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8378" w14:textId="76352DB7" w:rsidR="00496CC5" w:rsidRPr="006D6F3B" w:rsidRDefault="006D6F3B" w:rsidP="006D6F3B">
      <w:pPr>
        <w:spacing w:line="360" w:lineRule="auto"/>
        <w:jc w:val="center"/>
        <w:rPr>
          <w:b/>
          <w:sz w:val="32"/>
          <w:szCs w:val="32"/>
        </w:rPr>
      </w:pPr>
      <w:r w:rsidRPr="006D6F3B">
        <w:rPr>
          <w:b/>
          <w:sz w:val="32"/>
          <w:szCs w:val="32"/>
          <w:lang w:val="vi-VN"/>
        </w:rPr>
        <w:t>NGHIÊN CỨU TẠO CHẾ PHẨM SINH HỌC BỔ SUNG VÀO THỨC ĂN TRONG CHĂN NUÔI ẾCH</w:t>
      </w:r>
    </w:p>
    <w:tbl>
      <w:tblPr>
        <w:tblpPr w:leftFromText="180" w:rightFromText="180" w:vertAnchor="text" w:horzAnchor="margin" w:tblpXSpec="right" w:tblpY="128"/>
        <w:tblW w:w="5070" w:type="dxa"/>
        <w:tblLook w:val="04A0" w:firstRow="1" w:lastRow="0" w:firstColumn="1" w:lastColumn="0" w:noHBand="0" w:noVBand="1"/>
      </w:tblPr>
      <w:tblGrid>
        <w:gridCol w:w="1134"/>
        <w:gridCol w:w="3936"/>
      </w:tblGrid>
      <w:tr w:rsidR="00496CC5" w:rsidRPr="00206F0B" w14:paraId="22760976" w14:textId="77777777" w:rsidTr="00861457">
        <w:trPr>
          <w:trHeight w:val="185"/>
        </w:trPr>
        <w:tc>
          <w:tcPr>
            <w:tcW w:w="1134" w:type="dxa"/>
            <w:vMerge w:val="restart"/>
          </w:tcPr>
          <w:p w14:paraId="3EDC628B" w14:textId="77777777" w:rsidR="00496CC5" w:rsidRPr="00206F0B" w:rsidRDefault="00496CC5" w:rsidP="00861457">
            <w:pPr>
              <w:tabs>
                <w:tab w:val="left" w:pos="360"/>
              </w:tabs>
              <w:spacing w:line="276" w:lineRule="auto"/>
              <w:ind w:left="-107" w:right="-103"/>
              <w:rPr>
                <w:b/>
                <w:bCs/>
                <w:i/>
                <w:sz w:val="32"/>
                <w:szCs w:val="32"/>
              </w:rPr>
            </w:pPr>
            <w:r w:rsidRPr="00206F0B">
              <w:rPr>
                <w:i/>
                <w:sz w:val="32"/>
                <w:szCs w:val="32"/>
              </w:rPr>
              <w:t>SVTH:</w:t>
            </w:r>
          </w:p>
        </w:tc>
        <w:tc>
          <w:tcPr>
            <w:tcW w:w="3936" w:type="dxa"/>
          </w:tcPr>
          <w:p w14:paraId="1BDAD34A" w14:textId="77777777" w:rsidR="00496CC5" w:rsidRDefault="00496CC5" w:rsidP="00861457">
            <w:pPr>
              <w:tabs>
                <w:tab w:val="left" w:pos="360"/>
              </w:tabs>
              <w:spacing w:line="276" w:lineRule="auto"/>
              <w:ind w:left="-111" w:right="-2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Phạm </w:t>
            </w:r>
            <w:proofErr w:type="spellStart"/>
            <w:r>
              <w:rPr>
                <w:i/>
                <w:sz w:val="32"/>
                <w:szCs w:val="32"/>
              </w:rPr>
              <w:t>Thế</w:t>
            </w:r>
            <w:proofErr w:type="spellEnd"/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Mỹ</w:t>
            </w:r>
            <w:proofErr w:type="spellEnd"/>
            <w:r w:rsidRPr="00A60018">
              <w:rPr>
                <w:i/>
                <w:sz w:val="32"/>
                <w:szCs w:val="32"/>
                <w:lang w:val="vi-VN"/>
              </w:rPr>
              <w:t xml:space="preserve"> –64CNSH2</w:t>
            </w:r>
          </w:p>
          <w:p w14:paraId="27BD4112" w14:textId="09B40557" w:rsidR="006D6F3B" w:rsidRPr="006D6F3B" w:rsidRDefault="006D6F3B" w:rsidP="00861457">
            <w:pPr>
              <w:tabs>
                <w:tab w:val="left" w:pos="360"/>
              </w:tabs>
              <w:spacing w:line="276" w:lineRule="auto"/>
              <w:ind w:left="-111" w:right="-2"/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Doãn</w:t>
            </w:r>
            <w:proofErr w:type="spellEnd"/>
            <w:r>
              <w:rPr>
                <w:i/>
                <w:sz w:val="32"/>
                <w:szCs w:val="32"/>
              </w:rPr>
              <w:t xml:space="preserve"> Hồng Giang- 66CNSH</w:t>
            </w:r>
          </w:p>
        </w:tc>
      </w:tr>
      <w:tr w:rsidR="00496CC5" w:rsidRPr="00206F0B" w14:paraId="7CC55C1D" w14:textId="77777777" w:rsidTr="00861457">
        <w:trPr>
          <w:trHeight w:val="185"/>
        </w:trPr>
        <w:tc>
          <w:tcPr>
            <w:tcW w:w="1134" w:type="dxa"/>
            <w:vMerge/>
          </w:tcPr>
          <w:p w14:paraId="2555B701" w14:textId="77777777" w:rsidR="00496CC5" w:rsidRPr="00206F0B" w:rsidRDefault="00496CC5" w:rsidP="00861457">
            <w:pPr>
              <w:tabs>
                <w:tab w:val="left" w:pos="360"/>
              </w:tabs>
              <w:spacing w:line="276" w:lineRule="auto"/>
              <w:ind w:left="-107" w:right="-103"/>
              <w:rPr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3936" w:type="dxa"/>
          </w:tcPr>
          <w:p w14:paraId="645A719C" w14:textId="4C0AE4A0" w:rsidR="00496CC5" w:rsidRPr="00496CC5" w:rsidRDefault="00496CC5" w:rsidP="00861457">
            <w:pPr>
              <w:tabs>
                <w:tab w:val="left" w:pos="360"/>
              </w:tabs>
              <w:spacing w:line="276" w:lineRule="auto"/>
              <w:ind w:right="-2"/>
              <w:rPr>
                <w:i/>
                <w:sz w:val="32"/>
                <w:szCs w:val="32"/>
              </w:rPr>
            </w:pPr>
          </w:p>
        </w:tc>
      </w:tr>
      <w:tr w:rsidR="00496CC5" w:rsidRPr="00206F0B" w14:paraId="64172A02" w14:textId="77777777" w:rsidTr="00861457">
        <w:trPr>
          <w:trHeight w:val="185"/>
        </w:trPr>
        <w:tc>
          <w:tcPr>
            <w:tcW w:w="1134" w:type="dxa"/>
          </w:tcPr>
          <w:p w14:paraId="3A6BBAB3" w14:textId="77777777" w:rsidR="00496CC5" w:rsidRPr="00206F0B" w:rsidRDefault="00496CC5" w:rsidP="00861457">
            <w:pPr>
              <w:tabs>
                <w:tab w:val="left" w:pos="360"/>
              </w:tabs>
              <w:spacing w:line="276" w:lineRule="auto"/>
              <w:ind w:left="-107" w:right="-103"/>
              <w:rPr>
                <w:b/>
                <w:bCs/>
                <w:i/>
                <w:sz w:val="32"/>
                <w:szCs w:val="32"/>
              </w:rPr>
            </w:pPr>
            <w:r w:rsidRPr="00206F0B">
              <w:rPr>
                <w:i/>
                <w:sz w:val="32"/>
                <w:szCs w:val="32"/>
              </w:rPr>
              <w:t>GVHD:</w:t>
            </w:r>
          </w:p>
        </w:tc>
        <w:tc>
          <w:tcPr>
            <w:tcW w:w="3936" w:type="dxa"/>
          </w:tcPr>
          <w:p w14:paraId="51E629BC" w14:textId="77777777" w:rsidR="00496CC5" w:rsidRPr="00A60018" w:rsidRDefault="00496CC5" w:rsidP="00861457">
            <w:pPr>
              <w:tabs>
                <w:tab w:val="left" w:pos="360"/>
              </w:tabs>
              <w:spacing w:line="276" w:lineRule="auto"/>
              <w:ind w:left="-111" w:right="-2"/>
              <w:rPr>
                <w:i/>
                <w:sz w:val="32"/>
                <w:szCs w:val="32"/>
                <w:lang w:val="vi-VN"/>
              </w:rPr>
            </w:pPr>
            <w:r w:rsidRPr="00206F0B">
              <w:rPr>
                <w:i/>
                <w:sz w:val="32"/>
                <w:szCs w:val="32"/>
              </w:rPr>
              <w:t xml:space="preserve">TS. </w:t>
            </w:r>
            <w:r>
              <w:rPr>
                <w:i/>
                <w:sz w:val="32"/>
                <w:szCs w:val="32"/>
              </w:rPr>
              <w:t>Trịnh</w:t>
            </w:r>
            <w:r>
              <w:rPr>
                <w:i/>
                <w:sz w:val="32"/>
                <w:szCs w:val="32"/>
                <w:lang w:val="vi-VN"/>
              </w:rPr>
              <w:t xml:space="preserve"> Đình Khá </w:t>
            </w:r>
          </w:p>
          <w:p w14:paraId="05DC00CB" w14:textId="77777777" w:rsidR="00496CC5" w:rsidRPr="00206F0B" w:rsidRDefault="00496CC5" w:rsidP="00861457">
            <w:pPr>
              <w:tabs>
                <w:tab w:val="left" w:pos="360"/>
              </w:tabs>
              <w:spacing w:line="276" w:lineRule="auto"/>
              <w:ind w:left="-111" w:right="-2"/>
              <w:rPr>
                <w:i/>
                <w:sz w:val="32"/>
                <w:szCs w:val="32"/>
              </w:rPr>
            </w:pPr>
          </w:p>
        </w:tc>
      </w:tr>
    </w:tbl>
    <w:p w14:paraId="38262222" w14:textId="77777777" w:rsidR="00C80032" w:rsidRDefault="00C80032"/>
    <w:p w14:paraId="1568C13A" w14:textId="77777777" w:rsidR="00496CC5" w:rsidRDefault="00496CC5"/>
    <w:p w14:paraId="4361CAB2" w14:textId="77777777" w:rsidR="00496CC5" w:rsidRDefault="00496CC5"/>
    <w:p w14:paraId="260A3162" w14:textId="77777777" w:rsidR="00496CC5" w:rsidRDefault="00496CC5"/>
    <w:p w14:paraId="79E7A9A8" w14:textId="77777777" w:rsidR="00496CC5" w:rsidRDefault="00496CC5"/>
    <w:p w14:paraId="7650F04D" w14:textId="77777777" w:rsidR="00496CC5" w:rsidRDefault="00496CC5"/>
    <w:p w14:paraId="0E83122C" w14:textId="77777777" w:rsidR="00496CC5" w:rsidRPr="00496CC5" w:rsidRDefault="00496CC5">
      <w:pPr>
        <w:rPr>
          <w:sz w:val="28"/>
          <w:szCs w:val="28"/>
        </w:rPr>
      </w:pPr>
    </w:p>
    <w:p w14:paraId="1F370A44" w14:textId="4A59145E" w:rsidR="006D6F3B" w:rsidRPr="006D6F3B" w:rsidRDefault="00496CC5" w:rsidP="006D6F3B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6"/>
          <w:szCs w:val="26"/>
        </w:rPr>
      </w:pPr>
      <w:proofErr w:type="spellStart"/>
      <w:r w:rsidRPr="00496CC5">
        <w:rPr>
          <w:b/>
          <w:bCs/>
          <w:sz w:val="26"/>
          <w:szCs w:val="26"/>
        </w:rPr>
        <w:t>Mục</w:t>
      </w:r>
      <w:proofErr w:type="spellEnd"/>
      <w:r w:rsidRPr="00496CC5">
        <w:rPr>
          <w:b/>
          <w:bCs/>
          <w:sz w:val="26"/>
          <w:szCs w:val="26"/>
        </w:rPr>
        <w:t xml:space="preserve"> </w:t>
      </w:r>
      <w:proofErr w:type="spellStart"/>
      <w:r w:rsidRPr="00496CC5">
        <w:rPr>
          <w:b/>
          <w:bCs/>
          <w:sz w:val="26"/>
          <w:szCs w:val="26"/>
        </w:rPr>
        <w:t>tiêu</w:t>
      </w:r>
      <w:proofErr w:type="spellEnd"/>
      <w:r w:rsidRPr="00496CC5">
        <w:rPr>
          <w:b/>
          <w:bCs/>
          <w:sz w:val="26"/>
          <w:szCs w:val="26"/>
        </w:rPr>
        <w:t xml:space="preserve"> </w:t>
      </w:r>
      <w:proofErr w:type="spellStart"/>
      <w:r w:rsidRPr="00496CC5">
        <w:rPr>
          <w:b/>
          <w:bCs/>
          <w:sz w:val="26"/>
          <w:szCs w:val="26"/>
        </w:rPr>
        <w:t>đề</w:t>
      </w:r>
      <w:proofErr w:type="spellEnd"/>
      <w:r w:rsidRPr="00496CC5">
        <w:rPr>
          <w:b/>
          <w:bCs/>
          <w:sz w:val="26"/>
          <w:szCs w:val="26"/>
        </w:rPr>
        <w:t xml:space="preserve"> </w:t>
      </w:r>
      <w:proofErr w:type="spellStart"/>
      <w:r w:rsidRPr="00496CC5">
        <w:rPr>
          <w:b/>
          <w:bCs/>
          <w:sz w:val="26"/>
          <w:szCs w:val="26"/>
        </w:rPr>
        <w:t>tài</w:t>
      </w:r>
      <w:proofErr w:type="spellEnd"/>
    </w:p>
    <w:p w14:paraId="52CEFD97" w14:textId="5AAC8431" w:rsidR="006D6F3B" w:rsidRDefault="006D6F3B" w:rsidP="006D6F3B">
      <w:pPr>
        <w:spacing w:line="276" w:lineRule="auto"/>
        <w:jc w:val="both"/>
        <w:rPr>
          <w:sz w:val="26"/>
          <w:szCs w:val="26"/>
        </w:rPr>
      </w:pPr>
      <w:proofErr w:type="spellStart"/>
      <w:r w:rsidRPr="00117CE4">
        <w:rPr>
          <w:sz w:val="26"/>
          <w:szCs w:val="26"/>
        </w:rPr>
        <w:t>Nghiên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cứu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tuyển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chọn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và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đánh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giá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các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chủng</w:t>
      </w:r>
      <w:proofErr w:type="spellEnd"/>
      <w:r w:rsidRPr="00117CE4">
        <w:rPr>
          <w:sz w:val="26"/>
          <w:szCs w:val="26"/>
        </w:rPr>
        <w:t xml:space="preserve"> vi </w:t>
      </w:r>
      <w:proofErr w:type="spellStart"/>
      <w:r w:rsidRPr="00117CE4">
        <w:rPr>
          <w:sz w:val="26"/>
          <w:szCs w:val="26"/>
        </w:rPr>
        <w:t>sinh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vật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có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lợi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để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ứng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dụng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trong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chế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biến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thức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ăn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chăn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nuôi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ếch</w:t>
      </w:r>
      <w:proofErr w:type="spellEnd"/>
      <w:r w:rsidRPr="00117CE4">
        <w:rPr>
          <w:sz w:val="26"/>
          <w:szCs w:val="26"/>
        </w:rPr>
        <w:t xml:space="preserve">. Định </w:t>
      </w:r>
      <w:proofErr w:type="spellStart"/>
      <w:r w:rsidRPr="00117CE4">
        <w:rPr>
          <w:sz w:val="26"/>
          <w:szCs w:val="26"/>
        </w:rPr>
        <w:t>hướng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xây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dựng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chế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phẩm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sinh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học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bổ</w:t>
      </w:r>
      <w:proofErr w:type="spellEnd"/>
      <w:r w:rsidRPr="00117CE4">
        <w:rPr>
          <w:sz w:val="26"/>
          <w:szCs w:val="26"/>
        </w:rPr>
        <w:t xml:space="preserve"> sung </w:t>
      </w:r>
      <w:proofErr w:type="spellStart"/>
      <w:r w:rsidRPr="00117CE4">
        <w:rPr>
          <w:sz w:val="26"/>
          <w:szCs w:val="26"/>
        </w:rPr>
        <w:t>vào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khẩu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phần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ăn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nhằm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nâng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cao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khả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năng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tiêu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hóa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và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hiệu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quả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sử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dụng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thức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ăn</w:t>
      </w:r>
      <w:proofErr w:type="spellEnd"/>
      <w:r w:rsidRPr="00117CE4">
        <w:rPr>
          <w:sz w:val="26"/>
          <w:szCs w:val="26"/>
        </w:rPr>
        <w:t xml:space="preserve">. </w:t>
      </w:r>
      <w:proofErr w:type="spellStart"/>
      <w:r w:rsidRPr="00117CE4">
        <w:rPr>
          <w:sz w:val="26"/>
          <w:szCs w:val="26"/>
        </w:rPr>
        <w:t>Đồng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thời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góp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phần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cải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thiện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sức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khỏe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và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khả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năng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kháng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bệnh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của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ếch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nuôi</w:t>
      </w:r>
      <w:proofErr w:type="spellEnd"/>
      <w:r w:rsidRPr="00117CE4">
        <w:rPr>
          <w:sz w:val="26"/>
          <w:szCs w:val="26"/>
        </w:rPr>
        <w:t xml:space="preserve">. </w:t>
      </w:r>
      <w:proofErr w:type="spellStart"/>
      <w:r w:rsidRPr="00117CE4">
        <w:rPr>
          <w:sz w:val="26"/>
          <w:szCs w:val="26"/>
        </w:rPr>
        <w:t>Hướng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tới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giảm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phụ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thuộc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vào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kháng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sinh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và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phát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triển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chăn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nuôi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theo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hướng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bền</w:t>
      </w:r>
      <w:proofErr w:type="spellEnd"/>
      <w:r w:rsidRPr="00117CE4">
        <w:rPr>
          <w:sz w:val="26"/>
          <w:szCs w:val="26"/>
        </w:rPr>
        <w:t xml:space="preserve"> </w:t>
      </w:r>
      <w:proofErr w:type="spellStart"/>
      <w:r w:rsidRPr="00117CE4">
        <w:rPr>
          <w:sz w:val="26"/>
          <w:szCs w:val="26"/>
        </w:rPr>
        <w:t>vững</w:t>
      </w:r>
      <w:proofErr w:type="spellEnd"/>
    </w:p>
    <w:p w14:paraId="4CCE2D08" w14:textId="77777777" w:rsidR="006D6F3B" w:rsidRPr="006D6F3B" w:rsidRDefault="006D6F3B" w:rsidP="006D6F3B">
      <w:pPr>
        <w:spacing w:line="276" w:lineRule="auto"/>
        <w:rPr>
          <w:sz w:val="26"/>
          <w:szCs w:val="26"/>
        </w:rPr>
      </w:pPr>
    </w:p>
    <w:p w14:paraId="61F6B75C" w14:textId="1A51AC78" w:rsidR="00D253A5" w:rsidRDefault="00496CC5" w:rsidP="00D253A5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6"/>
          <w:szCs w:val="26"/>
        </w:rPr>
      </w:pPr>
      <w:proofErr w:type="spellStart"/>
      <w:r w:rsidRPr="00496CC5">
        <w:rPr>
          <w:b/>
          <w:bCs/>
          <w:sz w:val="26"/>
          <w:szCs w:val="26"/>
        </w:rPr>
        <w:t>Kết</w:t>
      </w:r>
      <w:proofErr w:type="spellEnd"/>
      <w:r w:rsidRPr="00496CC5">
        <w:rPr>
          <w:b/>
          <w:bCs/>
          <w:sz w:val="26"/>
          <w:szCs w:val="26"/>
        </w:rPr>
        <w:t xml:space="preserve"> </w:t>
      </w:r>
      <w:proofErr w:type="spellStart"/>
      <w:r w:rsidRPr="00496CC5">
        <w:rPr>
          <w:b/>
          <w:bCs/>
          <w:sz w:val="26"/>
          <w:szCs w:val="26"/>
        </w:rPr>
        <w:t>quả</w:t>
      </w:r>
      <w:proofErr w:type="spellEnd"/>
      <w:r w:rsidRPr="00496CC5">
        <w:rPr>
          <w:b/>
          <w:bCs/>
          <w:sz w:val="26"/>
          <w:szCs w:val="26"/>
        </w:rPr>
        <w:t xml:space="preserve"> </w:t>
      </w:r>
      <w:proofErr w:type="spellStart"/>
      <w:r w:rsidRPr="00496CC5">
        <w:rPr>
          <w:b/>
          <w:bCs/>
          <w:sz w:val="26"/>
          <w:szCs w:val="26"/>
        </w:rPr>
        <w:t>nghiên</w:t>
      </w:r>
      <w:proofErr w:type="spellEnd"/>
      <w:r w:rsidRPr="00496CC5">
        <w:rPr>
          <w:b/>
          <w:bCs/>
          <w:sz w:val="26"/>
          <w:szCs w:val="26"/>
        </w:rPr>
        <w:t xml:space="preserve"> </w:t>
      </w:r>
      <w:proofErr w:type="spellStart"/>
      <w:r w:rsidRPr="00496CC5">
        <w:rPr>
          <w:b/>
          <w:bCs/>
          <w:sz w:val="26"/>
          <w:szCs w:val="26"/>
        </w:rPr>
        <w:t>cứu</w:t>
      </w:r>
      <w:proofErr w:type="spellEnd"/>
    </w:p>
    <w:p w14:paraId="466E8F06" w14:textId="77777777" w:rsidR="00497385" w:rsidRPr="00497385" w:rsidRDefault="00497385" w:rsidP="00497385">
      <w:pPr>
        <w:spacing w:line="276" w:lineRule="auto"/>
        <w:ind w:left="360"/>
        <w:rPr>
          <w:b/>
          <w:bCs/>
          <w:sz w:val="26"/>
          <w:szCs w:val="26"/>
        </w:rPr>
      </w:pPr>
    </w:p>
    <w:p w14:paraId="016A9AA5" w14:textId="77777777" w:rsidR="00D253A5" w:rsidRPr="00F06781" w:rsidRDefault="00D253A5" w:rsidP="00D253A5">
      <w:pPr>
        <w:spacing w:line="360" w:lineRule="auto"/>
        <w:rPr>
          <w:sz w:val="26"/>
          <w:szCs w:val="26"/>
        </w:rPr>
      </w:pPr>
      <w:proofErr w:type="spellStart"/>
      <w:r w:rsidRPr="00F06781">
        <w:rPr>
          <w:sz w:val="26"/>
          <w:szCs w:val="26"/>
        </w:rPr>
        <w:t>Đã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tuyển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chọn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được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chủng</w:t>
      </w:r>
      <w:proofErr w:type="spellEnd"/>
      <w:r w:rsidRPr="00F06781">
        <w:rPr>
          <w:sz w:val="26"/>
          <w:szCs w:val="26"/>
        </w:rPr>
        <w:t xml:space="preserve"> probiotic DCQT1 </w:t>
      </w:r>
      <w:proofErr w:type="spellStart"/>
      <w:r w:rsidRPr="00F06781">
        <w:rPr>
          <w:sz w:val="26"/>
          <w:szCs w:val="26"/>
        </w:rPr>
        <w:t>có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hoạt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tính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ức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chế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chủng</w:t>
      </w:r>
      <w:proofErr w:type="spellEnd"/>
      <w:r w:rsidRPr="00F06781">
        <w:rPr>
          <w:sz w:val="26"/>
          <w:szCs w:val="26"/>
        </w:rPr>
        <w:t xml:space="preserve"> vi </w:t>
      </w:r>
      <w:proofErr w:type="spellStart"/>
      <w:r w:rsidRPr="00F06781">
        <w:rPr>
          <w:sz w:val="26"/>
          <w:szCs w:val="26"/>
        </w:rPr>
        <w:t>khuẩn</w:t>
      </w:r>
      <w:proofErr w:type="spellEnd"/>
      <w:r w:rsidRPr="00F06781">
        <w:rPr>
          <w:sz w:val="26"/>
          <w:szCs w:val="26"/>
        </w:rPr>
        <w:t xml:space="preserve"> RE1 </w:t>
      </w:r>
      <w:proofErr w:type="spellStart"/>
      <w:r w:rsidRPr="00F06781">
        <w:rPr>
          <w:sz w:val="26"/>
          <w:szCs w:val="26"/>
        </w:rPr>
        <w:t>gây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bệnh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trên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ếch</w:t>
      </w:r>
      <w:proofErr w:type="spellEnd"/>
      <w:r w:rsidRPr="00F06781">
        <w:rPr>
          <w:sz w:val="26"/>
          <w:szCs w:val="26"/>
        </w:rPr>
        <w:t>.</w:t>
      </w:r>
    </w:p>
    <w:p w14:paraId="71BB5A3F" w14:textId="77777777" w:rsidR="00D253A5" w:rsidRPr="00F06781" w:rsidRDefault="00D253A5" w:rsidP="00D253A5">
      <w:pPr>
        <w:spacing w:line="360" w:lineRule="auto"/>
        <w:rPr>
          <w:sz w:val="26"/>
          <w:szCs w:val="26"/>
        </w:rPr>
      </w:pPr>
      <w:proofErr w:type="spellStart"/>
      <w:r w:rsidRPr="00F06781">
        <w:rPr>
          <w:sz w:val="26"/>
          <w:szCs w:val="26"/>
        </w:rPr>
        <w:t>Đã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định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danh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được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chủng</w:t>
      </w:r>
      <w:proofErr w:type="spellEnd"/>
      <w:r w:rsidRPr="00F06781">
        <w:rPr>
          <w:sz w:val="26"/>
          <w:szCs w:val="26"/>
        </w:rPr>
        <w:t xml:space="preserve"> DCQT1 </w:t>
      </w:r>
      <w:proofErr w:type="spellStart"/>
      <w:r w:rsidRPr="00F06781">
        <w:rPr>
          <w:sz w:val="26"/>
          <w:szCs w:val="26"/>
        </w:rPr>
        <w:t>thuộc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loài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Levilactobacillus</w:t>
      </w:r>
      <w:proofErr w:type="spellEnd"/>
      <w:r w:rsidRPr="00F06781">
        <w:rPr>
          <w:sz w:val="26"/>
          <w:szCs w:val="26"/>
        </w:rPr>
        <w:t xml:space="preserve"> brevis </w:t>
      </w:r>
      <w:proofErr w:type="spellStart"/>
      <w:r w:rsidRPr="00F06781">
        <w:rPr>
          <w:sz w:val="26"/>
          <w:szCs w:val="26"/>
        </w:rPr>
        <w:t>với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độ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tương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đồng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lên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tới</w:t>
      </w:r>
      <w:proofErr w:type="spellEnd"/>
      <w:r w:rsidRPr="00F06781">
        <w:rPr>
          <w:sz w:val="26"/>
          <w:szCs w:val="26"/>
        </w:rPr>
        <w:t xml:space="preserve"> 99,85% so </w:t>
      </w:r>
      <w:proofErr w:type="spellStart"/>
      <w:r w:rsidRPr="00F06781">
        <w:rPr>
          <w:sz w:val="26"/>
          <w:szCs w:val="26"/>
        </w:rPr>
        <w:t>với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dữ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liệu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trên</w:t>
      </w:r>
      <w:proofErr w:type="spellEnd"/>
      <w:r w:rsidRPr="00F06781">
        <w:rPr>
          <w:sz w:val="26"/>
          <w:szCs w:val="26"/>
        </w:rPr>
        <w:t xml:space="preserve"> GenBank.</w:t>
      </w:r>
    </w:p>
    <w:p w14:paraId="3B820678" w14:textId="6DC35254" w:rsidR="00D253A5" w:rsidRPr="00F06781" w:rsidRDefault="00D253A5" w:rsidP="00D253A5">
      <w:pPr>
        <w:spacing w:line="360" w:lineRule="auto"/>
        <w:rPr>
          <w:sz w:val="26"/>
          <w:szCs w:val="26"/>
        </w:rPr>
      </w:pPr>
      <w:proofErr w:type="spellStart"/>
      <w:r w:rsidRPr="00F06781">
        <w:rPr>
          <w:sz w:val="26"/>
          <w:szCs w:val="26"/>
        </w:rPr>
        <w:t>Đã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xác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định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được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một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số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điều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kiện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lên</w:t>
      </w:r>
      <w:proofErr w:type="spellEnd"/>
      <w:r w:rsidRPr="00F06781">
        <w:rPr>
          <w:sz w:val="26"/>
          <w:szCs w:val="26"/>
        </w:rPr>
        <w:t xml:space="preserve"> men </w:t>
      </w:r>
      <w:proofErr w:type="spellStart"/>
      <w:r w:rsidRPr="00F06781">
        <w:rPr>
          <w:sz w:val="26"/>
          <w:szCs w:val="26"/>
        </w:rPr>
        <w:t>chủng</w:t>
      </w:r>
      <w:proofErr w:type="spellEnd"/>
      <w:r w:rsidRPr="00F06781">
        <w:rPr>
          <w:sz w:val="26"/>
          <w:szCs w:val="26"/>
        </w:rPr>
        <w:t xml:space="preserve"> DCQT1 </w:t>
      </w:r>
      <w:proofErr w:type="spellStart"/>
      <w:r w:rsidRPr="00F06781">
        <w:rPr>
          <w:sz w:val="26"/>
          <w:szCs w:val="26"/>
        </w:rPr>
        <w:t>thích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hợp</w:t>
      </w:r>
      <w:proofErr w:type="spellEnd"/>
      <w:r w:rsidRPr="00F06781">
        <w:rPr>
          <w:sz w:val="26"/>
          <w:szCs w:val="26"/>
        </w:rPr>
        <w:t xml:space="preserve">: </w:t>
      </w:r>
      <w:proofErr w:type="spellStart"/>
      <w:r w:rsidRPr="00F06781">
        <w:rPr>
          <w:sz w:val="26"/>
          <w:szCs w:val="26"/>
        </w:rPr>
        <w:t>nhiệt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độ</w:t>
      </w:r>
      <w:proofErr w:type="spellEnd"/>
      <w:r w:rsidRPr="00F06781">
        <w:rPr>
          <w:sz w:val="26"/>
          <w:szCs w:val="26"/>
        </w:rPr>
        <w:t xml:space="preserve"> 35</w:t>
      </w:r>
      <w:r w:rsidRPr="00D253A5">
        <w:rPr>
          <w:sz w:val="26"/>
          <w:szCs w:val="26"/>
          <w:vertAlign w:val="superscript"/>
        </w:rPr>
        <w:t>0</w:t>
      </w:r>
      <w:r w:rsidRPr="00F06781">
        <w:rPr>
          <w:sz w:val="26"/>
          <w:szCs w:val="26"/>
        </w:rPr>
        <w:t xml:space="preserve">C, pH ban </w:t>
      </w:r>
      <w:proofErr w:type="spellStart"/>
      <w:r w:rsidRPr="00F06781">
        <w:rPr>
          <w:sz w:val="26"/>
          <w:szCs w:val="26"/>
        </w:rPr>
        <w:t>đầu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của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môi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trường</w:t>
      </w:r>
      <w:proofErr w:type="spellEnd"/>
      <w:r w:rsidRPr="00F06781">
        <w:rPr>
          <w:sz w:val="26"/>
          <w:szCs w:val="26"/>
        </w:rPr>
        <w:t xml:space="preserve"> 6.0, </w:t>
      </w:r>
      <w:proofErr w:type="spellStart"/>
      <w:r w:rsidRPr="00F06781">
        <w:rPr>
          <w:sz w:val="26"/>
          <w:szCs w:val="26"/>
        </w:rPr>
        <w:t>thời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gian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lên</w:t>
      </w:r>
      <w:proofErr w:type="spellEnd"/>
      <w:r w:rsidRPr="00F06781">
        <w:rPr>
          <w:sz w:val="26"/>
          <w:szCs w:val="26"/>
        </w:rPr>
        <w:t xml:space="preserve"> men 24h </w:t>
      </w:r>
      <w:proofErr w:type="spellStart"/>
      <w:r w:rsidRPr="00F06781">
        <w:rPr>
          <w:sz w:val="26"/>
          <w:szCs w:val="26"/>
        </w:rPr>
        <w:t>trong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môi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trường</w:t>
      </w:r>
      <w:proofErr w:type="spellEnd"/>
      <w:r w:rsidRPr="00F06781">
        <w:rPr>
          <w:sz w:val="26"/>
          <w:szCs w:val="26"/>
        </w:rPr>
        <w:t xml:space="preserve"> MRS.</w:t>
      </w:r>
    </w:p>
    <w:p w14:paraId="063EF80C" w14:textId="77777777" w:rsidR="00D253A5" w:rsidRPr="00B058FF" w:rsidRDefault="00D253A5" w:rsidP="00D253A5">
      <w:pPr>
        <w:spacing w:line="360" w:lineRule="auto"/>
        <w:rPr>
          <w:sz w:val="26"/>
          <w:szCs w:val="26"/>
        </w:rPr>
      </w:pPr>
      <w:proofErr w:type="spellStart"/>
      <w:r w:rsidRPr="00F06781">
        <w:rPr>
          <w:sz w:val="26"/>
          <w:szCs w:val="26"/>
        </w:rPr>
        <w:t>Đã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tạo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được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chế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phẩm</w:t>
      </w:r>
      <w:proofErr w:type="spellEnd"/>
      <w:r w:rsidRPr="00F06781">
        <w:rPr>
          <w:sz w:val="26"/>
          <w:szCs w:val="26"/>
        </w:rPr>
        <w:t xml:space="preserve"> probiotic </w:t>
      </w:r>
      <w:proofErr w:type="spellStart"/>
      <w:r w:rsidRPr="00F06781">
        <w:rPr>
          <w:sz w:val="26"/>
          <w:szCs w:val="26"/>
        </w:rPr>
        <w:t>dạng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bột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có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mật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độ</w:t>
      </w:r>
      <w:proofErr w:type="spellEnd"/>
      <w:r w:rsidRPr="00F06781">
        <w:rPr>
          <w:sz w:val="26"/>
          <w:szCs w:val="26"/>
        </w:rPr>
        <w:t xml:space="preserve"> vi </w:t>
      </w:r>
      <w:proofErr w:type="spellStart"/>
      <w:r w:rsidRPr="00F06781">
        <w:rPr>
          <w:sz w:val="26"/>
          <w:szCs w:val="26"/>
        </w:rPr>
        <w:t>sinh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vật</w:t>
      </w:r>
      <w:proofErr w:type="spellEnd"/>
      <w:r w:rsidRPr="00F06781">
        <w:rPr>
          <w:sz w:val="26"/>
          <w:szCs w:val="26"/>
        </w:rPr>
        <w:t xml:space="preserve"> 1,2 x 108 CFU/g </w:t>
      </w:r>
      <w:proofErr w:type="spellStart"/>
      <w:r w:rsidRPr="00F06781">
        <w:rPr>
          <w:sz w:val="26"/>
          <w:szCs w:val="26"/>
        </w:rPr>
        <w:t>đạt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tiêu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chuẩn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quy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định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về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mật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độ</w:t>
      </w:r>
      <w:proofErr w:type="spellEnd"/>
      <w:r w:rsidRPr="00F06781">
        <w:rPr>
          <w:sz w:val="26"/>
          <w:szCs w:val="26"/>
        </w:rPr>
        <w:t xml:space="preserve"> vi </w:t>
      </w:r>
      <w:proofErr w:type="spellStart"/>
      <w:r w:rsidRPr="00F06781">
        <w:rPr>
          <w:sz w:val="26"/>
          <w:szCs w:val="26"/>
        </w:rPr>
        <w:t>sinh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vật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hữu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hiệu</w:t>
      </w:r>
      <w:proofErr w:type="spellEnd"/>
      <w:r w:rsidRPr="00F06781">
        <w:rPr>
          <w:sz w:val="26"/>
          <w:szCs w:val="26"/>
        </w:rPr>
        <w:t xml:space="preserve"> </w:t>
      </w:r>
      <w:proofErr w:type="spellStart"/>
      <w:r w:rsidRPr="00F06781">
        <w:rPr>
          <w:sz w:val="26"/>
          <w:szCs w:val="26"/>
        </w:rPr>
        <w:t>của</w:t>
      </w:r>
      <w:proofErr w:type="spellEnd"/>
      <w:r w:rsidRPr="00F06781">
        <w:rPr>
          <w:sz w:val="26"/>
          <w:szCs w:val="26"/>
        </w:rPr>
        <w:t xml:space="preserve"> chế phẩm.</w:t>
      </w:r>
    </w:p>
    <w:p w14:paraId="1204FA76" w14:textId="77777777" w:rsidR="00A6163F" w:rsidRPr="00A6163F" w:rsidRDefault="00A6163F" w:rsidP="00A6163F">
      <w:pPr>
        <w:spacing w:line="360" w:lineRule="auto"/>
        <w:jc w:val="both"/>
        <w:rPr>
          <w:rFonts w:eastAsiaTheme="minorHAnsi" w:cstheme="minorBidi"/>
          <w:b/>
          <w:bCs/>
          <w:color w:val="000000" w:themeColor="text1"/>
          <w:kern w:val="2"/>
          <w:sz w:val="26"/>
          <w:szCs w:val="26"/>
          <w14:ligatures w14:val="standardContextual"/>
        </w:rPr>
      </w:pPr>
    </w:p>
    <w:p w14:paraId="301653EB" w14:textId="3F92F8FD" w:rsidR="00496CC5" w:rsidRDefault="00496CC5" w:rsidP="003E37F2">
      <w:pPr>
        <w:spacing w:line="360" w:lineRule="auto"/>
        <w:rPr>
          <w:szCs w:val="26"/>
        </w:rPr>
      </w:pPr>
    </w:p>
    <w:p w14:paraId="198C442E" w14:textId="70FD73FD" w:rsidR="003E37F2" w:rsidRDefault="003E37F2" w:rsidP="003E37F2">
      <w:pPr>
        <w:spacing w:line="360" w:lineRule="auto"/>
        <w:rPr>
          <w:szCs w:val="26"/>
        </w:rPr>
      </w:pPr>
      <w:r>
        <w:rPr>
          <w:szCs w:val="26"/>
        </w:rPr>
        <w:t xml:space="preserve">        </w:t>
      </w:r>
    </w:p>
    <w:p w14:paraId="14B4A723" w14:textId="77777777" w:rsidR="003E37F2" w:rsidRPr="003E37F2" w:rsidRDefault="003E37F2" w:rsidP="003E37F2">
      <w:pPr>
        <w:spacing w:line="360" w:lineRule="auto"/>
        <w:rPr>
          <w:sz w:val="28"/>
          <w:szCs w:val="28"/>
        </w:rPr>
      </w:pPr>
    </w:p>
    <w:sectPr w:rsidR="003E37F2" w:rsidRPr="003E37F2" w:rsidSect="0068455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165"/>
    <w:multiLevelType w:val="multilevel"/>
    <w:tmpl w:val="2FF4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17AB0"/>
    <w:multiLevelType w:val="multilevel"/>
    <w:tmpl w:val="02EA4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9D3791B"/>
    <w:multiLevelType w:val="hybridMultilevel"/>
    <w:tmpl w:val="7C00A338"/>
    <w:lvl w:ilvl="0" w:tplc="4A1EB2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03D57"/>
    <w:multiLevelType w:val="hybridMultilevel"/>
    <w:tmpl w:val="52C6F100"/>
    <w:lvl w:ilvl="0" w:tplc="1AF0BADE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457402">
    <w:abstractNumId w:val="1"/>
  </w:num>
  <w:num w:numId="2" w16cid:durableId="488986290">
    <w:abstractNumId w:val="2"/>
  </w:num>
  <w:num w:numId="3" w16cid:durableId="1204099353">
    <w:abstractNumId w:val="3"/>
  </w:num>
  <w:num w:numId="4" w16cid:durableId="1701859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C5"/>
    <w:rsid w:val="00093A4B"/>
    <w:rsid w:val="0039676F"/>
    <w:rsid w:val="003E37F2"/>
    <w:rsid w:val="0043188B"/>
    <w:rsid w:val="00496CC5"/>
    <w:rsid w:val="00497385"/>
    <w:rsid w:val="004E0D1C"/>
    <w:rsid w:val="006504D8"/>
    <w:rsid w:val="00684550"/>
    <w:rsid w:val="006D6F3B"/>
    <w:rsid w:val="00812FBD"/>
    <w:rsid w:val="009A19D1"/>
    <w:rsid w:val="009E583B"/>
    <w:rsid w:val="00A6163F"/>
    <w:rsid w:val="00A85306"/>
    <w:rsid w:val="00C80032"/>
    <w:rsid w:val="00D253A5"/>
    <w:rsid w:val="00F85EBA"/>
    <w:rsid w:val="00F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3980D"/>
  <w15:chartTrackingRefBased/>
  <w15:docId w15:val="{3C74A54D-2187-4E9C-823F-F45AF5E8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C5"/>
    <w:pPr>
      <w:spacing w:after="0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C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C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C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C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C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C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C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C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C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CC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CC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CC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C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C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C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C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C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C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C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C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C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C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C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C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CC5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E37F2"/>
    <w:rPr>
      <w:b/>
      <w:bCs/>
    </w:rPr>
  </w:style>
  <w:style w:type="character" w:styleId="Emphasis">
    <w:name w:val="Emphasis"/>
    <w:basedOn w:val="DefaultParagraphFont"/>
    <w:uiPriority w:val="20"/>
    <w:qFormat/>
    <w:rsid w:val="003E37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Trinh Dinh Kha</cp:lastModifiedBy>
  <cp:revision>3</cp:revision>
  <dcterms:created xsi:type="dcterms:W3CDTF">2026-04-16T14:59:00Z</dcterms:created>
  <dcterms:modified xsi:type="dcterms:W3CDTF">2026-04-17T08:33:00Z</dcterms:modified>
</cp:coreProperties>
</file>