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A3554" w14:textId="738C9AF2" w:rsidR="00743583" w:rsidRPr="00213816" w:rsidRDefault="00EE6A07" w:rsidP="00B86742">
      <w:pPr>
        <w:pStyle w:val="Title"/>
        <w:tabs>
          <w:tab w:val="left" w:pos="990"/>
        </w:tabs>
        <w:rPr>
          <w:kern w:val="48"/>
        </w:rPr>
      </w:pPr>
      <w:r w:rsidRPr="00EE6A07">
        <w:rPr>
          <w:kern w:val="48"/>
        </w:rPr>
        <w:t>CÁC PHẦN MỀM SỬ DỤNG TRONG NGÀNH KTĐ</w:t>
      </w:r>
    </w:p>
    <w:p w14:paraId="1B60462B" w14:textId="77777777" w:rsidR="00743583" w:rsidRPr="00B86742" w:rsidRDefault="00743583" w:rsidP="00B86742">
      <w:pPr>
        <w:tabs>
          <w:tab w:val="left" w:pos="990"/>
        </w:tabs>
        <w:jc w:val="right"/>
        <w:rPr>
          <w:sz w:val="12"/>
          <w:szCs w:val="12"/>
        </w:rPr>
      </w:pPr>
    </w:p>
    <w:p w14:paraId="62E8729A" w14:textId="441A7226" w:rsidR="00743583" w:rsidRPr="00B86742" w:rsidRDefault="00743583" w:rsidP="00B86742">
      <w:pPr>
        <w:tabs>
          <w:tab w:val="left" w:pos="990"/>
        </w:tabs>
        <w:jc w:val="right"/>
        <w:rPr>
          <w:i/>
          <w:iCs/>
          <w:sz w:val="26"/>
          <w:szCs w:val="26"/>
        </w:rPr>
      </w:pPr>
      <w:r w:rsidRPr="00B86742">
        <w:rPr>
          <w:i/>
          <w:iCs/>
          <w:sz w:val="26"/>
          <w:szCs w:val="26"/>
        </w:rPr>
        <w:t xml:space="preserve">Tác giả: </w:t>
      </w:r>
      <w:r w:rsidR="00EE6A07">
        <w:rPr>
          <w:i/>
          <w:iCs/>
          <w:sz w:val="26"/>
          <w:szCs w:val="26"/>
        </w:rPr>
        <w:t>Lê Quang</w:t>
      </w:r>
      <w:r w:rsidRPr="00B86742">
        <w:rPr>
          <w:i/>
          <w:iCs/>
          <w:sz w:val="26"/>
          <w:szCs w:val="26"/>
        </w:rPr>
        <w:t xml:space="preserve"> Cường</w:t>
      </w:r>
    </w:p>
    <w:p w14:paraId="0B213873" w14:textId="5B229568" w:rsidR="00B86742" w:rsidRPr="00B86742" w:rsidRDefault="00B86742" w:rsidP="00B86742">
      <w:pPr>
        <w:tabs>
          <w:tab w:val="left" w:pos="990"/>
        </w:tabs>
        <w:jc w:val="right"/>
        <w:rPr>
          <w:i/>
          <w:iCs/>
          <w:sz w:val="26"/>
          <w:szCs w:val="26"/>
          <w:lang w:bidi="ar-SA"/>
        </w:rPr>
      </w:pPr>
      <w:r w:rsidRPr="00B86742">
        <w:rPr>
          <w:i/>
          <w:iCs/>
          <w:sz w:val="26"/>
          <w:szCs w:val="26"/>
        </w:rPr>
        <w:t>Bộ môn: Kỹ thuật điện – Điện tử</w:t>
      </w:r>
    </w:p>
    <w:p w14:paraId="19CFA28C" w14:textId="7A572049" w:rsidR="00F87C15" w:rsidRDefault="007019BF" w:rsidP="00EE5E21">
      <w:pPr>
        <w:pStyle w:val="Heading1"/>
        <w:rPr>
          <w:sz w:val="26"/>
          <w:szCs w:val="26"/>
        </w:rPr>
      </w:pPr>
      <w:r w:rsidRPr="00B86742">
        <w:rPr>
          <w:sz w:val="26"/>
          <w:szCs w:val="26"/>
        </w:rPr>
        <w:t>Đặt vấn đề</w:t>
      </w:r>
      <w:r w:rsidR="00031C24">
        <w:rPr>
          <w:sz w:val="26"/>
          <w:szCs w:val="26"/>
        </w:rPr>
        <w:t>:</w:t>
      </w:r>
    </w:p>
    <w:p w14:paraId="7B7E8328" w14:textId="1A696A68" w:rsidR="00031C24" w:rsidRPr="00031C24" w:rsidRDefault="00031C24" w:rsidP="00031C24">
      <w:pPr>
        <w:rPr>
          <w:sz w:val="26"/>
          <w:szCs w:val="26"/>
          <w:lang w:eastAsia="zh-CN" w:bidi="ar-SA"/>
        </w:rPr>
      </w:pPr>
      <w:r w:rsidRPr="00031C24">
        <w:rPr>
          <w:sz w:val="26"/>
          <w:szCs w:val="26"/>
          <w:lang w:eastAsia="zh-CN" w:bidi="ar-SA"/>
        </w:rPr>
        <w:t xml:space="preserve">1- Matlab – simulink; 2. Etap; 3. Automation studio; 4. TIA </w:t>
      </w:r>
      <w:bookmarkStart w:id="0" w:name="_GoBack"/>
      <w:bookmarkEnd w:id="0"/>
      <w:r w:rsidRPr="00031C24">
        <w:rPr>
          <w:sz w:val="26"/>
          <w:szCs w:val="26"/>
          <w:lang w:eastAsia="zh-CN" w:bidi="ar-SA"/>
        </w:rPr>
        <w:t xml:space="preserve">portal; 5. PVsyst </w:t>
      </w:r>
    </w:p>
    <w:p w14:paraId="2C93FAB0" w14:textId="211D107A" w:rsidR="00031C24" w:rsidRPr="00031C24" w:rsidRDefault="00031C24" w:rsidP="00031C24">
      <w:pPr>
        <w:pStyle w:val="Heading1"/>
        <w:rPr>
          <w:sz w:val="26"/>
          <w:szCs w:val="26"/>
        </w:rPr>
      </w:pPr>
      <w:r w:rsidRPr="00031C24">
        <w:rPr>
          <w:sz w:val="26"/>
          <w:szCs w:val="26"/>
        </w:rPr>
        <w:t>Matlab - simulink</w:t>
      </w:r>
    </w:p>
    <w:p w14:paraId="4E77FD99" w14:textId="016F797A" w:rsidR="0059592C" w:rsidRPr="002E0696" w:rsidRDefault="002E0696" w:rsidP="002E0696">
      <w:pPr>
        <w:rPr>
          <w:sz w:val="26"/>
          <w:szCs w:val="26"/>
          <w:lang w:eastAsia="zh-CN" w:bidi="ar-SA"/>
        </w:rPr>
      </w:pPr>
      <w:r w:rsidRPr="002E0696">
        <w:rPr>
          <w:sz w:val="26"/>
          <w:szCs w:val="26"/>
          <w:lang w:eastAsia="zh-CN" w:bidi="ar-SA"/>
        </w:rPr>
        <w:t>Dự kiến các học phần trong ngành Kỹ thuật điện có thể sử dụng các phần mềm:</w:t>
      </w:r>
      <w:r w:rsidRPr="002E0696">
        <w:t xml:space="preserve"> </w:t>
      </w:r>
      <w:r w:rsidRPr="002E0696">
        <w:rPr>
          <w:sz w:val="26"/>
          <w:szCs w:val="26"/>
          <w:lang w:eastAsia="zh-CN" w:bidi="ar-SA"/>
        </w:rPr>
        <w:t xml:space="preserve">1- Kỹ thuật điện </w:t>
      </w:r>
      <w:proofErr w:type="gramStart"/>
      <w:r w:rsidRPr="002E0696">
        <w:rPr>
          <w:sz w:val="26"/>
          <w:szCs w:val="26"/>
          <w:lang w:eastAsia="zh-CN" w:bidi="ar-SA"/>
        </w:rPr>
        <w:t>tử</w:t>
      </w:r>
      <w:r>
        <w:rPr>
          <w:sz w:val="26"/>
          <w:szCs w:val="26"/>
          <w:lang w:eastAsia="zh-CN" w:bidi="ar-SA"/>
        </w:rPr>
        <w:t xml:space="preserve">;   </w:t>
      </w:r>
      <w:proofErr w:type="gramEnd"/>
      <w:r w:rsidRPr="002E0696">
        <w:rPr>
          <w:sz w:val="26"/>
          <w:szCs w:val="26"/>
          <w:lang w:eastAsia="zh-CN" w:bidi="ar-SA"/>
        </w:rPr>
        <w:t>2- Lý thuyết mạch</w:t>
      </w:r>
      <w:r>
        <w:rPr>
          <w:sz w:val="26"/>
          <w:szCs w:val="26"/>
          <w:lang w:eastAsia="zh-CN" w:bidi="ar-SA"/>
        </w:rPr>
        <w:t xml:space="preserve">; </w:t>
      </w:r>
      <w:r w:rsidRPr="002E0696">
        <w:rPr>
          <w:sz w:val="26"/>
          <w:szCs w:val="26"/>
          <w:lang w:eastAsia="zh-CN" w:bidi="ar-SA"/>
        </w:rPr>
        <w:t>3- Lý thuyết điều khiển</w:t>
      </w:r>
      <w:r>
        <w:rPr>
          <w:sz w:val="26"/>
          <w:szCs w:val="26"/>
          <w:lang w:eastAsia="zh-CN" w:bidi="ar-SA"/>
        </w:rPr>
        <w:t xml:space="preserve">; </w:t>
      </w:r>
      <w:r w:rsidRPr="002E0696">
        <w:rPr>
          <w:sz w:val="26"/>
          <w:szCs w:val="26"/>
          <w:lang w:eastAsia="zh-CN" w:bidi="ar-SA"/>
        </w:rPr>
        <w:t>4- Máy điện</w:t>
      </w:r>
      <w:r>
        <w:rPr>
          <w:sz w:val="26"/>
          <w:szCs w:val="26"/>
          <w:lang w:eastAsia="zh-CN" w:bidi="ar-SA"/>
        </w:rPr>
        <w:t xml:space="preserve">; </w:t>
      </w:r>
      <w:r w:rsidRPr="002E0696">
        <w:rPr>
          <w:sz w:val="26"/>
          <w:szCs w:val="26"/>
          <w:lang w:eastAsia="zh-CN" w:bidi="ar-SA"/>
        </w:rPr>
        <w:t>5- Điện tử công suất và truyền động điện</w:t>
      </w:r>
      <w:r>
        <w:rPr>
          <w:sz w:val="26"/>
          <w:szCs w:val="26"/>
          <w:lang w:eastAsia="zh-CN" w:bidi="ar-SA"/>
        </w:rPr>
        <w:t xml:space="preserve">; </w:t>
      </w:r>
      <w:r w:rsidRPr="002E0696">
        <w:rPr>
          <w:sz w:val="26"/>
          <w:szCs w:val="26"/>
          <w:lang w:eastAsia="zh-CN" w:bidi="ar-SA"/>
        </w:rPr>
        <w:t>6- Các bộ biến đổi</w:t>
      </w:r>
      <w:r>
        <w:rPr>
          <w:sz w:val="26"/>
          <w:szCs w:val="26"/>
          <w:lang w:eastAsia="zh-CN" w:bidi="ar-SA"/>
        </w:rPr>
        <w:t xml:space="preserve">; </w:t>
      </w:r>
      <w:r w:rsidRPr="002E0696">
        <w:rPr>
          <w:sz w:val="26"/>
          <w:szCs w:val="26"/>
          <w:lang w:eastAsia="zh-CN" w:bidi="ar-SA"/>
        </w:rPr>
        <w:t>7- Các môn kỹ thuật khác</w:t>
      </w:r>
    </w:p>
    <w:p w14:paraId="72505B89" w14:textId="0FD49195" w:rsidR="002E0696" w:rsidRDefault="002E0696" w:rsidP="0059592C">
      <w:pPr>
        <w:rPr>
          <w:lang w:eastAsia="zh-CN" w:bidi="ar-SA"/>
        </w:rPr>
      </w:pPr>
    </w:p>
    <w:p w14:paraId="68E1A983" w14:textId="06450719" w:rsidR="002E0696" w:rsidRPr="002E0696" w:rsidRDefault="00031C24" w:rsidP="002E0696">
      <w:pPr>
        <w:pStyle w:val="Heading1"/>
        <w:rPr>
          <w:sz w:val="26"/>
          <w:szCs w:val="26"/>
        </w:rPr>
      </w:pPr>
      <w:r>
        <w:rPr>
          <w:sz w:val="26"/>
          <w:szCs w:val="26"/>
        </w:rPr>
        <w:t>Etap</w:t>
      </w:r>
    </w:p>
    <w:p w14:paraId="3FEDF5E3" w14:textId="3D873876" w:rsidR="002E0696" w:rsidRPr="002E0696" w:rsidRDefault="002E0696" w:rsidP="002E0696">
      <w:pPr>
        <w:pStyle w:val="Heading2"/>
        <w:rPr>
          <w:sz w:val="26"/>
          <w:szCs w:val="26"/>
        </w:rPr>
      </w:pPr>
      <w:r w:rsidRPr="002E0696">
        <w:rPr>
          <w:sz w:val="26"/>
          <w:szCs w:val="26"/>
        </w:rPr>
        <w:t xml:space="preserve"> Giới thiệu và cài đặt</w:t>
      </w:r>
    </w:p>
    <w:p w14:paraId="5196D7C1" w14:textId="07C3AA10" w:rsidR="002E0696" w:rsidRPr="002E0696" w:rsidRDefault="002E0696" w:rsidP="002E0696">
      <w:pPr>
        <w:rPr>
          <w:sz w:val="26"/>
          <w:szCs w:val="26"/>
          <w:lang w:eastAsia="zh-CN" w:bidi="ar-SA"/>
        </w:rPr>
      </w:pPr>
      <w:r w:rsidRPr="002E0696">
        <w:rPr>
          <w:sz w:val="26"/>
          <w:szCs w:val="26"/>
          <w:lang w:eastAsia="zh-CN" w:bidi="ar-SA"/>
        </w:rPr>
        <w:t>- ETAP (Electrical Transient Analyzer Program) -  là một công cụ phần mềm mô hình hóa và mô phỏng mạng lưới điện, được các kỹ sư hệ thống điện sử dụng để tạo ra "bản sao kỹ thuật số điện" và phân tích động hệ thống điện, các hiện tượng quá độ và bảo vệ.</w:t>
      </w:r>
    </w:p>
    <w:p w14:paraId="785FEB05" w14:textId="275F41CD" w:rsidR="002E0696" w:rsidRPr="002E0696" w:rsidRDefault="002E0696" w:rsidP="002E0696">
      <w:pPr>
        <w:rPr>
          <w:sz w:val="26"/>
          <w:szCs w:val="26"/>
          <w:lang w:eastAsia="zh-CN" w:bidi="ar-SA"/>
        </w:rPr>
      </w:pPr>
      <w:r w:rsidRPr="002E0696">
        <w:rPr>
          <w:sz w:val="26"/>
          <w:szCs w:val="26"/>
          <w:lang w:eastAsia="zh-CN" w:bidi="ar-SA"/>
        </w:rPr>
        <w:t>- ETAP là phần mềm hàng đầu thế giới về phần mềm mô hình hóa, thiết kế, phân tích, tối ưu hóa, điều khiển và tự động hóa hệ thống điện. Phần mềm đã và đang tạo nên thành công trong gần 30 năm qua bằng cách cung cấp giải pháp doanh nghiệp toàn diện và được sử dụng rộng rãi nhất cho các hệ thống phát điện, truyền tải, phân phối, công nghiệp, vận tải và điện hạ thế. Được thành lập vào năm 1986, ETAP có trụ sở chính tại Irvine, California, Hoa Kỳ và các văn phòng trên toàn thế giới.</w:t>
      </w:r>
    </w:p>
    <w:p w14:paraId="0C6C1CA8" w14:textId="465C319F" w:rsidR="002E0696" w:rsidRPr="002E0696" w:rsidRDefault="002E0696" w:rsidP="002E0696">
      <w:pPr>
        <w:rPr>
          <w:sz w:val="26"/>
          <w:szCs w:val="26"/>
          <w:lang w:eastAsia="zh-CN" w:bidi="ar-SA"/>
        </w:rPr>
      </w:pPr>
      <w:r w:rsidRPr="002E0696">
        <w:rPr>
          <w:sz w:val="26"/>
          <w:szCs w:val="26"/>
          <w:lang w:eastAsia="zh-CN" w:bidi="ar-SA"/>
        </w:rPr>
        <w:t>Các phiên bản ETAP 24</w:t>
      </w:r>
    </w:p>
    <w:p w14:paraId="47638FBA" w14:textId="4DEB6FFB" w:rsidR="002E0696" w:rsidRPr="002E0696" w:rsidRDefault="002E0696" w:rsidP="002E0696">
      <w:pPr>
        <w:rPr>
          <w:sz w:val="26"/>
          <w:szCs w:val="26"/>
          <w:lang w:eastAsia="zh-CN" w:bidi="ar-SA"/>
        </w:rPr>
      </w:pPr>
      <w:r w:rsidRPr="002E0696">
        <w:rPr>
          <w:sz w:val="26"/>
          <w:szCs w:val="26"/>
          <w:lang w:eastAsia="zh-CN" w:bidi="ar-SA"/>
        </w:rPr>
        <w:t>- For smaller "Launch" projects (500-1000 bus), an Intel Core i5 or better at 3.0 GHz, 16 GB of RAM, and 1920x1080 resolution are typical.</w:t>
      </w:r>
    </w:p>
    <w:p w14:paraId="2E5DD32B" w14:textId="38250510" w:rsidR="002E0696" w:rsidRPr="002E0696" w:rsidRDefault="002E0696" w:rsidP="002E0696">
      <w:pPr>
        <w:rPr>
          <w:sz w:val="26"/>
          <w:szCs w:val="26"/>
          <w:lang w:eastAsia="zh-CN" w:bidi="ar-SA"/>
        </w:rPr>
      </w:pPr>
      <w:r w:rsidRPr="002E0696">
        <w:rPr>
          <w:sz w:val="26"/>
          <w:szCs w:val="26"/>
          <w:lang w:eastAsia="zh-CN" w:bidi="ar-SA"/>
        </w:rPr>
        <w:t>- For larger "Grow" projects (up to 10,000-20,000 bus), an Intel Core i7 or better at 3.0 GHz, 32 GB of high-speed RAM, and dual monitors are recommended.</w:t>
      </w:r>
    </w:p>
    <w:p w14:paraId="7F3FF78C" w14:textId="5408B3AA" w:rsidR="002E0696" w:rsidRPr="002E0696" w:rsidRDefault="002E0696" w:rsidP="002E0696">
      <w:pPr>
        <w:rPr>
          <w:sz w:val="26"/>
          <w:szCs w:val="26"/>
          <w:lang w:eastAsia="zh-CN" w:bidi="ar-SA"/>
        </w:rPr>
      </w:pPr>
    </w:p>
    <w:p w14:paraId="67E82836" w14:textId="77804AA3" w:rsidR="002E0696" w:rsidRPr="002E0696" w:rsidRDefault="002E0696" w:rsidP="002E0696">
      <w:pPr>
        <w:rPr>
          <w:sz w:val="26"/>
          <w:szCs w:val="26"/>
          <w:lang w:eastAsia="zh-CN" w:bidi="ar-SA"/>
        </w:rPr>
      </w:pPr>
      <w:r w:rsidRPr="002E0696">
        <w:rPr>
          <w:sz w:val="26"/>
          <w:szCs w:val="26"/>
          <w:lang w:eastAsia="zh-CN" w:bidi="ar-SA"/>
        </w:rPr>
        <w:t>- A 64-bit Windows 10/11 OS, sufficient disk space for models, and an active internet connection are also necessary.</w:t>
      </w:r>
    </w:p>
    <w:p w14:paraId="702D12D1" w14:textId="59EC8673" w:rsidR="002E0696" w:rsidRPr="002E0696" w:rsidRDefault="002E0696" w:rsidP="002E0696">
      <w:pPr>
        <w:pStyle w:val="Heading2"/>
        <w:rPr>
          <w:sz w:val="26"/>
          <w:szCs w:val="26"/>
        </w:rPr>
      </w:pPr>
      <w:r w:rsidRPr="002E0696">
        <w:rPr>
          <w:sz w:val="26"/>
          <w:szCs w:val="26"/>
        </w:rPr>
        <w:t>Các chức năng của phần mềm</w:t>
      </w:r>
    </w:p>
    <w:p w14:paraId="6A2DA960" w14:textId="77777777" w:rsidR="00031C24" w:rsidRPr="00031C24" w:rsidRDefault="00031C24" w:rsidP="00031C24">
      <w:pPr>
        <w:rPr>
          <w:sz w:val="26"/>
          <w:szCs w:val="26"/>
          <w:lang w:eastAsia="zh-CN" w:bidi="ar-SA"/>
        </w:rPr>
      </w:pPr>
      <w:r w:rsidRPr="00031C24">
        <w:rPr>
          <w:sz w:val="26"/>
          <w:szCs w:val="26"/>
          <w:lang w:eastAsia="zh-CN" w:bidi="ar-SA"/>
        </w:rPr>
        <w:t> Xây dựng sơ đồ 1 sợi cho cả AC và DC và thực hiện các tính toán: Trào lưu công suất, ngắn mạch, sụt áp</w:t>
      </w:r>
    </w:p>
    <w:p w14:paraId="74C7B15F" w14:textId="77777777" w:rsidR="00031C24" w:rsidRPr="00031C24" w:rsidRDefault="00031C24" w:rsidP="00031C24">
      <w:pPr>
        <w:rPr>
          <w:sz w:val="26"/>
          <w:szCs w:val="26"/>
          <w:lang w:eastAsia="zh-CN" w:bidi="ar-SA"/>
        </w:rPr>
      </w:pPr>
      <w:r w:rsidRPr="00031C24">
        <w:rPr>
          <w:sz w:val="26"/>
          <w:szCs w:val="26"/>
          <w:lang w:eastAsia="zh-CN" w:bidi="ar-SA"/>
        </w:rPr>
        <w:t> Sơ đồ Không gian Địa lý Thông minh</w:t>
      </w:r>
    </w:p>
    <w:p w14:paraId="2BEC8020" w14:textId="77777777" w:rsidR="00031C24" w:rsidRPr="00031C24" w:rsidRDefault="00031C24" w:rsidP="00031C24">
      <w:pPr>
        <w:rPr>
          <w:sz w:val="26"/>
          <w:szCs w:val="26"/>
          <w:lang w:eastAsia="zh-CN" w:bidi="ar-SA"/>
        </w:rPr>
      </w:pPr>
      <w:r w:rsidRPr="00031C24">
        <w:rPr>
          <w:sz w:val="26"/>
          <w:szCs w:val="26"/>
          <w:lang w:eastAsia="zh-CN" w:bidi="ar-SA"/>
        </w:rPr>
        <w:t xml:space="preserve"> Dòng tải AC &amp; DC </w:t>
      </w:r>
    </w:p>
    <w:p w14:paraId="2AFC13C8" w14:textId="77777777" w:rsidR="00031C24" w:rsidRPr="00031C24" w:rsidRDefault="00031C24" w:rsidP="00031C24">
      <w:pPr>
        <w:rPr>
          <w:sz w:val="26"/>
          <w:szCs w:val="26"/>
          <w:lang w:eastAsia="zh-CN" w:bidi="ar-SA"/>
        </w:rPr>
      </w:pPr>
      <w:r w:rsidRPr="00031C24">
        <w:rPr>
          <w:sz w:val="26"/>
          <w:szCs w:val="26"/>
          <w:lang w:eastAsia="zh-CN" w:bidi="ar-SA"/>
        </w:rPr>
        <w:t> Thống nhất theo Chuỗi thời gian</w:t>
      </w:r>
    </w:p>
    <w:p w14:paraId="238FB66D" w14:textId="77777777" w:rsidR="00031C24" w:rsidRPr="00031C24" w:rsidRDefault="00031C24" w:rsidP="00031C24">
      <w:pPr>
        <w:rPr>
          <w:sz w:val="26"/>
          <w:szCs w:val="26"/>
          <w:lang w:eastAsia="zh-CN" w:bidi="ar-SA"/>
        </w:rPr>
      </w:pPr>
      <w:r w:rsidRPr="00031C24">
        <w:rPr>
          <w:sz w:val="26"/>
          <w:szCs w:val="26"/>
          <w:lang w:eastAsia="zh-CN" w:bidi="ar-SA"/>
        </w:rPr>
        <w:t> Ngắn mạch</w:t>
      </w:r>
    </w:p>
    <w:p w14:paraId="5B56341C" w14:textId="77777777" w:rsidR="00031C24" w:rsidRPr="00031C24" w:rsidRDefault="00031C24" w:rsidP="00031C24">
      <w:pPr>
        <w:rPr>
          <w:sz w:val="26"/>
          <w:szCs w:val="26"/>
          <w:lang w:eastAsia="zh-CN" w:bidi="ar-SA"/>
        </w:rPr>
      </w:pPr>
      <w:r w:rsidRPr="00031C24">
        <w:rPr>
          <w:sz w:val="26"/>
          <w:szCs w:val="26"/>
          <w:lang w:eastAsia="zh-CN" w:bidi="ar-SA"/>
        </w:rPr>
        <w:t> Động lực &amp; Quá độ</w:t>
      </w:r>
    </w:p>
    <w:p w14:paraId="1519FF13" w14:textId="77777777" w:rsidR="00031C24" w:rsidRPr="00031C24" w:rsidRDefault="00031C24" w:rsidP="00031C24">
      <w:pPr>
        <w:rPr>
          <w:sz w:val="26"/>
          <w:szCs w:val="26"/>
          <w:lang w:eastAsia="zh-CN" w:bidi="ar-SA"/>
        </w:rPr>
      </w:pPr>
      <w:r w:rsidRPr="00031C24">
        <w:rPr>
          <w:sz w:val="26"/>
          <w:szCs w:val="26"/>
          <w:lang w:eastAsia="zh-CN" w:bidi="ar-SA"/>
        </w:rPr>
        <w:t> Phân tích Sóng hài</w:t>
      </w:r>
    </w:p>
    <w:p w14:paraId="215B3AC5" w14:textId="77777777" w:rsidR="00031C24" w:rsidRPr="00031C24" w:rsidRDefault="00031C24" w:rsidP="00031C24">
      <w:pPr>
        <w:rPr>
          <w:sz w:val="26"/>
          <w:szCs w:val="26"/>
          <w:lang w:eastAsia="zh-CN" w:bidi="ar-SA"/>
        </w:rPr>
      </w:pPr>
      <w:r w:rsidRPr="00031C24">
        <w:rPr>
          <w:sz w:val="26"/>
          <w:szCs w:val="26"/>
          <w:lang w:eastAsia="zh-CN" w:bidi="ar-SA"/>
        </w:rPr>
        <w:t xml:space="preserve"> Phối hợp Thiết bị Bảo vệETAP </w:t>
      </w:r>
    </w:p>
    <w:p w14:paraId="43EA5A41" w14:textId="77777777" w:rsidR="00031C24" w:rsidRPr="00031C24" w:rsidRDefault="00031C24" w:rsidP="00031C24">
      <w:pPr>
        <w:rPr>
          <w:sz w:val="26"/>
          <w:szCs w:val="26"/>
          <w:lang w:eastAsia="zh-CN" w:bidi="ar-SA"/>
        </w:rPr>
      </w:pPr>
      <w:r w:rsidRPr="00031C24">
        <w:rPr>
          <w:sz w:val="26"/>
          <w:szCs w:val="26"/>
          <w:lang w:eastAsia="zh-CN" w:bidi="ar-SA"/>
        </w:rPr>
        <w:t> Thời gian thực &amp; Lưới điện Vi mô</w:t>
      </w:r>
    </w:p>
    <w:p w14:paraId="10953C6B" w14:textId="77777777" w:rsidR="00031C24" w:rsidRPr="00031C24" w:rsidRDefault="00031C24" w:rsidP="00031C24">
      <w:pPr>
        <w:rPr>
          <w:sz w:val="26"/>
          <w:szCs w:val="26"/>
          <w:lang w:eastAsia="zh-CN" w:bidi="ar-SA"/>
        </w:rPr>
      </w:pPr>
      <w:r w:rsidRPr="00031C24">
        <w:rPr>
          <w:sz w:val="26"/>
          <w:szCs w:val="26"/>
          <w:lang w:eastAsia="zh-CN" w:bidi="ar-SA"/>
        </w:rPr>
        <w:lastRenderedPageBreak/>
        <w:t> An toàn Hệ thống &amp; Nối đất</w:t>
      </w:r>
    </w:p>
    <w:p w14:paraId="483B8F51" w14:textId="77777777" w:rsidR="00031C24" w:rsidRPr="00031C24" w:rsidRDefault="00031C24" w:rsidP="00031C24">
      <w:pPr>
        <w:rPr>
          <w:sz w:val="26"/>
          <w:szCs w:val="26"/>
          <w:lang w:eastAsia="zh-CN" w:bidi="ar-SA"/>
        </w:rPr>
      </w:pPr>
      <w:r w:rsidRPr="00031C24">
        <w:rPr>
          <w:sz w:val="26"/>
          <w:szCs w:val="26"/>
          <w:lang w:eastAsia="zh-CN" w:bidi="ar-SA"/>
        </w:rPr>
        <w:t xml:space="preserve"> Kích thước Cáp &amp; Hệ thống Máng cáp </w:t>
      </w:r>
      <w:r w:rsidRPr="00031C24">
        <w:rPr>
          <w:sz w:val="26"/>
          <w:szCs w:val="26"/>
          <w:lang w:eastAsia="zh-CN" w:bidi="ar-SA"/>
        </w:rPr>
        <w:t> Ngầm</w:t>
      </w:r>
    </w:p>
    <w:p w14:paraId="2FF5E3FA" w14:textId="77777777" w:rsidR="00031C24" w:rsidRPr="00031C24" w:rsidRDefault="00031C24" w:rsidP="00031C24">
      <w:pPr>
        <w:rPr>
          <w:sz w:val="26"/>
          <w:szCs w:val="26"/>
          <w:lang w:eastAsia="zh-CN" w:bidi="ar-SA"/>
        </w:rPr>
      </w:pPr>
      <w:r w:rsidRPr="00031C24">
        <w:rPr>
          <w:sz w:val="26"/>
          <w:szCs w:val="26"/>
          <w:lang w:eastAsia="zh-CN" w:bidi="ar-SA"/>
        </w:rPr>
        <w:t>Kích thước Máy biến áp &amp; Tối ưu hóa Tap</w:t>
      </w:r>
    </w:p>
    <w:p w14:paraId="0737C797" w14:textId="77777777" w:rsidR="00031C24" w:rsidRPr="00031C24" w:rsidRDefault="00031C24" w:rsidP="00031C24">
      <w:pPr>
        <w:rPr>
          <w:sz w:val="26"/>
          <w:szCs w:val="26"/>
          <w:lang w:eastAsia="zh-CN" w:bidi="ar-SA"/>
        </w:rPr>
      </w:pPr>
      <w:r w:rsidRPr="00031C24">
        <w:rPr>
          <w:sz w:val="26"/>
          <w:szCs w:val="26"/>
          <w:lang w:eastAsia="zh-CN" w:bidi="ar-SA"/>
        </w:rPr>
        <w:t>Tính toán tích hợp các hệ thống năng lượng mặt trời và năng lượng gió</w:t>
      </w:r>
    </w:p>
    <w:p w14:paraId="526CD91E" w14:textId="4ADB9536" w:rsidR="002E0696" w:rsidRDefault="00031C24" w:rsidP="00031C24">
      <w:pPr>
        <w:rPr>
          <w:sz w:val="26"/>
          <w:szCs w:val="26"/>
          <w:lang w:eastAsia="zh-CN" w:bidi="ar-SA"/>
        </w:rPr>
      </w:pPr>
      <w:r w:rsidRPr="00031C24">
        <w:rPr>
          <w:sz w:val="26"/>
          <w:szCs w:val="26"/>
          <w:lang w:eastAsia="zh-CN" w:bidi="ar-SA"/>
        </w:rPr>
        <w:t>….</w:t>
      </w:r>
    </w:p>
    <w:p w14:paraId="64F81587" w14:textId="7C95D233" w:rsidR="00031C24" w:rsidRDefault="00031C24" w:rsidP="00031C24">
      <w:pPr>
        <w:rPr>
          <w:sz w:val="26"/>
          <w:szCs w:val="26"/>
          <w:lang w:eastAsia="zh-CN" w:bidi="ar-SA"/>
        </w:rPr>
      </w:pPr>
    </w:p>
    <w:p w14:paraId="1AADED3C" w14:textId="5DEEEEF7" w:rsidR="00031C24" w:rsidRPr="00031C24" w:rsidRDefault="00031C24" w:rsidP="00031C24">
      <w:pPr>
        <w:rPr>
          <w:sz w:val="26"/>
          <w:szCs w:val="26"/>
          <w:lang w:eastAsia="zh-CN" w:bidi="ar-SA"/>
        </w:rPr>
      </w:pPr>
      <w:r w:rsidRPr="00031C24">
        <w:rPr>
          <w:b/>
          <w:sz w:val="26"/>
          <w:szCs w:val="26"/>
          <w:lang w:eastAsia="zh-CN" w:bidi="ar-SA"/>
        </w:rPr>
        <w:t>Photovoltaic Array Analysis</w:t>
      </w:r>
      <w:r>
        <w:rPr>
          <w:b/>
          <w:sz w:val="26"/>
          <w:szCs w:val="26"/>
          <w:lang w:eastAsia="zh-CN" w:bidi="ar-SA"/>
        </w:rPr>
        <w:t xml:space="preserve">: </w:t>
      </w:r>
      <w:r w:rsidRPr="00031C24">
        <w:rPr>
          <w:sz w:val="26"/>
          <w:szCs w:val="26"/>
          <w:lang w:eastAsia="zh-CN" w:bidi="ar-SA"/>
        </w:rPr>
        <w:t>Model, Analyze &amp; Study Impact of Solar Farms on the Electric Grid</w:t>
      </w:r>
    </w:p>
    <w:p w14:paraId="298D12AA" w14:textId="5A80808B" w:rsidR="00031C24" w:rsidRDefault="00031C24" w:rsidP="00031C24">
      <w:pPr>
        <w:rPr>
          <w:sz w:val="26"/>
          <w:szCs w:val="26"/>
          <w:lang w:eastAsia="zh-CN" w:bidi="ar-SA"/>
        </w:rPr>
      </w:pPr>
    </w:p>
    <w:p w14:paraId="6D4EEEE0" w14:textId="77777777" w:rsidR="00031C24" w:rsidRPr="00031C24" w:rsidRDefault="00031C24" w:rsidP="00031C24">
      <w:pPr>
        <w:rPr>
          <w:sz w:val="26"/>
          <w:szCs w:val="26"/>
          <w:lang w:eastAsia="zh-CN" w:bidi="ar-SA"/>
        </w:rPr>
      </w:pPr>
      <w:r w:rsidRPr="00031C24">
        <w:rPr>
          <w:sz w:val="26"/>
          <w:szCs w:val="26"/>
          <w:lang w:eastAsia="zh-CN" w:bidi="ar-SA"/>
        </w:rPr>
        <w:t>- Mô hình hóa không giới hạn các tấm pin mặt trời riêng lẻ hoặc theo nhóm</w:t>
      </w:r>
    </w:p>
    <w:p w14:paraId="082F008A" w14:textId="77777777" w:rsidR="00031C24" w:rsidRPr="00031C24" w:rsidRDefault="00031C24" w:rsidP="00031C24">
      <w:pPr>
        <w:rPr>
          <w:sz w:val="26"/>
          <w:szCs w:val="26"/>
          <w:lang w:eastAsia="zh-CN" w:bidi="ar-SA"/>
        </w:rPr>
      </w:pPr>
      <w:r w:rsidRPr="00031C24">
        <w:rPr>
          <w:sz w:val="26"/>
          <w:szCs w:val="26"/>
          <w:lang w:eastAsia="zh-CN" w:bidi="ar-SA"/>
        </w:rPr>
        <w:t>- Kết hợp kết nối nối tiếp và/hoặc song song để tạo thành một mảng pin mặt trời</w:t>
      </w:r>
    </w:p>
    <w:p w14:paraId="0E3456AC" w14:textId="77777777" w:rsidR="00031C24" w:rsidRPr="00031C24" w:rsidRDefault="00031C24" w:rsidP="00031C24">
      <w:pPr>
        <w:rPr>
          <w:sz w:val="26"/>
          <w:szCs w:val="26"/>
          <w:lang w:eastAsia="zh-CN" w:bidi="ar-SA"/>
        </w:rPr>
      </w:pPr>
      <w:r w:rsidRPr="00031C24">
        <w:rPr>
          <w:sz w:val="26"/>
          <w:szCs w:val="26"/>
          <w:lang w:eastAsia="zh-CN" w:bidi="ar-SA"/>
        </w:rPr>
        <w:t>- Thư viện tấm pin mặt trời do người dùng tự định nghĩa với các thông số của nhà sản xuất và đường cong đặc tính P-V, I-V</w:t>
      </w:r>
    </w:p>
    <w:p w14:paraId="08EDC23B" w14:textId="77777777" w:rsidR="00031C24" w:rsidRPr="00031C24" w:rsidRDefault="00031C24" w:rsidP="00031C24">
      <w:pPr>
        <w:rPr>
          <w:sz w:val="26"/>
          <w:szCs w:val="26"/>
          <w:lang w:eastAsia="zh-CN" w:bidi="ar-SA"/>
        </w:rPr>
      </w:pPr>
      <w:r w:rsidRPr="00031C24">
        <w:rPr>
          <w:sz w:val="26"/>
          <w:szCs w:val="26"/>
          <w:lang w:eastAsia="zh-CN" w:bidi="ar-SA"/>
        </w:rPr>
        <w:t>- Ước tính đường cong đặc tính quang điện dựa trên thông số định mức từ bảng dữ liệu của nhà sản xuất</w:t>
      </w:r>
    </w:p>
    <w:p w14:paraId="2440F853" w14:textId="77777777" w:rsidR="00031C24" w:rsidRPr="00031C24" w:rsidRDefault="00031C24" w:rsidP="00031C24">
      <w:pPr>
        <w:rPr>
          <w:sz w:val="26"/>
          <w:szCs w:val="26"/>
          <w:lang w:eastAsia="zh-CN" w:bidi="ar-SA"/>
        </w:rPr>
      </w:pPr>
      <w:r w:rsidRPr="00031C24">
        <w:rPr>
          <w:sz w:val="26"/>
          <w:szCs w:val="26"/>
          <w:lang w:eastAsia="zh-CN" w:bidi="ar-SA"/>
        </w:rPr>
        <w:t>- Mô hình hóa động học của biến tần PV sử dụng Mô hình Động do Người dùng Định nghĩa ETAP</w:t>
      </w:r>
    </w:p>
    <w:p w14:paraId="6B83460A" w14:textId="77777777" w:rsidR="00031C24" w:rsidRPr="00031C24" w:rsidRDefault="00031C24" w:rsidP="00031C24">
      <w:pPr>
        <w:rPr>
          <w:sz w:val="26"/>
          <w:szCs w:val="26"/>
          <w:lang w:eastAsia="zh-CN" w:bidi="ar-SA"/>
        </w:rPr>
      </w:pPr>
      <w:r w:rsidRPr="00031C24">
        <w:rPr>
          <w:sz w:val="26"/>
          <w:szCs w:val="26"/>
          <w:lang w:eastAsia="zh-CN" w:bidi="ar-SA"/>
        </w:rPr>
        <w:t>- Sử dụng Máy tính Bức xạ Mặt trời để xác định bức xạ dựa trên ngày, giờ và địa điểm cụ thể</w:t>
      </w:r>
    </w:p>
    <w:p w14:paraId="2622EF30" w14:textId="77777777" w:rsidR="00031C24" w:rsidRPr="00031C24" w:rsidRDefault="00031C24" w:rsidP="00031C24">
      <w:pPr>
        <w:rPr>
          <w:sz w:val="26"/>
          <w:szCs w:val="26"/>
          <w:lang w:eastAsia="zh-CN" w:bidi="ar-SA"/>
        </w:rPr>
      </w:pPr>
      <w:r w:rsidRPr="00031C24">
        <w:rPr>
          <w:sz w:val="26"/>
          <w:szCs w:val="26"/>
          <w:lang w:eastAsia="zh-CN" w:bidi="ar-SA"/>
        </w:rPr>
        <w:t>- Kết hợp các mô hình bức xạ mặt trời với Dòng điện AC &amp; DC Thống nhất theo Chuỗi Thời gian để mô phỏng lượng điện được cung cấp hàng ngày, hàng tháng hoặc hàng năm từ trang trại PV và các nông trại PV</w:t>
      </w:r>
    </w:p>
    <w:p w14:paraId="253EBA2A" w14:textId="77777777" w:rsidR="00031C24" w:rsidRPr="00031C24" w:rsidRDefault="00031C24" w:rsidP="00031C24">
      <w:pPr>
        <w:rPr>
          <w:sz w:val="26"/>
          <w:szCs w:val="26"/>
          <w:lang w:eastAsia="zh-CN" w:bidi="ar-SA"/>
        </w:rPr>
      </w:pPr>
      <w:r w:rsidRPr="00031C24">
        <w:rPr>
          <w:sz w:val="26"/>
          <w:szCs w:val="26"/>
          <w:lang w:eastAsia="zh-CN" w:bidi="ar-SA"/>
        </w:rPr>
        <w:t xml:space="preserve">- Tạo nhiều loại bức xạ mặt trời cho các nghiên cứu và kịch bản dự đoán "nếu </w:t>
      </w:r>
      <w:proofErr w:type="gramStart"/>
      <w:r w:rsidRPr="00031C24">
        <w:rPr>
          <w:sz w:val="26"/>
          <w:szCs w:val="26"/>
          <w:lang w:eastAsia="zh-CN" w:bidi="ar-SA"/>
        </w:rPr>
        <w:t>như“</w:t>
      </w:r>
      <w:proofErr w:type="gramEnd"/>
    </w:p>
    <w:p w14:paraId="727899CC" w14:textId="77777777" w:rsidR="00031C24" w:rsidRPr="00031C24" w:rsidRDefault="00031C24" w:rsidP="00031C24">
      <w:pPr>
        <w:rPr>
          <w:sz w:val="26"/>
          <w:szCs w:val="26"/>
          <w:lang w:eastAsia="zh-CN" w:bidi="ar-SA"/>
        </w:rPr>
      </w:pPr>
      <w:r w:rsidRPr="00031C24">
        <w:rPr>
          <w:sz w:val="26"/>
          <w:szCs w:val="26"/>
          <w:lang w:eastAsia="zh-CN" w:bidi="ar-SA"/>
        </w:rPr>
        <w:t>- Mô hình biến tần tích hợp loại bỏ nhu cầu kết nối nút không cần thiết</w:t>
      </w:r>
    </w:p>
    <w:p w14:paraId="0ED046D7" w14:textId="17B11E53" w:rsidR="00031C24" w:rsidRDefault="00031C24" w:rsidP="00031C24">
      <w:pPr>
        <w:rPr>
          <w:sz w:val="26"/>
          <w:szCs w:val="26"/>
          <w:lang w:eastAsia="zh-CN" w:bidi="ar-SA"/>
        </w:rPr>
      </w:pPr>
      <w:r w:rsidRPr="00031C24">
        <w:rPr>
          <w:sz w:val="26"/>
          <w:szCs w:val="26"/>
          <w:lang w:eastAsia="zh-CN" w:bidi="ar-SA"/>
        </w:rPr>
        <w:t>- Bao gồm mô hình hóa bộ điều khiển Theo dõi Công suất Đỉnh Cực đại của Biến tần (MPPT)</w:t>
      </w:r>
    </w:p>
    <w:p w14:paraId="224976A4" w14:textId="7F470143" w:rsidR="00031C24" w:rsidRDefault="00031C24" w:rsidP="00031C24">
      <w:pPr>
        <w:rPr>
          <w:sz w:val="26"/>
          <w:szCs w:val="26"/>
          <w:lang w:eastAsia="zh-CN" w:bidi="ar-SA"/>
        </w:rPr>
      </w:pPr>
    </w:p>
    <w:p w14:paraId="62085795" w14:textId="68EE9630" w:rsidR="00031C24" w:rsidRDefault="00031C24" w:rsidP="00031C24">
      <w:pPr>
        <w:rPr>
          <w:sz w:val="26"/>
          <w:szCs w:val="26"/>
          <w:lang w:eastAsia="zh-CN" w:bidi="ar-SA"/>
        </w:rPr>
      </w:pPr>
    </w:p>
    <w:p w14:paraId="39E3070E" w14:textId="77777777" w:rsidR="00031C24" w:rsidRPr="00031C24" w:rsidRDefault="00031C24" w:rsidP="00031C24">
      <w:pPr>
        <w:jc w:val="left"/>
        <w:rPr>
          <w:b/>
          <w:sz w:val="26"/>
          <w:szCs w:val="26"/>
          <w:lang w:eastAsia="zh-CN" w:bidi="ar-SA"/>
        </w:rPr>
      </w:pPr>
      <w:r w:rsidRPr="00031C24">
        <w:rPr>
          <w:b/>
          <w:sz w:val="26"/>
          <w:szCs w:val="26"/>
          <w:lang w:eastAsia="zh-CN" w:bidi="ar-SA"/>
        </w:rPr>
        <w:t>Thiết kế &amp; Phân tích Trang trại Năng lượng Mặt trời</w:t>
      </w:r>
    </w:p>
    <w:p w14:paraId="24049857" w14:textId="2B409BD5" w:rsidR="00031C24" w:rsidRDefault="00031C24" w:rsidP="00031C24">
      <w:pPr>
        <w:rPr>
          <w:sz w:val="26"/>
          <w:szCs w:val="26"/>
          <w:lang w:eastAsia="zh-CN" w:bidi="ar-SA"/>
        </w:rPr>
      </w:pPr>
    </w:p>
    <w:p w14:paraId="68A7012F" w14:textId="43841FA6" w:rsidR="00031C24" w:rsidRDefault="00031C24" w:rsidP="00031C24">
      <w:pPr>
        <w:rPr>
          <w:sz w:val="26"/>
          <w:szCs w:val="26"/>
          <w:lang w:eastAsia="zh-CN" w:bidi="ar-SA"/>
        </w:rPr>
      </w:pPr>
      <w:r w:rsidRPr="00031C24">
        <w:rPr>
          <w:sz w:val="26"/>
          <w:szCs w:val="26"/>
          <w:lang w:eastAsia="zh-CN" w:bidi="ar-SA"/>
        </w:rPr>
        <w:t>Các nhà thiết kế và lập kế hoạch năng lượng mặt trời có thể lập mô hình và định cỡ các tấm pin quang điện mặt trời rời rạc, bộ biến tần kết nối lưới điện, bộ kết hợp và hệ thống thu năng lượng mặt trời, hệ thống nối đất, v.v.</w:t>
      </w:r>
    </w:p>
    <w:p w14:paraId="3EBEE9E3" w14:textId="2632FD84" w:rsidR="00031C24" w:rsidRDefault="00031C24" w:rsidP="00031C24">
      <w:pPr>
        <w:rPr>
          <w:sz w:val="26"/>
          <w:szCs w:val="26"/>
          <w:lang w:eastAsia="zh-CN" w:bidi="ar-SA"/>
        </w:rPr>
      </w:pPr>
    </w:p>
    <w:p w14:paraId="0D348866" w14:textId="0B13724C" w:rsidR="00031C24" w:rsidRDefault="00031C24" w:rsidP="00031C24">
      <w:pPr>
        <w:rPr>
          <w:sz w:val="26"/>
          <w:szCs w:val="26"/>
          <w:lang w:eastAsia="zh-CN" w:bidi="ar-SA"/>
        </w:rPr>
      </w:pPr>
      <w:r>
        <w:rPr>
          <w:noProof/>
          <w:lang w:bidi="ar-SA"/>
        </w:rPr>
        <w:drawing>
          <wp:inline distT="0" distB="0" distL="0" distR="0" wp14:anchorId="655039B7" wp14:editId="6652FFFF">
            <wp:extent cx="6013450" cy="2154555"/>
            <wp:effectExtent l="0" t="0" r="6350" b="0"/>
            <wp:docPr id="1026" name="Picture 2" descr="Solar Uni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olar UniLF"/>
                    <pic:cNvPicPr>
                      <a:picLocks noChangeAspect="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3450" cy="2154555"/>
                    </a:xfrm>
                    <a:prstGeom prst="rect">
                      <a:avLst/>
                    </a:prstGeom>
                    <a:noFill/>
                    <a:extLst/>
                  </pic:spPr>
                </pic:pic>
              </a:graphicData>
            </a:graphic>
          </wp:inline>
        </w:drawing>
      </w:r>
    </w:p>
    <w:p w14:paraId="04148476" w14:textId="491E7AA3" w:rsidR="00031C24" w:rsidRDefault="00031C24" w:rsidP="00031C24">
      <w:pPr>
        <w:rPr>
          <w:sz w:val="26"/>
          <w:szCs w:val="26"/>
          <w:lang w:eastAsia="zh-CN" w:bidi="ar-SA"/>
        </w:rPr>
      </w:pPr>
    </w:p>
    <w:p w14:paraId="05855A8F" w14:textId="77777777" w:rsidR="00710DC6" w:rsidRPr="00710DC6" w:rsidRDefault="00710DC6" w:rsidP="00710DC6">
      <w:pPr>
        <w:jc w:val="left"/>
        <w:rPr>
          <w:b/>
          <w:sz w:val="26"/>
          <w:szCs w:val="26"/>
          <w:lang w:eastAsia="zh-CN" w:bidi="ar-SA"/>
        </w:rPr>
      </w:pPr>
      <w:r w:rsidRPr="00710DC6">
        <w:rPr>
          <w:b/>
          <w:sz w:val="26"/>
          <w:szCs w:val="26"/>
          <w:lang w:eastAsia="zh-CN" w:bidi="ar-SA"/>
        </w:rPr>
        <w:t>Tác động của việc tích hợp PV lên lưới truyền tải</w:t>
      </w:r>
    </w:p>
    <w:p w14:paraId="31539FCC" w14:textId="5C87D50F" w:rsidR="00710DC6" w:rsidRDefault="00710DC6" w:rsidP="00031C24">
      <w:pPr>
        <w:rPr>
          <w:sz w:val="26"/>
          <w:szCs w:val="26"/>
          <w:lang w:eastAsia="zh-CN" w:bidi="ar-SA"/>
        </w:rPr>
      </w:pPr>
      <w:r w:rsidRPr="00710DC6">
        <w:rPr>
          <w:sz w:val="26"/>
          <w:szCs w:val="26"/>
          <w:lang w:eastAsia="zh-CN" w:bidi="ar-SA"/>
        </w:rPr>
        <w:t xml:space="preserve">Các nhà quy hoạch hệ thống có thể biểu diễn nhà máy điện mặt trời như một mô hình toán học máy đơn của mảng PV (quang điện) để hiểu tác động của sự thâm nhập của PV vào lưới </w:t>
      </w:r>
      <w:r w:rsidRPr="00710DC6">
        <w:rPr>
          <w:sz w:val="26"/>
          <w:szCs w:val="26"/>
          <w:lang w:eastAsia="zh-CN" w:bidi="ar-SA"/>
        </w:rPr>
        <w:lastRenderedPageBreak/>
        <w:t xml:space="preserve">điện trong các điều kiện nhiệt độ và mặt trời khác </w:t>
      </w:r>
      <w:proofErr w:type="gramStart"/>
      <w:r w:rsidRPr="00710DC6">
        <w:rPr>
          <w:sz w:val="26"/>
          <w:szCs w:val="26"/>
          <w:lang w:eastAsia="zh-CN" w:bidi="ar-SA"/>
        </w:rPr>
        <w:t>nhau.Hành</w:t>
      </w:r>
      <w:proofErr w:type="gramEnd"/>
      <w:r w:rsidRPr="00710DC6">
        <w:rPr>
          <w:sz w:val="26"/>
          <w:szCs w:val="26"/>
          <w:lang w:eastAsia="zh-CN" w:bidi="ar-SA"/>
        </w:rPr>
        <w:t xml:space="preserve"> vi động của hệ thống có thể được nghiên cứu bằng cách thay đổi cường độ bức xạ mặt trời, ngắt nhà máy PV, mô phỏng sự cố hệ thống tại các thanh cái được kết nối với PV. Kết quả nghiên cứu xác định mức độ dễ bị tổn thương của hệ thống khi tăng cường độ thâm nhập và tính không chắc chắn của việc phát điện PV.</w:t>
      </w:r>
    </w:p>
    <w:p w14:paraId="6205800E" w14:textId="45517247" w:rsidR="00710DC6" w:rsidRDefault="00710DC6" w:rsidP="00031C24">
      <w:pPr>
        <w:rPr>
          <w:sz w:val="26"/>
          <w:szCs w:val="26"/>
          <w:lang w:eastAsia="zh-CN" w:bidi="ar-SA"/>
        </w:rPr>
      </w:pPr>
    </w:p>
    <w:p w14:paraId="6099F185" w14:textId="6672A7CF" w:rsidR="00710DC6" w:rsidRDefault="00710DC6" w:rsidP="00031C24">
      <w:pPr>
        <w:rPr>
          <w:sz w:val="26"/>
          <w:szCs w:val="26"/>
          <w:lang w:eastAsia="zh-CN" w:bidi="ar-SA"/>
        </w:rPr>
      </w:pPr>
      <w:r>
        <w:rPr>
          <w:noProof/>
          <w:lang w:bidi="ar-SA"/>
        </w:rPr>
        <w:drawing>
          <wp:inline distT="0" distB="0" distL="0" distR="0" wp14:anchorId="3F76B414" wp14:editId="1BE50ED3">
            <wp:extent cx="6013450" cy="2778760"/>
            <wp:effectExtent l="0" t="0" r="6350" b="2540"/>
            <wp:docPr id="4098" name="Picture 2" descr="PV-integration-impact-transmission-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PV-integration-impact-transmission-grid"/>
                    <pic:cNvPicPr>
                      <a:picLocks noChangeAspect="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450" cy="2778760"/>
                    </a:xfrm>
                    <a:prstGeom prst="rect">
                      <a:avLst/>
                    </a:prstGeom>
                    <a:noFill/>
                    <a:extLst/>
                  </pic:spPr>
                </pic:pic>
              </a:graphicData>
            </a:graphic>
          </wp:inline>
        </w:drawing>
      </w:r>
    </w:p>
    <w:p w14:paraId="579CAF80" w14:textId="066B83DF" w:rsidR="00710DC6" w:rsidRDefault="00710DC6" w:rsidP="00031C24">
      <w:pPr>
        <w:rPr>
          <w:sz w:val="26"/>
          <w:szCs w:val="26"/>
          <w:lang w:eastAsia="zh-CN" w:bidi="ar-SA"/>
        </w:rPr>
      </w:pPr>
    </w:p>
    <w:p w14:paraId="36A77537" w14:textId="77777777" w:rsidR="00710DC6" w:rsidRPr="00710DC6" w:rsidRDefault="00710DC6" w:rsidP="00710DC6">
      <w:pPr>
        <w:jc w:val="left"/>
        <w:rPr>
          <w:b/>
          <w:sz w:val="26"/>
          <w:szCs w:val="26"/>
          <w:lang w:eastAsia="zh-CN" w:bidi="ar-SA"/>
        </w:rPr>
      </w:pPr>
      <w:r w:rsidRPr="00710DC6">
        <w:rPr>
          <w:b/>
          <w:sz w:val="26"/>
          <w:szCs w:val="26"/>
          <w:lang w:eastAsia="zh-CN" w:bidi="ar-SA"/>
        </w:rPr>
        <w:t>Tác động của PV lên lưới phân phối như DER</w:t>
      </w:r>
    </w:p>
    <w:p w14:paraId="65AEC811" w14:textId="39D5AA78" w:rsidR="00710DC6" w:rsidRDefault="00710DC6" w:rsidP="00031C24">
      <w:pPr>
        <w:rPr>
          <w:sz w:val="26"/>
          <w:szCs w:val="26"/>
          <w:lang w:eastAsia="zh-CN" w:bidi="ar-SA"/>
        </w:rPr>
      </w:pPr>
    </w:p>
    <w:p w14:paraId="54F98573" w14:textId="2A846A57" w:rsidR="00710DC6" w:rsidRDefault="00710DC6" w:rsidP="00031C24">
      <w:pPr>
        <w:rPr>
          <w:sz w:val="26"/>
          <w:szCs w:val="26"/>
          <w:lang w:eastAsia="zh-CN" w:bidi="ar-SA"/>
        </w:rPr>
      </w:pPr>
      <w:r w:rsidRPr="00710DC6">
        <w:rPr>
          <w:sz w:val="26"/>
          <w:szCs w:val="26"/>
          <w:lang w:eastAsia="zh-CN" w:bidi="ar-SA"/>
        </w:rPr>
        <w:t>Trong lưới điện hiện đại ngày nay, sự thâm nhập của điện mặt trời có tác động đáng kể đến mạng lưới phân phối. Các nhà quy hoạch hệ thống phân phối có thể sử dụng ETAP PV Array kết hợp với bộ mô-đun phân tích và Sơ đồ Không gian Thông minh để nghiên cứu tác động của điện mặt trời trên mái nhà hoặc khả năng lưu trữ điện của đường dây tải điện, bên cạnh khả năng lưu trữ tải của nó.</w:t>
      </w:r>
    </w:p>
    <w:p w14:paraId="34F0570F" w14:textId="01EB2ABC" w:rsidR="00710DC6" w:rsidRDefault="00710DC6" w:rsidP="00031C24">
      <w:pPr>
        <w:rPr>
          <w:sz w:val="26"/>
          <w:szCs w:val="26"/>
          <w:lang w:eastAsia="zh-CN" w:bidi="ar-SA"/>
        </w:rPr>
      </w:pPr>
    </w:p>
    <w:p w14:paraId="35D3176F" w14:textId="6C105A3E" w:rsidR="00710DC6" w:rsidRDefault="00710DC6" w:rsidP="00710DC6">
      <w:pPr>
        <w:jc w:val="center"/>
        <w:rPr>
          <w:sz w:val="26"/>
          <w:szCs w:val="26"/>
          <w:lang w:eastAsia="zh-CN" w:bidi="ar-SA"/>
        </w:rPr>
      </w:pPr>
      <w:r>
        <w:rPr>
          <w:noProof/>
          <w:lang w:bidi="ar-SA"/>
        </w:rPr>
        <w:drawing>
          <wp:inline distT="0" distB="0" distL="0" distR="0" wp14:anchorId="215C7824" wp14:editId="1418E30B">
            <wp:extent cx="5219700" cy="2735520"/>
            <wp:effectExtent l="0" t="0" r="0" b="8255"/>
            <wp:docPr id="3074" name="Picture 2" descr="distribution-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istribution-grid"/>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2735520"/>
                    </a:xfrm>
                    <a:prstGeom prst="rect">
                      <a:avLst/>
                    </a:prstGeom>
                    <a:noFill/>
                    <a:extLst/>
                  </pic:spPr>
                </pic:pic>
              </a:graphicData>
            </a:graphic>
          </wp:inline>
        </w:drawing>
      </w:r>
    </w:p>
    <w:p w14:paraId="4A62E6C5" w14:textId="54D108B2" w:rsidR="00710DC6" w:rsidRDefault="00710DC6" w:rsidP="00031C24">
      <w:pPr>
        <w:rPr>
          <w:sz w:val="26"/>
          <w:szCs w:val="26"/>
          <w:lang w:eastAsia="zh-CN" w:bidi="ar-SA"/>
        </w:rPr>
      </w:pPr>
    </w:p>
    <w:p w14:paraId="1FD61CB5" w14:textId="77777777" w:rsidR="00710DC6" w:rsidRPr="00710DC6" w:rsidRDefault="00710DC6" w:rsidP="00710DC6">
      <w:pPr>
        <w:jc w:val="left"/>
        <w:rPr>
          <w:b/>
          <w:sz w:val="26"/>
          <w:szCs w:val="26"/>
          <w:lang w:eastAsia="zh-CN" w:bidi="ar-SA"/>
        </w:rPr>
      </w:pPr>
      <w:r w:rsidRPr="00710DC6">
        <w:rPr>
          <w:b/>
          <w:sz w:val="26"/>
          <w:szCs w:val="26"/>
          <w:lang w:eastAsia="zh-CN" w:bidi="ar-SA"/>
        </w:rPr>
        <w:t>Mô hình hóa mảng PV và tấm pin mặt trời</w:t>
      </w:r>
    </w:p>
    <w:p w14:paraId="72477F6F" w14:textId="111F4E88" w:rsidR="00710DC6" w:rsidRDefault="00710DC6" w:rsidP="00031C24">
      <w:pPr>
        <w:rPr>
          <w:sz w:val="26"/>
          <w:szCs w:val="26"/>
          <w:lang w:eastAsia="zh-CN" w:bidi="ar-SA"/>
        </w:rPr>
      </w:pPr>
    </w:p>
    <w:p w14:paraId="5121A55E" w14:textId="77777777" w:rsidR="00710DC6" w:rsidRPr="00710DC6" w:rsidRDefault="00710DC6" w:rsidP="00710DC6">
      <w:pPr>
        <w:rPr>
          <w:sz w:val="26"/>
          <w:szCs w:val="26"/>
          <w:lang w:eastAsia="zh-CN" w:bidi="ar-SA"/>
        </w:rPr>
      </w:pPr>
      <w:r w:rsidRPr="00710DC6">
        <w:rPr>
          <w:sz w:val="26"/>
          <w:szCs w:val="26"/>
          <w:lang w:eastAsia="zh-CN" w:bidi="ar-SA"/>
        </w:rPr>
        <w:lastRenderedPageBreak/>
        <w:t>Các đặc tính quang điện, bao gồm đường cong P-V và I-V, được xác định trong Thư viện quang điện ETAP có thể cấu hình theo người dùng hoặc bằng cách chỉ định điện áp công suất cực đại (Vmpp), dòng điện công suất cực đại (Impp), điện áp mạch hở (Voc) và dòng điện ngắn mạch (Isc).</w:t>
      </w:r>
    </w:p>
    <w:p w14:paraId="7914713F" w14:textId="53A3FBC6" w:rsidR="00710DC6" w:rsidRDefault="00710DC6" w:rsidP="00710DC6">
      <w:pPr>
        <w:rPr>
          <w:sz w:val="26"/>
          <w:szCs w:val="26"/>
          <w:lang w:eastAsia="zh-CN" w:bidi="ar-SA"/>
        </w:rPr>
      </w:pPr>
      <w:r w:rsidRPr="00710DC6">
        <w:rPr>
          <w:sz w:val="26"/>
          <w:szCs w:val="26"/>
          <w:lang w:eastAsia="zh-CN" w:bidi="ar-SA"/>
        </w:rPr>
        <w:t>ETAP xem xét ảnh hưởng của các hệ số hiệu suất (α, β, γ) xác định phạm vi bức xạ và nhiệt độ tế bào quang điện để tự động tính toán công suất đầu ra dự kiến ​​từ mảng quang điện.</w:t>
      </w:r>
    </w:p>
    <w:p w14:paraId="54FEC6AD" w14:textId="2FD84FDC" w:rsidR="00710DC6" w:rsidRDefault="00710DC6" w:rsidP="00710DC6">
      <w:pPr>
        <w:jc w:val="center"/>
        <w:rPr>
          <w:sz w:val="26"/>
          <w:szCs w:val="26"/>
          <w:lang w:eastAsia="zh-CN" w:bidi="ar-SA"/>
        </w:rPr>
      </w:pPr>
      <w:r>
        <w:rPr>
          <w:noProof/>
          <w:lang w:bidi="ar-SA"/>
        </w:rPr>
        <w:drawing>
          <wp:inline distT="0" distB="0" distL="0" distR="0" wp14:anchorId="368DC749" wp14:editId="7822FD01">
            <wp:extent cx="4919663" cy="3875132"/>
            <wp:effectExtent l="0" t="0" r="0" b="0"/>
            <wp:docPr id="2050" name="Picture 2" descr="pv-array-mod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pv-array-modeling"/>
                    <pic:cNvPicPr>
                      <a:picLocks noChangeAspect="1" noChangeArrowheads="1" noCrop="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9663" cy="387513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87C7986" w14:textId="386AD310" w:rsidR="00710DC6" w:rsidRDefault="00710DC6" w:rsidP="00710DC6">
      <w:pPr>
        <w:jc w:val="center"/>
        <w:rPr>
          <w:sz w:val="26"/>
          <w:szCs w:val="26"/>
          <w:lang w:eastAsia="zh-CN" w:bidi="ar-SA"/>
        </w:rPr>
      </w:pPr>
    </w:p>
    <w:p w14:paraId="51BD6C5F" w14:textId="77777777" w:rsidR="00710DC6" w:rsidRPr="00710DC6" w:rsidRDefault="00710DC6" w:rsidP="00710DC6">
      <w:pPr>
        <w:jc w:val="left"/>
        <w:rPr>
          <w:b/>
          <w:sz w:val="26"/>
          <w:szCs w:val="26"/>
          <w:lang w:eastAsia="zh-CN" w:bidi="ar-SA"/>
        </w:rPr>
      </w:pPr>
      <w:r w:rsidRPr="00710DC6">
        <w:rPr>
          <w:b/>
          <w:sz w:val="26"/>
          <w:szCs w:val="26"/>
          <w:lang w:eastAsia="zh-CN" w:bidi="ar-SA"/>
        </w:rPr>
        <w:t>Máy tính bức xạ mặt trời</w:t>
      </w:r>
    </w:p>
    <w:p w14:paraId="752FE60D" w14:textId="1388F7C0" w:rsidR="00710DC6" w:rsidRPr="00710DC6" w:rsidRDefault="00710DC6" w:rsidP="00710DC6">
      <w:pPr>
        <w:jc w:val="left"/>
        <w:rPr>
          <w:b/>
          <w:sz w:val="26"/>
          <w:szCs w:val="26"/>
          <w:lang w:eastAsia="zh-CN" w:bidi="ar-SA"/>
        </w:rPr>
      </w:pPr>
    </w:p>
    <w:p w14:paraId="27FC699A" w14:textId="77777777" w:rsidR="00710DC6" w:rsidRPr="00710DC6" w:rsidRDefault="00710DC6" w:rsidP="00710DC6">
      <w:pPr>
        <w:jc w:val="left"/>
        <w:rPr>
          <w:sz w:val="26"/>
          <w:szCs w:val="26"/>
          <w:lang w:eastAsia="zh-CN" w:bidi="ar-SA"/>
        </w:rPr>
      </w:pPr>
      <w:r w:rsidRPr="00710DC6">
        <w:rPr>
          <w:sz w:val="26"/>
          <w:szCs w:val="26"/>
          <w:lang w:eastAsia="zh-CN" w:bidi="ar-SA"/>
        </w:rPr>
        <w:t xml:space="preserve">Bộ phận mảng quang điện được tích hợp sẵn Bộ tính toán bức xạ mặt trời dựa trên vị trí mặt trời để ước tính bức xạ mặt trời chiếu tới một vị trí. </w:t>
      </w:r>
    </w:p>
    <w:p w14:paraId="08952CD0" w14:textId="1D0C73C8" w:rsidR="00710DC6" w:rsidRDefault="00710DC6" w:rsidP="00710DC6">
      <w:pPr>
        <w:jc w:val="left"/>
        <w:rPr>
          <w:sz w:val="26"/>
          <w:szCs w:val="26"/>
          <w:lang w:eastAsia="zh-CN" w:bidi="ar-SA"/>
        </w:rPr>
      </w:pPr>
      <w:r w:rsidRPr="00710DC6">
        <w:rPr>
          <w:sz w:val="26"/>
          <w:szCs w:val="26"/>
          <w:lang w:eastAsia="zh-CN" w:bidi="ar-SA"/>
        </w:rPr>
        <w:t xml:space="preserve">Bức xạ mặt trời là công suất trên một đơn vị diện tích có sẵn tại một vị trí do bức xạ mặt </w:t>
      </w:r>
      <w:proofErr w:type="gramStart"/>
      <w:r w:rsidRPr="00710DC6">
        <w:rPr>
          <w:sz w:val="26"/>
          <w:szCs w:val="26"/>
          <w:lang w:eastAsia="zh-CN" w:bidi="ar-SA"/>
        </w:rPr>
        <w:t>trời.Bộ</w:t>
      </w:r>
      <w:proofErr w:type="gramEnd"/>
      <w:r w:rsidRPr="00710DC6">
        <w:rPr>
          <w:sz w:val="26"/>
          <w:szCs w:val="26"/>
          <w:lang w:eastAsia="zh-CN" w:bidi="ar-SA"/>
        </w:rPr>
        <w:t xml:space="preserve"> tính toán bức xạ mặt trời ETAP đặc biệt hữu ích khi thiết kế hoặc ước tính công suất điện đầu ra từ các tấm pin mà không cần biết toàn bộ mạng lưới.</w:t>
      </w:r>
    </w:p>
    <w:p w14:paraId="01C2735C" w14:textId="27473E67" w:rsidR="00710DC6" w:rsidRDefault="00710DC6" w:rsidP="00710DC6">
      <w:pPr>
        <w:jc w:val="left"/>
        <w:rPr>
          <w:sz w:val="26"/>
          <w:szCs w:val="26"/>
          <w:lang w:eastAsia="zh-CN" w:bidi="ar-SA"/>
        </w:rPr>
      </w:pPr>
    </w:p>
    <w:p w14:paraId="7331AB4A" w14:textId="7E941859" w:rsidR="00710DC6" w:rsidRDefault="00710DC6" w:rsidP="00710DC6">
      <w:pPr>
        <w:jc w:val="center"/>
        <w:rPr>
          <w:sz w:val="26"/>
          <w:szCs w:val="26"/>
          <w:lang w:eastAsia="zh-CN" w:bidi="ar-SA"/>
        </w:rPr>
      </w:pPr>
      <w:r>
        <w:rPr>
          <w:noProof/>
          <w:lang w:bidi="ar-SA"/>
        </w:rPr>
        <w:lastRenderedPageBreak/>
        <w:drawing>
          <wp:inline distT="0" distB="0" distL="0" distR="0" wp14:anchorId="12770313" wp14:editId="40248004">
            <wp:extent cx="2712720" cy="3802938"/>
            <wp:effectExtent l="0" t="0" r="0" b="7620"/>
            <wp:docPr id="6146" name="Picture 2" descr="irradiance-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irradiance-calculator"/>
                    <pic:cNvPicPr>
                      <a:picLocks noChangeAspect="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3033" cy="3803376"/>
                    </a:xfrm>
                    <a:prstGeom prst="rect">
                      <a:avLst/>
                    </a:prstGeom>
                    <a:noFill/>
                    <a:extLst/>
                  </pic:spPr>
                </pic:pic>
              </a:graphicData>
            </a:graphic>
          </wp:inline>
        </w:drawing>
      </w:r>
    </w:p>
    <w:p w14:paraId="272ED97B" w14:textId="77777777" w:rsidR="00710DC6" w:rsidRDefault="00710DC6" w:rsidP="00710DC6">
      <w:pPr>
        <w:jc w:val="center"/>
        <w:rPr>
          <w:sz w:val="26"/>
          <w:szCs w:val="26"/>
          <w:lang w:eastAsia="zh-CN" w:bidi="ar-SA"/>
        </w:rPr>
      </w:pPr>
    </w:p>
    <w:p w14:paraId="1A6522C7" w14:textId="77777777" w:rsidR="00710DC6" w:rsidRPr="00710DC6" w:rsidRDefault="00710DC6" w:rsidP="00710DC6">
      <w:pPr>
        <w:jc w:val="left"/>
        <w:rPr>
          <w:b/>
          <w:sz w:val="26"/>
          <w:szCs w:val="26"/>
          <w:lang w:eastAsia="zh-CN" w:bidi="ar-SA"/>
        </w:rPr>
      </w:pPr>
      <w:r w:rsidRPr="00710DC6">
        <w:rPr>
          <w:b/>
          <w:sz w:val="26"/>
          <w:szCs w:val="26"/>
          <w:lang w:eastAsia="zh-CN" w:bidi="ar-SA"/>
        </w:rPr>
        <w:t>Ước tính đường cong đặc tính P-V và I-V</w:t>
      </w:r>
    </w:p>
    <w:p w14:paraId="1D4D3BF1" w14:textId="74AF7E41" w:rsidR="00710DC6" w:rsidRDefault="00710DC6" w:rsidP="00031C24">
      <w:pPr>
        <w:rPr>
          <w:sz w:val="26"/>
          <w:szCs w:val="26"/>
          <w:lang w:eastAsia="zh-CN" w:bidi="ar-SA"/>
        </w:rPr>
      </w:pPr>
      <w:r w:rsidRPr="00710DC6">
        <w:rPr>
          <w:sz w:val="26"/>
          <w:szCs w:val="26"/>
          <w:lang w:eastAsia="zh-CN" w:bidi="ar-SA"/>
        </w:rPr>
        <w:t>Trong Thư viện Mảng Quang điện ETAP, đường cong đặc tính có thể được ước tính dựa trên điện áp công suất đỉnh cực đại (Vmpp), dòng điện công suất đỉnh cực đại (Impp), điện áp mạch hở (Voc), dòng điện ngắn mạch (Isc) và số cell nối tiếp (Ns</w:t>
      </w:r>
      <w:proofErr w:type="gramStart"/>
      <w:r w:rsidRPr="00710DC6">
        <w:rPr>
          <w:sz w:val="26"/>
          <w:szCs w:val="26"/>
          <w:lang w:eastAsia="zh-CN" w:bidi="ar-SA"/>
        </w:rPr>
        <w:t>).Việc</w:t>
      </w:r>
      <w:proofErr w:type="gramEnd"/>
      <w:r w:rsidRPr="00710DC6">
        <w:rPr>
          <w:sz w:val="26"/>
          <w:szCs w:val="26"/>
          <w:lang w:eastAsia="zh-CN" w:bidi="ar-SA"/>
        </w:rPr>
        <w:t xml:space="preserve"> tính toán ước tính được thực hiện bằng Mô hình Mạch Một Điốt hoặc Hai Điốt và các kỹ thuật khớp đường cong trong phạm vi độ lệch cực đại do người dùng xác định. Đường cong ước tính được đưa vào trình soạn thảo PV để tính toán hệ thống.</w:t>
      </w:r>
    </w:p>
    <w:p w14:paraId="0B8B701D" w14:textId="261DB2BD" w:rsidR="00710DC6" w:rsidRDefault="00710DC6" w:rsidP="00710DC6">
      <w:pPr>
        <w:jc w:val="center"/>
        <w:rPr>
          <w:sz w:val="26"/>
          <w:szCs w:val="26"/>
          <w:lang w:eastAsia="zh-CN" w:bidi="ar-SA"/>
        </w:rPr>
      </w:pPr>
      <w:r>
        <w:rPr>
          <w:noProof/>
          <w:lang w:bidi="ar-SA"/>
        </w:rPr>
        <w:drawing>
          <wp:inline distT="0" distB="0" distL="0" distR="0" wp14:anchorId="5C5ECD6E" wp14:editId="5B582494">
            <wp:extent cx="3741420" cy="3397382"/>
            <wp:effectExtent l="0" t="0" r="0" b="0"/>
            <wp:docPr id="7170" name="Picture 2" descr="P-V and I-V Characteristic Curve Est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P-V and I-V Characteristic Curve Estimation"/>
                    <pic:cNvPicPr>
                      <a:picLocks noChangeAspect="1" noChangeArrowheads="1" noCrop="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1835" cy="3397759"/>
                    </a:xfrm>
                    <a:prstGeom prst="rect">
                      <a:avLst/>
                    </a:prstGeom>
                    <a:noFill/>
                    <a:extLst/>
                  </pic:spPr>
                </pic:pic>
              </a:graphicData>
            </a:graphic>
          </wp:inline>
        </w:drawing>
      </w:r>
    </w:p>
    <w:p w14:paraId="72113467" w14:textId="32E07585" w:rsidR="00710DC6" w:rsidRDefault="00710DC6" w:rsidP="00031C24">
      <w:pPr>
        <w:rPr>
          <w:sz w:val="26"/>
          <w:szCs w:val="26"/>
          <w:lang w:eastAsia="zh-CN" w:bidi="ar-SA"/>
        </w:rPr>
      </w:pPr>
    </w:p>
    <w:p w14:paraId="680935D2" w14:textId="377A8767" w:rsidR="00710DC6" w:rsidRPr="00710DC6" w:rsidRDefault="00710DC6" w:rsidP="00710DC6">
      <w:pPr>
        <w:jc w:val="left"/>
        <w:rPr>
          <w:b/>
          <w:sz w:val="26"/>
          <w:szCs w:val="26"/>
          <w:lang w:eastAsia="zh-CN" w:bidi="ar-SA"/>
        </w:rPr>
      </w:pPr>
      <w:r w:rsidRPr="00710DC6">
        <w:rPr>
          <w:b/>
          <w:sz w:val="26"/>
          <w:szCs w:val="26"/>
          <w:lang w:eastAsia="zh-CN" w:bidi="ar-SA"/>
        </w:rPr>
        <w:t>Thư viện mảng quang điện mở rộng từ danh sách CEC</w:t>
      </w:r>
    </w:p>
    <w:p w14:paraId="299D2047" w14:textId="09EF08F5" w:rsidR="00710DC6" w:rsidRPr="00710DC6" w:rsidRDefault="00710DC6" w:rsidP="00710DC6">
      <w:pPr>
        <w:jc w:val="left"/>
        <w:rPr>
          <w:b/>
          <w:sz w:val="26"/>
          <w:szCs w:val="26"/>
          <w:lang w:eastAsia="zh-CN" w:bidi="ar-SA"/>
        </w:rPr>
      </w:pPr>
    </w:p>
    <w:p w14:paraId="32375BFF" w14:textId="75D835F6" w:rsidR="00710DC6" w:rsidRDefault="00710DC6" w:rsidP="00031C24">
      <w:pPr>
        <w:rPr>
          <w:sz w:val="26"/>
          <w:szCs w:val="26"/>
          <w:lang w:eastAsia="zh-CN" w:bidi="ar-SA"/>
        </w:rPr>
      </w:pPr>
      <w:r w:rsidRPr="00710DC6">
        <w:rPr>
          <w:sz w:val="26"/>
          <w:szCs w:val="26"/>
          <w:lang w:eastAsia="zh-CN" w:bidi="ar-SA"/>
        </w:rPr>
        <w:t>Ngoài các mô hình PVA hiện có, hơn 17.000 mô hình từ Danh sách thiết bị năng lượng mặt trời của Ủy ban năng lượng California (CEC) đã được nhập vào Thư viện mảng quang điện ETAP với đường cong đặc trưng ước tính trong ETAP 20.5.0.</w:t>
      </w:r>
    </w:p>
    <w:p w14:paraId="029B21A5" w14:textId="2BA9CC9E" w:rsidR="00710DC6" w:rsidRDefault="00710DC6" w:rsidP="00710DC6">
      <w:pPr>
        <w:jc w:val="center"/>
        <w:rPr>
          <w:sz w:val="26"/>
          <w:szCs w:val="26"/>
          <w:lang w:eastAsia="zh-CN" w:bidi="ar-SA"/>
        </w:rPr>
      </w:pPr>
      <w:r>
        <w:rPr>
          <w:noProof/>
          <w:lang w:bidi="ar-SA"/>
        </w:rPr>
        <w:drawing>
          <wp:inline distT="0" distB="0" distL="0" distR="0" wp14:anchorId="47B4D01F" wp14:editId="7EA1116C">
            <wp:extent cx="5361870" cy="5029200"/>
            <wp:effectExtent l="0" t="0" r="0" b="0"/>
            <wp:docPr id="5122" name="Picture 2" descr="Expanded Photovoltaic Array Library from CEC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Expanded Photovoltaic Array Library from CEC list"/>
                    <pic:cNvPicPr>
                      <a:picLocks noChangeAspect="1" noChangeArrowheads="1" noCro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1870" cy="50292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C1B8B69" w14:textId="36CB6970" w:rsidR="00710DC6" w:rsidRDefault="00710DC6" w:rsidP="00710DC6">
      <w:pPr>
        <w:jc w:val="left"/>
        <w:rPr>
          <w:sz w:val="26"/>
          <w:szCs w:val="26"/>
          <w:lang w:eastAsia="zh-CN" w:bidi="ar-SA"/>
        </w:rPr>
      </w:pPr>
    </w:p>
    <w:p w14:paraId="34B3CFE6" w14:textId="7C581181" w:rsidR="00710DC6" w:rsidRPr="00710DC6" w:rsidRDefault="00710DC6" w:rsidP="00710DC6">
      <w:pPr>
        <w:jc w:val="left"/>
        <w:rPr>
          <w:b/>
          <w:sz w:val="26"/>
          <w:szCs w:val="26"/>
          <w:lang w:eastAsia="zh-CN" w:bidi="ar-SA"/>
        </w:rPr>
      </w:pPr>
      <w:r w:rsidRPr="00710DC6">
        <w:rPr>
          <w:b/>
          <w:sz w:val="26"/>
          <w:szCs w:val="26"/>
          <w:lang w:eastAsia="zh-CN" w:bidi="ar-SA"/>
        </w:rPr>
        <w:t>Wind Turbine Generator Analysis</w:t>
      </w:r>
      <w:r w:rsidR="00C317BD">
        <w:rPr>
          <w:b/>
          <w:sz w:val="26"/>
          <w:szCs w:val="26"/>
          <w:lang w:eastAsia="zh-CN" w:bidi="ar-SA"/>
        </w:rPr>
        <w:t xml:space="preserve">: </w:t>
      </w:r>
    </w:p>
    <w:p w14:paraId="3498AD61" w14:textId="1C7D6464" w:rsidR="00710DC6" w:rsidRDefault="00C317BD" w:rsidP="00710DC6">
      <w:pPr>
        <w:jc w:val="left"/>
        <w:rPr>
          <w:sz w:val="26"/>
          <w:szCs w:val="26"/>
          <w:lang w:eastAsia="zh-CN" w:bidi="ar-SA"/>
        </w:rPr>
      </w:pPr>
      <w:r w:rsidRPr="00C317BD">
        <w:rPr>
          <w:sz w:val="26"/>
          <w:szCs w:val="26"/>
          <w:lang w:eastAsia="zh-CN" w:bidi="ar-SA"/>
        </w:rPr>
        <w:t>Model, Analyze &amp; Study Impact of Onshore &amp; Offshore Wind Turbine Generator on Electric Power Grid</w:t>
      </w:r>
    </w:p>
    <w:p w14:paraId="11811963" w14:textId="104FA989" w:rsidR="00C317BD" w:rsidRDefault="00C317BD" w:rsidP="00710DC6">
      <w:pPr>
        <w:jc w:val="left"/>
        <w:rPr>
          <w:sz w:val="26"/>
          <w:szCs w:val="26"/>
          <w:lang w:eastAsia="zh-CN" w:bidi="ar-SA"/>
        </w:rPr>
      </w:pPr>
      <w:r w:rsidRPr="00C317BD">
        <w:rPr>
          <w:sz w:val="26"/>
          <w:szCs w:val="26"/>
          <w:lang w:eastAsia="zh-CN" w:bidi="ar-SA"/>
        </w:rPr>
        <w:t>Máy phát điện tua bin gió ETAP được sử dụng để mô hình hóa và mô phỏng quá trình phát điện và vận hành tua bin gió trong điều kiện ổn định và động.</w:t>
      </w:r>
    </w:p>
    <w:p w14:paraId="5B27A8DC" w14:textId="77777777" w:rsidR="00C317BD" w:rsidRDefault="00C317BD" w:rsidP="00710DC6">
      <w:pPr>
        <w:jc w:val="left"/>
        <w:rPr>
          <w:sz w:val="26"/>
          <w:szCs w:val="26"/>
          <w:lang w:eastAsia="zh-CN" w:bidi="ar-SA"/>
        </w:rPr>
      </w:pPr>
    </w:p>
    <w:p w14:paraId="1A13E1B9" w14:textId="1ED8CC3F" w:rsidR="00710DC6" w:rsidRDefault="00C317BD" w:rsidP="00C317BD">
      <w:pPr>
        <w:jc w:val="left"/>
        <w:rPr>
          <w:sz w:val="26"/>
          <w:szCs w:val="26"/>
          <w:lang w:eastAsia="zh-CN" w:bidi="ar-SA"/>
        </w:rPr>
      </w:pPr>
      <w:r w:rsidRPr="00C317BD">
        <w:rPr>
          <w:sz w:val="26"/>
          <w:szCs w:val="26"/>
          <w:lang w:eastAsia="zh-CN" w:bidi="ar-SA"/>
        </w:rPr>
        <w:t>Máy phát điện tua bin gió ETAP bao gồm hai phương pháp để nghiên cứu hệ thống điện gió khi kết hợp với khả năng phân tích mạng lưới và các kịch bản mô phỏng phù hợp:</w:t>
      </w:r>
    </w:p>
    <w:p w14:paraId="7E20483A" w14:textId="77777777" w:rsidR="00C317BD" w:rsidRDefault="00C317BD" w:rsidP="00710DC6">
      <w:pPr>
        <w:jc w:val="center"/>
        <w:rPr>
          <w:sz w:val="26"/>
          <w:szCs w:val="26"/>
          <w:lang w:eastAsia="zh-CN" w:bidi="ar-SA"/>
        </w:rPr>
      </w:pPr>
    </w:p>
    <w:p w14:paraId="5C7A2A40" w14:textId="0BB29046" w:rsidR="00710DC6" w:rsidRDefault="00C317BD" w:rsidP="00C317BD">
      <w:pPr>
        <w:jc w:val="center"/>
        <w:rPr>
          <w:sz w:val="26"/>
          <w:szCs w:val="26"/>
          <w:lang w:eastAsia="zh-CN" w:bidi="ar-SA"/>
        </w:rPr>
      </w:pPr>
      <w:r>
        <w:rPr>
          <w:noProof/>
          <w:lang w:bidi="ar-SA"/>
        </w:rPr>
        <w:lastRenderedPageBreak/>
        <w:drawing>
          <wp:inline distT="0" distB="0" distL="0" distR="0" wp14:anchorId="6C5B3A1F" wp14:editId="02D1A017">
            <wp:extent cx="5267325" cy="3476626"/>
            <wp:effectExtent l="0" t="0" r="0" b="9525"/>
            <wp:docPr id="8194" name="Picture 2" descr="Wind Turbine Generator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Wind Turbine Generator Analys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347662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C558720" w14:textId="2ADBD981" w:rsidR="00C317BD" w:rsidRDefault="00C317BD" w:rsidP="00C317BD">
      <w:pPr>
        <w:jc w:val="center"/>
        <w:rPr>
          <w:sz w:val="26"/>
          <w:szCs w:val="26"/>
          <w:lang w:eastAsia="zh-CN" w:bidi="ar-SA"/>
        </w:rPr>
      </w:pPr>
    </w:p>
    <w:p w14:paraId="4CCCEB1E" w14:textId="77777777" w:rsidR="00C317BD" w:rsidRPr="00C317BD" w:rsidRDefault="00C317BD" w:rsidP="00C317BD">
      <w:pPr>
        <w:jc w:val="left"/>
        <w:rPr>
          <w:sz w:val="26"/>
          <w:szCs w:val="26"/>
          <w:lang w:eastAsia="zh-CN" w:bidi="ar-SA"/>
        </w:rPr>
      </w:pPr>
      <w:r w:rsidRPr="00C317BD">
        <w:rPr>
          <w:sz w:val="26"/>
          <w:szCs w:val="26"/>
          <w:lang w:eastAsia="zh-CN" w:bidi="ar-SA"/>
        </w:rPr>
        <w:t> Design &amp; Analyze Wind Farms or Wind Parks</w:t>
      </w:r>
    </w:p>
    <w:p w14:paraId="4F33E535" w14:textId="6C64C6B9" w:rsidR="00C317BD" w:rsidRDefault="00C317BD" w:rsidP="00C317BD">
      <w:pPr>
        <w:jc w:val="left"/>
        <w:rPr>
          <w:sz w:val="26"/>
          <w:szCs w:val="26"/>
          <w:lang w:eastAsia="zh-CN" w:bidi="ar-SA"/>
        </w:rPr>
      </w:pPr>
      <w:r w:rsidRPr="00C317BD">
        <w:rPr>
          <w:sz w:val="26"/>
          <w:szCs w:val="26"/>
          <w:lang w:eastAsia="zh-CN" w:bidi="ar-SA"/>
        </w:rPr>
        <w:t> Wind Power Integration Impact on ransmission Grid</w:t>
      </w:r>
    </w:p>
    <w:p w14:paraId="4AEBA9A5" w14:textId="5BAD7EA8" w:rsidR="00C317BD" w:rsidRDefault="00C317BD" w:rsidP="00C317BD">
      <w:pPr>
        <w:jc w:val="left"/>
        <w:rPr>
          <w:sz w:val="26"/>
          <w:szCs w:val="26"/>
          <w:lang w:eastAsia="zh-CN" w:bidi="ar-SA"/>
        </w:rPr>
      </w:pPr>
    </w:p>
    <w:p w14:paraId="29E0E8D2" w14:textId="1DCC7828" w:rsidR="00C317BD" w:rsidRPr="00C317BD" w:rsidRDefault="00C317BD" w:rsidP="00C317BD">
      <w:pPr>
        <w:jc w:val="left"/>
        <w:rPr>
          <w:b/>
          <w:sz w:val="26"/>
          <w:szCs w:val="26"/>
          <w:lang w:eastAsia="zh-CN" w:bidi="ar-SA"/>
        </w:rPr>
      </w:pPr>
      <w:r w:rsidRPr="00C317BD">
        <w:rPr>
          <w:b/>
          <w:sz w:val="26"/>
          <w:szCs w:val="26"/>
          <w:lang w:eastAsia="zh-CN" w:bidi="ar-SA"/>
        </w:rPr>
        <w:t>Key Features</w:t>
      </w:r>
    </w:p>
    <w:p w14:paraId="35697009" w14:textId="77777777" w:rsidR="00C317BD" w:rsidRPr="00C317BD" w:rsidRDefault="00C317BD" w:rsidP="00C317BD">
      <w:pPr>
        <w:jc w:val="left"/>
        <w:rPr>
          <w:sz w:val="26"/>
          <w:szCs w:val="26"/>
          <w:lang w:eastAsia="zh-CN" w:bidi="ar-SA"/>
        </w:rPr>
      </w:pPr>
      <w:r w:rsidRPr="00C317BD">
        <w:rPr>
          <w:sz w:val="26"/>
          <w:szCs w:val="26"/>
          <w:lang w:eastAsia="zh-CN" w:bidi="ar-SA"/>
        </w:rPr>
        <w:t> Mô hình hóa máy phát điện tua-bin gió không giới hạn riêng lẻ hoặc theo nhóm</w:t>
      </w:r>
    </w:p>
    <w:p w14:paraId="28FBDDB7" w14:textId="77777777" w:rsidR="00C317BD" w:rsidRPr="00C317BD" w:rsidRDefault="00C317BD" w:rsidP="00C317BD">
      <w:pPr>
        <w:jc w:val="left"/>
        <w:rPr>
          <w:sz w:val="26"/>
          <w:szCs w:val="26"/>
          <w:lang w:eastAsia="zh-CN" w:bidi="ar-SA"/>
        </w:rPr>
      </w:pPr>
      <w:r w:rsidRPr="00C317BD">
        <w:rPr>
          <w:sz w:val="26"/>
          <w:szCs w:val="26"/>
          <w:lang w:eastAsia="zh-CN" w:bidi="ar-SA"/>
        </w:rPr>
        <w:t> Mô hình hóa ngắn mạch theo IEC 60909-2016</w:t>
      </w:r>
    </w:p>
    <w:p w14:paraId="61758427" w14:textId="77777777" w:rsidR="00C317BD" w:rsidRPr="00C317BD" w:rsidRDefault="00C317BD" w:rsidP="00C317BD">
      <w:pPr>
        <w:jc w:val="left"/>
        <w:rPr>
          <w:sz w:val="26"/>
          <w:szCs w:val="26"/>
          <w:lang w:eastAsia="zh-CN" w:bidi="ar-SA"/>
        </w:rPr>
      </w:pPr>
      <w:r w:rsidRPr="00C317BD">
        <w:rPr>
          <w:sz w:val="26"/>
          <w:szCs w:val="26"/>
          <w:lang w:eastAsia="zh-CN" w:bidi="ar-SA"/>
        </w:rPr>
        <w:t> Mô hình ngắn mạch Crowbar &amp; giới hạn dòng điện với chủ động &amp; phản ứng</w:t>
      </w:r>
    </w:p>
    <w:p w14:paraId="745BC1BA" w14:textId="77777777" w:rsidR="00C317BD" w:rsidRPr="00C317BD" w:rsidRDefault="00C317BD" w:rsidP="00C317BD">
      <w:pPr>
        <w:jc w:val="left"/>
        <w:rPr>
          <w:sz w:val="26"/>
          <w:szCs w:val="26"/>
          <w:lang w:eastAsia="zh-CN" w:bidi="ar-SA"/>
        </w:rPr>
      </w:pPr>
      <w:r w:rsidRPr="00C317BD">
        <w:rPr>
          <w:sz w:val="26"/>
          <w:szCs w:val="26"/>
          <w:lang w:eastAsia="zh-CN" w:bidi="ar-SA"/>
        </w:rPr>
        <w:t> Điện áp và thời gian tự động ngắt cho chế độ chạy qua điện áp thấp (LVRT)</w:t>
      </w:r>
    </w:p>
    <w:p w14:paraId="7F23FC8B" w14:textId="77777777" w:rsidR="00C317BD" w:rsidRPr="00C317BD" w:rsidRDefault="00C317BD" w:rsidP="00C317BD">
      <w:pPr>
        <w:jc w:val="left"/>
        <w:rPr>
          <w:sz w:val="26"/>
          <w:szCs w:val="26"/>
          <w:lang w:eastAsia="zh-CN" w:bidi="ar-SA"/>
        </w:rPr>
      </w:pPr>
      <w:r w:rsidRPr="00C317BD">
        <w:rPr>
          <w:sz w:val="26"/>
          <w:szCs w:val="26"/>
          <w:lang w:eastAsia="zh-CN" w:bidi="ar-SA"/>
        </w:rPr>
        <w:t> Mô hình hóa chi tiết động lực học tua-bin, bao gồm khí động học và hệ số công suất</w:t>
      </w:r>
    </w:p>
    <w:p w14:paraId="229C69FE" w14:textId="77777777" w:rsidR="00C317BD" w:rsidRPr="00C317BD" w:rsidRDefault="00C317BD" w:rsidP="00C317BD">
      <w:pPr>
        <w:jc w:val="left"/>
        <w:rPr>
          <w:sz w:val="26"/>
          <w:szCs w:val="26"/>
          <w:lang w:eastAsia="zh-CN" w:bidi="ar-SA"/>
        </w:rPr>
      </w:pPr>
      <w:r w:rsidRPr="00C317BD">
        <w:rPr>
          <w:sz w:val="26"/>
          <w:szCs w:val="26"/>
          <w:lang w:eastAsia="zh-CN" w:bidi="ar-SA"/>
        </w:rPr>
        <w:t xml:space="preserve"> Tích hợp hoàn toàn với Mô hình Động do Người dùng </w:t>
      </w:r>
    </w:p>
    <w:p w14:paraId="659AF4BC" w14:textId="77777777" w:rsidR="00C317BD" w:rsidRPr="00C317BD" w:rsidRDefault="00C317BD" w:rsidP="00C317BD">
      <w:pPr>
        <w:jc w:val="left"/>
        <w:rPr>
          <w:sz w:val="26"/>
          <w:szCs w:val="26"/>
          <w:lang w:eastAsia="zh-CN" w:bidi="ar-SA"/>
        </w:rPr>
      </w:pPr>
      <w:r w:rsidRPr="00C317BD">
        <w:rPr>
          <w:sz w:val="26"/>
          <w:szCs w:val="26"/>
          <w:lang w:eastAsia="zh-CN" w:bidi="ar-SA"/>
        </w:rPr>
        <w:t> Xác định (UDM) của ETAP</w:t>
      </w:r>
    </w:p>
    <w:p w14:paraId="04ABCABC" w14:textId="77777777" w:rsidR="00C317BD" w:rsidRPr="00C317BD" w:rsidRDefault="00C317BD" w:rsidP="00C317BD">
      <w:pPr>
        <w:jc w:val="left"/>
        <w:rPr>
          <w:sz w:val="26"/>
          <w:szCs w:val="26"/>
          <w:lang w:eastAsia="zh-CN" w:bidi="ar-SA"/>
        </w:rPr>
      </w:pPr>
      <w:r w:rsidRPr="00C317BD">
        <w:rPr>
          <w:sz w:val="26"/>
          <w:szCs w:val="26"/>
          <w:lang w:eastAsia="zh-CN" w:bidi="ar-SA"/>
        </w:rPr>
        <w:t> Mô hình động chung cho kết nối lưới điện dựa trên IEC 61400-27-1-ed1</w:t>
      </w:r>
    </w:p>
    <w:p w14:paraId="4D8D3A21" w14:textId="77777777" w:rsidR="00C317BD" w:rsidRPr="00C317BD" w:rsidRDefault="00C317BD" w:rsidP="00C317BD">
      <w:pPr>
        <w:jc w:val="left"/>
        <w:rPr>
          <w:sz w:val="26"/>
          <w:szCs w:val="26"/>
          <w:lang w:eastAsia="zh-CN" w:bidi="ar-SA"/>
        </w:rPr>
      </w:pPr>
      <w:r w:rsidRPr="00C317BD">
        <w:rPr>
          <w:sz w:val="26"/>
          <w:szCs w:val="26"/>
          <w:lang w:eastAsia="zh-CN" w:bidi="ar-SA"/>
        </w:rPr>
        <w:t>• Loại 4A</w:t>
      </w:r>
    </w:p>
    <w:p w14:paraId="61227FEB" w14:textId="174F7CD4" w:rsidR="00C317BD" w:rsidRDefault="00C317BD" w:rsidP="00C317BD">
      <w:pPr>
        <w:jc w:val="left"/>
        <w:rPr>
          <w:sz w:val="26"/>
          <w:szCs w:val="26"/>
          <w:lang w:eastAsia="zh-CN" w:bidi="ar-SA"/>
        </w:rPr>
      </w:pPr>
      <w:r w:rsidRPr="00C317BD">
        <w:rPr>
          <w:sz w:val="26"/>
          <w:szCs w:val="26"/>
          <w:lang w:eastAsia="zh-CN" w:bidi="ar-SA"/>
        </w:rPr>
        <w:t>• Loại 4B</w:t>
      </w:r>
    </w:p>
    <w:p w14:paraId="07D8834A" w14:textId="77777777" w:rsidR="00C317BD" w:rsidRPr="00C317BD" w:rsidRDefault="00C317BD" w:rsidP="00C317BD">
      <w:pPr>
        <w:jc w:val="left"/>
        <w:rPr>
          <w:sz w:val="26"/>
          <w:szCs w:val="26"/>
          <w:lang w:eastAsia="zh-CN" w:bidi="ar-SA"/>
        </w:rPr>
      </w:pPr>
      <w:r w:rsidRPr="00C317BD">
        <w:rPr>
          <w:sz w:val="26"/>
          <w:szCs w:val="26"/>
          <w:lang w:eastAsia="zh-CN" w:bidi="ar-SA"/>
        </w:rPr>
        <w:t> Mô hình động lực học chung cho kết nối lưới điện dựa trên WECC</w:t>
      </w:r>
    </w:p>
    <w:p w14:paraId="1831518D" w14:textId="77777777" w:rsidR="00C317BD" w:rsidRPr="00C317BD" w:rsidRDefault="00C317BD" w:rsidP="00C317BD">
      <w:pPr>
        <w:jc w:val="left"/>
        <w:rPr>
          <w:sz w:val="26"/>
          <w:szCs w:val="26"/>
          <w:lang w:eastAsia="zh-CN" w:bidi="ar-SA"/>
        </w:rPr>
      </w:pPr>
      <w:r w:rsidRPr="00C317BD">
        <w:rPr>
          <w:sz w:val="26"/>
          <w:szCs w:val="26"/>
          <w:lang w:eastAsia="zh-CN" w:bidi="ar-SA"/>
        </w:rPr>
        <w:t>• Loại 1</w:t>
      </w:r>
    </w:p>
    <w:p w14:paraId="37125362" w14:textId="77777777" w:rsidR="00C317BD" w:rsidRPr="00C317BD" w:rsidRDefault="00C317BD" w:rsidP="00C317BD">
      <w:pPr>
        <w:jc w:val="left"/>
        <w:rPr>
          <w:sz w:val="26"/>
          <w:szCs w:val="26"/>
          <w:lang w:eastAsia="zh-CN" w:bidi="ar-SA"/>
        </w:rPr>
      </w:pPr>
      <w:r w:rsidRPr="00C317BD">
        <w:rPr>
          <w:sz w:val="26"/>
          <w:szCs w:val="26"/>
          <w:lang w:eastAsia="zh-CN" w:bidi="ar-SA"/>
        </w:rPr>
        <w:t>• Loại 2</w:t>
      </w:r>
    </w:p>
    <w:p w14:paraId="5515A32D" w14:textId="77777777" w:rsidR="00C317BD" w:rsidRPr="00C317BD" w:rsidRDefault="00C317BD" w:rsidP="00C317BD">
      <w:pPr>
        <w:jc w:val="left"/>
        <w:rPr>
          <w:sz w:val="26"/>
          <w:szCs w:val="26"/>
          <w:lang w:eastAsia="zh-CN" w:bidi="ar-SA"/>
        </w:rPr>
      </w:pPr>
      <w:r w:rsidRPr="00C317BD">
        <w:rPr>
          <w:sz w:val="26"/>
          <w:szCs w:val="26"/>
          <w:lang w:eastAsia="zh-CN" w:bidi="ar-SA"/>
        </w:rPr>
        <w:t>• Loại 3</w:t>
      </w:r>
    </w:p>
    <w:p w14:paraId="3A21E79D" w14:textId="77777777" w:rsidR="00C317BD" w:rsidRPr="00C317BD" w:rsidRDefault="00C317BD" w:rsidP="00C317BD">
      <w:pPr>
        <w:jc w:val="left"/>
        <w:rPr>
          <w:sz w:val="26"/>
          <w:szCs w:val="26"/>
          <w:lang w:eastAsia="zh-CN" w:bidi="ar-SA"/>
        </w:rPr>
      </w:pPr>
      <w:r w:rsidRPr="00C317BD">
        <w:rPr>
          <w:sz w:val="26"/>
          <w:szCs w:val="26"/>
          <w:lang w:eastAsia="zh-CN" w:bidi="ar-SA"/>
        </w:rPr>
        <w:t>• Loại 4</w:t>
      </w:r>
    </w:p>
    <w:p w14:paraId="41BF4BF3" w14:textId="77777777" w:rsidR="00C317BD" w:rsidRPr="00C317BD" w:rsidRDefault="00C317BD" w:rsidP="00C317BD">
      <w:pPr>
        <w:jc w:val="left"/>
        <w:rPr>
          <w:sz w:val="26"/>
          <w:szCs w:val="26"/>
          <w:lang w:eastAsia="zh-CN" w:bidi="ar-SA"/>
        </w:rPr>
      </w:pPr>
      <w:r w:rsidRPr="00C317BD">
        <w:rPr>
          <w:sz w:val="26"/>
          <w:szCs w:val="26"/>
          <w:lang w:eastAsia="zh-CN" w:bidi="ar-SA"/>
        </w:rPr>
        <w:t> Nhà sản xuất tua-bin gió do người dùng định nghĩa và thư viện mô hình</w:t>
      </w:r>
    </w:p>
    <w:p w14:paraId="62D181EA" w14:textId="77777777" w:rsidR="00C317BD" w:rsidRPr="00C317BD" w:rsidRDefault="00C317BD" w:rsidP="00C317BD">
      <w:pPr>
        <w:jc w:val="left"/>
        <w:rPr>
          <w:sz w:val="26"/>
          <w:szCs w:val="26"/>
          <w:lang w:eastAsia="zh-CN" w:bidi="ar-SA"/>
        </w:rPr>
      </w:pPr>
      <w:r w:rsidRPr="00C317BD">
        <w:rPr>
          <w:sz w:val="26"/>
          <w:szCs w:val="26"/>
          <w:lang w:eastAsia="zh-CN" w:bidi="ar-SA"/>
        </w:rPr>
        <w:t> Bao gồm mô hình động lực học cụ thể của nhà cung cấp để mô phỏng hoặc sử dụng mô hình chung cho các nghiên cứu kết nối lưới điện</w:t>
      </w:r>
    </w:p>
    <w:p w14:paraId="1A71E9A4" w14:textId="77777777" w:rsidR="00C317BD" w:rsidRPr="00C317BD" w:rsidRDefault="00C317BD" w:rsidP="00C317BD">
      <w:pPr>
        <w:jc w:val="left"/>
        <w:rPr>
          <w:sz w:val="26"/>
          <w:szCs w:val="26"/>
          <w:lang w:eastAsia="zh-CN" w:bidi="ar-SA"/>
        </w:rPr>
      </w:pPr>
      <w:r w:rsidRPr="00C317BD">
        <w:rPr>
          <w:sz w:val="26"/>
          <w:szCs w:val="26"/>
          <w:lang w:eastAsia="zh-CN" w:bidi="ar-SA"/>
        </w:rPr>
        <w:t> Mô phỏng điều kiện gió tạm thời với nhiễu loạn dốc, gió giật và tiếng ồn</w:t>
      </w:r>
    </w:p>
    <w:p w14:paraId="1F1D072E" w14:textId="77777777" w:rsidR="00C317BD" w:rsidRPr="00C317BD" w:rsidRDefault="00C317BD" w:rsidP="00C317BD">
      <w:pPr>
        <w:jc w:val="left"/>
        <w:rPr>
          <w:sz w:val="26"/>
          <w:szCs w:val="26"/>
          <w:lang w:eastAsia="zh-CN" w:bidi="ar-SA"/>
        </w:rPr>
      </w:pPr>
      <w:r w:rsidRPr="00C317BD">
        <w:rPr>
          <w:sz w:val="26"/>
          <w:szCs w:val="26"/>
          <w:lang w:eastAsia="zh-CN" w:bidi="ar-SA"/>
        </w:rPr>
        <w:t xml:space="preserve"> Tạo nhiều loại gió cho các nghiên cứu và kịch bản dự đoán "nếu </w:t>
      </w:r>
      <w:proofErr w:type="gramStart"/>
      <w:r w:rsidRPr="00C317BD">
        <w:rPr>
          <w:sz w:val="26"/>
          <w:szCs w:val="26"/>
          <w:lang w:eastAsia="zh-CN" w:bidi="ar-SA"/>
        </w:rPr>
        <w:t>như“</w:t>
      </w:r>
      <w:proofErr w:type="gramEnd"/>
    </w:p>
    <w:p w14:paraId="5F74956C" w14:textId="3247F935" w:rsidR="00C317BD" w:rsidRDefault="00C317BD" w:rsidP="00C317BD">
      <w:pPr>
        <w:jc w:val="left"/>
        <w:rPr>
          <w:sz w:val="26"/>
          <w:szCs w:val="26"/>
          <w:lang w:eastAsia="zh-CN" w:bidi="ar-SA"/>
        </w:rPr>
      </w:pPr>
      <w:r w:rsidRPr="00C317BD">
        <w:rPr>
          <w:sz w:val="26"/>
          <w:szCs w:val="26"/>
          <w:lang w:eastAsia="zh-CN" w:bidi="ar-SA"/>
        </w:rPr>
        <w:t> Thực hiện phân tích độ ổn định tạm thời với các nhiễu loạn riêng lẻ hoặc theo vùng</w:t>
      </w:r>
    </w:p>
    <w:p w14:paraId="0E303203" w14:textId="05A020E9" w:rsidR="00C317BD" w:rsidRDefault="00C317BD" w:rsidP="00C317BD">
      <w:pPr>
        <w:jc w:val="left"/>
        <w:rPr>
          <w:sz w:val="26"/>
          <w:szCs w:val="26"/>
          <w:lang w:eastAsia="zh-CN" w:bidi="ar-SA"/>
        </w:rPr>
      </w:pPr>
    </w:p>
    <w:p w14:paraId="6B1B4FBA" w14:textId="4766BED0" w:rsidR="00C317BD" w:rsidRPr="00C317BD" w:rsidRDefault="00C317BD" w:rsidP="00C317BD">
      <w:pPr>
        <w:jc w:val="left"/>
        <w:rPr>
          <w:b/>
          <w:sz w:val="26"/>
          <w:szCs w:val="26"/>
          <w:lang w:eastAsia="zh-CN" w:bidi="ar-SA"/>
        </w:rPr>
      </w:pPr>
      <w:r w:rsidRPr="00C317BD">
        <w:rPr>
          <w:b/>
          <w:sz w:val="26"/>
          <w:szCs w:val="26"/>
          <w:lang w:eastAsia="zh-CN" w:bidi="ar-SA"/>
        </w:rPr>
        <w:t>Thiết kế &amp; Phân tích Trang trại Gió hoặc Công viên Gió</w:t>
      </w:r>
    </w:p>
    <w:p w14:paraId="4BB30ACD" w14:textId="35EC9E0F" w:rsidR="00C317BD" w:rsidRDefault="00C317BD" w:rsidP="00C317BD">
      <w:pPr>
        <w:jc w:val="left"/>
        <w:rPr>
          <w:sz w:val="26"/>
          <w:szCs w:val="26"/>
          <w:lang w:eastAsia="zh-CN" w:bidi="ar-SA"/>
        </w:rPr>
      </w:pPr>
      <w:r w:rsidRPr="00C317BD">
        <w:rPr>
          <w:sz w:val="26"/>
          <w:szCs w:val="26"/>
          <w:lang w:eastAsia="zh-CN" w:bidi="ar-SA"/>
        </w:rPr>
        <w:lastRenderedPageBreak/>
        <w:t>Các nhà thiết kế hoặc quy hoạch trang trại gió có thể mô hình hóa và mô phỏng máy phát điện tuabin gió bằng bất kỳ loại công nghệ nào, thiết kế hệ thống thu năng lượng gió, tính toán kích thước cáp ngầm, xác định mức độ phù hợp của hệ thống nối đất, v.v. Việc truy cập thư viện thiết bị kỹ thuật cho máy phát điện tuabin gió, cáp, rơ le bảo vệ, đường dây trên không, v.v. giúp quá trình thiết kế linh hoạt nhưng vẫn hiệu quả.</w:t>
      </w:r>
    </w:p>
    <w:p w14:paraId="5178673C" w14:textId="4BB7B2C7" w:rsidR="00C317BD" w:rsidRDefault="00C317BD" w:rsidP="00C317BD">
      <w:pPr>
        <w:jc w:val="left"/>
        <w:rPr>
          <w:sz w:val="26"/>
          <w:szCs w:val="26"/>
          <w:lang w:eastAsia="zh-CN" w:bidi="ar-SA"/>
        </w:rPr>
      </w:pPr>
    </w:p>
    <w:p w14:paraId="61525EAC" w14:textId="6FFB0A00" w:rsidR="00C317BD" w:rsidRDefault="00C317BD" w:rsidP="00C317BD">
      <w:pPr>
        <w:jc w:val="center"/>
        <w:rPr>
          <w:sz w:val="26"/>
          <w:szCs w:val="26"/>
          <w:lang w:eastAsia="zh-CN" w:bidi="ar-SA"/>
        </w:rPr>
      </w:pPr>
      <w:r>
        <w:rPr>
          <w:noProof/>
          <w:lang w:bidi="ar-SA"/>
        </w:rPr>
        <w:drawing>
          <wp:inline distT="0" distB="0" distL="0" distR="0" wp14:anchorId="31D71528" wp14:editId="3D24EB82">
            <wp:extent cx="6013450" cy="2755900"/>
            <wp:effectExtent l="0" t="0" r="6350" b="6350"/>
            <wp:docPr id="14338" name="Picture 2" descr="Design-Analyze-Wind-Farms-Wind-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Design-Analyze-Wind-Farms-Wind-Parks"/>
                    <pic:cNvPicPr>
                      <a:picLocks noChangeAspect="1" noChangeArrowheads="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3450" cy="2755900"/>
                    </a:xfrm>
                    <a:prstGeom prst="rect">
                      <a:avLst/>
                    </a:prstGeom>
                    <a:noFill/>
                    <a:extLst/>
                  </pic:spPr>
                </pic:pic>
              </a:graphicData>
            </a:graphic>
          </wp:inline>
        </w:drawing>
      </w:r>
    </w:p>
    <w:p w14:paraId="0CBB849C" w14:textId="7A06AF33" w:rsidR="00C317BD" w:rsidRDefault="00C317BD" w:rsidP="00C317BD">
      <w:pPr>
        <w:jc w:val="left"/>
        <w:rPr>
          <w:sz w:val="26"/>
          <w:szCs w:val="26"/>
          <w:lang w:eastAsia="zh-CN" w:bidi="ar-SA"/>
        </w:rPr>
      </w:pPr>
    </w:p>
    <w:p w14:paraId="6D7C20F3" w14:textId="777283CE" w:rsidR="00C317BD" w:rsidRPr="00C317BD" w:rsidRDefault="00C317BD" w:rsidP="00C317BD">
      <w:pPr>
        <w:jc w:val="left"/>
        <w:rPr>
          <w:b/>
          <w:sz w:val="26"/>
          <w:szCs w:val="26"/>
          <w:lang w:eastAsia="zh-CN" w:bidi="ar-SA"/>
        </w:rPr>
      </w:pPr>
      <w:r w:rsidRPr="00C317BD">
        <w:rPr>
          <w:b/>
          <w:sz w:val="26"/>
          <w:szCs w:val="26"/>
          <w:lang w:eastAsia="zh-CN" w:bidi="ar-SA"/>
        </w:rPr>
        <w:t>Tác động của việc tích hợp năng lượng gió lên lưới truyền tải</w:t>
      </w:r>
    </w:p>
    <w:p w14:paraId="7F375F08" w14:textId="52559C37" w:rsidR="00C317BD" w:rsidRDefault="00C317BD" w:rsidP="00C317BD">
      <w:pPr>
        <w:rPr>
          <w:sz w:val="26"/>
          <w:szCs w:val="26"/>
          <w:lang w:eastAsia="zh-CN" w:bidi="ar-SA"/>
        </w:rPr>
      </w:pPr>
      <w:r w:rsidRPr="00C317BD">
        <w:rPr>
          <w:sz w:val="26"/>
          <w:szCs w:val="26"/>
          <w:lang w:eastAsia="zh-CN" w:bidi="ar-SA"/>
        </w:rPr>
        <w:t xml:space="preserve">Các nhà hoạch định hệ thống có thể biểu diễn máy phát điện tua-bin gió như một mô hình toán học máy đơn của toàn bộ trang trại gió để hiểu tác động của gió xâm nhập vào lưới điện trong điều kiện biến động của </w:t>
      </w:r>
      <w:proofErr w:type="gramStart"/>
      <w:r w:rsidRPr="00C317BD">
        <w:rPr>
          <w:sz w:val="26"/>
          <w:szCs w:val="26"/>
          <w:lang w:eastAsia="zh-CN" w:bidi="ar-SA"/>
        </w:rPr>
        <w:t>gió.Hành</w:t>
      </w:r>
      <w:proofErr w:type="gramEnd"/>
      <w:r w:rsidRPr="00C317BD">
        <w:rPr>
          <w:sz w:val="26"/>
          <w:szCs w:val="26"/>
          <w:lang w:eastAsia="zh-CN" w:bidi="ar-SA"/>
        </w:rPr>
        <w:t xml:space="preserve"> vi động của hệ thống có thể được nghiên cứu bằng cách thay đổi tốc độ gió (gió giật, độ dốc), ngắt nhà máy điện gió, mô phỏng sự cố hệ thống tại tua-bin gió hoặc các thanh cái được kết nối với lưới điện. Kết quả nghiên cứu xác định mức độ dễ bị tổn thương của hệ thống khi độ xâm nhập tăng lên và tính bất định của việc phát điện gió. Các hành động do người dùng xác định có thể được thêm vào để mô phỏng các biến thiên phục hồi quá độ của tua-bin gió và lưới điện cũng như hoạt động của rơle. Nó cũng dự đoán phản ứng động của từng máy phát điện tua-bin gió riêng lẻ.</w:t>
      </w:r>
    </w:p>
    <w:p w14:paraId="3956C11F" w14:textId="0635CEC6" w:rsidR="00C317BD" w:rsidRDefault="00C317BD" w:rsidP="00C317BD">
      <w:pPr>
        <w:rPr>
          <w:sz w:val="26"/>
          <w:szCs w:val="26"/>
          <w:lang w:eastAsia="zh-CN" w:bidi="ar-SA"/>
        </w:rPr>
      </w:pPr>
      <w:r>
        <w:rPr>
          <w:noProof/>
          <w:lang w:bidi="ar-SA"/>
        </w:rPr>
        <w:drawing>
          <wp:inline distT="0" distB="0" distL="0" distR="0" wp14:anchorId="69E54129" wp14:editId="4665F42C">
            <wp:extent cx="6013450" cy="2797810"/>
            <wp:effectExtent l="0" t="0" r="6350" b="2540"/>
            <wp:docPr id="13314" name="Picture 2" descr="Wind-Power-Integration-Impact-Transmission-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Wind-Power-Integration-Impact-Transmission-Grid"/>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3450" cy="2797810"/>
                    </a:xfrm>
                    <a:prstGeom prst="rect">
                      <a:avLst/>
                    </a:prstGeom>
                    <a:noFill/>
                    <a:extLst/>
                  </pic:spPr>
                </pic:pic>
              </a:graphicData>
            </a:graphic>
          </wp:inline>
        </w:drawing>
      </w:r>
    </w:p>
    <w:p w14:paraId="594A4464" w14:textId="77777777" w:rsidR="00C317BD" w:rsidRDefault="00C317BD" w:rsidP="00C317BD">
      <w:pPr>
        <w:rPr>
          <w:sz w:val="26"/>
          <w:szCs w:val="26"/>
          <w:lang w:eastAsia="zh-CN" w:bidi="ar-SA"/>
        </w:rPr>
      </w:pPr>
    </w:p>
    <w:p w14:paraId="03A46F72" w14:textId="2D9B12D2" w:rsidR="00C317BD" w:rsidRPr="00C317BD" w:rsidRDefault="00C317BD" w:rsidP="00C317BD">
      <w:pPr>
        <w:rPr>
          <w:b/>
          <w:sz w:val="26"/>
          <w:szCs w:val="26"/>
          <w:lang w:eastAsia="zh-CN" w:bidi="ar-SA"/>
        </w:rPr>
      </w:pPr>
      <w:r w:rsidRPr="00C317BD">
        <w:rPr>
          <w:b/>
          <w:sz w:val="26"/>
          <w:szCs w:val="26"/>
          <w:lang w:eastAsia="zh-CN" w:bidi="ar-SA"/>
        </w:rPr>
        <w:t>Giải pháp phát điện gió ETAP</w:t>
      </w:r>
    </w:p>
    <w:p w14:paraId="312DC14E" w14:textId="3A9C5B1C" w:rsidR="00C317BD" w:rsidRDefault="00C317BD" w:rsidP="00C317BD">
      <w:pPr>
        <w:rPr>
          <w:sz w:val="26"/>
          <w:szCs w:val="26"/>
          <w:lang w:eastAsia="zh-CN" w:bidi="ar-SA"/>
        </w:rPr>
      </w:pPr>
      <w:r w:rsidRPr="00C317BD">
        <w:rPr>
          <w:sz w:val="26"/>
          <w:szCs w:val="26"/>
          <w:lang w:eastAsia="zh-CN" w:bidi="ar-SA"/>
        </w:rPr>
        <w:lastRenderedPageBreak/>
        <w:t>Máy phát điện tua bin gió ETAP có thể được sử dụng để xác minh tính tuân thủ kết nối lưới điện, mô phỏng trạng thái ổn định và động của toàn bộ công viên gió, xác định kích thước hệ thống thu gom, tính toán mức dòng điện ngắn mạch, phân tích vị trí tua bin thay thế, điều chỉnh các thông số điều khiển, lựa chọn và bố trí các thiết bị bảo vệ, v.v.</w:t>
      </w:r>
    </w:p>
    <w:p w14:paraId="56B5716A" w14:textId="77777777" w:rsidR="00C317BD" w:rsidRPr="00C317BD" w:rsidRDefault="00C317BD" w:rsidP="00C317BD">
      <w:pPr>
        <w:rPr>
          <w:sz w:val="26"/>
          <w:szCs w:val="26"/>
          <w:lang w:eastAsia="zh-CN" w:bidi="ar-SA"/>
        </w:rPr>
      </w:pPr>
      <w:r w:rsidRPr="00C317BD">
        <w:rPr>
          <w:sz w:val="26"/>
          <w:szCs w:val="26"/>
          <w:lang w:eastAsia="zh-CN" w:bidi="ar-SA"/>
        </w:rPr>
        <w:t> Sơ đồ Không gian Địa lý Thông minh</w:t>
      </w:r>
    </w:p>
    <w:p w14:paraId="09CCDA95" w14:textId="77777777" w:rsidR="00C317BD" w:rsidRPr="00C317BD" w:rsidRDefault="00C317BD" w:rsidP="00C317BD">
      <w:pPr>
        <w:rPr>
          <w:sz w:val="26"/>
          <w:szCs w:val="26"/>
          <w:lang w:eastAsia="zh-CN" w:bidi="ar-SA"/>
        </w:rPr>
      </w:pPr>
      <w:r w:rsidRPr="00C317BD">
        <w:rPr>
          <w:sz w:val="26"/>
          <w:szCs w:val="26"/>
          <w:lang w:eastAsia="zh-CN" w:bidi="ar-SA"/>
        </w:rPr>
        <w:t xml:space="preserve"> Dòng tải AC &amp; DC </w:t>
      </w:r>
    </w:p>
    <w:p w14:paraId="12EA4F43" w14:textId="77777777" w:rsidR="00C317BD" w:rsidRPr="00C317BD" w:rsidRDefault="00C317BD" w:rsidP="00C317BD">
      <w:pPr>
        <w:rPr>
          <w:sz w:val="26"/>
          <w:szCs w:val="26"/>
          <w:lang w:eastAsia="zh-CN" w:bidi="ar-SA"/>
        </w:rPr>
      </w:pPr>
      <w:r w:rsidRPr="00C317BD">
        <w:rPr>
          <w:sz w:val="26"/>
          <w:szCs w:val="26"/>
          <w:lang w:eastAsia="zh-CN" w:bidi="ar-SA"/>
        </w:rPr>
        <w:t> Thống nhất theo Chuỗi thời gian</w:t>
      </w:r>
    </w:p>
    <w:p w14:paraId="41EF7B9B" w14:textId="77777777" w:rsidR="00C317BD" w:rsidRPr="00C317BD" w:rsidRDefault="00C317BD" w:rsidP="00C317BD">
      <w:pPr>
        <w:rPr>
          <w:sz w:val="26"/>
          <w:szCs w:val="26"/>
          <w:lang w:eastAsia="zh-CN" w:bidi="ar-SA"/>
        </w:rPr>
      </w:pPr>
      <w:r w:rsidRPr="00C317BD">
        <w:rPr>
          <w:sz w:val="26"/>
          <w:szCs w:val="26"/>
          <w:lang w:eastAsia="zh-CN" w:bidi="ar-SA"/>
        </w:rPr>
        <w:t> Ngắn mạch</w:t>
      </w:r>
    </w:p>
    <w:p w14:paraId="1B65C0FA" w14:textId="77777777" w:rsidR="00C317BD" w:rsidRPr="00C317BD" w:rsidRDefault="00C317BD" w:rsidP="00C317BD">
      <w:pPr>
        <w:rPr>
          <w:sz w:val="26"/>
          <w:szCs w:val="26"/>
          <w:lang w:eastAsia="zh-CN" w:bidi="ar-SA"/>
        </w:rPr>
      </w:pPr>
      <w:r w:rsidRPr="00C317BD">
        <w:rPr>
          <w:sz w:val="26"/>
          <w:szCs w:val="26"/>
          <w:lang w:eastAsia="zh-CN" w:bidi="ar-SA"/>
        </w:rPr>
        <w:t> Động lực &amp; Quá độ</w:t>
      </w:r>
    </w:p>
    <w:p w14:paraId="29A8FE3B" w14:textId="77777777" w:rsidR="00C317BD" w:rsidRPr="00C317BD" w:rsidRDefault="00C317BD" w:rsidP="00C317BD">
      <w:pPr>
        <w:rPr>
          <w:sz w:val="26"/>
          <w:szCs w:val="26"/>
          <w:lang w:eastAsia="zh-CN" w:bidi="ar-SA"/>
        </w:rPr>
      </w:pPr>
      <w:r w:rsidRPr="00C317BD">
        <w:rPr>
          <w:sz w:val="26"/>
          <w:szCs w:val="26"/>
          <w:lang w:eastAsia="zh-CN" w:bidi="ar-SA"/>
        </w:rPr>
        <w:t> Phân tích Sóng hài</w:t>
      </w:r>
    </w:p>
    <w:p w14:paraId="532DD4E1" w14:textId="77777777" w:rsidR="00C317BD" w:rsidRPr="00C317BD" w:rsidRDefault="00C317BD" w:rsidP="00C317BD">
      <w:pPr>
        <w:rPr>
          <w:sz w:val="26"/>
          <w:szCs w:val="26"/>
          <w:lang w:eastAsia="zh-CN" w:bidi="ar-SA"/>
        </w:rPr>
      </w:pPr>
      <w:r w:rsidRPr="00C317BD">
        <w:rPr>
          <w:sz w:val="26"/>
          <w:szCs w:val="26"/>
          <w:lang w:eastAsia="zh-CN" w:bidi="ar-SA"/>
        </w:rPr>
        <w:t xml:space="preserve"> Phối hợp Thiết bị Bảo vệETAP </w:t>
      </w:r>
    </w:p>
    <w:p w14:paraId="204CA577" w14:textId="77777777" w:rsidR="00C317BD" w:rsidRPr="00C317BD" w:rsidRDefault="00C317BD" w:rsidP="00C317BD">
      <w:pPr>
        <w:rPr>
          <w:sz w:val="26"/>
          <w:szCs w:val="26"/>
          <w:lang w:eastAsia="zh-CN" w:bidi="ar-SA"/>
        </w:rPr>
      </w:pPr>
      <w:r w:rsidRPr="00C317BD">
        <w:rPr>
          <w:sz w:val="26"/>
          <w:szCs w:val="26"/>
          <w:lang w:eastAsia="zh-CN" w:bidi="ar-SA"/>
        </w:rPr>
        <w:t> Thời gian thực &amp; Lưới điện Vi mô</w:t>
      </w:r>
    </w:p>
    <w:p w14:paraId="37748505" w14:textId="77777777" w:rsidR="00C317BD" w:rsidRPr="00C317BD" w:rsidRDefault="00C317BD" w:rsidP="00C317BD">
      <w:pPr>
        <w:rPr>
          <w:sz w:val="26"/>
          <w:szCs w:val="26"/>
          <w:lang w:eastAsia="zh-CN" w:bidi="ar-SA"/>
        </w:rPr>
      </w:pPr>
      <w:r w:rsidRPr="00C317BD">
        <w:rPr>
          <w:sz w:val="26"/>
          <w:szCs w:val="26"/>
          <w:lang w:eastAsia="zh-CN" w:bidi="ar-SA"/>
        </w:rPr>
        <w:t> An toàn Hệ thống &amp; Nối đất</w:t>
      </w:r>
    </w:p>
    <w:p w14:paraId="0C1FF2E7" w14:textId="77777777" w:rsidR="00C317BD" w:rsidRPr="00C317BD" w:rsidRDefault="00C317BD" w:rsidP="00C317BD">
      <w:pPr>
        <w:rPr>
          <w:sz w:val="26"/>
          <w:szCs w:val="26"/>
          <w:lang w:eastAsia="zh-CN" w:bidi="ar-SA"/>
        </w:rPr>
      </w:pPr>
      <w:r w:rsidRPr="00C317BD">
        <w:rPr>
          <w:sz w:val="26"/>
          <w:szCs w:val="26"/>
          <w:lang w:eastAsia="zh-CN" w:bidi="ar-SA"/>
        </w:rPr>
        <w:t xml:space="preserve"> Kích thước Cáp &amp; Hệ thống Máng cáp </w:t>
      </w:r>
      <w:r w:rsidRPr="00C317BD">
        <w:rPr>
          <w:sz w:val="26"/>
          <w:szCs w:val="26"/>
          <w:lang w:eastAsia="zh-CN" w:bidi="ar-SA"/>
        </w:rPr>
        <w:t> Ngầm</w:t>
      </w:r>
    </w:p>
    <w:p w14:paraId="1B600356" w14:textId="1D6647B0" w:rsidR="00C317BD" w:rsidRDefault="00C317BD" w:rsidP="00C317BD">
      <w:pPr>
        <w:rPr>
          <w:sz w:val="26"/>
          <w:szCs w:val="26"/>
          <w:lang w:eastAsia="zh-CN" w:bidi="ar-SA"/>
        </w:rPr>
      </w:pPr>
      <w:r w:rsidRPr="00C317BD">
        <w:rPr>
          <w:sz w:val="26"/>
          <w:szCs w:val="26"/>
          <w:lang w:eastAsia="zh-CN" w:bidi="ar-SA"/>
        </w:rPr>
        <w:t> Kích thước Máy biến áp &amp; Tối ưu hóa Vòi</w:t>
      </w:r>
    </w:p>
    <w:p w14:paraId="77D8F244" w14:textId="5014FF19" w:rsidR="00C317BD" w:rsidRDefault="00C317BD" w:rsidP="00C317BD">
      <w:pPr>
        <w:rPr>
          <w:sz w:val="26"/>
          <w:szCs w:val="26"/>
          <w:lang w:eastAsia="zh-CN" w:bidi="ar-SA"/>
        </w:rPr>
      </w:pPr>
    </w:p>
    <w:p w14:paraId="56491E27" w14:textId="20BA5614" w:rsidR="00A831D3" w:rsidRDefault="002E0696" w:rsidP="002E0696">
      <w:pPr>
        <w:pStyle w:val="Heading1"/>
        <w:rPr>
          <w:sz w:val="26"/>
          <w:szCs w:val="26"/>
        </w:rPr>
      </w:pPr>
      <w:r w:rsidRPr="002E0696">
        <w:rPr>
          <w:sz w:val="26"/>
          <w:szCs w:val="26"/>
        </w:rPr>
        <w:t>Automation studio</w:t>
      </w:r>
    </w:p>
    <w:p w14:paraId="27850DE4" w14:textId="0C71CFEA" w:rsidR="002E0696" w:rsidRPr="00C317BD" w:rsidRDefault="00C317BD" w:rsidP="00C317BD">
      <w:pPr>
        <w:pStyle w:val="Heading2"/>
        <w:rPr>
          <w:sz w:val="26"/>
          <w:szCs w:val="26"/>
        </w:rPr>
      </w:pPr>
      <w:r w:rsidRPr="00C317BD">
        <w:rPr>
          <w:sz w:val="26"/>
          <w:szCs w:val="26"/>
        </w:rPr>
        <w:t>Dự kiến các học phần có thể sử dụng</w:t>
      </w:r>
    </w:p>
    <w:p w14:paraId="0241D578" w14:textId="63D58B87" w:rsidR="00C317BD" w:rsidRDefault="00C317BD" w:rsidP="002E0696">
      <w:pPr>
        <w:rPr>
          <w:sz w:val="26"/>
          <w:szCs w:val="26"/>
          <w:lang w:eastAsia="zh-CN" w:bidi="ar-SA"/>
        </w:rPr>
      </w:pPr>
      <w:r w:rsidRPr="00C317BD">
        <w:rPr>
          <w:sz w:val="26"/>
          <w:szCs w:val="26"/>
          <w:lang w:eastAsia="zh-CN" w:bidi="ar-SA"/>
        </w:rPr>
        <w:t>1- Kỹ thuật điện công nghiệp; 2- Điều khiển thiết bị điện; 3- Đo lường và điều khiển công nghiệp</w:t>
      </w:r>
    </w:p>
    <w:p w14:paraId="1256B142" w14:textId="7805FDC8" w:rsidR="00C317BD" w:rsidRDefault="00C317BD" w:rsidP="002E0696">
      <w:pPr>
        <w:rPr>
          <w:sz w:val="26"/>
          <w:szCs w:val="26"/>
          <w:lang w:eastAsia="zh-CN" w:bidi="ar-SA"/>
        </w:rPr>
      </w:pPr>
    </w:p>
    <w:p w14:paraId="7355C2F0" w14:textId="53E0E45F" w:rsidR="00C317BD" w:rsidRDefault="00960EAE" w:rsidP="00960EAE">
      <w:pPr>
        <w:pStyle w:val="Heading2"/>
        <w:rPr>
          <w:sz w:val="26"/>
          <w:szCs w:val="26"/>
        </w:rPr>
      </w:pPr>
      <w:r w:rsidRPr="00960EAE">
        <w:rPr>
          <w:sz w:val="26"/>
          <w:szCs w:val="26"/>
        </w:rPr>
        <w:t xml:space="preserve"> Giới thiệu và cài đặt</w:t>
      </w:r>
    </w:p>
    <w:p w14:paraId="539394F9" w14:textId="15ED1466" w:rsidR="00960EAE" w:rsidRDefault="00960EAE" w:rsidP="00960EAE">
      <w:pPr>
        <w:rPr>
          <w:sz w:val="26"/>
          <w:szCs w:val="26"/>
          <w:lang w:eastAsia="zh-CN" w:bidi="ar-SA"/>
        </w:rPr>
      </w:pPr>
      <w:r w:rsidRPr="00960EAE">
        <w:rPr>
          <w:sz w:val="26"/>
          <w:szCs w:val="26"/>
          <w:lang w:eastAsia="zh-CN" w:bidi="ar-SA"/>
        </w:rPr>
        <w:t>Automation Studio của Famic Technologies là phần mềm thiết kế và mô phỏng hệ thống tự động hóa, thủy lực, khí nén và điện. Phiên bản mới nhất: P9.0, (E9.0).</w:t>
      </w:r>
    </w:p>
    <w:p w14:paraId="43344B18" w14:textId="77777777" w:rsidR="00960EAE" w:rsidRPr="00960EAE" w:rsidRDefault="00960EAE" w:rsidP="00960EAE">
      <w:pPr>
        <w:rPr>
          <w:sz w:val="26"/>
          <w:szCs w:val="26"/>
          <w:lang w:eastAsia="zh-CN" w:bidi="ar-SA"/>
        </w:rPr>
      </w:pPr>
    </w:p>
    <w:p w14:paraId="5E47FD5B" w14:textId="77777777" w:rsidR="00960EAE" w:rsidRPr="00960EAE" w:rsidRDefault="00960EAE" w:rsidP="00960EAE">
      <w:pPr>
        <w:rPr>
          <w:sz w:val="26"/>
          <w:szCs w:val="26"/>
          <w:lang w:eastAsia="zh-CN" w:bidi="ar-SA"/>
        </w:rPr>
      </w:pPr>
      <w:r w:rsidRPr="00960EAE">
        <w:rPr>
          <w:sz w:val="26"/>
          <w:szCs w:val="26"/>
          <w:lang w:eastAsia="zh-CN" w:bidi="ar-SA"/>
        </w:rPr>
        <w:t>Automation Studio P9.0:</w:t>
      </w:r>
    </w:p>
    <w:p w14:paraId="0ACF8333" w14:textId="77777777" w:rsidR="00960EAE" w:rsidRPr="00960EAE" w:rsidRDefault="00960EAE" w:rsidP="00960EAE">
      <w:pPr>
        <w:rPr>
          <w:sz w:val="26"/>
          <w:szCs w:val="26"/>
          <w:lang w:eastAsia="zh-CN" w:bidi="ar-SA"/>
        </w:rPr>
      </w:pPr>
      <w:r w:rsidRPr="00960EAE">
        <w:rPr>
          <w:sz w:val="26"/>
          <w:szCs w:val="26"/>
          <w:lang w:eastAsia="zh-CN" w:bidi="ar-SA"/>
        </w:rPr>
        <w:t xml:space="preserve">Operating System: Windows 10/11 (64-bit) or Windows Server 2016/2019/2022. </w:t>
      </w:r>
    </w:p>
    <w:p w14:paraId="55E8E7A9" w14:textId="77777777" w:rsidR="00960EAE" w:rsidRPr="00960EAE" w:rsidRDefault="00960EAE" w:rsidP="00960EAE">
      <w:pPr>
        <w:rPr>
          <w:sz w:val="26"/>
          <w:szCs w:val="26"/>
          <w:lang w:eastAsia="zh-CN" w:bidi="ar-SA"/>
        </w:rPr>
      </w:pPr>
      <w:r w:rsidRPr="00960EAE">
        <w:rPr>
          <w:sz w:val="26"/>
          <w:szCs w:val="26"/>
          <w:lang w:eastAsia="zh-CN" w:bidi="ar-SA"/>
        </w:rPr>
        <w:t>Processor: Intel Core i5 5th generation quad-core, 3.00GHz and up</w:t>
      </w:r>
    </w:p>
    <w:p w14:paraId="630C17B5" w14:textId="77777777" w:rsidR="00960EAE" w:rsidRPr="00960EAE" w:rsidRDefault="00960EAE" w:rsidP="00960EAE">
      <w:pPr>
        <w:rPr>
          <w:sz w:val="26"/>
          <w:szCs w:val="26"/>
          <w:lang w:eastAsia="zh-CN" w:bidi="ar-SA"/>
        </w:rPr>
      </w:pPr>
      <w:r w:rsidRPr="00960EAE">
        <w:rPr>
          <w:sz w:val="26"/>
          <w:szCs w:val="26"/>
          <w:lang w:eastAsia="zh-CN" w:bidi="ar-SA"/>
        </w:rPr>
        <w:t xml:space="preserve">Memory (RAM): 4 GB or more. </w:t>
      </w:r>
    </w:p>
    <w:p w14:paraId="61F6685F" w14:textId="77777777" w:rsidR="00960EAE" w:rsidRPr="00960EAE" w:rsidRDefault="00960EAE" w:rsidP="00960EAE">
      <w:pPr>
        <w:rPr>
          <w:sz w:val="26"/>
          <w:szCs w:val="26"/>
          <w:lang w:eastAsia="zh-CN" w:bidi="ar-SA"/>
        </w:rPr>
      </w:pPr>
      <w:r w:rsidRPr="00960EAE">
        <w:rPr>
          <w:sz w:val="26"/>
          <w:szCs w:val="26"/>
          <w:lang w:eastAsia="zh-CN" w:bidi="ar-SA"/>
        </w:rPr>
        <w:t xml:space="preserve">Graphics Card: 512 MB or more of video memory, with support for OpenGL 2.0 or Direct3D 11 for the 3D module. </w:t>
      </w:r>
    </w:p>
    <w:p w14:paraId="450EFAC0" w14:textId="77777777" w:rsidR="00960EAE" w:rsidRPr="00960EAE" w:rsidRDefault="00960EAE" w:rsidP="00960EAE">
      <w:pPr>
        <w:rPr>
          <w:sz w:val="26"/>
          <w:szCs w:val="26"/>
          <w:lang w:eastAsia="zh-CN" w:bidi="ar-SA"/>
        </w:rPr>
      </w:pPr>
      <w:r w:rsidRPr="00960EAE">
        <w:rPr>
          <w:sz w:val="26"/>
          <w:szCs w:val="26"/>
          <w:lang w:eastAsia="zh-CN" w:bidi="ar-SA"/>
        </w:rPr>
        <w:t xml:space="preserve">Display: Minimum resolution of 1024 x 768. </w:t>
      </w:r>
    </w:p>
    <w:p w14:paraId="51EFEB38" w14:textId="6AB6635A" w:rsidR="00960EAE" w:rsidRPr="00960EAE" w:rsidRDefault="00960EAE" w:rsidP="00960EAE">
      <w:pPr>
        <w:rPr>
          <w:sz w:val="26"/>
          <w:szCs w:val="26"/>
          <w:lang w:eastAsia="zh-CN" w:bidi="ar-SA"/>
        </w:rPr>
      </w:pPr>
      <w:r w:rsidRPr="00960EAE">
        <w:rPr>
          <w:sz w:val="26"/>
          <w:szCs w:val="26"/>
          <w:lang w:eastAsia="zh-CN" w:bidi="ar-SA"/>
        </w:rPr>
        <w:t>Disk Space: 5 GB of free space, plus additional space for catalogues.</w:t>
      </w:r>
    </w:p>
    <w:p w14:paraId="6AB8F6CF" w14:textId="72DF0B00" w:rsidR="00960EAE" w:rsidRDefault="00960EAE" w:rsidP="002E0696">
      <w:pPr>
        <w:rPr>
          <w:sz w:val="26"/>
          <w:szCs w:val="26"/>
          <w:lang w:eastAsia="zh-CN" w:bidi="ar-SA"/>
        </w:rPr>
      </w:pPr>
    </w:p>
    <w:p w14:paraId="35BD50E9" w14:textId="77777777" w:rsidR="00960EAE" w:rsidRPr="00960EAE" w:rsidRDefault="00960EAE" w:rsidP="00960EAE">
      <w:pPr>
        <w:rPr>
          <w:sz w:val="26"/>
          <w:szCs w:val="26"/>
          <w:lang w:eastAsia="zh-CN" w:bidi="ar-SA"/>
        </w:rPr>
      </w:pPr>
      <w:r w:rsidRPr="00960EAE">
        <w:rPr>
          <w:sz w:val="26"/>
          <w:szCs w:val="26"/>
          <w:lang w:eastAsia="zh-CN" w:bidi="ar-SA"/>
        </w:rPr>
        <w:t>Automation Studio P7</w:t>
      </w:r>
    </w:p>
    <w:p w14:paraId="3AD5B8D6" w14:textId="77777777" w:rsidR="00960EAE" w:rsidRPr="00960EAE" w:rsidRDefault="00960EAE" w:rsidP="00960EAE">
      <w:pPr>
        <w:rPr>
          <w:sz w:val="26"/>
          <w:szCs w:val="26"/>
          <w:lang w:eastAsia="zh-CN" w:bidi="ar-SA"/>
        </w:rPr>
      </w:pPr>
      <w:r w:rsidRPr="00960EAE">
        <w:rPr>
          <w:sz w:val="26"/>
          <w:szCs w:val="26"/>
          <w:lang w:eastAsia="zh-CN" w:bidi="ar-SA"/>
        </w:rPr>
        <w:t xml:space="preserve">-64-bit Windows 10/11 or Windows Server 2016/2019/2022 operating system, </w:t>
      </w:r>
    </w:p>
    <w:p w14:paraId="3420BA71" w14:textId="77777777" w:rsidR="00960EAE" w:rsidRPr="00960EAE" w:rsidRDefault="00960EAE" w:rsidP="00960EAE">
      <w:pPr>
        <w:rPr>
          <w:sz w:val="26"/>
          <w:szCs w:val="26"/>
          <w:lang w:eastAsia="zh-CN" w:bidi="ar-SA"/>
        </w:rPr>
      </w:pPr>
      <w:r w:rsidRPr="00960EAE">
        <w:rPr>
          <w:sz w:val="26"/>
          <w:szCs w:val="26"/>
          <w:lang w:eastAsia="zh-CN" w:bidi="ar-SA"/>
        </w:rPr>
        <w:t xml:space="preserve">-An Intel® Core™ i5 quad-core 5th generation (or newer) processor, </w:t>
      </w:r>
    </w:p>
    <w:p w14:paraId="669D4C94" w14:textId="77777777" w:rsidR="00960EAE" w:rsidRPr="00960EAE" w:rsidRDefault="00960EAE" w:rsidP="00960EAE">
      <w:pPr>
        <w:rPr>
          <w:sz w:val="26"/>
          <w:szCs w:val="26"/>
          <w:lang w:eastAsia="zh-CN" w:bidi="ar-SA"/>
        </w:rPr>
      </w:pPr>
      <w:r w:rsidRPr="00960EAE">
        <w:rPr>
          <w:sz w:val="26"/>
          <w:szCs w:val="26"/>
          <w:lang w:eastAsia="zh-CN" w:bidi="ar-SA"/>
        </w:rPr>
        <w:t xml:space="preserve">-8 GB of RAM or more, </w:t>
      </w:r>
    </w:p>
    <w:p w14:paraId="3B8FA734" w14:textId="77777777" w:rsidR="00960EAE" w:rsidRPr="00960EAE" w:rsidRDefault="00960EAE" w:rsidP="00960EAE">
      <w:pPr>
        <w:rPr>
          <w:sz w:val="26"/>
          <w:szCs w:val="26"/>
          <w:lang w:eastAsia="zh-CN" w:bidi="ar-SA"/>
        </w:rPr>
      </w:pPr>
      <w:r w:rsidRPr="00960EAE">
        <w:rPr>
          <w:sz w:val="26"/>
          <w:szCs w:val="26"/>
          <w:lang w:eastAsia="zh-CN" w:bidi="ar-SA"/>
        </w:rPr>
        <w:t xml:space="preserve">- Graphics card with at least 512 MB of video memory supporting OpenGL 2.0 or Direct3D 11 for the 3D module.  </w:t>
      </w:r>
    </w:p>
    <w:p w14:paraId="71B5FB87" w14:textId="328CFD50" w:rsidR="00960EAE" w:rsidRDefault="00960EAE" w:rsidP="00960EAE">
      <w:pPr>
        <w:rPr>
          <w:sz w:val="26"/>
          <w:szCs w:val="26"/>
          <w:lang w:eastAsia="zh-CN" w:bidi="ar-SA"/>
        </w:rPr>
      </w:pPr>
      <w:r w:rsidRPr="00960EAE">
        <w:rPr>
          <w:sz w:val="26"/>
          <w:szCs w:val="26"/>
          <w:lang w:eastAsia="zh-CN" w:bidi="ar-SA"/>
        </w:rPr>
        <w:t>- Minimum of 5 GB of free disk space, with more recommended for catalogs.</w:t>
      </w:r>
    </w:p>
    <w:p w14:paraId="65DEB303" w14:textId="7EAEAE79" w:rsidR="00960EAE" w:rsidRDefault="00960EAE" w:rsidP="00960EAE">
      <w:pPr>
        <w:rPr>
          <w:sz w:val="26"/>
          <w:szCs w:val="26"/>
          <w:lang w:eastAsia="zh-CN" w:bidi="ar-SA"/>
        </w:rPr>
      </w:pPr>
    </w:p>
    <w:p w14:paraId="0E6860C8" w14:textId="06FA1C3E" w:rsidR="00960EAE" w:rsidRDefault="00960EAE" w:rsidP="00960EAE">
      <w:pPr>
        <w:rPr>
          <w:sz w:val="26"/>
          <w:szCs w:val="26"/>
          <w:lang w:eastAsia="zh-CN" w:bidi="ar-SA"/>
        </w:rPr>
      </w:pPr>
    </w:p>
    <w:p w14:paraId="441A1ED6" w14:textId="3014D940" w:rsidR="00960EAE" w:rsidRDefault="009C48D7" w:rsidP="009C48D7">
      <w:pPr>
        <w:pStyle w:val="Heading2"/>
        <w:rPr>
          <w:sz w:val="26"/>
          <w:szCs w:val="26"/>
        </w:rPr>
      </w:pPr>
      <w:r w:rsidRPr="009C48D7">
        <w:rPr>
          <w:sz w:val="26"/>
          <w:szCs w:val="26"/>
        </w:rPr>
        <w:t>Các chức năng của phần mềm</w:t>
      </w:r>
    </w:p>
    <w:p w14:paraId="4FD282DD" w14:textId="0D6E98B2" w:rsidR="009C48D7" w:rsidRDefault="009C48D7" w:rsidP="00960EAE">
      <w:pPr>
        <w:rPr>
          <w:sz w:val="26"/>
          <w:szCs w:val="26"/>
          <w:lang w:val="en-AU" w:eastAsia="zh-CN" w:bidi="ar-SA"/>
        </w:rPr>
      </w:pPr>
      <w:r>
        <w:rPr>
          <w:noProof/>
          <w:lang w:bidi="ar-SA"/>
        </w:rPr>
        <w:lastRenderedPageBreak/>
        <w:drawing>
          <wp:inline distT="0" distB="0" distL="0" distR="0" wp14:anchorId="7C147ABA" wp14:editId="38B52D5A">
            <wp:extent cx="5669771" cy="28882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69771" cy="2888230"/>
                    </a:xfrm>
                    <a:prstGeom prst="rect">
                      <a:avLst/>
                    </a:prstGeom>
                  </pic:spPr>
                </pic:pic>
              </a:graphicData>
            </a:graphic>
          </wp:inline>
        </w:drawing>
      </w:r>
    </w:p>
    <w:p w14:paraId="66E49225" w14:textId="53CF5147" w:rsidR="009C48D7" w:rsidRDefault="009C48D7" w:rsidP="00960EAE">
      <w:pPr>
        <w:rPr>
          <w:sz w:val="26"/>
          <w:szCs w:val="26"/>
          <w:lang w:val="en-AU" w:eastAsia="zh-CN" w:bidi="ar-SA"/>
        </w:rPr>
      </w:pPr>
    </w:p>
    <w:p w14:paraId="5D33F563" w14:textId="77777777" w:rsidR="00A67CD0" w:rsidRPr="00A67CD0" w:rsidRDefault="00A67CD0" w:rsidP="00A67CD0">
      <w:pPr>
        <w:rPr>
          <w:b/>
          <w:sz w:val="26"/>
          <w:szCs w:val="26"/>
          <w:lang w:val="en-AU" w:eastAsia="zh-CN" w:bidi="ar-SA"/>
        </w:rPr>
      </w:pPr>
      <w:r w:rsidRPr="00A67CD0">
        <w:rPr>
          <w:b/>
          <w:sz w:val="26"/>
          <w:szCs w:val="26"/>
          <w:lang w:val="en-AU" w:eastAsia="zh-CN" w:bidi="ar-SA"/>
        </w:rPr>
        <w:t>Vẽ sơ đồ của bạn ngay lập tức bằng Automation StudioTM</w:t>
      </w:r>
    </w:p>
    <w:p w14:paraId="2D59B78D" w14:textId="77777777" w:rsidR="00A67CD0" w:rsidRPr="00A67CD0" w:rsidRDefault="00A67CD0" w:rsidP="00A67CD0">
      <w:pPr>
        <w:rPr>
          <w:sz w:val="26"/>
          <w:szCs w:val="26"/>
          <w:lang w:val="en-AU" w:eastAsia="zh-CN" w:bidi="ar-SA"/>
        </w:rPr>
      </w:pPr>
    </w:p>
    <w:p w14:paraId="65E36BDF" w14:textId="77777777" w:rsidR="00A67CD0" w:rsidRPr="00A67CD0" w:rsidRDefault="00A67CD0" w:rsidP="00A67CD0">
      <w:pPr>
        <w:rPr>
          <w:sz w:val="26"/>
          <w:szCs w:val="26"/>
          <w:lang w:val="en-AU" w:eastAsia="zh-CN" w:bidi="ar-SA"/>
        </w:rPr>
      </w:pPr>
      <w:r w:rsidRPr="00A67CD0">
        <w:rPr>
          <w:sz w:val="26"/>
          <w:szCs w:val="26"/>
          <w:lang w:val="en-AU" w:eastAsia="zh-CN" w:bidi="ar-SA"/>
        </w:rPr>
        <w:t>Có quyền truy cập vào một bộ thư viện hoàn chỉnh để thiết kế nhanh và chính xác</w:t>
      </w:r>
    </w:p>
    <w:p w14:paraId="60AE2712" w14:textId="77777777" w:rsidR="00A67CD0" w:rsidRPr="00A67CD0" w:rsidRDefault="00A67CD0" w:rsidP="00A67CD0">
      <w:pPr>
        <w:rPr>
          <w:sz w:val="26"/>
          <w:szCs w:val="26"/>
          <w:lang w:val="en-AU" w:eastAsia="zh-CN" w:bidi="ar-SA"/>
        </w:rPr>
      </w:pPr>
      <w:r w:rsidRPr="00A67CD0">
        <w:rPr>
          <w:sz w:val="26"/>
          <w:szCs w:val="26"/>
          <w:lang w:val="en-AU" w:eastAsia="zh-CN" w:bidi="ar-SA"/>
        </w:rPr>
        <w:t>Kích thước các thành phần của bạn để đáp ứng yêu cầu thiết kế của bạn</w:t>
      </w:r>
    </w:p>
    <w:p w14:paraId="141DCE4F" w14:textId="77777777" w:rsidR="00A67CD0" w:rsidRPr="00A67CD0" w:rsidRDefault="00A67CD0" w:rsidP="00A67CD0">
      <w:pPr>
        <w:rPr>
          <w:sz w:val="26"/>
          <w:szCs w:val="26"/>
          <w:lang w:val="en-AU" w:eastAsia="zh-CN" w:bidi="ar-SA"/>
        </w:rPr>
      </w:pPr>
      <w:r w:rsidRPr="00A67CD0">
        <w:rPr>
          <w:sz w:val="26"/>
          <w:szCs w:val="26"/>
          <w:lang w:val="en-AU" w:eastAsia="zh-CN" w:bidi="ar-SA"/>
        </w:rPr>
        <w:t>Sử dụng các sản phẩm của nhà sản xuất được cấu hình sẵn để giảm đáng kể thời gian tạo mẫu</w:t>
      </w:r>
    </w:p>
    <w:p w14:paraId="536DF8F1" w14:textId="56806E56" w:rsidR="009C48D7" w:rsidRPr="009C48D7" w:rsidRDefault="00A67CD0" w:rsidP="00A67CD0">
      <w:pPr>
        <w:rPr>
          <w:sz w:val="26"/>
          <w:szCs w:val="26"/>
          <w:lang w:val="en-AU" w:eastAsia="zh-CN" w:bidi="ar-SA"/>
        </w:rPr>
      </w:pPr>
      <w:r w:rsidRPr="00A67CD0">
        <w:rPr>
          <w:sz w:val="26"/>
          <w:szCs w:val="26"/>
          <w:lang w:val="en-AU" w:eastAsia="zh-CN" w:bidi="ar-SA"/>
        </w:rPr>
        <w:t>Quản lý mạch của bạn một cách dễ dàng bằng cách tạo các lớp, sửa đổi các chức năng của dòng và thêm các tham chiếu được liên kết</w:t>
      </w:r>
    </w:p>
    <w:p w14:paraId="0FCF287D" w14:textId="55B58DA9" w:rsidR="00C317BD" w:rsidRDefault="00C317BD" w:rsidP="002E0696">
      <w:pPr>
        <w:rPr>
          <w:sz w:val="26"/>
          <w:szCs w:val="26"/>
          <w:lang w:eastAsia="zh-CN" w:bidi="ar-SA"/>
        </w:rPr>
      </w:pPr>
    </w:p>
    <w:p w14:paraId="310860FD" w14:textId="7B972356" w:rsidR="00C317BD" w:rsidRDefault="00A67CD0" w:rsidP="00A67CD0">
      <w:pPr>
        <w:jc w:val="center"/>
        <w:rPr>
          <w:sz w:val="26"/>
          <w:szCs w:val="26"/>
          <w:lang w:eastAsia="zh-CN" w:bidi="ar-SA"/>
        </w:rPr>
      </w:pPr>
      <w:r>
        <w:rPr>
          <w:noProof/>
          <w:lang w:bidi="ar-SA"/>
        </w:rPr>
        <w:drawing>
          <wp:inline distT="0" distB="0" distL="0" distR="0" wp14:anchorId="7033993E" wp14:editId="068ADB3C">
            <wp:extent cx="5347506" cy="3374437"/>
            <wp:effectExtent l="0" t="0" r="5715"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2"/>
                    <a:stretch>
                      <a:fillRect/>
                    </a:stretch>
                  </pic:blipFill>
                  <pic:spPr>
                    <a:xfrm>
                      <a:off x="0" y="0"/>
                      <a:ext cx="5347506" cy="3374437"/>
                    </a:xfrm>
                    <a:prstGeom prst="rect">
                      <a:avLst/>
                    </a:prstGeom>
                  </pic:spPr>
                </pic:pic>
              </a:graphicData>
            </a:graphic>
          </wp:inline>
        </w:drawing>
      </w:r>
    </w:p>
    <w:p w14:paraId="1934FE28" w14:textId="56583E8F" w:rsidR="00C317BD" w:rsidRDefault="00C317BD" w:rsidP="002E0696">
      <w:pPr>
        <w:rPr>
          <w:sz w:val="26"/>
          <w:szCs w:val="26"/>
          <w:lang w:eastAsia="zh-CN" w:bidi="ar-SA"/>
        </w:rPr>
      </w:pPr>
    </w:p>
    <w:p w14:paraId="5E923B8D" w14:textId="77777777" w:rsidR="00A67CD0" w:rsidRPr="00A67CD0" w:rsidRDefault="00A67CD0" w:rsidP="00A67CD0">
      <w:pPr>
        <w:rPr>
          <w:b/>
          <w:sz w:val="26"/>
          <w:szCs w:val="26"/>
          <w:lang w:eastAsia="zh-CN" w:bidi="ar-SA"/>
        </w:rPr>
      </w:pPr>
      <w:r w:rsidRPr="00A67CD0">
        <w:rPr>
          <w:b/>
          <w:sz w:val="26"/>
          <w:szCs w:val="26"/>
          <w:lang w:eastAsia="zh-CN" w:bidi="ar-SA"/>
        </w:rPr>
        <w:t>Theo dõi hiệu quả và an toàn của thiết kế của bạn khi vận hành</w:t>
      </w:r>
    </w:p>
    <w:p w14:paraId="2B0383D7" w14:textId="77777777" w:rsidR="00A67CD0" w:rsidRPr="00A67CD0" w:rsidRDefault="00A67CD0" w:rsidP="00A67CD0">
      <w:pPr>
        <w:rPr>
          <w:sz w:val="26"/>
          <w:szCs w:val="26"/>
          <w:lang w:eastAsia="zh-CN" w:bidi="ar-SA"/>
        </w:rPr>
      </w:pPr>
    </w:p>
    <w:p w14:paraId="40E58CFF" w14:textId="77777777" w:rsidR="00A67CD0" w:rsidRPr="00A67CD0" w:rsidRDefault="00A67CD0" w:rsidP="00A67CD0">
      <w:pPr>
        <w:rPr>
          <w:sz w:val="26"/>
          <w:szCs w:val="26"/>
          <w:lang w:eastAsia="zh-CN" w:bidi="ar-SA"/>
        </w:rPr>
      </w:pPr>
      <w:r w:rsidRPr="00A67CD0">
        <w:rPr>
          <w:sz w:val="26"/>
          <w:szCs w:val="26"/>
          <w:lang w:eastAsia="zh-CN" w:bidi="ar-SA"/>
        </w:rPr>
        <w:t>Bắt đầu mô phỏng sớm để tối ưu hóa thiết kế và lựa chọn thành phần</w:t>
      </w:r>
    </w:p>
    <w:p w14:paraId="415EEDD3" w14:textId="77777777" w:rsidR="00A67CD0" w:rsidRPr="00A67CD0" w:rsidRDefault="00A67CD0" w:rsidP="00A67CD0">
      <w:pPr>
        <w:rPr>
          <w:sz w:val="26"/>
          <w:szCs w:val="26"/>
          <w:lang w:eastAsia="zh-CN" w:bidi="ar-SA"/>
        </w:rPr>
      </w:pPr>
      <w:r w:rsidRPr="00A67CD0">
        <w:rPr>
          <w:sz w:val="26"/>
          <w:szCs w:val="26"/>
          <w:lang w:eastAsia="zh-CN" w:bidi="ar-SA"/>
        </w:rPr>
        <w:t>Xác thực thiết kế của bạn bằng cách sử dụng mô phỏng với hình ảnh động thực tế</w:t>
      </w:r>
    </w:p>
    <w:p w14:paraId="1264E6BE" w14:textId="20FBFF77" w:rsidR="00A67CD0" w:rsidRDefault="00A67CD0" w:rsidP="00A67CD0">
      <w:pPr>
        <w:rPr>
          <w:sz w:val="26"/>
          <w:szCs w:val="26"/>
          <w:lang w:eastAsia="zh-CN" w:bidi="ar-SA"/>
        </w:rPr>
      </w:pPr>
      <w:r w:rsidRPr="00A67CD0">
        <w:rPr>
          <w:sz w:val="26"/>
          <w:szCs w:val="26"/>
          <w:lang w:eastAsia="zh-CN" w:bidi="ar-SA"/>
        </w:rPr>
        <w:lastRenderedPageBreak/>
        <w:t>Phân tích hành vi của hệ thống bằng các công cụ phân tích khác nhau: Dụng cụ đo động, máy vẽ, v.v.</w:t>
      </w:r>
    </w:p>
    <w:p w14:paraId="7E843B36" w14:textId="2DEC2764" w:rsidR="00A67CD0" w:rsidRDefault="00A67CD0" w:rsidP="00A67CD0">
      <w:pPr>
        <w:rPr>
          <w:sz w:val="26"/>
          <w:szCs w:val="26"/>
          <w:lang w:eastAsia="zh-CN" w:bidi="ar-SA"/>
        </w:rPr>
      </w:pPr>
    </w:p>
    <w:p w14:paraId="57AFE525" w14:textId="6738A830" w:rsidR="00A67CD0" w:rsidRDefault="00A67CD0" w:rsidP="00A67CD0">
      <w:pPr>
        <w:jc w:val="center"/>
        <w:rPr>
          <w:sz w:val="26"/>
          <w:szCs w:val="26"/>
          <w:lang w:eastAsia="zh-CN" w:bidi="ar-SA"/>
        </w:rPr>
      </w:pPr>
      <w:r>
        <w:rPr>
          <w:noProof/>
          <w:lang w:bidi="ar-SA"/>
        </w:rPr>
        <w:drawing>
          <wp:inline distT="0" distB="0" distL="0" distR="0" wp14:anchorId="5A3F8A6C" wp14:editId="231C62E7">
            <wp:extent cx="5164666" cy="3334945"/>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3"/>
                    <a:stretch>
                      <a:fillRect/>
                    </a:stretch>
                  </pic:blipFill>
                  <pic:spPr>
                    <a:xfrm>
                      <a:off x="0" y="0"/>
                      <a:ext cx="5164666" cy="3334945"/>
                    </a:xfrm>
                    <a:prstGeom prst="rect">
                      <a:avLst/>
                    </a:prstGeom>
                  </pic:spPr>
                </pic:pic>
              </a:graphicData>
            </a:graphic>
          </wp:inline>
        </w:drawing>
      </w:r>
    </w:p>
    <w:p w14:paraId="03991D9F" w14:textId="15BCBDA3" w:rsidR="00A67CD0" w:rsidRDefault="00A67CD0" w:rsidP="00A67CD0">
      <w:pPr>
        <w:rPr>
          <w:sz w:val="26"/>
          <w:szCs w:val="26"/>
          <w:lang w:eastAsia="zh-CN" w:bidi="ar-SA"/>
        </w:rPr>
      </w:pPr>
    </w:p>
    <w:p w14:paraId="3D52E474" w14:textId="77777777" w:rsidR="00A67CD0" w:rsidRPr="00A67CD0" w:rsidRDefault="00A67CD0" w:rsidP="00A67CD0">
      <w:pPr>
        <w:rPr>
          <w:b/>
          <w:sz w:val="26"/>
          <w:szCs w:val="26"/>
          <w:lang w:eastAsia="zh-CN" w:bidi="ar-SA"/>
        </w:rPr>
      </w:pPr>
      <w:r w:rsidRPr="00A67CD0">
        <w:rPr>
          <w:b/>
          <w:sz w:val="26"/>
          <w:szCs w:val="26"/>
          <w:lang w:eastAsia="zh-CN" w:bidi="ar-SA"/>
        </w:rPr>
        <w:t>Xác thực thiết kế cuối cùng của bạn thông qua mô phỏng và thử nghiệm tự động</w:t>
      </w:r>
    </w:p>
    <w:p w14:paraId="3012F8C1" w14:textId="77777777" w:rsidR="00A67CD0" w:rsidRPr="00A67CD0" w:rsidRDefault="00A67CD0" w:rsidP="00A67CD0">
      <w:pPr>
        <w:rPr>
          <w:sz w:val="26"/>
          <w:szCs w:val="26"/>
          <w:lang w:eastAsia="zh-CN" w:bidi="ar-SA"/>
        </w:rPr>
      </w:pPr>
    </w:p>
    <w:p w14:paraId="62DDC9F2" w14:textId="77777777" w:rsidR="00A67CD0" w:rsidRPr="00A67CD0" w:rsidRDefault="00A67CD0" w:rsidP="00A67CD0">
      <w:pPr>
        <w:rPr>
          <w:sz w:val="26"/>
          <w:szCs w:val="26"/>
          <w:lang w:eastAsia="zh-CN" w:bidi="ar-SA"/>
        </w:rPr>
      </w:pPr>
      <w:r w:rsidRPr="00A67CD0">
        <w:rPr>
          <w:sz w:val="26"/>
          <w:szCs w:val="26"/>
          <w:lang w:eastAsia="zh-CN" w:bidi="ar-SA"/>
        </w:rPr>
        <w:t>Thực hiện phân tích rủi ro thông qua mô phỏng lỗi thành phần</w:t>
      </w:r>
    </w:p>
    <w:p w14:paraId="71992DD7" w14:textId="77777777" w:rsidR="00A67CD0" w:rsidRPr="00A67CD0" w:rsidRDefault="00A67CD0" w:rsidP="00A67CD0">
      <w:pPr>
        <w:rPr>
          <w:sz w:val="26"/>
          <w:szCs w:val="26"/>
          <w:lang w:eastAsia="zh-CN" w:bidi="ar-SA"/>
        </w:rPr>
      </w:pPr>
      <w:r w:rsidRPr="00A67CD0">
        <w:rPr>
          <w:sz w:val="26"/>
          <w:szCs w:val="26"/>
          <w:lang w:eastAsia="zh-CN" w:bidi="ar-SA"/>
        </w:rPr>
        <w:t>Kiểm tra PLC của bạn với hệ thống ảo của bạn bằng kết nối OPC được tiêu chuẩn hóa</w:t>
      </w:r>
    </w:p>
    <w:p w14:paraId="04C3C400" w14:textId="593F7135" w:rsidR="00A67CD0" w:rsidRDefault="00A67CD0" w:rsidP="00A67CD0">
      <w:pPr>
        <w:rPr>
          <w:sz w:val="26"/>
          <w:szCs w:val="26"/>
          <w:lang w:eastAsia="zh-CN" w:bidi="ar-SA"/>
        </w:rPr>
      </w:pPr>
      <w:r w:rsidRPr="00A67CD0">
        <w:rPr>
          <w:sz w:val="26"/>
          <w:szCs w:val="26"/>
          <w:lang w:eastAsia="zh-CN" w:bidi="ar-SA"/>
        </w:rPr>
        <w:t>Kiểm tra các giới hạn của hệ thống để xác thực lựa chọn thành phần của bạn</w:t>
      </w:r>
    </w:p>
    <w:p w14:paraId="71E6F576" w14:textId="0D46F70A" w:rsidR="00A67CD0" w:rsidRDefault="00A67CD0" w:rsidP="00A67CD0">
      <w:pPr>
        <w:rPr>
          <w:sz w:val="26"/>
          <w:szCs w:val="26"/>
          <w:lang w:eastAsia="zh-CN" w:bidi="ar-SA"/>
        </w:rPr>
      </w:pPr>
    </w:p>
    <w:p w14:paraId="767FE317" w14:textId="35F32138" w:rsidR="00A67CD0" w:rsidRDefault="00A67CD0" w:rsidP="00A67CD0">
      <w:pPr>
        <w:jc w:val="center"/>
        <w:rPr>
          <w:sz w:val="26"/>
          <w:szCs w:val="26"/>
          <w:lang w:eastAsia="zh-CN" w:bidi="ar-SA"/>
        </w:rPr>
      </w:pPr>
      <w:r>
        <w:rPr>
          <w:noProof/>
          <w:lang w:bidi="ar-SA"/>
        </w:rPr>
        <w:drawing>
          <wp:inline distT="0" distB="0" distL="0" distR="0" wp14:anchorId="136E3952" wp14:editId="599ABC1B">
            <wp:extent cx="4969933" cy="3195557"/>
            <wp:effectExtent l="0" t="0" r="2540" b="508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
                    <a:stretch>
                      <a:fillRect/>
                    </a:stretch>
                  </pic:blipFill>
                  <pic:spPr>
                    <a:xfrm>
                      <a:off x="0" y="0"/>
                      <a:ext cx="4969963" cy="3195576"/>
                    </a:xfrm>
                    <a:prstGeom prst="rect">
                      <a:avLst/>
                    </a:prstGeom>
                  </pic:spPr>
                </pic:pic>
              </a:graphicData>
            </a:graphic>
          </wp:inline>
        </w:drawing>
      </w:r>
    </w:p>
    <w:p w14:paraId="42F0B78B" w14:textId="3D1E2B2D" w:rsidR="00A67CD0" w:rsidRPr="00A67CD0" w:rsidRDefault="00A67CD0" w:rsidP="00A67CD0">
      <w:pPr>
        <w:jc w:val="left"/>
        <w:rPr>
          <w:b/>
          <w:sz w:val="26"/>
          <w:szCs w:val="26"/>
          <w:lang w:eastAsia="zh-CN" w:bidi="ar-SA"/>
        </w:rPr>
      </w:pPr>
      <w:r w:rsidRPr="00A67CD0">
        <w:rPr>
          <w:b/>
          <w:sz w:val="26"/>
          <w:szCs w:val="26"/>
          <w:lang w:eastAsia="zh-CN" w:bidi="ar-SA"/>
        </w:rPr>
        <w:t>Tài liệu dự án</w:t>
      </w:r>
    </w:p>
    <w:p w14:paraId="7BF2ACC8" w14:textId="77777777" w:rsidR="00A67CD0" w:rsidRPr="00A67CD0" w:rsidRDefault="00A67CD0" w:rsidP="00A67CD0">
      <w:pPr>
        <w:jc w:val="left"/>
        <w:rPr>
          <w:sz w:val="26"/>
          <w:szCs w:val="26"/>
          <w:lang w:eastAsia="zh-CN" w:bidi="ar-SA"/>
        </w:rPr>
      </w:pPr>
      <w:r w:rsidRPr="00A67CD0">
        <w:rPr>
          <w:sz w:val="26"/>
          <w:szCs w:val="26"/>
          <w:lang w:eastAsia="zh-CN" w:bidi="ar-SA"/>
        </w:rPr>
        <w:t>Tập trung tất cả tài liệu trong các dự án của bạn để tăng năng suất và giảm lỗi nhập dữ liệu</w:t>
      </w:r>
    </w:p>
    <w:p w14:paraId="2AF93842" w14:textId="77777777" w:rsidR="00A67CD0" w:rsidRPr="00A67CD0" w:rsidRDefault="00A67CD0" w:rsidP="00A67CD0">
      <w:pPr>
        <w:jc w:val="left"/>
        <w:rPr>
          <w:sz w:val="26"/>
          <w:szCs w:val="26"/>
          <w:lang w:eastAsia="zh-CN" w:bidi="ar-SA"/>
        </w:rPr>
      </w:pPr>
      <w:r w:rsidRPr="00A67CD0">
        <w:rPr>
          <w:sz w:val="26"/>
          <w:szCs w:val="26"/>
          <w:lang w:eastAsia="zh-CN" w:bidi="ar-SA"/>
        </w:rPr>
        <w:t>Chuẩn hóa tài liệu của bạn ở mọi cấp độ bằng cách sử dụng các mẫu công ty của bạn</w:t>
      </w:r>
    </w:p>
    <w:p w14:paraId="35EFF992" w14:textId="77777777" w:rsidR="00A67CD0" w:rsidRPr="00A67CD0" w:rsidRDefault="00A67CD0" w:rsidP="00A67CD0">
      <w:pPr>
        <w:jc w:val="left"/>
        <w:rPr>
          <w:sz w:val="26"/>
          <w:szCs w:val="26"/>
          <w:lang w:eastAsia="zh-CN" w:bidi="ar-SA"/>
        </w:rPr>
      </w:pPr>
      <w:r w:rsidRPr="00A67CD0">
        <w:rPr>
          <w:sz w:val="26"/>
          <w:szCs w:val="26"/>
          <w:lang w:eastAsia="zh-CN" w:bidi="ar-SA"/>
        </w:rPr>
        <w:lastRenderedPageBreak/>
        <w:t>Tạo nhiều loại báo cáo động khác nhau: BOM, danh sách dây và cáp, danh sách mua hàng, v.v.</w:t>
      </w:r>
    </w:p>
    <w:p w14:paraId="5246155A" w14:textId="77777777" w:rsidR="00A67CD0" w:rsidRPr="00A67CD0" w:rsidRDefault="00A67CD0" w:rsidP="00A67CD0">
      <w:pPr>
        <w:jc w:val="left"/>
        <w:rPr>
          <w:sz w:val="26"/>
          <w:szCs w:val="26"/>
          <w:lang w:eastAsia="zh-CN" w:bidi="ar-SA"/>
        </w:rPr>
      </w:pPr>
      <w:r w:rsidRPr="00A67CD0">
        <w:rPr>
          <w:sz w:val="26"/>
          <w:szCs w:val="26"/>
          <w:lang w:eastAsia="zh-CN" w:bidi="ar-SA"/>
        </w:rPr>
        <w:t>Xuất sơ đồ và tài liệu ở nhiều định dạng khác nhau (PDF, DXF, TIFF) hoặc đơn giản là chia sẻ thiết kế của bạn ở chế độ chỉ đọc bằng cách sử dụng miễn phí Automation Studio™ - Viewer Edition</w:t>
      </w:r>
    </w:p>
    <w:p w14:paraId="3864C505" w14:textId="23B4D2CB" w:rsidR="00A67CD0" w:rsidRDefault="00A67CD0" w:rsidP="00A67CD0">
      <w:pPr>
        <w:jc w:val="left"/>
        <w:rPr>
          <w:sz w:val="26"/>
          <w:szCs w:val="26"/>
          <w:lang w:eastAsia="zh-CN" w:bidi="ar-SA"/>
        </w:rPr>
      </w:pPr>
      <w:r w:rsidRPr="00A67CD0">
        <w:rPr>
          <w:sz w:val="26"/>
          <w:szCs w:val="26"/>
          <w:lang w:eastAsia="zh-CN" w:bidi="ar-SA"/>
        </w:rPr>
        <w:t>Kết nối với các giải pháp của bên thứ ba (PLM, ERP)</w:t>
      </w:r>
    </w:p>
    <w:p w14:paraId="6B07768F" w14:textId="12A4574E" w:rsidR="00A67CD0" w:rsidRDefault="00A67CD0" w:rsidP="00A67CD0">
      <w:pPr>
        <w:jc w:val="center"/>
        <w:rPr>
          <w:sz w:val="26"/>
          <w:szCs w:val="26"/>
          <w:lang w:eastAsia="zh-CN" w:bidi="ar-SA"/>
        </w:rPr>
      </w:pPr>
      <w:r>
        <w:rPr>
          <w:noProof/>
          <w:lang w:bidi="ar-SA"/>
        </w:rPr>
        <w:drawing>
          <wp:inline distT="0" distB="0" distL="0" distR="0" wp14:anchorId="45B61045" wp14:editId="749B0519">
            <wp:extent cx="4656422" cy="309235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a:stretch>
                      <a:fillRect/>
                    </a:stretch>
                  </pic:blipFill>
                  <pic:spPr>
                    <a:xfrm>
                      <a:off x="0" y="0"/>
                      <a:ext cx="4656422" cy="3092355"/>
                    </a:xfrm>
                    <a:prstGeom prst="rect">
                      <a:avLst/>
                    </a:prstGeom>
                  </pic:spPr>
                </pic:pic>
              </a:graphicData>
            </a:graphic>
          </wp:inline>
        </w:drawing>
      </w:r>
    </w:p>
    <w:p w14:paraId="461A714F" w14:textId="77777777" w:rsidR="00A67CD0" w:rsidRDefault="00A67CD0" w:rsidP="00A67CD0">
      <w:pPr>
        <w:jc w:val="left"/>
        <w:rPr>
          <w:sz w:val="26"/>
          <w:szCs w:val="26"/>
          <w:lang w:eastAsia="zh-CN" w:bidi="ar-SA"/>
        </w:rPr>
      </w:pPr>
    </w:p>
    <w:p w14:paraId="036DD4E0" w14:textId="5207FA52" w:rsidR="00A67CD0" w:rsidRPr="00A67CD0" w:rsidRDefault="00A67CD0" w:rsidP="00A67CD0">
      <w:pPr>
        <w:rPr>
          <w:b/>
          <w:sz w:val="26"/>
          <w:szCs w:val="26"/>
          <w:lang w:eastAsia="zh-CN" w:bidi="ar-SA"/>
        </w:rPr>
      </w:pPr>
      <w:r w:rsidRPr="00A67CD0">
        <w:rPr>
          <w:b/>
          <w:sz w:val="26"/>
          <w:szCs w:val="26"/>
          <w:lang w:eastAsia="zh-CN" w:bidi="ar-SA"/>
        </w:rPr>
        <w:t>Đào tạo kỹ thuật và định hướng máy móc</w:t>
      </w:r>
    </w:p>
    <w:p w14:paraId="4BF8D499" w14:textId="77777777" w:rsidR="00A67CD0" w:rsidRPr="00A67CD0" w:rsidRDefault="00A67CD0" w:rsidP="00A67CD0">
      <w:pPr>
        <w:rPr>
          <w:sz w:val="26"/>
          <w:szCs w:val="26"/>
          <w:lang w:eastAsia="zh-CN" w:bidi="ar-SA"/>
        </w:rPr>
      </w:pPr>
      <w:r w:rsidRPr="00A67CD0">
        <w:rPr>
          <w:sz w:val="26"/>
          <w:szCs w:val="26"/>
          <w:lang w:eastAsia="zh-CN" w:bidi="ar-SA"/>
        </w:rPr>
        <w:t>Tạo nhiều bài học tập trung vào việc hiểu hệ thống máy của bạn</w:t>
      </w:r>
    </w:p>
    <w:p w14:paraId="50BEDAEB" w14:textId="77777777" w:rsidR="00A67CD0" w:rsidRPr="00A67CD0" w:rsidRDefault="00A67CD0" w:rsidP="00A67CD0">
      <w:pPr>
        <w:rPr>
          <w:sz w:val="26"/>
          <w:szCs w:val="26"/>
          <w:lang w:eastAsia="zh-CN" w:bidi="ar-SA"/>
        </w:rPr>
      </w:pPr>
      <w:r w:rsidRPr="00A67CD0">
        <w:rPr>
          <w:sz w:val="26"/>
          <w:szCs w:val="26"/>
          <w:lang w:eastAsia="zh-CN" w:bidi="ar-SA"/>
        </w:rPr>
        <w:t>Thể hiện các khái niệm, hành vi của các thành phần riêng lẻ, chức năng cho đến toàn bộ máy</w:t>
      </w:r>
    </w:p>
    <w:p w14:paraId="44E14D66" w14:textId="77777777" w:rsidR="00A67CD0" w:rsidRPr="00A67CD0" w:rsidRDefault="00A67CD0" w:rsidP="00A67CD0">
      <w:pPr>
        <w:rPr>
          <w:sz w:val="26"/>
          <w:szCs w:val="26"/>
          <w:lang w:eastAsia="zh-CN" w:bidi="ar-SA"/>
        </w:rPr>
      </w:pPr>
      <w:r w:rsidRPr="00A67CD0">
        <w:rPr>
          <w:sz w:val="26"/>
          <w:szCs w:val="26"/>
          <w:lang w:eastAsia="zh-CN" w:bidi="ar-SA"/>
        </w:rPr>
        <w:t>Thêm hoạt ảnh HMI và 2D/3D để xây dựng môi trường đào tạo tương tác</w:t>
      </w:r>
    </w:p>
    <w:p w14:paraId="171AF9E7" w14:textId="25E6B923" w:rsidR="00A67CD0" w:rsidRDefault="00A67CD0" w:rsidP="00A67CD0">
      <w:pPr>
        <w:rPr>
          <w:sz w:val="26"/>
          <w:szCs w:val="26"/>
          <w:lang w:eastAsia="zh-CN" w:bidi="ar-SA"/>
        </w:rPr>
      </w:pPr>
      <w:r w:rsidRPr="00A67CD0">
        <w:rPr>
          <w:sz w:val="26"/>
          <w:szCs w:val="26"/>
          <w:lang w:eastAsia="zh-CN" w:bidi="ar-SA"/>
        </w:rPr>
        <w:t>Giúp học viên nắm vững các thao tác và kỹ thuật xử lý sự cố trước khi đi thực hành</w:t>
      </w:r>
    </w:p>
    <w:p w14:paraId="1F593069" w14:textId="63D55C05" w:rsidR="00A67CD0" w:rsidRDefault="00A67CD0" w:rsidP="00A67CD0">
      <w:pPr>
        <w:jc w:val="center"/>
        <w:rPr>
          <w:sz w:val="26"/>
          <w:szCs w:val="26"/>
          <w:lang w:eastAsia="zh-CN" w:bidi="ar-SA"/>
        </w:rPr>
      </w:pPr>
      <w:r>
        <w:rPr>
          <w:noProof/>
          <w:lang w:bidi="ar-SA"/>
        </w:rPr>
        <w:drawing>
          <wp:inline distT="0" distB="0" distL="0" distR="0" wp14:anchorId="0B3816AB" wp14:editId="3E4BAAF5">
            <wp:extent cx="4351867" cy="24300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4352571" cy="2430453"/>
                    </a:xfrm>
                    <a:prstGeom prst="rect">
                      <a:avLst/>
                    </a:prstGeom>
                  </pic:spPr>
                </pic:pic>
              </a:graphicData>
            </a:graphic>
          </wp:inline>
        </w:drawing>
      </w:r>
    </w:p>
    <w:p w14:paraId="1EAD8067" w14:textId="242404EB" w:rsidR="00A67CD0" w:rsidRDefault="00A67CD0" w:rsidP="00A67CD0">
      <w:pPr>
        <w:rPr>
          <w:sz w:val="26"/>
          <w:szCs w:val="26"/>
          <w:lang w:eastAsia="zh-CN" w:bidi="ar-SA"/>
        </w:rPr>
      </w:pPr>
    </w:p>
    <w:p w14:paraId="14DD7088" w14:textId="0C605B16" w:rsidR="00A67CD0" w:rsidRPr="00A67CD0" w:rsidRDefault="00A67CD0" w:rsidP="00A67CD0">
      <w:pPr>
        <w:rPr>
          <w:b/>
          <w:sz w:val="26"/>
          <w:szCs w:val="26"/>
          <w:lang w:eastAsia="zh-CN" w:bidi="ar-SA"/>
        </w:rPr>
      </w:pPr>
      <w:r w:rsidRPr="00A67CD0">
        <w:rPr>
          <w:b/>
          <w:sz w:val="26"/>
          <w:szCs w:val="26"/>
          <w:lang w:eastAsia="zh-CN" w:bidi="ar-SA"/>
        </w:rPr>
        <w:t>Bảo trì và Chẩn đoán</w:t>
      </w:r>
    </w:p>
    <w:p w14:paraId="2B0FC60E" w14:textId="77777777" w:rsidR="00A67CD0" w:rsidRPr="00A67CD0" w:rsidRDefault="00A67CD0" w:rsidP="00A67CD0">
      <w:pPr>
        <w:rPr>
          <w:sz w:val="26"/>
          <w:szCs w:val="26"/>
          <w:lang w:eastAsia="zh-CN" w:bidi="ar-SA"/>
        </w:rPr>
      </w:pPr>
      <w:r w:rsidRPr="00A67CD0">
        <w:rPr>
          <w:sz w:val="26"/>
          <w:szCs w:val="26"/>
          <w:lang w:eastAsia="zh-CN" w:bidi="ar-SA"/>
        </w:rPr>
        <w:t>Nâng cao kỹ năng của đội ngũ bảo trì của bạn</w:t>
      </w:r>
    </w:p>
    <w:p w14:paraId="172DD218" w14:textId="77777777" w:rsidR="00A67CD0" w:rsidRPr="00A67CD0" w:rsidRDefault="00A67CD0" w:rsidP="00A67CD0">
      <w:pPr>
        <w:rPr>
          <w:sz w:val="26"/>
          <w:szCs w:val="26"/>
          <w:lang w:eastAsia="zh-CN" w:bidi="ar-SA"/>
        </w:rPr>
      </w:pPr>
    </w:p>
    <w:p w14:paraId="53E18F60" w14:textId="77777777" w:rsidR="00A67CD0" w:rsidRPr="00A67CD0" w:rsidRDefault="00A67CD0" w:rsidP="00A67CD0">
      <w:pPr>
        <w:rPr>
          <w:sz w:val="26"/>
          <w:szCs w:val="26"/>
          <w:lang w:eastAsia="zh-CN" w:bidi="ar-SA"/>
        </w:rPr>
      </w:pPr>
      <w:r w:rsidRPr="00A67CD0">
        <w:rPr>
          <w:sz w:val="26"/>
          <w:szCs w:val="26"/>
          <w:lang w:eastAsia="zh-CN" w:bidi="ar-SA"/>
        </w:rPr>
        <w:t>Tạo môi trường xử lý sự cố thực tế để dễ dàng thực hiện các tình huống "nếu như"</w:t>
      </w:r>
    </w:p>
    <w:p w14:paraId="0F46399C" w14:textId="77777777" w:rsidR="00A67CD0" w:rsidRPr="00A67CD0" w:rsidRDefault="00A67CD0" w:rsidP="00A67CD0">
      <w:pPr>
        <w:rPr>
          <w:sz w:val="26"/>
          <w:szCs w:val="26"/>
          <w:lang w:eastAsia="zh-CN" w:bidi="ar-SA"/>
        </w:rPr>
      </w:pPr>
      <w:r w:rsidRPr="00A67CD0">
        <w:rPr>
          <w:sz w:val="26"/>
          <w:szCs w:val="26"/>
          <w:lang w:eastAsia="zh-CN" w:bidi="ar-SA"/>
        </w:rPr>
        <w:t>Kích hoạt lỗi thành phần tích hợp và phân tích tác động lên hệ thống</w:t>
      </w:r>
    </w:p>
    <w:p w14:paraId="67930998" w14:textId="141CC016" w:rsidR="00A67CD0" w:rsidRDefault="00A67CD0" w:rsidP="00A67CD0">
      <w:pPr>
        <w:rPr>
          <w:sz w:val="26"/>
          <w:szCs w:val="26"/>
          <w:lang w:eastAsia="zh-CN" w:bidi="ar-SA"/>
        </w:rPr>
      </w:pPr>
      <w:r w:rsidRPr="00A67CD0">
        <w:rPr>
          <w:sz w:val="26"/>
          <w:szCs w:val="26"/>
          <w:lang w:eastAsia="zh-CN" w:bidi="ar-SA"/>
        </w:rPr>
        <w:lastRenderedPageBreak/>
        <w:t>Giảm thời gian ngừng hoạt động của thiết bị bằng cách thực hiện chẩn đoán và khắc phục sự cố nhanh hơn</w:t>
      </w:r>
    </w:p>
    <w:p w14:paraId="05FD8AB2" w14:textId="44D10467" w:rsidR="00A67CD0" w:rsidRDefault="00A67CD0" w:rsidP="00A67CD0">
      <w:pPr>
        <w:rPr>
          <w:sz w:val="26"/>
          <w:szCs w:val="26"/>
          <w:lang w:eastAsia="zh-CN" w:bidi="ar-SA"/>
        </w:rPr>
      </w:pPr>
      <w:r>
        <w:rPr>
          <w:noProof/>
          <w:lang w:bidi="ar-SA"/>
        </w:rPr>
        <w:drawing>
          <wp:inline distT="0" distB="0" distL="0" distR="0" wp14:anchorId="21A2CFC4" wp14:editId="6EC62BB8">
            <wp:extent cx="6013450" cy="3922395"/>
            <wp:effectExtent l="0" t="0" r="6350" b="190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7"/>
                    <a:stretch>
                      <a:fillRect/>
                    </a:stretch>
                  </pic:blipFill>
                  <pic:spPr>
                    <a:xfrm>
                      <a:off x="0" y="0"/>
                      <a:ext cx="6013450" cy="3922395"/>
                    </a:xfrm>
                    <a:prstGeom prst="rect">
                      <a:avLst/>
                    </a:prstGeom>
                  </pic:spPr>
                </pic:pic>
              </a:graphicData>
            </a:graphic>
          </wp:inline>
        </w:drawing>
      </w:r>
    </w:p>
    <w:p w14:paraId="5C8DB816" w14:textId="4A133D43" w:rsidR="00A67CD0" w:rsidRDefault="00A67CD0" w:rsidP="00A67CD0">
      <w:pPr>
        <w:rPr>
          <w:sz w:val="26"/>
          <w:szCs w:val="26"/>
          <w:lang w:eastAsia="zh-CN" w:bidi="ar-SA"/>
        </w:rPr>
      </w:pPr>
    </w:p>
    <w:p w14:paraId="30AB00FE" w14:textId="2D036B04" w:rsidR="002E0696" w:rsidRDefault="002E0696" w:rsidP="002E0696">
      <w:pPr>
        <w:pStyle w:val="Heading1"/>
        <w:rPr>
          <w:sz w:val="26"/>
          <w:szCs w:val="26"/>
        </w:rPr>
      </w:pPr>
      <w:r w:rsidRPr="002E0696">
        <w:rPr>
          <w:sz w:val="26"/>
          <w:szCs w:val="26"/>
        </w:rPr>
        <w:t>TIA portal</w:t>
      </w:r>
    </w:p>
    <w:p w14:paraId="772D3A50" w14:textId="150E4CEA" w:rsidR="002E0696" w:rsidRPr="00A67CD0" w:rsidRDefault="00A67CD0" w:rsidP="00A67CD0">
      <w:pPr>
        <w:pStyle w:val="Heading2"/>
        <w:rPr>
          <w:sz w:val="26"/>
          <w:szCs w:val="26"/>
        </w:rPr>
      </w:pPr>
      <w:r>
        <w:rPr>
          <w:sz w:val="26"/>
          <w:szCs w:val="26"/>
        </w:rPr>
        <w:t xml:space="preserve"> </w:t>
      </w:r>
      <w:r w:rsidRPr="00A67CD0">
        <w:rPr>
          <w:sz w:val="26"/>
          <w:szCs w:val="26"/>
        </w:rPr>
        <w:t>Dự kiến các học phần có thể sử dụng</w:t>
      </w:r>
    </w:p>
    <w:p w14:paraId="28EE70CD" w14:textId="322E32A1" w:rsidR="00A67CD0" w:rsidRDefault="00A67CD0" w:rsidP="002E0696">
      <w:pPr>
        <w:rPr>
          <w:sz w:val="26"/>
          <w:szCs w:val="26"/>
          <w:lang w:eastAsia="zh-CN" w:bidi="ar-SA"/>
        </w:rPr>
      </w:pPr>
      <w:r w:rsidRPr="00A67CD0">
        <w:rPr>
          <w:sz w:val="26"/>
          <w:szCs w:val="26"/>
          <w:lang w:eastAsia="zh-CN" w:bidi="ar-SA"/>
        </w:rPr>
        <w:t>1- Điều khiển thiết bị điện; 2- Đo lường và điều khiển công nghiệp; 3- Đồ án điện công nghiệp 2; 4- Đồ án tốt nghiệp chuyên ngành điện công nghiệp</w:t>
      </w:r>
    </w:p>
    <w:p w14:paraId="3159096E" w14:textId="1B149ADF" w:rsidR="00A67CD0" w:rsidRDefault="00A67CD0" w:rsidP="002E0696">
      <w:pPr>
        <w:rPr>
          <w:sz w:val="26"/>
          <w:szCs w:val="26"/>
          <w:lang w:eastAsia="zh-CN" w:bidi="ar-SA"/>
        </w:rPr>
      </w:pPr>
    </w:p>
    <w:p w14:paraId="17383067" w14:textId="3651839C" w:rsidR="00A67CD0" w:rsidRDefault="00A67CD0" w:rsidP="00A67CD0">
      <w:pPr>
        <w:pStyle w:val="Heading2"/>
        <w:rPr>
          <w:sz w:val="26"/>
          <w:szCs w:val="26"/>
        </w:rPr>
      </w:pPr>
      <w:r>
        <w:rPr>
          <w:sz w:val="26"/>
          <w:szCs w:val="26"/>
        </w:rPr>
        <w:t xml:space="preserve"> </w:t>
      </w:r>
      <w:r w:rsidRPr="00A67CD0">
        <w:rPr>
          <w:sz w:val="26"/>
          <w:szCs w:val="26"/>
        </w:rPr>
        <w:t>Giới thiệu và cài đặt</w:t>
      </w:r>
    </w:p>
    <w:p w14:paraId="58AD3FBE" w14:textId="2D1F6247" w:rsidR="00A67CD0" w:rsidRDefault="00A67CD0" w:rsidP="002E0696">
      <w:pPr>
        <w:rPr>
          <w:sz w:val="26"/>
          <w:szCs w:val="26"/>
          <w:lang w:val="en-AU" w:eastAsia="zh-CN" w:bidi="ar-SA"/>
        </w:rPr>
      </w:pPr>
      <w:r w:rsidRPr="00A67CD0">
        <w:rPr>
          <w:sz w:val="26"/>
          <w:szCs w:val="26"/>
          <w:lang w:val="en-AU" w:eastAsia="zh-CN" w:bidi="ar-SA"/>
        </w:rPr>
        <w:t>TIA Portal là viết tắt của cụm từ Totaly Intergrated Automation Portal, đây là tên một phần mềm dùng để thiết kế, lập trình và giám sát hệ thống PLC và HMI của Siemens. Phần mềm này hỗ trợ gần như đầy đủ các dòng PLC Siemens như PLC S7-1200, PLC S7-1500, PLC S7-300, PLC S7-400, biến tần Siemens, Simatic ET200SP và HMI Siemens.</w:t>
      </w:r>
    </w:p>
    <w:p w14:paraId="280A03DA" w14:textId="05E8FFCA" w:rsidR="00A67CD0" w:rsidRDefault="00A67CD0" w:rsidP="002E0696">
      <w:pPr>
        <w:rPr>
          <w:sz w:val="26"/>
          <w:szCs w:val="26"/>
          <w:lang w:val="en-AU" w:eastAsia="zh-CN" w:bidi="ar-SA"/>
        </w:rPr>
      </w:pPr>
      <w:r w:rsidRPr="00A67CD0">
        <w:rPr>
          <w:sz w:val="26"/>
          <w:szCs w:val="26"/>
          <w:lang w:val="en-AU" w:eastAsia="zh-CN" w:bidi="ar-SA"/>
        </w:rPr>
        <w:t>TIA Portal được Siemens công bố và áp dụng rộng rãi vào năm 1996. Phần mềm được tích hợp đầy đủ các chức năng lập trình với giao diện thân thiện giúp người dùng dễ dàng thực hiện các tác vụ liên quan đến PLC như cài đặt, chạy chương trình, giám sát trạng thái.</w:t>
      </w:r>
    </w:p>
    <w:p w14:paraId="3211BE53" w14:textId="77777777" w:rsidR="00A67CD0" w:rsidRPr="00A67CD0" w:rsidRDefault="00A67CD0" w:rsidP="00A67CD0">
      <w:pPr>
        <w:rPr>
          <w:sz w:val="26"/>
          <w:szCs w:val="26"/>
          <w:lang w:val="en-AU" w:eastAsia="zh-CN" w:bidi="ar-SA"/>
        </w:rPr>
      </w:pPr>
      <w:r w:rsidRPr="00A67CD0">
        <w:rPr>
          <w:sz w:val="26"/>
          <w:szCs w:val="26"/>
          <w:lang w:val="en-AU" w:eastAsia="zh-CN" w:bidi="ar-SA"/>
        </w:rPr>
        <w:t>Ưu và nhược điểm của phần mềm TIA Portal</w:t>
      </w:r>
    </w:p>
    <w:p w14:paraId="6DBF3397" w14:textId="77777777" w:rsidR="00A67CD0" w:rsidRPr="00A67CD0" w:rsidRDefault="00A67CD0" w:rsidP="00A67CD0">
      <w:pPr>
        <w:rPr>
          <w:b/>
          <w:sz w:val="26"/>
          <w:szCs w:val="26"/>
          <w:u w:val="single"/>
          <w:lang w:val="en-AU" w:eastAsia="zh-CN" w:bidi="ar-SA"/>
        </w:rPr>
      </w:pPr>
      <w:r w:rsidRPr="00A67CD0">
        <w:rPr>
          <w:b/>
          <w:sz w:val="26"/>
          <w:szCs w:val="26"/>
          <w:u w:val="single"/>
          <w:lang w:val="en-AU" w:eastAsia="zh-CN" w:bidi="ar-SA"/>
        </w:rPr>
        <w:t>Ưu điểm</w:t>
      </w:r>
    </w:p>
    <w:p w14:paraId="5B2B25F5" w14:textId="77777777" w:rsidR="00A67CD0" w:rsidRPr="00A67CD0" w:rsidRDefault="00A67CD0" w:rsidP="00A67CD0">
      <w:pPr>
        <w:rPr>
          <w:sz w:val="26"/>
          <w:szCs w:val="26"/>
          <w:lang w:val="en-AU" w:eastAsia="zh-CN" w:bidi="ar-SA"/>
        </w:rPr>
      </w:pPr>
      <w:r w:rsidRPr="00A67CD0">
        <w:rPr>
          <w:sz w:val="26"/>
          <w:szCs w:val="26"/>
          <w:lang w:val="en-AU" w:eastAsia="zh-CN" w:bidi="ar-SA"/>
        </w:rPr>
        <w:t>TIA Portal cung cấp một giao diện người dùng trực quan, dễ sử dụng với đầy đủ các công cụ và tính năng hỗ trợ cho việc lập trình PLC.</w:t>
      </w:r>
    </w:p>
    <w:p w14:paraId="215C1CD2" w14:textId="77777777" w:rsidR="00A67CD0" w:rsidRPr="00A67CD0" w:rsidRDefault="00A67CD0" w:rsidP="00A67CD0">
      <w:pPr>
        <w:rPr>
          <w:sz w:val="26"/>
          <w:szCs w:val="26"/>
          <w:lang w:val="en-AU" w:eastAsia="zh-CN" w:bidi="ar-SA"/>
        </w:rPr>
      </w:pPr>
      <w:r w:rsidRPr="00A67CD0">
        <w:rPr>
          <w:sz w:val="26"/>
          <w:szCs w:val="26"/>
          <w:lang w:val="en-AU" w:eastAsia="zh-CN" w:bidi="ar-SA"/>
        </w:rPr>
        <w:t xml:space="preserve">Phần mềm có thể kết nối với nhiều loại thiết bị Siemens như PLC, HMI, cảm </w:t>
      </w:r>
      <w:proofErr w:type="gramStart"/>
      <w:r w:rsidRPr="00A67CD0">
        <w:rPr>
          <w:sz w:val="26"/>
          <w:szCs w:val="26"/>
          <w:lang w:val="en-AU" w:eastAsia="zh-CN" w:bidi="ar-SA"/>
        </w:rPr>
        <w:t>biến,…</w:t>
      </w:r>
      <w:proofErr w:type="gramEnd"/>
    </w:p>
    <w:p w14:paraId="65CA5E95" w14:textId="77777777" w:rsidR="00A67CD0" w:rsidRPr="00A67CD0" w:rsidRDefault="00A67CD0" w:rsidP="00A67CD0">
      <w:pPr>
        <w:rPr>
          <w:sz w:val="26"/>
          <w:szCs w:val="26"/>
          <w:lang w:val="en-AU" w:eastAsia="zh-CN" w:bidi="ar-SA"/>
        </w:rPr>
      </w:pPr>
      <w:r w:rsidRPr="00A67CD0">
        <w:rPr>
          <w:sz w:val="26"/>
          <w:szCs w:val="26"/>
          <w:lang w:val="en-AU" w:eastAsia="zh-CN" w:bidi="ar-SA"/>
        </w:rPr>
        <w:t>TIA Portal tích hợp tất cả các tác vụ liên quan đến hệ thống tự động trong một giải pháp duy nhất từ thiết kế đến lập trình, giám sát và quản lý.</w:t>
      </w:r>
    </w:p>
    <w:p w14:paraId="1F9B601C" w14:textId="77777777" w:rsidR="00A67CD0" w:rsidRPr="00A67CD0" w:rsidRDefault="00A67CD0" w:rsidP="00A67CD0">
      <w:pPr>
        <w:rPr>
          <w:sz w:val="26"/>
          <w:szCs w:val="26"/>
          <w:lang w:val="en-AU" w:eastAsia="zh-CN" w:bidi="ar-SA"/>
        </w:rPr>
      </w:pPr>
      <w:r w:rsidRPr="00A67CD0">
        <w:rPr>
          <w:sz w:val="26"/>
          <w:szCs w:val="26"/>
          <w:lang w:val="en-AU" w:eastAsia="zh-CN" w:bidi="ar-SA"/>
        </w:rPr>
        <w:lastRenderedPageBreak/>
        <w:t>Các công cụ được tối ưu hóa giúp người dùng xử lý các tác vụ liên quan đến hệ thống tự động một cách nhanh chóng và hiệu quả.</w:t>
      </w:r>
    </w:p>
    <w:p w14:paraId="26C2CDD1" w14:textId="77777777" w:rsidR="00A67CD0" w:rsidRPr="00A67CD0" w:rsidRDefault="00A67CD0" w:rsidP="00A67CD0">
      <w:pPr>
        <w:rPr>
          <w:sz w:val="26"/>
          <w:szCs w:val="26"/>
          <w:lang w:val="en-AU" w:eastAsia="zh-CN" w:bidi="ar-SA"/>
        </w:rPr>
      </w:pPr>
      <w:r w:rsidRPr="00A67CD0">
        <w:rPr>
          <w:sz w:val="26"/>
          <w:szCs w:val="26"/>
          <w:lang w:val="en-AU" w:eastAsia="zh-CN" w:bidi="ar-SA"/>
        </w:rPr>
        <w:t>Phần mềm hỗ trợ nhiều ngôn ngữ như tiếng Anh, Đức, Tây Ban Nha…</w:t>
      </w:r>
    </w:p>
    <w:p w14:paraId="56A99BDC" w14:textId="2135DC0C" w:rsidR="00A67CD0" w:rsidRDefault="00A67CD0" w:rsidP="00A67CD0">
      <w:pPr>
        <w:rPr>
          <w:sz w:val="26"/>
          <w:szCs w:val="26"/>
          <w:lang w:val="en-AU" w:eastAsia="zh-CN" w:bidi="ar-SA"/>
        </w:rPr>
      </w:pPr>
      <w:r w:rsidRPr="00A67CD0">
        <w:rPr>
          <w:sz w:val="26"/>
          <w:szCs w:val="26"/>
          <w:lang w:val="en-AU" w:eastAsia="zh-CN" w:bidi="ar-SA"/>
        </w:rPr>
        <w:t>Hỗ trợ tính năng quản lý dữ liệu giúp người dùng dễ dàng quản lý các tài nguyên liên quan đến hệ thống tự động.</w:t>
      </w:r>
    </w:p>
    <w:p w14:paraId="13EE7FB3" w14:textId="77777777" w:rsidR="00A67CD0" w:rsidRPr="00A67CD0" w:rsidRDefault="00A67CD0" w:rsidP="00A67CD0">
      <w:pPr>
        <w:rPr>
          <w:sz w:val="26"/>
          <w:szCs w:val="26"/>
          <w:lang w:val="en-AU" w:eastAsia="zh-CN" w:bidi="ar-SA"/>
        </w:rPr>
      </w:pPr>
      <w:r w:rsidRPr="00A67CD0">
        <w:rPr>
          <w:sz w:val="26"/>
          <w:szCs w:val="26"/>
          <w:lang w:val="en-AU" w:eastAsia="zh-CN" w:bidi="ar-SA"/>
        </w:rPr>
        <w:t>- TIA Portal tích hợp tất cả các tác vụ liên quan đến hệ thống tự động trong một giải pháp duy nhất từ thiết kế đến lập trình, giám sát và quản lý.</w:t>
      </w:r>
    </w:p>
    <w:p w14:paraId="3FA5B33E" w14:textId="77777777" w:rsidR="00A67CD0" w:rsidRPr="00A67CD0" w:rsidRDefault="00A67CD0" w:rsidP="00A67CD0">
      <w:pPr>
        <w:rPr>
          <w:sz w:val="26"/>
          <w:szCs w:val="26"/>
          <w:lang w:val="en-AU" w:eastAsia="zh-CN" w:bidi="ar-SA"/>
        </w:rPr>
      </w:pPr>
      <w:r w:rsidRPr="00A67CD0">
        <w:rPr>
          <w:sz w:val="26"/>
          <w:szCs w:val="26"/>
          <w:lang w:val="en-AU" w:eastAsia="zh-CN" w:bidi="ar-SA"/>
        </w:rPr>
        <w:t>- Các công cụ được tối ưu hóa giúp người dùng xử lý các tác vụ liên quan đến hệ thống tự động một cách nhanh chóng và hiệu quả.</w:t>
      </w:r>
    </w:p>
    <w:p w14:paraId="52DA3AB9" w14:textId="77777777" w:rsidR="00A67CD0" w:rsidRPr="00A67CD0" w:rsidRDefault="00A67CD0" w:rsidP="00A67CD0">
      <w:pPr>
        <w:rPr>
          <w:sz w:val="26"/>
          <w:szCs w:val="26"/>
          <w:lang w:val="en-AU" w:eastAsia="zh-CN" w:bidi="ar-SA"/>
        </w:rPr>
      </w:pPr>
      <w:r w:rsidRPr="00A67CD0">
        <w:rPr>
          <w:sz w:val="26"/>
          <w:szCs w:val="26"/>
          <w:lang w:val="en-AU" w:eastAsia="zh-CN" w:bidi="ar-SA"/>
        </w:rPr>
        <w:t>- Phần mềm hỗ trợ nhiều ngôn ngữ như tiếng Anh, Đức, Tây Ban Nha…</w:t>
      </w:r>
    </w:p>
    <w:p w14:paraId="2A476FA8" w14:textId="105387F3" w:rsidR="00A67CD0" w:rsidRDefault="00A67CD0" w:rsidP="00A67CD0">
      <w:pPr>
        <w:rPr>
          <w:sz w:val="26"/>
          <w:szCs w:val="26"/>
          <w:lang w:val="en-AU" w:eastAsia="zh-CN" w:bidi="ar-SA"/>
        </w:rPr>
      </w:pPr>
      <w:r w:rsidRPr="00A67CD0">
        <w:rPr>
          <w:sz w:val="26"/>
          <w:szCs w:val="26"/>
          <w:lang w:val="en-AU" w:eastAsia="zh-CN" w:bidi="ar-SA"/>
        </w:rPr>
        <w:t>- Hỗ trợ tính năng quản lý dữ liệu giúp người dùng dễ dàng quản lý các tài nguyên liên quan đến hệ thống tự độ</w:t>
      </w:r>
      <w:r>
        <w:rPr>
          <w:sz w:val="26"/>
          <w:szCs w:val="26"/>
          <w:lang w:val="en-AU" w:eastAsia="zh-CN" w:bidi="ar-SA"/>
        </w:rPr>
        <w:t>ng.</w:t>
      </w:r>
    </w:p>
    <w:p w14:paraId="6F9337A9" w14:textId="40B0F842" w:rsidR="00A67CD0" w:rsidRDefault="00A67CD0" w:rsidP="00A67CD0">
      <w:pPr>
        <w:rPr>
          <w:sz w:val="26"/>
          <w:szCs w:val="26"/>
          <w:lang w:val="en-AU" w:eastAsia="zh-CN" w:bidi="ar-SA"/>
        </w:rPr>
      </w:pPr>
    </w:p>
    <w:p w14:paraId="24FDD450" w14:textId="77777777" w:rsidR="00A67CD0" w:rsidRPr="00A67CD0" w:rsidRDefault="00A67CD0" w:rsidP="00A67CD0">
      <w:pPr>
        <w:rPr>
          <w:b/>
          <w:sz w:val="26"/>
          <w:szCs w:val="26"/>
          <w:u w:val="single"/>
          <w:lang w:val="en-AU" w:eastAsia="zh-CN" w:bidi="ar-SA"/>
        </w:rPr>
      </w:pPr>
      <w:r w:rsidRPr="00A67CD0">
        <w:rPr>
          <w:b/>
          <w:sz w:val="26"/>
          <w:szCs w:val="26"/>
          <w:u w:val="single"/>
          <w:lang w:val="en-AU" w:eastAsia="zh-CN" w:bidi="ar-SA"/>
        </w:rPr>
        <w:t>Nhược điểm</w:t>
      </w:r>
    </w:p>
    <w:p w14:paraId="6030D3B7" w14:textId="38C6C240" w:rsidR="00A67CD0" w:rsidRPr="00A67CD0" w:rsidRDefault="00A67CD0" w:rsidP="00A67CD0">
      <w:pPr>
        <w:rPr>
          <w:sz w:val="26"/>
          <w:szCs w:val="26"/>
          <w:lang w:val="en-AU" w:eastAsia="zh-CN" w:bidi="ar-SA"/>
        </w:rPr>
      </w:pPr>
      <w:r w:rsidRPr="00A67CD0">
        <w:rPr>
          <w:sz w:val="26"/>
          <w:szCs w:val="26"/>
          <w:lang w:val="en-AU" w:eastAsia="zh-CN" w:bidi="ar-SA"/>
        </w:rPr>
        <w:t>Do tích hợp rất nhiều các tính năng trong phần mềm cho nên yêu cầu kỹ thuật viên lập trình sử dụng phần mềm phải có kiến thức chuyên môn cao.</w:t>
      </w:r>
    </w:p>
    <w:p w14:paraId="12B8AF16" w14:textId="2F665531" w:rsidR="00A67CD0" w:rsidRDefault="00A67CD0" w:rsidP="002E0696">
      <w:pPr>
        <w:rPr>
          <w:sz w:val="26"/>
          <w:szCs w:val="26"/>
          <w:lang w:eastAsia="zh-CN" w:bidi="ar-SA"/>
        </w:rPr>
      </w:pPr>
    </w:p>
    <w:p w14:paraId="511785D2" w14:textId="77777777" w:rsidR="00A67CD0" w:rsidRPr="00A67CD0" w:rsidRDefault="00A67CD0" w:rsidP="00A67CD0">
      <w:pPr>
        <w:rPr>
          <w:b/>
          <w:sz w:val="26"/>
          <w:szCs w:val="26"/>
          <w:u w:val="single"/>
          <w:lang w:eastAsia="zh-CN" w:bidi="ar-SA"/>
        </w:rPr>
      </w:pPr>
      <w:r w:rsidRPr="00A67CD0">
        <w:rPr>
          <w:b/>
          <w:sz w:val="26"/>
          <w:szCs w:val="26"/>
          <w:u w:val="single"/>
          <w:lang w:eastAsia="zh-CN" w:bidi="ar-SA"/>
        </w:rPr>
        <w:t>Các phần mềm tích hợp</w:t>
      </w:r>
    </w:p>
    <w:p w14:paraId="0E75A47B" w14:textId="77777777" w:rsidR="00A67CD0" w:rsidRPr="00A67CD0" w:rsidRDefault="00A67CD0" w:rsidP="00A67CD0">
      <w:pPr>
        <w:rPr>
          <w:sz w:val="26"/>
          <w:szCs w:val="26"/>
          <w:lang w:eastAsia="zh-CN" w:bidi="ar-SA"/>
        </w:rPr>
      </w:pPr>
      <w:r w:rsidRPr="00A67CD0">
        <w:rPr>
          <w:sz w:val="26"/>
          <w:szCs w:val="26"/>
          <w:lang w:eastAsia="zh-CN" w:bidi="ar-SA"/>
        </w:rPr>
        <w:t>TIA Portal được Siemens tích hợp nhiều phần mềm khác nhau trong cùng một ứng dụng, bao gồm:</w:t>
      </w:r>
    </w:p>
    <w:p w14:paraId="5233B855" w14:textId="77777777" w:rsidR="00A67CD0" w:rsidRPr="00A67CD0" w:rsidRDefault="00A67CD0" w:rsidP="00A67CD0">
      <w:pPr>
        <w:rPr>
          <w:sz w:val="26"/>
          <w:szCs w:val="26"/>
          <w:lang w:eastAsia="zh-CN" w:bidi="ar-SA"/>
        </w:rPr>
      </w:pPr>
    </w:p>
    <w:p w14:paraId="253370D1" w14:textId="77777777" w:rsidR="00A67CD0" w:rsidRPr="00A67CD0" w:rsidRDefault="00A67CD0" w:rsidP="00A67CD0">
      <w:pPr>
        <w:rPr>
          <w:sz w:val="26"/>
          <w:szCs w:val="26"/>
          <w:lang w:eastAsia="zh-CN" w:bidi="ar-SA"/>
        </w:rPr>
      </w:pPr>
      <w:r w:rsidRPr="00A67CD0">
        <w:rPr>
          <w:sz w:val="26"/>
          <w:szCs w:val="26"/>
          <w:lang w:eastAsia="zh-CN" w:bidi="ar-SA"/>
        </w:rPr>
        <w:t>- Phần mềm STEP 7</w:t>
      </w:r>
    </w:p>
    <w:p w14:paraId="417BD6E5" w14:textId="77777777" w:rsidR="00A67CD0" w:rsidRPr="00A67CD0" w:rsidRDefault="00A67CD0" w:rsidP="00A67CD0">
      <w:pPr>
        <w:rPr>
          <w:sz w:val="26"/>
          <w:szCs w:val="26"/>
          <w:lang w:eastAsia="zh-CN" w:bidi="ar-SA"/>
        </w:rPr>
      </w:pPr>
      <w:r w:rsidRPr="00A67CD0">
        <w:rPr>
          <w:sz w:val="26"/>
          <w:szCs w:val="26"/>
          <w:lang w:eastAsia="zh-CN" w:bidi="ar-SA"/>
        </w:rPr>
        <w:t>- Phần mềm WinCC</w:t>
      </w:r>
    </w:p>
    <w:p w14:paraId="46EFE848" w14:textId="77777777" w:rsidR="00A67CD0" w:rsidRPr="00A67CD0" w:rsidRDefault="00A67CD0" w:rsidP="00A67CD0">
      <w:pPr>
        <w:rPr>
          <w:sz w:val="26"/>
          <w:szCs w:val="26"/>
          <w:lang w:eastAsia="zh-CN" w:bidi="ar-SA"/>
        </w:rPr>
      </w:pPr>
      <w:r w:rsidRPr="00A67CD0">
        <w:rPr>
          <w:sz w:val="26"/>
          <w:szCs w:val="26"/>
          <w:lang w:eastAsia="zh-CN" w:bidi="ar-SA"/>
        </w:rPr>
        <w:t>- Phần mềm Drive ES Basic</w:t>
      </w:r>
    </w:p>
    <w:p w14:paraId="7CAEEADE" w14:textId="77777777" w:rsidR="00A67CD0" w:rsidRPr="00A67CD0" w:rsidRDefault="00A67CD0" w:rsidP="00A67CD0">
      <w:pPr>
        <w:rPr>
          <w:sz w:val="26"/>
          <w:szCs w:val="26"/>
          <w:lang w:eastAsia="zh-CN" w:bidi="ar-SA"/>
        </w:rPr>
      </w:pPr>
      <w:r w:rsidRPr="00A67CD0">
        <w:rPr>
          <w:sz w:val="26"/>
          <w:szCs w:val="26"/>
          <w:lang w:eastAsia="zh-CN" w:bidi="ar-SA"/>
        </w:rPr>
        <w:t>- Phần mềm PLCSIM</w:t>
      </w:r>
    </w:p>
    <w:p w14:paraId="5D75493F" w14:textId="77777777" w:rsidR="00A67CD0" w:rsidRPr="00A67CD0" w:rsidRDefault="00A67CD0" w:rsidP="00A67CD0">
      <w:pPr>
        <w:rPr>
          <w:sz w:val="26"/>
          <w:szCs w:val="26"/>
          <w:lang w:eastAsia="zh-CN" w:bidi="ar-SA"/>
        </w:rPr>
      </w:pPr>
      <w:r w:rsidRPr="00A67CD0">
        <w:rPr>
          <w:sz w:val="26"/>
          <w:szCs w:val="26"/>
          <w:lang w:eastAsia="zh-CN" w:bidi="ar-SA"/>
        </w:rPr>
        <w:t>- Phần mềm StartDrive</w:t>
      </w:r>
    </w:p>
    <w:p w14:paraId="7787E6CD" w14:textId="77777777" w:rsidR="00A67CD0" w:rsidRPr="00A67CD0" w:rsidRDefault="00A67CD0" w:rsidP="00A67CD0">
      <w:pPr>
        <w:rPr>
          <w:sz w:val="26"/>
          <w:szCs w:val="26"/>
          <w:lang w:eastAsia="zh-CN" w:bidi="ar-SA"/>
        </w:rPr>
      </w:pPr>
      <w:r w:rsidRPr="00A67CD0">
        <w:rPr>
          <w:sz w:val="26"/>
          <w:szCs w:val="26"/>
          <w:lang w:eastAsia="zh-CN" w:bidi="ar-SA"/>
        </w:rPr>
        <w:t>- Phần mềm SIMOCODE ES</w:t>
      </w:r>
    </w:p>
    <w:p w14:paraId="53C799BB" w14:textId="232EB278" w:rsidR="00A67CD0" w:rsidRDefault="00A67CD0" w:rsidP="00A67CD0">
      <w:pPr>
        <w:rPr>
          <w:sz w:val="26"/>
          <w:szCs w:val="26"/>
          <w:lang w:eastAsia="zh-CN" w:bidi="ar-SA"/>
        </w:rPr>
      </w:pPr>
      <w:r w:rsidRPr="00A67CD0">
        <w:rPr>
          <w:sz w:val="26"/>
          <w:szCs w:val="26"/>
          <w:lang w:eastAsia="zh-CN" w:bidi="ar-SA"/>
        </w:rPr>
        <w:t>- Phần mềm SIMATIC Energy Suite</w:t>
      </w:r>
    </w:p>
    <w:p w14:paraId="51817072" w14:textId="196576F3" w:rsidR="00A67CD0" w:rsidRDefault="00A67CD0" w:rsidP="00A67CD0">
      <w:pPr>
        <w:rPr>
          <w:sz w:val="26"/>
          <w:szCs w:val="26"/>
          <w:lang w:eastAsia="zh-CN" w:bidi="ar-SA"/>
        </w:rPr>
      </w:pPr>
    </w:p>
    <w:p w14:paraId="788F5F29" w14:textId="77777777" w:rsidR="00A67CD0" w:rsidRPr="00A67CD0" w:rsidRDefault="00A67CD0" w:rsidP="00A67CD0">
      <w:pPr>
        <w:rPr>
          <w:b/>
          <w:sz w:val="26"/>
          <w:szCs w:val="26"/>
          <w:u w:val="single"/>
          <w:lang w:eastAsia="zh-CN" w:bidi="ar-SA"/>
        </w:rPr>
      </w:pPr>
      <w:r w:rsidRPr="00A67CD0">
        <w:rPr>
          <w:b/>
          <w:sz w:val="26"/>
          <w:szCs w:val="26"/>
          <w:u w:val="single"/>
          <w:lang w:eastAsia="zh-CN" w:bidi="ar-SA"/>
        </w:rPr>
        <w:t>Các phiên bản của phần mềm TIA Portal</w:t>
      </w:r>
    </w:p>
    <w:p w14:paraId="64911022" w14:textId="0E19A746" w:rsidR="00A67CD0" w:rsidRDefault="00A67CD0" w:rsidP="00A67CD0">
      <w:pPr>
        <w:rPr>
          <w:sz w:val="26"/>
          <w:szCs w:val="26"/>
          <w:lang w:eastAsia="zh-CN" w:bidi="ar-SA"/>
        </w:rPr>
      </w:pPr>
      <w:r w:rsidRPr="00A67CD0">
        <w:rPr>
          <w:sz w:val="26"/>
          <w:szCs w:val="26"/>
          <w:lang w:eastAsia="zh-CN" w:bidi="ar-SA"/>
        </w:rPr>
        <w:t>TIA Portal là phần mềm lập trình cho PLC Siemens, HMI Siemens và các thiết bị tự động hóa khác của Siemens. Phiên bản mới nhất là TIA Portal V20. Các phiên bản cũ hơn bao gồm: TIA Portal V19, V18, V17, V16, V15, V15.1, V14 và V13. Mỗi phiên bản của TIA Portal đều có một số tính năng mới và cải tiến so với phiên bản trước, giúp cho việc lập trình ngày càng trở nên dễ dàng và hiệu suất cao hơn.</w:t>
      </w:r>
    </w:p>
    <w:p w14:paraId="7F169D25" w14:textId="1D23024E" w:rsidR="002E0696" w:rsidRDefault="002E0696" w:rsidP="00A67CD0">
      <w:pPr>
        <w:pStyle w:val="Heading1"/>
        <w:rPr>
          <w:sz w:val="26"/>
          <w:szCs w:val="26"/>
        </w:rPr>
      </w:pPr>
      <w:r w:rsidRPr="002E0696">
        <w:rPr>
          <w:sz w:val="26"/>
          <w:szCs w:val="26"/>
        </w:rPr>
        <w:t>Pvsyst</w:t>
      </w:r>
    </w:p>
    <w:p w14:paraId="631C2BE5" w14:textId="46CFBDAE" w:rsidR="002E0696" w:rsidRPr="00C11F30" w:rsidRDefault="00944A80" w:rsidP="00C11F30">
      <w:pPr>
        <w:pStyle w:val="Heading2"/>
        <w:rPr>
          <w:sz w:val="26"/>
          <w:szCs w:val="26"/>
        </w:rPr>
      </w:pPr>
      <w:r w:rsidRPr="00C11F30">
        <w:rPr>
          <w:sz w:val="26"/>
          <w:szCs w:val="26"/>
        </w:rPr>
        <w:t>Dự kiến các học phần có thể sử dụng</w:t>
      </w:r>
    </w:p>
    <w:p w14:paraId="3498E160" w14:textId="30D9C835" w:rsidR="00A67CD0" w:rsidRDefault="00C11F30" w:rsidP="00C11F30">
      <w:pPr>
        <w:rPr>
          <w:sz w:val="26"/>
          <w:szCs w:val="26"/>
          <w:lang w:eastAsia="zh-CN" w:bidi="ar-SA"/>
        </w:rPr>
      </w:pPr>
      <w:r w:rsidRPr="00C11F30">
        <w:rPr>
          <w:sz w:val="26"/>
          <w:szCs w:val="26"/>
          <w:lang w:eastAsia="zh-CN" w:bidi="ar-SA"/>
        </w:rPr>
        <w:t>1- Thiết kế các dự án năng lượng mặt trời áp mái và nông trại; 2- Dùng cho đồ án môn học và đồ án tốt nghiêp.</w:t>
      </w:r>
    </w:p>
    <w:p w14:paraId="2DE267A1" w14:textId="1B9E3A5E" w:rsidR="00C11F30" w:rsidRDefault="00C11F30" w:rsidP="00C11F30">
      <w:pPr>
        <w:rPr>
          <w:sz w:val="26"/>
          <w:szCs w:val="26"/>
          <w:lang w:eastAsia="zh-CN" w:bidi="ar-SA"/>
        </w:rPr>
      </w:pPr>
    </w:p>
    <w:p w14:paraId="2031DBDA" w14:textId="12113202" w:rsidR="00C11F30" w:rsidRDefault="00C11F30" w:rsidP="00C11F30">
      <w:pPr>
        <w:pStyle w:val="Heading2"/>
        <w:rPr>
          <w:sz w:val="26"/>
          <w:szCs w:val="26"/>
        </w:rPr>
      </w:pPr>
      <w:r w:rsidRPr="00C11F30">
        <w:rPr>
          <w:sz w:val="26"/>
          <w:szCs w:val="26"/>
        </w:rPr>
        <w:t>Giới thiệu và cài đặt</w:t>
      </w:r>
    </w:p>
    <w:p w14:paraId="38B824F5" w14:textId="6A48DEDD" w:rsidR="00C11F30" w:rsidRPr="00C11F30" w:rsidRDefault="00C11F30" w:rsidP="00C11F30">
      <w:pPr>
        <w:rPr>
          <w:sz w:val="26"/>
          <w:szCs w:val="26"/>
          <w:lang w:eastAsia="zh-CN" w:bidi="ar-SA"/>
        </w:rPr>
      </w:pPr>
      <w:r w:rsidRPr="00C11F30">
        <w:rPr>
          <w:sz w:val="26"/>
          <w:szCs w:val="26"/>
          <w:lang w:eastAsia="zh-CN" w:bidi="ar-SA"/>
        </w:rPr>
        <w:t xml:space="preserve">PVsyst là phần mềm chuyên dụng dùng để thiết kế, mô phỏng và phân tích hiệu suất của các hệ thống điện mặt trời (PV). Phần mềm này giúp người dùng tạo dự án hệ thống điện mặt trời, chọn loại mô-đun pin và biến tần, mô phỏng sản lượng điện trong nhiều điều kiện </w:t>
      </w:r>
      <w:r w:rsidRPr="00C11F30">
        <w:rPr>
          <w:sz w:val="26"/>
          <w:szCs w:val="26"/>
          <w:lang w:eastAsia="zh-CN" w:bidi="ar-SA"/>
        </w:rPr>
        <w:lastRenderedPageBreak/>
        <w:t>khác nhau, và đánh giá hiệu quả tài chính của dự án. PVsyst được sử dụng rộng rãi bởi các kỹ sư, nhà nghiên cứu, kiến trúc sư và các chuyên gia năng lượng mặt trời.</w:t>
      </w:r>
    </w:p>
    <w:p w14:paraId="05EC1C03" w14:textId="77777777" w:rsidR="00C11F30" w:rsidRPr="00C11F30" w:rsidRDefault="00C11F30" w:rsidP="00C11F30">
      <w:pPr>
        <w:rPr>
          <w:sz w:val="26"/>
          <w:szCs w:val="26"/>
          <w:lang w:eastAsia="zh-CN" w:bidi="ar-SA"/>
        </w:rPr>
      </w:pPr>
    </w:p>
    <w:p w14:paraId="780A9A45" w14:textId="70B62D6F" w:rsidR="00E978F2" w:rsidRDefault="00E978F2" w:rsidP="00EE5E21">
      <w:pPr>
        <w:pStyle w:val="Heading1"/>
        <w:rPr>
          <w:sz w:val="26"/>
          <w:szCs w:val="26"/>
        </w:rPr>
      </w:pPr>
      <w:bookmarkStart w:id="1" w:name="_Toc159074885"/>
      <w:r w:rsidRPr="00B86742">
        <w:rPr>
          <w:sz w:val="26"/>
          <w:szCs w:val="26"/>
        </w:rPr>
        <w:t>Kết luận</w:t>
      </w:r>
      <w:bookmarkEnd w:id="1"/>
    </w:p>
    <w:p w14:paraId="17F9DC5C" w14:textId="17585B3C" w:rsidR="002E0696" w:rsidRPr="00C11F30" w:rsidRDefault="00C11F30" w:rsidP="002E0696">
      <w:pPr>
        <w:rPr>
          <w:sz w:val="26"/>
          <w:szCs w:val="26"/>
          <w:lang w:eastAsia="zh-CN" w:bidi="ar-SA"/>
        </w:rPr>
      </w:pPr>
      <w:r>
        <w:rPr>
          <w:sz w:val="26"/>
          <w:szCs w:val="26"/>
          <w:lang w:eastAsia="zh-CN" w:bidi="ar-SA"/>
        </w:rPr>
        <w:t xml:space="preserve">Tất cả các phần mềm trên đều rất cần thiết để trang bị cho sinh viên ngành Kỹ thuật điện, giúp sinh viên sử dụng tốt các công cụ thông tinh trong việc học tập, thiết </w:t>
      </w:r>
      <w:proofErr w:type="gramStart"/>
      <w:r>
        <w:rPr>
          <w:sz w:val="26"/>
          <w:szCs w:val="26"/>
          <w:lang w:eastAsia="zh-CN" w:bidi="ar-SA"/>
        </w:rPr>
        <w:t>kế ,</w:t>
      </w:r>
      <w:proofErr w:type="gramEnd"/>
      <w:r>
        <w:rPr>
          <w:sz w:val="26"/>
          <w:szCs w:val="26"/>
          <w:lang w:eastAsia="zh-CN" w:bidi="ar-SA"/>
        </w:rPr>
        <w:t xml:space="preserve"> vận hành và bảo dường các hệ thống kỹ thuật điện</w:t>
      </w:r>
    </w:p>
    <w:p w14:paraId="6520CC63" w14:textId="77777777" w:rsidR="00A67CD0" w:rsidRPr="00C11F30" w:rsidRDefault="00A67CD0" w:rsidP="002E0696">
      <w:pPr>
        <w:rPr>
          <w:sz w:val="26"/>
          <w:szCs w:val="26"/>
          <w:lang w:eastAsia="zh-CN" w:bidi="ar-SA"/>
        </w:rPr>
      </w:pPr>
    </w:p>
    <w:p w14:paraId="22CCC3E6" w14:textId="1C5EE7C0" w:rsidR="00E978F2" w:rsidRPr="00B86742" w:rsidRDefault="00E978F2" w:rsidP="00B86742">
      <w:pPr>
        <w:pStyle w:val="MCA-Acknowledgement"/>
        <w:keepNext/>
        <w:tabs>
          <w:tab w:val="left" w:pos="990"/>
        </w:tabs>
        <w:spacing w:before="240" w:after="240" w:line="276" w:lineRule="auto"/>
        <w:rPr>
          <w:caps w:val="0"/>
          <w:sz w:val="24"/>
          <w:szCs w:val="24"/>
        </w:rPr>
      </w:pPr>
      <w:r w:rsidRPr="00B86742">
        <w:rPr>
          <w:caps w:val="0"/>
          <w:sz w:val="24"/>
          <w:szCs w:val="24"/>
        </w:rPr>
        <w:t>References</w:t>
      </w:r>
    </w:p>
    <w:p w14:paraId="2484155D" w14:textId="1577D04B" w:rsidR="00E978F2" w:rsidRPr="00B86742" w:rsidRDefault="00031C24" w:rsidP="00C11F30">
      <w:pPr>
        <w:pStyle w:val="references"/>
        <w:spacing w:line="360" w:lineRule="auto"/>
        <w:rPr>
          <w:sz w:val="24"/>
          <w:szCs w:val="24"/>
        </w:rPr>
      </w:pPr>
      <w:r w:rsidRPr="00031C24">
        <w:rPr>
          <w:sz w:val="24"/>
          <w:szCs w:val="24"/>
        </w:rPr>
        <w:t>https://etap.com/product/photovoltaic-array-solar-panel</w:t>
      </w:r>
      <w:r w:rsidR="00E978F2" w:rsidRPr="00B86742">
        <w:rPr>
          <w:sz w:val="24"/>
          <w:szCs w:val="24"/>
        </w:rPr>
        <w:t>.</w:t>
      </w:r>
    </w:p>
    <w:p w14:paraId="7A345D35" w14:textId="055C18BD" w:rsidR="00E978F2" w:rsidRDefault="00B76EE1" w:rsidP="00C11F30">
      <w:pPr>
        <w:pStyle w:val="references"/>
        <w:spacing w:line="360" w:lineRule="auto"/>
        <w:rPr>
          <w:sz w:val="24"/>
          <w:szCs w:val="24"/>
        </w:rPr>
      </w:pPr>
      <w:hyperlink r:id="rId28" w:history="1">
        <w:r w:rsidR="008553E1" w:rsidRPr="00822789">
          <w:rPr>
            <w:rStyle w:val="Hyperlink"/>
            <w:sz w:val="24"/>
            <w:szCs w:val="24"/>
          </w:rPr>
          <w:t>https://etap.com/product/wind-turbine-generator-software</w:t>
        </w:r>
      </w:hyperlink>
    </w:p>
    <w:p w14:paraId="101C1320" w14:textId="607FA5E1" w:rsidR="008553E1" w:rsidRDefault="00B76EE1" w:rsidP="00C11F30">
      <w:pPr>
        <w:pStyle w:val="references"/>
        <w:spacing w:line="360" w:lineRule="auto"/>
        <w:rPr>
          <w:sz w:val="24"/>
          <w:szCs w:val="24"/>
        </w:rPr>
      </w:pPr>
      <w:hyperlink r:id="rId29" w:history="1">
        <w:r w:rsidR="00944A80" w:rsidRPr="00822789">
          <w:rPr>
            <w:rStyle w:val="Hyperlink"/>
            <w:sz w:val="24"/>
            <w:szCs w:val="24"/>
          </w:rPr>
          <w:t>https://plctech.com.vn/phan-mem-tia-portal-v15/</w:t>
        </w:r>
      </w:hyperlink>
    </w:p>
    <w:p w14:paraId="61317083" w14:textId="028F07B1" w:rsidR="00944A80" w:rsidRDefault="00B76EE1" w:rsidP="00C11F30">
      <w:pPr>
        <w:pStyle w:val="references"/>
        <w:spacing w:line="360" w:lineRule="auto"/>
        <w:rPr>
          <w:sz w:val="24"/>
          <w:szCs w:val="24"/>
        </w:rPr>
      </w:pPr>
      <w:hyperlink r:id="rId30" w:history="1">
        <w:r w:rsidR="00944A80" w:rsidRPr="00822789">
          <w:rPr>
            <w:rStyle w:val="Hyperlink"/>
            <w:sz w:val="24"/>
            <w:szCs w:val="24"/>
          </w:rPr>
          <w:t>https://thanhthienphu.vn/tia-portal-v16-huong-dan-cai-dat/?srsltid=AfmBOoqYNx59Gqsl8peWOKO-G78obN0M1TwBKszyQ6ir-vDybYMIjZ2n</w:t>
        </w:r>
      </w:hyperlink>
    </w:p>
    <w:sectPr w:rsidR="00944A80" w:rsidSect="00C11F30">
      <w:footerReference w:type="first" r:id="rId31"/>
      <w:type w:val="continuous"/>
      <w:pgSz w:w="11907" w:h="16840" w:code="9"/>
      <w:pgMar w:top="964" w:right="907" w:bottom="1418" w:left="1530" w:header="709"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7D0C" w14:textId="77777777" w:rsidR="00B76EE1" w:rsidRDefault="00B76EE1" w:rsidP="0086011D">
      <w:r>
        <w:separator/>
      </w:r>
    </w:p>
    <w:p w14:paraId="60860BD3" w14:textId="77777777" w:rsidR="00B76EE1" w:rsidRDefault="00B76EE1" w:rsidP="0086011D"/>
    <w:p w14:paraId="11808F06" w14:textId="77777777" w:rsidR="00B76EE1" w:rsidRDefault="00B76EE1" w:rsidP="0086011D"/>
    <w:p w14:paraId="0BFB85D7" w14:textId="77777777" w:rsidR="00B76EE1" w:rsidRDefault="00B76EE1" w:rsidP="0086011D"/>
    <w:p w14:paraId="4B4A4679" w14:textId="77777777" w:rsidR="00B76EE1" w:rsidRDefault="00B76EE1" w:rsidP="0086011D"/>
    <w:p w14:paraId="7B7E60BA" w14:textId="77777777" w:rsidR="00B76EE1" w:rsidRDefault="00B76EE1" w:rsidP="0086011D"/>
    <w:p w14:paraId="3A51B86E" w14:textId="77777777" w:rsidR="00B76EE1" w:rsidRDefault="00B76EE1" w:rsidP="0086011D"/>
  </w:endnote>
  <w:endnote w:type="continuationSeparator" w:id="0">
    <w:p w14:paraId="3661A3EC" w14:textId="77777777" w:rsidR="00B76EE1" w:rsidRDefault="00B76EE1" w:rsidP="0086011D">
      <w:r>
        <w:continuationSeparator/>
      </w:r>
    </w:p>
    <w:p w14:paraId="5ADA607C" w14:textId="77777777" w:rsidR="00B76EE1" w:rsidRDefault="00B76EE1" w:rsidP="0086011D"/>
    <w:p w14:paraId="06B46764" w14:textId="77777777" w:rsidR="00B76EE1" w:rsidRDefault="00B76EE1" w:rsidP="0086011D"/>
    <w:p w14:paraId="51EF21D9" w14:textId="77777777" w:rsidR="00B76EE1" w:rsidRDefault="00B76EE1" w:rsidP="0086011D"/>
    <w:p w14:paraId="5DF2565A" w14:textId="77777777" w:rsidR="00B76EE1" w:rsidRDefault="00B76EE1" w:rsidP="0086011D"/>
    <w:p w14:paraId="34E79057" w14:textId="77777777" w:rsidR="00B76EE1" w:rsidRDefault="00B76EE1" w:rsidP="0086011D"/>
    <w:p w14:paraId="329924AF" w14:textId="77777777" w:rsidR="00B76EE1" w:rsidRDefault="00B76EE1" w:rsidP="00860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A0002AEF" w:usb1="4000207B" w:usb2="00000000" w:usb3="00000000" w:csb0="000001FF" w:csb1="00000000"/>
  </w:font>
  <w:font w:name="Palatino">
    <w:altName w:val="Book Antiqua"/>
    <w:charset w:val="00"/>
    <w:family w:val="roman"/>
    <w:pitch w:val="variable"/>
    <w:sig w:usb0="00000003" w:usb1="00000000" w:usb2="00000000" w:usb3="00000000" w:csb0="00000001" w:csb1="00000000"/>
  </w:font>
  <w:font w:name="Helvetica Condensed">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Italic">
    <w:altName w:val="MV Bol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Italic">
    <w:altName w:val="Times New Roman"/>
    <w:panose1 w:val="00000000000000000000"/>
    <w:charset w:val="00"/>
    <w:family w:val="roman"/>
    <w:notTrueType/>
    <w:pitch w:val="default"/>
  </w:font>
  <w:font w:name=".VnTime">
    <w:altName w:val="Times New Roman"/>
    <w:panose1 w:val="020BE200000000000000"/>
    <w:charset w:val="00"/>
    <w:family w:val="swiss"/>
    <w:pitch w:val="variable"/>
    <w:sig w:usb0="00000003" w:usb1="00000000" w:usb2="00000000" w:usb3="00000000" w:csb0="00000001" w:csb1="00000000"/>
  </w:font>
  <w:font w:name="Time New Roman">
    <w:altName w:val="Times New Roman"/>
    <w:panose1 w:val="00000000000000000000"/>
    <w:charset w:val="00"/>
    <w:family w:val="roman"/>
    <w:notTrueType/>
    <w:pitch w:val="default"/>
  </w:font>
  <w:font w:name="Times">
    <w:panose1 w:val="02020603050405020304"/>
    <w:charset w:val="A3"/>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658826"/>
      <w:docPartObj>
        <w:docPartGallery w:val="Page Numbers (Bottom of Page)"/>
        <w:docPartUnique/>
      </w:docPartObj>
    </w:sdtPr>
    <w:sdtEndPr>
      <w:rPr>
        <w:noProof/>
      </w:rPr>
    </w:sdtEndPr>
    <w:sdtContent>
      <w:p w14:paraId="287E7D4F" w14:textId="34FC35EF" w:rsidR="0007400A" w:rsidRDefault="0007400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BE80F5B" w14:textId="77777777" w:rsidR="0007400A" w:rsidRDefault="000740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27308" w14:textId="77777777" w:rsidR="00B76EE1" w:rsidRDefault="00B76EE1" w:rsidP="0086011D">
      <w:r>
        <w:separator/>
      </w:r>
    </w:p>
    <w:p w14:paraId="68A3F191" w14:textId="77777777" w:rsidR="00B76EE1" w:rsidRDefault="00B76EE1" w:rsidP="0086011D"/>
    <w:p w14:paraId="747724A9" w14:textId="77777777" w:rsidR="00B76EE1" w:rsidRDefault="00B76EE1" w:rsidP="0086011D"/>
    <w:p w14:paraId="19C65132" w14:textId="77777777" w:rsidR="00B76EE1" w:rsidRDefault="00B76EE1" w:rsidP="0086011D"/>
    <w:p w14:paraId="6825B0EC" w14:textId="77777777" w:rsidR="00B76EE1" w:rsidRDefault="00B76EE1" w:rsidP="0086011D"/>
    <w:p w14:paraId="09012BB3" w14:textId="77777777" w:rsidR="00B76EE1" w:rsidRDefault="00B76EE1" w:rsidP="0086011D"/>
    <w:p w14:paraId="0CF61CF7" w14:textId="77777777" w:rsidR="00B76EE1" w:rsidRDefault="00B76EE1" w:rsidP="0086011D"/>
  </w:footnote>
  <w:footnote w:type="continuationSeparator" w:id="0">
    <w:p w14:paraId="21AC14A0" w14:textId="77777777" w:rsidR="00B76EE1" w:rsidRDefault="00B76EE1" w:rsidP="0086011D">
      <w:r>
        <w:continuationSeparator/>
      </w:r>
    </w:p>
    <w:p w14:paraId="61A00801" w14:textId="77777777" w:rsidR="00B76EE1" w:rsidRDefault="00B76EE1" w:rsidP="0086011D"/>
    <w:p w14:paraId="535FEBF3" w14:textId="77777777" w:rsidR="00B76EE1" w:rsidRDefault="00B76EE1" w:rsidP="0086011D"/>
    <w:p w14:paraId="21EB9E19" w14:textId="77777777" w:rsidR="00B76EE1" w:rsidRDefault="00B76EE1" w:rsidP="0086011D"/>
    <w:p w14:paraId="671CF03C" w14:textId="77777777" w:rsidR="00B76EE1" w:rsidRDefault="00B76EE1" w:rsidP="0086011D"/>
    <w:p w14:paraId="5C390EC1" w14:textId="77777777" w:rsidR="00B76EE1" w:rsidRDefault="00B76EE1" w:rsidP="0086011D"/>
    <w:p w14:paraId="13F7DD9B" w14:textId="77777777" w:rsidR="00B76EE1" w:rsidRDefault="00B76EE1" w:rsidP="0086011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ABCF8A4"/>
    <w:lvl w:ilvl="0">
      <w:start w:val="1"/>
      <w:numFmt w:val="bullet"/>
      <w:lvlText w:val=""/>
      <w:lvlJc w:val="left"/>
      <w:pPr>
        <w:tabs>
          <w:tab w:val="num" w:pos="700"/>
        </w:tabs>
        <w:ind w:left="680" w:hanging="340"/>
      </w:pPr>
      <w:rPr>
        <w:rFonts w:ascii="Wingdings" w:hAnsi="Wingdings" w:hint="default"/>
      </w:rPr>
    </w:lvl>
  </w:abstractNum>
  <w:abstractNum w:abstractNumId="1" w15:restartNumberingAfterBreak="0">
    <w:nsid w:val="FFFFFF89"/>
    <w:multiLevelType w:val="singleLevel"/>
    <w:tmpl w:val="F1501E92"/>
    <w:lvl w:ilvl="0">
      <w:start w:val="1"/>
      <w:numFmt w:val="decimal"/>
      <w:pStyle w:val="Reference"/>
      <w:lvlText w:val="[%1]"/>
      <w:lvlJc w:val="left"/>
      <w:pPr>
        <w:tabs>
          <w:tab w:val="num" w:pos="454"/>
        </w:tabs>
        <w:ind w:left="454" w:hanging="454"/>
      </w:pPr>
      <w:rPr>
        <w:rFonts w:ascii="Times New Roman" w:hAnsi="Times New Roman" w:cs="Times New Roman" w:hint="default"/>
        <w:b w:val="0"/>
        <w:i w:val="0"/>
        <w:spacing w:val="0"/>
        <w:w w:val="100"/>
        <w:position w:val="0"/>
        <w:sz w:val="20"/>
      </w:rPr>
    </w:lvl>
  </w:abstractNum>
  <w:abstractNum w:abstractNumId="2" w15:restartNumberingAfterBreak="0">
    <w:nsid w:val="06715395"/>
    <w:multiLevelType w:val="hybridMultilevel"/>
    <w:tmpl w:val="1DDA7C28"/>
    <w:lvl w:ilvl="0" w:tplc="AA6C9914">
      <w:start w:val="11"/>
      <w:numFmt w:val="bullet"/>
      <w:pStyle w:val="gach"/>
      <w:lvlText w:val="-"/>
      <w:lvlJc w:val="left"/>
      <w:pPr>
        <w:ind w:left="1800" w:hanging="360"/>
      </w:pPr>
      <w:rPr>
        <w:rFonts w:ascii="Times New Roman" w:eastAsia="Arial" w:hAnsi="Times New Roman" w:cs="Times New Roman" w:hint="default"/>
        <w:lang w:val="vi-VN"/>
      </w:rPr>
    </w:lvl>
    <w:lvl w:ilvl="1" w:tplc="CF34BC84">
      <w:numFmt w:val="bullet"/>
      <w:lvlText w:val="•"/>
      <w:lvlJc w:val="left"/>
      <w:pPr>
        <w:ind w:left="2520" w:hanging="360"/>
      </w:pPr>
      <w:rPr>
        <w:rFonts w:ascii="Times New Roman" w:eastAsia="Times New Roman" w:hAnsi="Times New Roman" w:cs="Times New Roman"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3" w15:restartNumberingAfterBreak="0">
    <w:nsid w:val="093C054C"/>
    <w:multiLevelType w:val="hybridMultilevel"/>
    <w:tmpl w:val="E4A0924E"/>
    <w:lvl w:ilvl="0" w:tplc="1ADAA036">
      <w:start w:val="1"/>
      <w:numFmt w:val="bullet"/>
      <w:pStyle w:val="List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00294"/>
    <w:multiLevelType w:val="hybridMultilevel"/>
    <w:tmpl w:val="D124ED5C"/>
    <w:lvl w:ilvl="0" w:tplc="95464316">
      <w:start w:val="1"/>
      <w:numFmt w:val="decimal"/>
      <w:pStyle w:val="Table"/>
      <w:lvlText w:val="B. %1"/>
      <w:lvlJc w:val="left"/>
      <w:pPr>
        <w:tabs>
          <w:tab w:val="num" w:pos="567"/>
        </w:tabs>
        <w:ind w:left="567" w:hanging="567"/>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96450F"/>
    <w:multiLevelType w:val="multilevel"/>
    <w:tmpl w:val="D2129AB6"/>
    <w:lvl w:ilvl="0">
      <w:start w:val="1"/>
      <w:numFmt w:val="decimal"/>
      <w:isLgl/>
      <w:lvlText w:val="Chương %1"/>
      <w:lvlJc w:val="left"/>
      <w:pPr>
        <w:tabs>
          <w:tab w:val="num" w:pos="432"/>
        </w:tabs>
        <w:ind w:left="432" w:hanging="432"/>
      </w:pPr>
      <w:rPr>
        <w:rFonts w:ascii="Arial" w:hAnsi="Arial" w:hint="default"/>
        <w:b w:val="0"/>
        <w:i w:val="0"/>
        <w:sz w:val="28"/>
        <w:szCs w:val="28"/>
      </w:rPr>
    </w:lvl>
    <w:lvl w:ilvl="1">
      <w:start w:val="1"/>
      <w:numFmt w:val="decimal"/>
      <w:isLgl/>
      <w:lvlText w:val="%1.%2."/>
      <w:lvlJc w:val="left"/>
      <w:pPr>
        <w:tabs>
          <w:tab w:val="num" w:pos="576"/>
        </w:tabs>
        <w:ind w:left="576" w:hanging="576"/>
      </w:pPr>
      <w:rPr>
        <w:rFonts w:ascii="Arial" w:hAnsi="Arial" w:hint="default"/>
        <w:b w:val="0"/>
        <w:i w:val="0"/>
        <w:sz w:val="24"/>
        <w:szCs w:val="24"/>
      </w:rPr>
    </w:lvl>
    <w:lvl w:ilvl="2">
      <w:start w:val="1"/>
      <w:numFmt w:val="decimal"/>
      <w:pStyle w:val="StyleHeading211ptLinespacingMultiple12li"/>
      <w:isLgl/>
      <w:lvlText w:val="%1.%2.%3."/>
      <w:lvlJc w:val="left"/>
      <w:pPr>
        <w:tabs>
          <w:tab w:val="num" w:pos="720"/>
        </w:tabs>
        <w:ind w:left="720" w:hanging="720"/>
      </w:pPr>
      <w:rPr>
        <w:rFonts w:ascii="Arial" w:hAnsi="Arial" w:hint="default"/>
        <w:b w:val="0"/>
        <w:i w:val="0"/>
        <w:sz w:val="24"/>
        <w:szCs w:val="24"/>
      </w:rPr>
    </w:lvl>
    <w:lvl w:ilvl="3">
      <w:start w:val="1"/>
      <w:numFmt w:val="decimal"/>
      <w:isLgl/>
      <w:lvlText w:val="%1.%2.%3.%4."/>
      <w:lvlJc w:val="left"/>
      <w:pPr>
        <w:tabs>
          <w:tab w:val="num" w:pos="864"/>
        </w:tabs>
        <w:ind w:left="864" w:hanging="864"/>
      </w:pPr>
      <w:rPr>
        <w:rFonts w:ascii="Arial" w:hAnsi="Arial"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A669D4"/>
    <w:multiLevelType w:val="multilevel"/>
    <w:tmpl w:val="8C10D7C8"/>
    <w:styleLink w:val="DKTD"/>
    <w:lvl w:ilvl="0">
      <w:start w:val="1"/>
      <w:numFmt w:val="decimal"/>
      <w:suff w:val="space"/>
      <w:lvlText w:val="CHƯƠNG %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suff w:val="space"/>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7" w15:restartNumberingAfterBreak="0">
    <w:nsid w:val="14B3467D"/>
    <w:multiLevelType w:val="multilevel"/>
    <w:tmpl w:val="6798D296"/>
    <w:styleLink w:val="NCKHee"/>
    <w:lvl w:ilvl="0">
      <w:start w:val="1"/>
      <w:numFmt w:val="upperRoman"/>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2.%3."/>
      <w:lvlJc w:val="left"/>
      <w:pPr>
        <w:ind w:left="0" w:firstLine="0"/>
      </w:pPr>
    </w:lvl>
    <w:lvl w:ilvl="3">
      <w:start w:val="1"/>
      <w:numFmt w:val="decimal"/>
      <w:suff w:val="space"/>
      <w:lvlText w:val="%2.%3.%4."/>
      <w:lvlJc w:val="left"/>
      <w:pPr>
        <w:ind w:left="0" w:firstLine="0"/>
      </w:pPr>
    </w:lvl>
    <w:lvl w:ilvl="4">
      <w:start w:val="1"/>
      <w:numFmt w:val="lowerLetter"/>
      <w:suff w:val="space"/>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8" w15:restartNumberingAfterBreak="0">
    <w:nsid w:val="1DED573F"/>
    <w:multiLevelType w:val="hybridMultilevel"/>
    <w:tmpl w:val="B6E2792C"/>
    <w:lvl w:ilvl="0" w:tplc="26DE6222">
      <w:start w:val="1"/>
      <w:numFmt w:val="decimal"/>
      <w:pStyle w:val="StyleHeading1Heading1CharCharTimesNewRoma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CE76834"/>
    <w:multiLevelType w:val="hybridMultilevel"/>
    <w:tmpl w:val="37AC2EA2"/>
    <w:lvl w:ilvl="0" w:tplc="ADA87C80">
      <w:start w:val="1"/>
      <w:numFmt w:val="bullet"/>
      <w:pStyle w:val="StyleHeading1Heading1CharLeftLeft0cmFirstline01"/>
      <w:lvlText w:val=""/>
      <w:lvlJc w:val="left"/>
      <w:pPr>
        <w:tabs>
          <w:tab w:val="num" w:pos="851"/>
        </w:tabs>
        <w:ind w:left="851" w:hanging="454"/>
      </w:pPr>
      <w:rPr>
        <w:rFonts w:ascii="Wingdings" w:hAnsi="Wingdings" w:hint="default"/>
        <w:b/>
        <w:i w:val="0"/>
        <w:spacing w:val="0"/>
        <w:w w:val="100"/>
        <w:position w:val="0"/>
        <w:sz w:val="24"/>
      </w:rPr>
    </w:lvl>
    <w:lvl w:ilvl="1" w:tplc="AE7695F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8754B"/>
    <w:multiLevelType w:val="hybridMultilevel"/>
    <w:tmpl w:val="22FC7FD0"/>
    <w:lvl w:ilvl="0" w:tplc="CAB07FB2">
      <w:numFmt w:val="decimal"/>
      <w:pStyle w:val="Beispie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E681C"/>
    <w:multiLevelType w:val="hybridMultilevel"/>
    <w:tmpl w:val="0F3CDF3A"/>
    <w:lvl w:ilvl="0" w:tplc="519C375C">
      <w:start w:val="1"/>
      <w:numFmt w:val="decimal"/>
      <w:pStyle w:val="ReferenceCharCharCharCharCharChar"/>
      <w:lvlText w:val="[%1]"/>
      <w:lvlJc w:val="left"/>
      <w:pPr>
        <w:tabs>
          <w:tab w:val="num" w:pos="504"/>
        </w:tabs>
        <w:ind w:left="504" w:hanging="504"/>
      </w:pPr>
      <w:rPr>
        <w:rFonts w:ascii="Times New Roman" w:hAnsi="Times New Roman" w:hint="default"/>
        <w:b w:val="0"/>
        <w:i w:val="0"/>
        <w:spacing w:val="0"/>
        <w:w w:val="100"/>
        <w:position w:val="0"/>
        <w:sz w:val="24"/>
        <w:szCs w:val="24"/>
      </w:rPr>
    </w:lvl>
    <w:lvl w:ilvl="1" w:tplc="0409000F">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4"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AD31CE"/>
    <w:multiLevelType w:val="multilevel"/>
    <w:tmpl w:val="362EE2B8"/>
    <w:lvl w:ilvl="0">
      <w:start w:val="1"/>
      <w:numFmt w:val="decimal"/>
      <w:pStyle w:val="Heading1"/>
      <w:lvlText w:val="%1."/>
      <w:lvlJc w:val="left"/>
      <w:pPr>
        <w:ind w:left="397" w:hanging="397"/>
      </w:pPr>
      <w:rPr>
        <w:rFonts w:hint="default"/>
        <w:b/>
        <w:bCs/>
      </w:rPr>
    </w:lvl>
    <w:lvl w:ilvl="1">
      <w:start w:val="1"/>
      <w:numFmt w:val="decimal"/>
      <w:pStyle w:val="Heading2"/>
      <w:isLgl/>
      <w:lvlText w:val="%1.%2."/>
      <w:lvlJc w:val="left"/>
      <w:pPr>
        <w:ind w:left="397" w:hanging="397"/>
      </w:pPr>
      <w:rPr>
        <w:rFonts w:hint="default"/>
      </w:rPr>
    </w:lvl>
    <w:lvl w:ilvl="2">
      <w:start w:val="1"/>
      <w:numFmt w:val="decimal"/>
      <w:pStyle w:val="Heading3"/>
      <w:isLgl/>
      <w:lvlText w:val="%1.%2.%3."/>
      <w:lvlJc w:val="left"/>
      <w:pPr>
        <w:ind w:left="567"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2CA544A"/>
    <w:multiLevelType w:val="singleLevel"/>
    <w:tmpl w:val="A1A2713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17" w15:restartNumberingAfterBreak="0">
    <w:nsid w:val="5C3D64C4"/>
    <w:multiLevelType w:val="hybridMultilevel"/>
    <w:tmpl w:val="D7A800DC"/>
    <w:lvl w:ilvl="0" w:tplc="673039B2">
      <w:start w:val="1"/>
      <w:numFmt w:val="bullet"/>
      <w:pStyle w:val="tablebulleted"/>
      <w:lvlText w:val=""/>
      <w:lvlJc w:val="left"/>
      <w:pPr>
        <w:tabs>
          <w:tab w:val="num" w:pos="1074"/>
        </w:tabs>
        <w:ind w:left="1074" w:hanging="360"/>
      </w:pPr>
      <w:rPr>
        <w:rFonts w:ascii="Symbol" w:hAnsi="Symbol" w:hint="default"/>
        <w:color w:val="auto"/>
      </w:rPr>
    </w:lvl>
    <w:lvl w:ilvl="1" w:tplc="04090003">
      <w:start w:val="1"/>
      <w:numFmt w:val="bullet"/>
      <w:lvlText w:val="o"/>
      <w:lvlJc w:val="left"/>
      <w:pPr>
        <w:tabs>
          <w:tab w:val="num" w:pos="2154"/>
        </w:tabs>
        <w:ind w:left="2154" w:hanging="360"/>
      </w:pPr>
      <w:rPr>
        <w:rFonts w:ascii="Courier New" w:hAnsi="Courier New" w:cs="Courier New" w:hint="default"/>
      </w:rPr>
    </w:lvl>
    <w:lvl w:ilvl="2" w:tplc="04090005">
      <w:start w:val="1"/>
      <w:numFmt w:val="bullet"/>
      <w:lvlText w:val=""/>
      <w:lvlJc w:val="left"/>
      <w:pPr>
        <w:tabs>
          <w:tab w:val="num" w:pos="2874"/>
        </w:tabs>
        <w:ind w:left="2874" w:hanging="360"/>
      </w:pPr>
      <w:rPr>
        <w:rFonts w:ascii="Wingdings" w:hAnsi="Wingdings" w:hint="default"/>
      </w:rPr>
    </w:lvl>
    <w:lvl w:ilvl="3" w:tplc="04090001">
      <w:start w:val="1"/>
      <w:numFmt w:val="bullet"/>
      <w:lvlText w:val=""/>
      <w:lvlJc w:val="left"/>
      <w:pPr>
        <w:tabs>
          <w:tab w:val="num" w:pos="3594"/>
        </w:tabs>
        <w:ind w:left="3594" w:hanging="360"/>
      </w:pPr>
      <w:rPr>
        <w:rFonts w:ascii="Symbol" w:hAnsi="Symbol" w:hint="default"/>
      </w:rPr>
    </w:lvl>
    <w:lvl w:ilvl="4" w:tplc="04090003">
      <w:start w:val="1"/>
      <w:numFmt w:val="bullet"/>
      <w:lvlText w:val="o"/>
      <w:lvlJc w:val="left"/>
      <w:pPr>
        <w:tabs>
          <w:tab w:val="num" w:pos="4314"/>
        </w:tabs>
        <w:ind w:left="4314" w:hanging="360"/>
      </w:pPr>
      <w:rPr>
        <w:rFonts w:ascii="Courier New" w:hAnsi="Courier New" w:cs="Courier New" w:hint="default"/>
      </w:rPr>
    </w:lvl>
    <w:lvl w:ilvl="5" w:tplc="04090005">
      <w:start w:val="1"/>
      <w:numFmt w:val="bullet"/>
      <w:lvlText w:val=""/>
      <w:lvlJc w:val="left"/>
      <w:pPr>
        <w:tabs>
          <w:tab w:val="num" w:pos="5034"/>
        </w:tabs>
        <w:ind w:left="5034" w:hanging="360"/>
      </w:pPr>
      <w:rPr>
        <w:rFonts w:ascii="Wingdings" w:hAnsi="Wingdings" w:hint="default"/>
      </w:rPr>
    </w:lvl>
    <w:lvl w:ilvl="6" w:tplc="04090001">
      <w:start w:val="1"/>
      <w:numFmt w:val="bullet"/>
      <w:lvlText w:val=""/>
      <w:lvlJc w:val="left"/>
      <w:pPr>
        <w:tabs>
          <w:tab w:val="num" w:pos="5754"/>
        </w:tabs>
        <w:ind w:left="5754" w:hanging="360"/>
      </w:pPr>
      <w:rPr>
        <w:rFonts w:ascii="Symbol" w:hAnsi="Symbol" w:hint="default"/>
      </w:rPr>
    </w:lvl>
    <w:lvl w:ilvl="7" w:tplc="04090003">
      <w:start w:val="1"/>
      <w:numFmt w:val="bullet"/>
      <w:lvlText w:val="o"/>
      <w:lvlJc w:val="left"/>
      <w:pPr>
        <w:tabs>
          <w:tab w:val="num" w:pos="6474"/>
        </w:tabs>
        <w:ind w:left="6474" w:hanging="360"/>
      </w:pPr>
      <w:rPr>
        <w:rFonts w:ascii="Courier New" w:hAnsi="Courier New" w:cs="Courier New" w:hint="default"/>
      </w:rPr>
    </w:lvl>
    <w:lvl w:ilvl="8" w:tplc="04090005">
      <w:start w:val="1"/>
      <w:numFmt w:val="bullet"/>
      <w:lvlText w:val=""/>
      <w:lvlJc w:val="left"/>
      <w:pPr>
        <w:tabs>
          <w:tab w:val="num" w:pos="7194"/>
        </w:tabs>
        <w:ind w:left="7194" w:hanging="360"/>
      </w:pPr>
      <w:rPr>
        <w:rFonts w:ascii="Wingdings" w:hAnsi="Wingdings" w:hint="default"/>
      </w:rPr>
    </w:lvl>
  </w:abstractNum>
  <w:abstractNum w:abstractNumId="18"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19" w15:restartNumberingAfterBreak="0">
    <w:nsid w:val="6B560AEB"/>
    <w:multiLevelType w:val="multilevel"/>
    <w:tmpl w:val="5C2EC448"/>
    <w:lvl w:ilvl="0">
      <w:start w:val="1"/>
      <w:numFmt w:val="none"/>
      <w:pStyle w:val="Heading1-Baocao"/>
      <w:suff w:val="nothing"/>
      <w:lvlText w:val=""/>
      <w:lvlJc w:val="left"/>
      <w:pPr>
        <w:ind w:left="0" w:firstLine="0"/>
      </w:pPr>
    </w:lvl>
    <w:lvl w:ilvl="1">
      <w:start w:val="1"/>
      <w:numFmt w:val="decimal"/>
      <w:pStyle w:val="Heading2-Baocao"/>
      <w:suff w:val="space"/>
      <w:lvlText w:val="%1%2."/>
      <w:lvlJc w:val="left"/>
      <w:pPr>
        <w:ind w:left="0" w:firstLine="0"/>
      </w:pPr>
    </w:lvl>
    <w:lvl w:ilvl="2">
      <w:start w:val="1"/>
      <w:numFmt w:val="decimal"/>
      <w:pStyle w:val="Heading3-Baocao"/>
      <w:suff w:val="space"/>
      <w:lvlText w:val="%1%2.%3."/>
      <w:lvlJc w:val="left"/>
      <w:pPr>
        <w:ind w:left="0" w:firstLine="0"/>
      </w:pPr>
    </w:lvl>
    <w:lvl w:ilvl="3">
      <w:start w:val="1"/>
      <w:numFmt w:val="lowerLetter"/>
      <w:suff w:val="space"/>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15:restartNumberingAfterBreak="0">
    <w:nsid w:val="78720FF9"/>
    <w:multiLevelType w:val="multilevel"/>
    <w:tmpl w:val="A43C2BCC"/>
    <w:styleLink w:val="Style1"/>
    <w:lvl w:ilvl="0">
      <w:start w:val="1"/>
      <w:numFmt w:val="upperLetter"/>
      <w:lvlText w:val="%1."/>
      <w:lvlJc w:val="left"/>
      <w:pPr>
        <w:ind w:left="1287" w:hanging="360"/>
      </w:pPr>
    </w:lvl>
    <w:lvl w:ilvl="1">
      <w:start w:val="1"/>
      <w:numFmt w:val="upp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5"/>
  </w:num>
  <w:num w:numId="2">
    <w:abstractNumId w:val="3"/>
  </w:num>
  <w:num w:numId="3">
    <w:abstractNumId w:val="1"/>
    <w:lvlOverride w:ilvl="0">
      <w:startOverride w:val="1"/>
    </w:lvlOverride>
  </w:num>
  <w:num w:numId="4">
    <w:abstractNumId w:val="20"/>
  </w:num>
  <w:num w:numId="5">
    <w:abstractNumId w:val="12"/>
  </w:num>
  <w:num w:numId="6">
    <w:abstractNumId w:val="21"/>
  </w:num>
  <w:num w:numId="7">
    <w:abstractNumId w:val="16"/>
  </w:num>
  <w:num w:numId="8">
    <w:abstractNumId w:val="9"/>
  </w:num>
  <w:num w:numId="9">
    <w:abstractNumId w:val="14"/>
  </w:num>
  <w:num w:numId="10">
    <w:abstractNumId w:val="22"/>
  </w:num>
  <w:num w:numId="11">
    <w:abstractNumId w:val="19"/>
  </w:num>
  <w:num w:numId="12">
    <w:abstractNumId w:val="17"/>
  </w:num>
  <w:num w:numId="13">
    <w:abstractNumId w:val="6"/>
  </w:num>
  <w:num w:numId="14">
    <w:abstractNumId w:val="7"/>
  </w:num>
  <w:num w:numId="15">
    <w:abstractNumId w:val="4"/>
  </w:num>
  <w:num w:numId="16">
    <w:abstractNumId w:val="11"/>
  </w:num>
  <w:num w:numId="17">
    <w:abstractNumId w:val="2"/>
  </w:num>
  <w:num w:numId="18">
    <w:abstractNumId w:val="13"/>
  </w:num>
  <w:num w:numId="19">
    <w:abstractNumId w:val="5"/>
  </w:num>
  <w:num w:numId="20">
    <w:abstractNumId w:val="10"/>
  </w:num>
  <w:num w:numId="21">
    <w:abstractNumId w:val="8"/>
  </w:num>
  <w:num w:numId="22">
    <w:abstractNumId w:val="18"/>
  </w:num>
  <w:num w:numId="23">
    <w:abstractNumId w:val="0"/>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grammar="clean"/>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yMjcyNzYwNzI0N7VQ0lEKTi0uzszPAykwrAUAGtgOdSwAAAA="/>
  </w:docVars>
  <w:rsids>
    <w:rsidRoot w:val="00115089"/>
    <w:rsid w:val="00000984"/>
    <w:rsid w:val="000009F0"/>
    <w:rsid w:val="0000213B"/>
    <w:rsid w:val="000026A5"/>
    <w:rsid w:val="00006EF2"/>
    <w:rsid w:val="000070B8"/>
    <w:rsid w:val="000106AA"/>
    <w:rsid w:val="00010A14"/>
    <w:rsid w:val="00011103"/>
    <w:rsid w:val="000259AD"/>
    <w:rsid w:val="00027E88"/>
    <w:rsid w:val="00031C24"/>
    <w:rsid w:val="0003423B"/>
    <w:rsid w:val="000354DE"/>
    <w:rsid w:val="00036245"/>
    <w:rsid w:val="00041955"/>
    <w:rsid w:val="00042661"/>
    <w:rsid w:val="00043613"/>
    <w:rsid w:val="000447EC"/>
    <w:rsid w:val="00045421"/>
    <w:rsid w:val="00047387"/>
    <w:rsid w:val="00053481"/>
    <w:rsid w:val="00053879"/>
    <w:rsid w:val="00063A4F"/>
    <w:rsid w:val="000658E4"/>
    <w:rsid w:val="00070857"/>
    <w:rsid w:val="0007400A"/>
    <w:rsid w:val="00081413"/>
    <w:rsid w:val="00081A80"/>
    <w:rsid w:val="00083F08"/>
    <w:rsid w:val="00084E95"/>
    <w:rsid w:val="00086F00"/>
    <w:rsid w:val="0009085A"/>
    <w:rsid w:val="00090AB9"/>
    <w:rsid w:val="000978F1"/>
    <w:rsid w:val="000A2F7D"/>
    <w:rsid w:val="000A4051"/>
    <w:rsid w:val="000A60BC"/>
    <w:rsid w:val="000A7633"/>
    <w:rsid w:val="000B7711"/>
    <w:rsid w:val="000C31D1"/>
    <w:rsid w:val="000C53F3"/>
    <w:rsid w:val="000D1FD1"/>
    <w:rsid w:val="000D5B3C"/>
    <w:rsid w:val="000D7F76"/>
    <w:rsid w:val="000E56C1"/>
    <w:rsid w:val="000F48F2"/>
    <w:rsid w:val="00115089"/>
    <w:rsid w:val="00123D3F"/>
    <w:rsid w:val="00126236"/>
    <w:rsid w:val="001333DD"/>
    <w:rsid w:val="0013412D"/>
    <w:rsid w:val="00142D5F"/>
    <w:rsid w:val="001663BC"/>
    <w:rsid w:val="001664B8"/>
    <w:rsid w:val="00167BA1"/>
    <w:rsid w:val="00167E58"/>
    <w:rsid w:val="00167E7D"/>
    <w:rsid w:val="00173418"/>
    <w:rsid w:val="0017404F"/>
    <w:rsid w:val="00187518"/>
    <w:rsid w:val="00194743"/>
    <w:rsid w:val="00194D80"/>
    <w:rsid w:val="001A226A"/>
    <w:rsid w:val="001A4DE5"/>
    <w:rsid w:val="001A554F"/>
    <w:rsid w:val="001A7669"/>
    <w:rsid w:val="001B2400"/>
    <w:rsid w:val="001B45A7"/>
    <w:rsid w:val="001B5055"/>
    <w:rsid w:val="001C7C2A"/>
    <w:rsid w:val="001D005A"/>
    <w:rsid w:val="001D31F5"/>
    <w:rsid w:val="001D45D9"/>
    <w:rsid w:val="001D4ABF"/>
    <w:rsid w:val="001E1E67"/>
    <w:rsid w:val="001E22A5"/>
    <w:rsid w:val="001E2E34"/>
    <w:rsid w:val="001F4C2C"/>
    <w:rsid w:val="001F5A59"/>
    <w:rsid w:val="001F6137"/>
    <w:rsid w:val="001F72B2"/>
    <w:rsid w:val="0020222D"/>
    <w:rsid w:val="00213816"/>
    <w:rsid w:val="002140F5"/>
    <w:rsid w:val="0021410D"/>
    <w:rsid w:val="00234955"/>
    <w:rsid w:val="00245665"/>
    <w:rsid w:val="0025023D"/>
    <w:rsid w:val="002506C0"/>
    <w:rsid w:val="002512EA"/>
    <w:rsid w:val="00253B3A"/>
    <w:rsid w:val="0025429E"/>
    <w:rsid w:val="00257439"/>
    <w:rsid w:val="002664DE"/>
    <w:rsid w:val="00270EC4"/>
    <w:rsid w:val="002713C5"/>
    <w:rsid w:val="00271BCE"/>
    <w:rsid w:val="00271C6C"/>
    <w:rsid w:val="002776FF"/>
    <w:rsid w:val="00291D67"/>
    <w:rsid w:val="002969C0"/>
    <w:rsid w:val="002A2662"/>
    <w:rsid w:val="002A4AF9"/>
    <w:rsid w:val="002B0333"/>
    <w:rsid w:val="002B1563"/>
    <w:rsid w:val="002B406D"/>
    <w:rsid w:val="002B6DEB"/>
    <w:rsid w:val="002C24F6"/>
    <w:rsid w:val="002C5882"/>
    <w:rsid w:val="002D4F65"/>
    <w:rsid w:val="002D5EB3"/>
    <w:rsid w:val="002D760E"/>
    <w:rsid w:val="002E0023"/>
    <w:rsid w:val="002E0696"/>
    <w:rsid w:val="002E17B1"/>
    <w:rsid w:val="002E6973"/>
    <w:rsid w:val="002E70F4"/>
    <w:rsid w:val="002F0AB4"/>
    <w:rsid w:val="00303B37"/>
    <w:rsid w:val="0030727E"/>
    <w:rsid w:val="00307422"/>
    <w:rsid w:val="00311824"/>
    <w:rsid w:val="0031317D"/>
    <w:rsid w:val="0032239D"/>
    <w:rsid w:val="003225F7"/>
    <w:rsid w:val="0032659F"/>
    <w:rsid w:val="003318AA"/>
    <w:rsid w:val="00332D38"/>
    <w:rsid w:val="00333FB9"/>
    <w:rsid w:val="003354D2"/>
    <w:rsid w:val="00353C50"/>
    <w:rsid w:val="003618FC"/>
    <w:rsid w:val="0036310C"/>
    <w:rsid w:val="0037641A"/>
    <w:rsid w:val="00376651"/>
    <w:rsid w:val="003768CF"/>
    <w:rsid w:val="0038582E"/>
    <w:rsid w:val="00386DB1"/>
    <w:rsid w:val="00387E7F"/>
    <w:rsid w:val="003920D4"/>
    <w:rsid w:val="00395389"/>
    <w:rsid w:val="0039681B"/>
    <w:rsid w:val="003A007B"/>
    <w:rsid w:val="003A419C"/>
    <w:rsid w:val="003A78C2"/>
    <w:rsid w:val="003B067D"/>
    <w:rsid w:val="003B4BA7"/>
    <w:rsid w:val="003B56AA"/>
    <w:rsid w:val="003D22EB"/>
    <w:rsid w:val="003E1FD5"/>
    <w:rsid w:val="003E33D3"/>
    <w:rsid w:val="003E4C10"/>
    <w:rsid w:val="003E57A4"/>
    <w:rsid w:val="003E5B0A"/>
    <w:rsid w:val="003E60D7"/>
    <w:rsid w:val="003E6D03"/>
    <w:rsid w:val="003E7452"/>
    <w:rsid w:val="003F426B"/>
    <w:rsid w:val="003F513B"/>
    <w:rsid w:val="003F62A0"/>
    <w:rsid w:val="004015CD"/>
    <w:rsid w:val="00401AD6"/>
    <w:rsid w:val="004046A7"/>
    <w:rsid w:val="00413CB1"/>
    <w:rsid w:val="004147B3"/>
    <w:rsid w:val="00421295"/>
    <w:rsid w:val="004235BF"/>
    <w:rsid w:val="00424164"/>
    <w:rsid w:val="004264C7"/>
    <w:rsid w:val="004276CB"/>
    <w:rsid w:val="00431011"/>
    <w:rsid w:val="004310C1"/>
    <w:rsid w:val="00433BAC"/>
    <w:rsid w:val="004352CB"/>
    <w:rsid w:val="00445938"/>
    <w:rsid w:val="00445D71"/>
    <w:rsid w:val="00453464"/>
    <w:rsid w:val="004569E8"/>
    <w:rsid w:val="00462561"/>
    <w:rsid w:val="00466454"/>
    <w:rsid w:val="00470E72"/>
    <w:rsid w:val="00471203"/>
    <w:rsid w:val="00472C95"/>
    <w:rsid w:val="00482243"/>
    <w:rsid w:val="004866B3"/>
    <w:rsid w:val="004879A3"/>
    <w:rsid w:val="004902DE"/>
    <w:rsid w:val="0049310C"/>
    <w:rsid w:val="0049788B"/>
    <w:rsid w:val="004A080A"/>
    <w:rsid w:val="004B7A7B"/>
    <w:rsid w:val="004D7656"/>
    <w:rsid w:val="004E05ED"/>
    <w:rsid w:val="004E111A"/>
    <w:rsid w:val="004E2C5F"/>
    <w:rsid w:val="004E5B62"/>
    <w:rsid w:val="004F0BF4"/>
    <w:rsid w:val="004F16D5"/>
    <w:rsid w:val="00500342"/>
    <w:rsid w:val="00511172"/>
    <w:rsid w:val="00512F0C"/>
    <w:rsid w:val="00513A5C"/>
    <w:rsid w:val="005150DF"/>
    <w:rsid w:val="00516F54"/>
    <w:rsid w:val="00536988"/>
    <w:rsid w:val="00543CCE"/>
    <w:rsid w:val="0054647C"/>
    <w:rsid w:val="00553AF4"/>
    <w:rsid w:val="005554CB"/>
    <w:rsid w:val="00555CB1"/>
    <w:rsid w:val="00573856"/>
    <w:rsid w:val="005754FF"/>
    <w:rsid w:val="005823DE"/>
    <w:rsid w:val="0058545C"/>
    <w:rsid w:val="0058590F"/>
    <w:rsid w:val="005939DE"/>
    <w:rsid w:val="0059592C"/>
    <w:rsid w:val="005A28A8"/>
    <w:rsid w:val="005A41CC"/>
    <w:rsid w:val="005A4F6D"/>
    <w:rsid w:val="005A6818"/>
    <w:rsid w:val="005B4049"/>
    <w:rsid w:val="005B5F26"/>
    <w:rsid w:val="005B60F0"/>
    <w:rsid w:val="005C2B8A"/>
    <w:rsid w:val="005C5276"/>
    <w:rsid w:val="005C55D6"/>
    <w:rsid w:val="005D60FA"/>
    <w:rsid w:val="005E2EEB"/>
    <w:rsid w:val="005E32B7"/>
    <w:rsid w:val="005E7A0F"/>
    <w:rsid w:val="005F091B"/>
    <w:rsid w:val="00600747"/>
    <w:rsid w:val="006109E5"/>
    <w:rsid w:val="00611A19"/>
    <w:rsid w:val="0061212A"/>
    <w:rsid w:val="0061618B"/>
    <w:rsid w:val="00627824"/>
    <w:rsid w:val="00630AD2"/>
    <w:rsid w:val="00636FB7"/>
    <w:rsid w:val="00646804"/>
    <w:rsid w:val="00646846"/>
    <w:rsid w:val="00654E24"/>
    <w:rsid w:val="00660FBB"/>
    <w:rsid w:val="00661593"/>
    <w:rsid w:val="00666CBD"/>
    <w:rsid w:val="0067447B"/>
    <w:rsid w:val="0067559D"/>
    <w:rsid w:val="006773C8"/>
    <w:rsid w:val="006810B3"/>
    <w:rsid w:val="00681B53"/>
    <w:rsid w:val="006871AB"/>
    <w:rsid w:val="006939BC"/>
    <w:rsid w:val="006A7703"/>
    <w:rsid w:val="006B2AFC"/>
    <w:rsid w:val="006B7013"/>
    <w:rsid w:val="006B7330"/>
    <w:rsid w:val="006C0F1F"/>
    <w:rsid w:val="006C5053"/>
    <w:rsid w:val="006C6F97"/>
    <w:rsid w:val="006D127D"/>
    <w:rsid w:val="006D63CD"/>
    <w:rsid w:val="006E3324"/>
    <w:rsid w:val="006F0423"/>
    <w:rsid w:val="006F07A1"/>
    <w:rsid w:val="006F1EB5"/>
    <w:rsid w:val="00700553"/>
    <w:rsid w:val="007019BF"/>
    <w:rsid w:val="007035E8"/>
    <w:rsid w:val="007038C7"/>
    <w:rsid w:val="00703E5C"/>
    <w:rsid w:val="00707DCB"/>
    <w:rsid w:val="00710DC6"/>
    <w:rsid w:val="00711415"/>
    <w:rsid w:val="0071598C"/>
    <w:rsid w:val="007206D6"/>
    <w:rsid w:val="00725834"/>
    <w:rsid w:val="00727109"/>
    <w:rsid w:val="00734905"/>
    <w:rsid w:val="00734AB2"/>
    <w:rsid w:val="00743583"/>
    <w:rsid w:val="00751B5D"/>
    <w:rsid w:val="00761D4B"/>
    <w:rsid w:val="007625D6"/>
    <w:rsid w:val="007626CC"/>
    <w:rsid w:val="00763CF4"/>
    <w:rsid w:val="007675EE"/>
    <w:rsid w:val="00771B45"/>
    <w:rsid w:val="00775A17"/>
    <w:rsid w:val="007766EF"/>
    <w:rsid w:val="00790207"/>
    <w:rsid w:val="007A07B2"/>
    <w:rsid w:val="007A16F1"/>
    <w:rsid w:val="007C5ADC"/>
    <w:rsid w:val="007C7921"/>
    <w:rsid w:val="007D1437"/>
    <w:rsid w:val="007D668A"/>
    <w:rsid w:val="007D6BB7"/>
    <w:rsid w:val="007E3C3A"/>
    <w:rsid w:val="007E3DBE"/>
    <w:rsid w:val="007E3F3B"/>
    <w:rsid w:val="00805825"/>
    <w:rsid w:val="0081646C"/>
    <w:rsid w:val="008222D8"/>
    <w:rsid w:val="00823CA4"/>
    <w:rsid w:val="00824E23"/>
    <w:rsid w:val="0082565D"/>
    <w:rsid w:val="008270EE"/>
    <w:rsid w:val="008332E7"/>
    <w:rsid w:val="008367DB"/>
    <w:rsid w:val="008430B8"/>
    <w:rsid w:val="00843B1B"/>
    <w:rsid w:val="00843D71"/>
    <w:rsid w:val="00853538"/>
    <w:rsid w:val="008553E1"/>
    <w:rsid w:val="0086011D"/>
    <w:rsid w:val="008627A6"/>
    <w:rsid w:val="00862A5F"/>
    <w:rsid w:val="00863EBB"/>
    <w:rsid w:val="0087079B"/>
    <w:rsid w:val="008722BC"/>
    <w:rsid w:val="008762C9"/>
    <w:rsid w:val="008773DE"/>
    <w:rsid w:val="008932B7"/>
    <w:rsid w:val="00894B57"/>
    <w:rsid w:val="00894DD1"/>
    <w:rsid w:val="0089667A"/>
    <w:rsid w:val="008A186E"/>
    <w:rsid w:val="008A319A"/>
    <w:rsid w:val="008A60A0"/>
    <w:rsid w:val="008B36A3"/>
    <w:rsid w:val="008B5401"/>
    <w:rsid w:val="008C1D76"/>
    <w:rsid w:val="008C2725"/>
    <w:rsid w:val="008C2C21"/>
    <w:rsid w:val="008C7BC8"/>
    <w:rsid w:val="008D0FE1"/>
    <w:rsid w:val="008D70EA"/>
    <w:rsid w:val="008E3F7C"/>
    <w:rsid w:val="008F2441"/>
    <w:rsid w:val="008F3402"/>
    <w:rsid w:val="008F34E9"/>
    <w:rsid w:val="008F4771"/>
    <w:rsid w:val="00903B2B"/>
    <w:rsid w:val="00904154"/>
    <w:rsid w:val="009062D7"/>
    <w:rsid w:val="00907BE9"/>
    <w:rsid w:val="0091621F"/>
    <w:rsid w:val="00920407"/>
    <w:rsid w:val="0092125F"/>
    <w:rsid w:val="009256CE"/>
    <w:rsid w:val="00925ED5"/>
    <w:rsid w:val="00930743"/>
    <w:rsid w:val="00932A9C"/>
    <w:rsid w:val="00933D7C"/>
    <w:rsid w:val="00937E27"/>
    <w:rsid w:val="00940CD1"/>
    <w:rsid w:val="009429CC"/>
    <w:rsid w:val="00944A80"/>
    <w:rsid w:val="009461F8"/>
    <w:rsid w:val="009501BE"/>
    <w:rsid w:val="0095256B"/>
    <w:rsid w:val="00956509"/>
    <w:rsid w:val="00960805"/>
    <w:rsid w:val="00960EAE"/>
    <w:rsid w:val="0096330E"/>
    <w:rsid w:val="009640AF"/>
    <w:rsid w:val="00964D8D"/>
    <w:rsid w:val="009670DE"/>
    <w:rsid w:val="009752EB"/>
    <w:rsid w:val="00975D5B"/>
    <w:rsid w:val="00977D11"/>
    <w:rsid w:val="00981591"/>
    <w:rsid w:val="00981AAB"/>
    <w:rsid w:val="00982A7B"/>
    <w:rsid w:val="00983E0D"/>
    <w:rsid w:val="009856B7"/>
    <w:rsid w:val="00985F89"/>
    <w:rsid w:val="00986D70"/>
    <w:rsid w:val="0098779D"/>
    <w:rsid w:val="00990BB6"/>
    <w:rsid w:val="00993447"/>
    <w:rsid w:val="00994A0F"/>
    <w:rsid w:val="00996B17"/>
    <w:rsid w:val="00997695"/>
    <w:rsid w:val="009A3DDC"/>
    <w:rsid w:val="009A5342"/>
    <w:rsid w:val="009B4B6D"/>
    <w:rsid w:val="009C29F5"/>
    <w:rsid w:val="009C48D7"/>
    <w:rsid w:val="009C522F"/>
    <w:rsid w:val="009F5530"/>
    <w:rsid w:val="009F5FF4"/>
    <w:rsid w:val="00A025BD"/>
    <w:rsid w:val="00A04CD8"/>
    <w:rsid w:val="00A06B6D"/>
    <w:rsid w:val="00A15E73"/>
    <w:rsid w:val="00A16133"/>
    <w:rsid w:val="00A302A2"/>
    <w:rsid w:val="00A41FCF"/>
    <w:rsid w:val="00A423E2"/>
    <w:rsid w:val="00A64AE9"/>
    <w:rsid w:val="00A65398"/>
    <w:rsid w:val="00A66005"/>
    <w:rsid w:val="00A67CD0"/>
    <w:rsid w:val="00A75046"/>
    <w:rsid w:val="00A831D3"/>
    <w:rsid w:val="00A8444D"/>
    <w:rsid w:val="00A84E71"/>
    <w:rsid w:val="00A87234"/>
    <w:rsid w:val="00A90F05"/>
    <w:rsid w:val="00A913FC"/>
    <w:rsid w:val="00A95151"/>
    <w:rsid w:val="00A95746"/>
    <w:rsid w:val="00AA1F65"/>
    <w:rsid w:val="00AA7565"/>
    <w:rsid w:val="00AA7A13"/>
    <w:rsid w:val="00AD1430"/>
    <w:rsid w:val="00AE11B5"/>
    <w:rsid w:val="00AE33C4"/>
    <w:rsid w:val="00AE6C23"/>
    <w:rsid w:val="00AF654F"/>
    <w:rsid w:val="00AF69F9"/>
    <w:rsid w:val="00B05BF3"/>
    <w:rsid w:val="00B06F48"/>
    <w:rsid w:val="00B16A35"/>
    <w:rsid w:val="00B22235"/>
    <w:rsid w:val="00B2245A"/>
    <w:rsid w:val="00B241F1"/>
    <w:rsid w:val="00B27EE6"/>
    <w:rsid w:val="00B30F9B"/>
    <w:rsid w:val="00B3117C"/>
    <w:rsid w:val="00B34800"/>
    <w:rsid w:val="00B4574C"/>
    <w:rsid w:val="00B504CC"/>
    <w:rsid w:val="00B5181C"/>
    <w:rsid w:val="00B56A35"/>
    <w:rsid w:val="00B62615"/>
    <w:rsid w:val="00B63FE3"/>
    <w:rsid w:val="00B76EE1"/>
    <w:rsid w:val="00B8208C"/>
    <w:rsid w:val="00B82975"/>
    <w:rsid w:val="00B86742"/>
    <w:rsid w:val="00B91806"/>
    <w:rsid w:val="00B91D17"/>
    <w:rsid w:val="00BA7044"/>
    <w:rsid w:val="00BB48E2"/>
    <w:rsid w:val="00BB4E74"/>
    <w:rsid w:val="00BB75A4"/>
    <w:rsid w:val="00BB774A"/>
    <w:rsid w:val="00BC6734"/>
    <w:rsid w:val="00BD4970"/>
    <w:rsid w:val="00BD6075"/>
    <w:rsid w:val="00BD6848"/>
    <w:rsid w:val="00BE3698"/>
    <w:rsid w:val="00BE4378"/>
    <w:rsid w:val="00BF1E41"/>
    <w:rsid w:val="00BF5205"/>
    <w:rsid w:val="00C03C60"/>
    <w:rsid w:val="00C06937"/>
    <w:rsid w:val="00C10B0B"/>
    <w:rsid w:val="00C11F30"/>
    <w:rsid w:val="00C15E21"/>
    <w:rsid w:val="00C16340"/>
    <w:rsid w:val="00C17819"/>
    <w:rsid w:val="00C20E77"/>
    <w:rsid w:val="00C2479E"/>
    <w:rsid w:val="00C31078"/>
    <w:rsid w:val="00C317BD"/>
    <w:rsid w:val="00C36F58"/>
    <w:rsid w:val="00C428D0"/>
    <w:rsid w:val="00C47C82"/>
    <w:rsid w:val="00C50C5E"/>
    <w:rsid w:val="00C54F75"/>
    <w:rsid w:val="00C56149"/>
    <w:rsid w:val="00C634B6"/>
    <w:rsid w:val="00C73399"/>
    <w:rsid w:val="00C76896"/>
    <w:rsid w:val="00C80065"/>
    <w:rsid w:val="00C955FC"/>
    <w:rsid w:val="00C97230"/>
    <w:rsid w:val="00C978E2"/>
    <w:rsid w:val="00CA3752"/>
    <w:rsid w:val="00CB00C2"/>
    <w:rsid w:val="00CB269F"/>
    <w:rsid w:val="00CB3150"/>
    <w:rsid w:val="00CB3ED3"/>
    <w:rsid w:val="00CC1FF3"/>
    <w:rsid w:val="00CC5341"/>
    <w:rsid w:val="00CC774C"/>
    <w:rsid w:val="00CE355C"/>
    <w:rsid w:val="00CE47E4"/>
    <w:rsid w:val="00CF09C8"/>
    <w:rsid w:val="00CF58EF"/>
    <w:rsid w:val="00D00172"/>
    <w:rsid w:val="00D02FA3"/>
    <w:rsid w:val="00D034B7"/>
    <w:rsid w:val="00D049A9"/>
    <w:rsid w:val="00D04A06"/>
    <w:rsid w:val="00D065B4"/>
    <w:rsid w:val="00D1078F"/>
    <w:rsid w:val="00D149EE"/>
    <w:rsid w:val="00D20257"/>
    <w:rsid w:val="00D224BB"/>
    <w:rsid w:val="00D2401E"/>
    <w:rsid w:val="00D30FCE"/>
    <w:rsid w:val="00D31038"/>
    <w:rsid w:val="00D33DD4"/>
    <w:rsid w:val="00D40D5E"/>
    <w:rsid w:val="00D44FAD"/>
    <w:rsid w:val="00D468D4"/>
    <w:rsid w:val="00D500F8"/>
    <w:rsid w:val="00D542D9"/>
    <w:rsid w:val="00D57F3C"/>
    <w:rsid w:val="00D63E2F"/>
    <w:rsid w:val="00D80358"/>
    <w:rsid w:val="00D81F75"/>
    <w:rsid w:val="00D837D2"/>
    <w:rsid w:val="00D8552D"/>
    <w:rsid w:val="00D93005"/>
    <w:rsid w:val="00D94EFC"/>
    <w:rsid w:val="00DA155F"/>
    <w:rsid w:val="00DA1FCD"/>
    <w:rsid w:val="00DA5C16"/>
    <w:rsid w:val="00DB037A"/>
    <w:rsid w:val="00DB0DEF"/>
    <w:rsid w:val="00DB10C5"/>
    <w:rsid w:val="00DB160E"/>
    <w:rsid w:val="00DB6DB4"/>
    <w:rsid w:val="00DB7F74"/>
    <w:rsid w:val="00DC2612"/>
    <w:rsid w:val="00DD5A31"/>
    <w:rsid w:val="00DE2C35"/>
    <w:rsid w:val="00DE5802"/>
    <w:rsid w:val="00DE7354"/>
    <w:rsid w:val="00DF2950"/>
    <w:rsid w:val="00DF5295"/>
    <w:rsid w:val="00DF7C49"/>
    <w:rsid w:val="00DF7F4F"/>
    <w:rsid w:val="00E069BA"/>
    <w:rsid w:val="00E1496A"/>
    <w:rsid w:val="00E14DA4"/>
    <w:rsid w:val="00E2451D"/>
    <w:rsid w:val="00E31ECA"/>
    <w:rsid w:val="00E377B7"/>
    <w:rsid w:val="00E46E22"/>
    <w:rsid w:val="00E50ECE"/>
    <w:rsid w:val="00E53C57"/>
    <w:rsid w:val="00E5731F"/>
    <w:rsid w:val="00E60943"/>
    <w:rsid w:val="00E623DC"/>
    <w:rsid w:val="00E629C1"/>
    <w:rsid w:val="00E62A2B"/>
    <w:rsid w:val="00E648DA"/>
    <w:rsid w:val="00E6736E"/>
    <w:rsid w:val="00E756A5"/>
    <w:rsid w:val="00E765D0"/>
    <w:rsid w:val="00E8113F"/>
    <w:rsid w:val="00E83FF3"/>
    <w:rsid w:val="00E84378"/>
    <w:rsid w:val="00E9107F"/>
    <w:rsid w:val="00E97870"/>
    <w:rsid w:val="00E978F2"/>
    <w:rsid w:val="00EA14EE"/>
    <w:rsid w:val="00EA28EB"/>
    <w:rsid w:val="00EA2C7A"/>
    <w:rsid w:val="00EB4B33"/>
    <w:rsid w:val="00EC51B9"/>
    <w:rsid w:val="00ED3B6D"/>
    <w:rsid w:val="00ED6A22"/>
    <w:rsid w:val="00ED78D3"/>
    <w:rsid w:val="00EE36F9"/>
    <w:rsid w:val="00EE5E21"/>
    <w:rsid w:val="00EE6A07"/>
    <w:rsid w:val="00F00E3C"/>
    <w:rsid w:val="00F103F5"/>
    <w:rsid w:val="00F17E8E"/>
    <w:rsid w:val="00F238C7"/>
    <w:rsid w:val="00F275F0"/>
    <w:rsid w:val="00F3003D"/>
    <w:rsid w:val="00F35167"/>
    <w:rsid w:val="00F55669"/>
    <w:rsid w:val="00F573AD"/>
    <w:rsid w:val="00F61B46"/>
    <w:rsid w:val="00F62263"/>
    <w:rsid w:val="00F62EED"/>
    <w:rsid w:val="00F651C7"/>
    <w:rsid w:val="00F65C3F"/>
    <w:rsid w:val="00F75E8E"/>
    <w:rsid w:val="00F7786E"/>
    <w:rsid w:val="00F8147B"/>
    <w:rsid w:val="00F82DF3"/>
    <w:rsid w:val="00F84EB9"/>
    <w:rsid w:val="00F85CFD"/>
    <w:rsid w:val="00F86722"/>
    <w:rsid w:val="00F86FF9"/>
    <w:rsid w:val="00F87C15"/>
    <w:rsid w:val="00F87F4A"/>
    <w:rsid w:val="00F916B2"/>
    <w:rsid w:val="00F95A5C"/>
    <w:rsid w:val="00F9708B"/>
    <w:rsid w:val="00FA566E"/>
    <w:rsid w:val="00FA77AC"/>
    <w:rsid w:val="00FB4C6C"/>
    <w:rsid w:val="00FC03E2"/>
    <w:rsid w:val="00FC1304"/>
    <w:rsid w:val="00FC406A"/>
    <w:rsid w:val="00FC5A3C"/>
    <w:rsid w:val="00FD4EDD"/>
    <w:rsid w:val="00FE6B52"/>
    <w:rsid w:val="00FF1FD2"/>
    <w:rsid w:val="00FF26E1"/>
    <w:rsid w:val="00FF33DE"/>
    <w:rsid w:val="00FF5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663451"/>
  <w15:chartTrackingRefBased/>
  <w15:docId w15:val="{E50AD3EC-0D45-4398-93E2-D9725A87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qFormat="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7B2"/>
    <w:pPr>
      <w:jc w:val="both"/>
    </w:pPr>
    <w:rPr>
      <w:szCs w:val="22"/>
      <w:lang w:bidi="ar-JO"/>
    </w:rPr>
  </w:style>
  <w:style w:type="paragraph" w:styleId="Heading1">
    <w:name w:val="heading 1"/>
    <w:aliases w:val="CHUONG,Heading 1 Char Char,Heading Tùng"/>
    <w:basedOn w:val="SAP-Level1HeadingSingleline"/>
    <w:next w:val="Normal"/>
    <w:link w:val="Heading1Char"/>
    <w:uiPriority w:val="9"/>
    <w:qFormat/>
    <w:rsid w:val="0039681B"/>
    <w:pPr>
      <w:keepNext/>
      <w:numPr>
        <w:numId w:val="1"/>
      </w:numPr>
      <w:spacing w:before="240" w:after="240" w:line="240" w:lineRule="auto"/>
    </w:pPr>
    <w:rPr>
      <w:sz w:val="24"/>
      <w:szCs w:val="22"/>
    </w:rPr>
  </w:style>
  <w:style w:type="paragraph" w:styleId="Heading2">
    <w:name w:val="heading 2"/>
    <w:aliases w:val="Cap 1"/>
    <w:basedOn w:val="SAP-Level2HeadingSingleline"/>
    <w:next w:val="Normal"/>
    <w:link w:val="Heading2Char"/>
    <w:uiPriority w:val="9"/>
    <w:qFormat/>
    <w:rsid w:val="002E17B1"/>
    <w:pPr>
      <w:numPr>
        <w:ilvl w:val="1"/>
        <w:numId w:val="1"/>
      </w:numPr>
      <w:spacing w:before="200" w:after="200" w:line="240" w:lineRule="auto"/>
    </w:pPr>
    <w:rPr>
      <w:rFonts w:eastAsia="SimSun"/>
      <w:szCs w:val="20"/>
    </w:rPr>
  </w:style>
  <w:style w:type="paragraph" w:styleId="Heading3">
    <w:name w:val="heading 3"/>
    <w:aliases w:val="Cap 2"/>
    <w:basedOn w:val="MCA-Level3HeadingSingleline"/>
    <w:next w:val="Normal"/>
    <w:link w:val="Heading3Char"/>
    <w:uiPriority w:val="9"/>
    <w:qFormat/>
    <w:rsid w:val="0087079B"/>
    <w:pPr>
      <w:keepNext/>
      <w:numPr>
        <w:ilvl w:val="2"/>
        <w:numId w:val="1"/>
      </w:numPr>
      <w:spacing w:before="180" w:after="180" w:line="240" w:lineRule="auto"/>
      <w:outlineLvl w:val="2"/>
    </w:pPr>
    <w:rPr>
      <w:b/>
      <w:bCs/>
      <w:i/>
      <w:szCs w:val="20"/>
    </w:rPr>
  </w:style>
  <w:style w:type="paragraph" w:styleId="Heading4">
    <w:name w:val="heading 4"/>
    <w:aliases w:val="MCA-Abstract,Cap 3"/>
    <w:basedOn w:val="Normal"/>
    <w:next w:val="Normal"/>
    <w:link w:val="Heading4Char"/>
    <w:uiPriority w:val="9"/>
    <w:qFormat/>
    <w:rsid w:val="00CC5341"/>
    <w:pPr>
      <w:keepNext/>
      <w:autoSpaceDE w:val="0"/>
      <w:autoSpaceDN w:val="0"/>
      <w:adjustRightInd w:val="0"/>
      <w:jc w:val="center"/>
      <w:outlineLvl w:val="3"/>
    </w:pPr>
    <w:rPr>
      <w:rFonts w:eastAsia="Times New Roman"/>
      <w:b/>
      <w:bCs/>
      <w:sz w:val="22"/>
    </w:rPr>
  </w:style>
  <w:style w:type="paragraph" w:styleId="Heading5">
    <w:name w:val="heading 5"/>
    <w:aliases w:val="Header chuan"/>
    <w:basedOn w:val="Normal"/>
    <w:next w:val="Normal"/>
    <w:link w:val="Heading5Char"/>
    <w:uiPriority w:val="1"/>
    <w:unhideWhenUsed/>
    <w:qFormat/>
    <w:rsid w:val="00932A9C"/>
    <w:pPr>
      <w:spacing w:before="240" w:after="60"/>
      <w:outlineLvl w:val="4"/>
    </w:pPr>
    <w:rPr>
      <w:rFonts w:ascii="Calibri" w:eastAsia="Yu Mincho" w:hAnsi="Calibri"/>
      <w:b/>
      <w:bCs/>
      <w:i/>
      <w:iCs/>
      <w:sz w:val="26"/>
      <w:szCs w:val="26"/>
    </w:rPr>
  </w:style>
  <w:style w:type="paragraph" w:styleId="Heading6">
    <w:name w:val="heading 6"/>
    <w:aliases w:val="Ảnh"/>
    <w:basedOn w:val="Normal"/>
    <w:next w:val="Normal"/>
    <w:link w:val="Heading6Char"/>
    <w:uiPriority w:val="1"/>
    <w:unhideWhenUsed/>
    <w:qFormat/>
    <w:rsid w:val="00E978F2"/>
    <w:pPr>
      <w:keepNext/>
      <w:keepLines/>
      <w:spacing w:before="40" w:line="360" w:lineRule="auto"/>
      <w:outlineLvl w:val="5"/>
    </w:pPr>
    <w:rPr>
      <w:rFonts w:ascii="Calibri Light" w:eastAsia="Times New Roman" w:hAnsi="Calibri Light"/>
      <w:color w:val="1F4D78"/>
      <w:sz w:val="26"/>
      <w:lang w:bidi="ar-SA"/>
    </w:rPr>
  </w:style>
  <w:style w:type="paragraph" w:styleId="Heading7">
    <w:name w:val="heading 7"/>
    <w:basedOn w:val="Normal"/>
    <w:next w:val="Normal"/>
    <w:link w:val="Heading7Char"/>
    <w:uiPriority w:val="1"/>
    <w:unhideWhenUsed/>
    <w:qFormat/>
    <w:rsid w:val="00E978F2"/>
    <w:pPr>
      <w:keepNext/>
      <w:keepLines/>
      <w:spacing w:before="40" w:line="360" w:lineRule="auto"/>
      <w:outlineLvl w:val="6"/>
    </w:pPr>
    <w:rPr>
      <w:rFonts w:ascii="Calibri Light" w:eastAsia="Times New Roman" w:hAnsi="Calibri Light"/>
      <w:i/>
      <w:iCs/>
      <w:color w:val="1F4D78"/>
      <w:sz w:val="26"/>
      <w:lang w:bidi="ar-SA"/>
    </w:rPr>
  </w:style>
  <w:style w:type="paragraph" w:styleId="Heading8">
    <w:name w:val="heading 8"/>
    <w:basedOn w:val="Normal"/>
    <w:next w:val="Normal"/>
    <w:link w:val="Heading8Char"/>
    <w:uiPriority w:val="1"/>
    <w:unhideWhenUsed/>
    <w:qFormat/>
    <w:rsid w:val="00E978F2"/>
    <w:pPr>
      <w:keepNext/>
      <w:keepLines/>
      <w:spacing w:before="40" w:line="360" w:lineRule="auto"/>
      <w:outlineLvl w:val="7"/>
    </w:pPr>
    <w:rPr>
      <w:rFonts w:ascii="Calibri Light" w:eastAsia="Times New Roman" w:hAnsi="Calibri Light"/>
      <w:color w:val="272727"/>
      <w:sz w:val="21"/>
      <w:szCs w:val="21"/>
      <w:lang w:bidi="ar-SA"/>
    </w:rPr>
  </w:style>
  <w:style w:type="paragraph" w:styleId="Heading9">
    <w:name w:val="heading 9"/>
    <w:basedOn w:val="Normal"/>
    <w:next w:val="Normal"/>
    <w:link w:val="Heading9Char"/>
    <w:uiPriority w:val="1"/>
    <w:unhideWhenUsed/>
    <w:qFormat/>
    <w:rsid w:val="00E978F2"/>
    <w:pPr>
      <w:keepNext/>
      <w:keepLines/>
      <w:spacing w:before="40" w:line="360" w:lineRule="auto"/>
      <w:outlineLvl w:val="8"/>
    </w:pPr>
    <w:rPr>
      <w:rFonts w:ascii="Calibri Light" w:eastAsia="Times New Roman" w:hAnsi="Calibri Light"/>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 Char Char Char Char,Body Text Char Char Char Char"/>
    <w:basedOn w:val="Normal"/>
    <w:link w:val="BodyTextChar"/>
    <w:uiPriority w:val="1"/>
    <w:qFormat/>
    <w:rsid w:val="00CC5341"/>
    <w:pPr>
      <w:spacing w:before="240"/>
    </w:pPr>
    <w:rPr>
      <w:rFonts w:eastAsia="Times New Roman"/>
      <w:szCs w:val="20"/>
      <w:lang w:val="x-none" w:eastAsia="el-GR"/>
    </w:rPr>
  </w:style>
  <w:style w:type="paragraph" w:styleId="EndnoteText">
    <w:name w:val="endnote text"/>
    <w:basedOn w:val="Normal"/>
    <w:link w:val="EndnoteTextChar"/>
    <w:uiPriority w:val="99"/>
    <w:rsid w:val="00CC5341"/>
    <w:pPr>
      <w:spacing w:before="240"/>
    </w:pPr>
    <w:rPr>
      <w:rFonts w:ascii="Arial" w:eastAsia="Times New Roman" w:hAnsi="Arial"/>
      <w:szCs w:val="20"/>
      <w:lang w:val="en-GB" w:eastAsia="el-GR"/>
    </w:rPr>
  </w:style>
  <w:style w:type="paragraph" w:styleId="BodyTextIndent2">
    <w:name w:val="Body Text Indent 2"/>
    <w:basedOn w:val="Normal"/>
    <w:link w:val="BodyTextIndent2Char"/>
    <w:rsid w:val="00CC5341"/>
    <w:pPr>
      <w:tabs>
        <w:tab w:val="right" w:pos="4678"/>
      </w:tabs>
      <w:spacing w:line="252" w:lineRule="auto"/>
      <w:ind w:firstLine="284"/>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pPr>
    <w:rPr>
      <w:rFonts w:ascii="Palatino" w:eastAsia="Times New Roman" w:hAnsi="Palatino"/>
      <w:kern w:val="16"/>
      <w:sz w:val="19"/>
      <w:szCs w:val="20"/>
    </w:rPr>
  </w:style>
  <w:style w:type="paragraph" w:customStyle="1" w:styleId="IJOPCMTitle">
    <w:name w:val="IJOPCM Title"/>
    <w:basedOn w:val="Heading1"/>
    <w:rsid w:val="00CC5341"/>
    <w:pPr>
      <w:spacing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pPr>
    <w:rPr>
      <w:b/>
      <w:bCs/>
      <w:i/>
      <w:iCs/>
      <w:szCs w:val="20"/>
    </w:rPr>
  </w:style>
  <w:style w:type="paragraph" w:customStyle="1" w:styleId="IJOPCMBody">
    <w:name w:val="IJOPCM Body"/>
    <w:basedOn w:val="Normal"/>
    <w:rsid w:val="00CC5341"/>
    <w:pPr>
      <w:spacing w:before="120" w:after="120"/>
    </w:pPr>
  </w:style>
  <w:style w:type="paragraph" w:customStyle="1" w:styleId="IJOPCMH1">
    <w:name w:val="IJOPCM H1"/>
    <w:basedOn w:val="Heading1"/>
    <w:rsid w:val="00CC5341"/>
    <w:pPr>
      <w:spacing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pPr>
    <w:rPr>
      <w:rFonts w:eastAsia="Times New Roman"/>
      <w:szCs w:val="20"/>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aliases w:val="Bang so lieu,List Paragraph1"/>
    <w:basedOn w:val="Normal"/>
    <w:link w:val="ListParagraphChar"/>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aliases w:val="Body Text Char Char Char2,Body Text Char Char Char Char1,Body Text Char Char Char Char Char Char,Body Text Char Char Char Char Char1"/>
    <w:link w:val="BodyText"/>
    <w:uiPriority w:val="1"/>
    <w:rsid w:val="00B82975"/>
    <w:rPr>
      <w:rFonts w:eastAsia="Times New Roman"/>
      <w:sz w:val="24"/>
      <w:lang w:eastAsia="el-GR"/>
    </w:rPr>
  </w:style>
  <w:style w:type="character" w:styleId="Hyperlink">
    <w:name w:val="Hyperlink"/>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link w:val="SAP-Level1HeadingSinglelineChar"/>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MCA-FigtureCaptionSingleline">
    <w:name w:val="MCA-Figture Caption Single line"/>
    <w:qFormat/>
    <w:rsid w:val="00C03C60"/>
    <w:pPr>
      <w:spacing w:afterLines="50" w:line="200" w:lineRule="exact"/>
      <w:jc w:val="center"/>
    </w:pPr>
    <w:rPr>
      <w:rFonts w:eastAsia="Times New Roman"/>
      <w:sz w:val="16"/>
      <w:szCs w:val="18"/>
      <w:lang w:eastAsia="zh-CN"/>
    </w:rPr>
  </w:style>
  <w:style w:type="paragraph" w:customStyle="1" w:styleId="MCA-Acknowledgement">
    <w:name w:val="MCA-Acknowledgement"/>
    <w:qFormat/>
    <w:rsid w:val="00C03C60"/>
    <w:pPr>
      <w:spacing w:before="468" w:after="156" w:line="240" w:lineRule="exact"/>
      <w:jc w:val="both"/>
    </w:pPr>
    <w:rPr>
      <w:rFonts w:eastAsia="Times New Roman"/>
      <w:b/>
      <w:caps/>
      <w:sz w:val="28"/>
      <w:szCs w:val="18"/>
      <w:lang w:eastAsia="zh-CN"/>
    </w:rPr>
  </w:style>
  <w:style w:type="paragraph" w:customStyle="1" w:styleId="MCA-Equation">
    <w:name w:val="MCA-Equation"/>
    <w:qFormat/>
    <w:rsid w:val="00C03C60"/>
    <w:pPr>
      <w:tabs>
        <w:tab w:val="center" w:pos="2646"/>
        <w:tab w:val="right" w:pos="5292"/>
      </w:tabs>
      <w:jc w:val="right"/>
    </w:pPr>
    <w:rPr>
      <w:rFonts w:eastAsia="Times New Roman"/>
      <w:szCs w:val="18"/>
      <w:lang w:eastAsia="zh-CN"/>
    </w:rPr>
  </w:style>
  <w:style w:type="paragraph" w:customStyle="1" w:styleId="MCA-TableCell">
    <w:name w:val="MCA-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MCA-Level3HeadingSingleline">
    <w:name w:val="MCA-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unhideWhenUsed/>
    <w:rsid w:val="000C31D1"/>
    <w:pPr>
      <w:spacing w:before="100" w:beforeAutospacing="1" w:after="100" w:afterAutospacing="1"/>
    </w:pPr>
    <w:rPr>
      <w:rFonts w:eastAsia="Times New Roman"/>
    </w:rPr>
  </w:style>
  <w:style w:type="character" w:customStyle="1" w:styleId="apple-converted-space">
    <w:name w:val="apple-converted-space"/>
    <w:rsid w:val="000C31D1"/>
  </w:style>
  <w:style w:type="paragraph" w:styleId="BalloonText">
    <w:name w:val="Balloon Text"/>
    <w:basedOn w:val="Normal"/>
    <w:link w:val="BalloonTextChar"/>
    <w:uiPriority w:val="99"/>
    <w:unhideWhenUsed/>
    <w:rsid w:val="00E377B7"/>
    <w:rPr>
      <w:rFonts w:ascii="Tahoma" w:hAnsi="Tahoma"/>
      <w:sz w:val="16"/>
      <w:szCs w:val="16"/>
      <w:lang w:val="x-none"/>
    </w:rPr>
  </w:style>
  <w:style w:type="character" w:customStyle="1" w:styleId="BalloonTextChar">
    <w:name w:val="Balloon Text Char"/>
    <w:link w:val="BalloonText"/>
    <w:uiPriority w:val="99"/>
    <w:rsid w:val="00E377B7"/>
    <w:rPr>
      <w:rFonts w:ascii="Tahoma" w:hAnsi="Tahoma" w:cs="Tahoma"/>
      <w:sz w:val="16"/>
      <w:szCs w:val="16"/>
      <w:lang w:eastAsia="ko-KR"/>
    </w:rPr>
  </w:style>
  <w:style w:type="paragraph" w:customStyle="1" w:styleId="FooterEven">
    <w:name w:val="Footer Even"/>
    <w:basedOn w:val="Footer"/>
    <w:qFormat/>
    <w:rsid w:val="00986D70"/>
    <w:rPr>
      <w:rFonts w:ascii="Calibri" w:eastAsia="Calibri" w:hAnsi="Calibri"/>
      <w:szCs w:val="20"/>
      <w:lang w:val="en-US" w:eastAsia="ja-JP"/>
    </w:rPr>
  </w:style>
  <w:style w:type="character" w:styleId="FollowedHyperlink">
    <w:name w:val="FollowedHyperlink"/>
    <w:uiPriority w:val="99"/>
    <w:unhideWhenUsed/>
    <w:rsid w:val="001D4ABF"/>
    <w:rPr>
      <w:color w:val="800080"/>
      <w:u w:val="single"/>
    </w:rPr>
  </w:style>
  <w:style w:type="paragraph" w:styleId="Title">
    <w:name w:val="Title"/>
    <w:basedOn w:val="IJOPCMTitle"/>
    <w:next w:val="Normal"/>
    <w:link w:val="TitleChar"/>
    <w:uiPriority w:val="99"/>
    <w:qFormat/>
    <w:rsid w:val="0039681B"/>
    <w:pPr>
      <w:numPr>
        <w:numId w:val="0"/>
      </w:numPr>
      <w:spacing w:after="0" w:line="240" w:lineRule="auto"/>
      <w:jc w:val="center"/>
    </w:pPr>
    <w:rPr>
      <w:sz w:val="28"/>
      <w:szCs w:val="28"/>
      <w:lang w:eastAsia="en-US"/>
    </w:rPr>
  </w:style>
  <w:style w:type="character" w:customStyle="1" w:styleId="TitleChar">
    <w:name w:val="Title Char"/>
    <w:link w:val="Title"/>
    <w:uiPriority w:val="99"/>
    <w:rsid w:val="0039681B"/>
    <w:rPr>
      <w:rFonts w:eastAsia="Times New Roman"/>
      <w:b/>
      <w:sz w:val="28"/>
      <w:szCs w:val="28"/>
    </w:rPr>
  </w:style>
  <w:style w:type="paragraph" w:styleId="Subtitle">
    <w:name w:val="Subtitle"/>
    <w:aliases w:val="Thesis title"/>
    <w:basedOn w:val="Normal"/>
    <w:next w:val="Normal"/>
    <w:link w:val="SubtitleChar"/>
    <w:uiPriority w:val="11"/>
    <w:qFormat/>
    <w:rsid w:val="00D02FA3"/>
    <w:pPr>
      <w:jc w:val="center"/>
    </w:pPr>
    <w:rPr>
      <w:b/>
      <w:bCs/>
      <w:i/>
      <w:iCs/>
      <w:sz w:val="16"/>
      <w:szCs w:val="16"/>
    </w:rPr>
  </w:style>
  <w:style w:type="character" w:customStyle="1" w:styleId="SubtitleChar">
    <w:name w:val="Subtitle Char"/>
    <w:aliases w:val="Thesis title Char"/>
    <w:link w:val="Subtitle"/>
    <w:uiPriority w:val="11"/>
    <w:rsid w:val="00D02FA3"/>
    <w:rPr>
      <w:b/>
      <w:bCs/>
      <w:i/>
      <w:iCs/>
      <w:sz w:val="16"/>
      <w:szCs w:val="16"/>
      <w:lang w:eastAsia="ko-KR"/>
    </w:rPr>
  </w:style>
  <w:style w:type="character" w:styleId="BookTitle">
    <w:name w:val="Book Title"/>
    <w:aliases w:val="Journal Name"/>
    <w:uiPriority w:val="33"/>
    <w:qFormat/>
    <w:rsid w:val="00EC51B9"/>
  </w:style>
  <w:style w:type="paragraph" w:customStyle="1" w:styleId="JournalSubname">
    <w:name w:val="Journal Subname"/>
    <w:basedOn w:val="Subtitle"/>
    <w:link w:val="JournalSubnameChar"/>
    <w:qFormat/>
    <w:rsid w:val="00D02FA3"/>
  </w:style>
  <w:style w:type="paragraph" w:customStyle="1" w:styleId="MCA-Symbols">
    <w:name w:val="MCA-Symbols"/>
    <w:basedOn w:val="Heading1"/>
    <w:link w:val="MCA-SymbolsChar"/>
    <w:qFormat/>
    <w:rsid w:val="007A07B2"/>
    <w:pPr>
      <w:numPr>
        <w:numId w:val="0"/>
      </w:numPr>
      <w:ind w:left="397" w:hanging="397"/>
    </w:pPr>
    <w:rPr>
      <w:sz w:val="22"/>
    </w:rPr>
  </w:style>
  <w:style w:type="character" w:customStyle="1" w:styleId="JournalSubnameChar">
    <w:name w:val="Journal Subname Char"/>
    <w:link w:val="JournalSubname"/>
    <w:rsid w:val="00D02FA3"/>
    <w:rPr>
      <w:b/>
      <w:bCs/>
      <w:i/>
      <w:iCs/>
      <w:sz w:val="16"/>
      <w:szCs w:val="16"/>
      <w:lang w:eastAsia="ko-KR"/>
    </w:rPr>
  </w:style>
  <w:style w:type="paragraph" w:styleId="ListBullet">
    <w:name w:val="List Bullet"/>
    <w:basedOn w:val="Normal"/>
    <w:link w:val="ListBulletChar"/>
    <w:autoRedefine/>
    <w:rsid w:val="00043613"/>
    <w:pPr>
      <w:numPr>
        <w:numId w:val="2"/>
      </w:numPr>
      <w:spacing w:line="200" w:lineRule="atLeast"/>
    </w:pPr>
    <w:rPr>
      <w:rFonts w:eastAsia="Times New Roman"/>
      <w:szCs w:val="20"/>
    </w:rPr>
  </w:style>
  <w:style w:type="character" w:customStyle="1" w:styleId="SAP-Level1HeadingSinglelineChar">
    <w:name w:val="SAP-Level 1 Heading Single line Char"/>
    <w:link w:val="SAP-Level1HeadingSingleline"/>
    <w:rsid w:val="00043613"/>
    <w:rPr>
      <w:rFonts w:eastAsia="Times New Roman"/>
      <w:b/>
      <w:sz w:val="28"/>
      <w:szCs w:val="24"/>
      <w:lang w:eastAsia="zh-CN"/>
    </w:rPr>
  </w:style>
  <w:style w:type="character" w:customStyle="1" w:styleId="Heading1Char">
    <w:name w:val="Heading 1 Char"/>
    <w:aliases w:val="CHUONG Char,Heading 1 Char Char Char,Heading Tùng Char"/>
    <w:link w:val="Heading1"/>
    <w:uiPriority w:val="9"/>
    <w:rsid w:val="00043613"/>
    <w:rPr>
      <w:rFonts w:eastAsia="Times New Roman"/>
      <w:b/>
      <w:sz w:val="24"/>
      <w:szCs w:val="22"/>
      <w:lang w:eastAsia="zh-CN"/>
    </w:rPr>
  </w:style>
  <w:style w:type="character" w:customStyle="1" w:styleId="MCA-SymbolsChar">
    <w:name w:val="MCA-Symbols Char"/>
    <w:link w:val="MCA-Symbols"/>
    <w:rsid w:val="007A07B2"/>
    <w:rPr>
      <w:rFonts w:eastAsia="Times New Roman"/>
      <w:b/>
      <w:sz w:val="22"/>
      <w:szCs w:val="22"/>
      <w:lang w:eastAsia="zh-CN"/>
    </w:rPr>
  </w:style>
  <w:style w:type="paragraph" w:customStyle="1" w:styleId="Formula">
    <w:name w:val="Formula"/>
    <w:basedOn w:val="Normal"/>
    <w:autoRedefine/>
    <w:rsid w:val="00043613"/>
    <w:pPr>
      <w:spacing w:line="200" w:lineRule="atLeast"/>
    </w:pPr>
    <w:rPr>
      <w:rFonts w:eastAsia="Times New Roman"/>
      <w:b/>
      <w:szCs w:val="20"/>
    </w:rPr>
  </w:style>
  <w:style w:type="paragraph" w:customStyle="1" w:styleId="AbstractBody">
    <w:name w:val="Abstract Body"/>
    <w:basedOn w:val="Normal"/>
    <w:link w:val="AbstractBodyChar"/>
    <w:qFormat/>
    <w:rsid w:val="00553AF4"/>
    <w:rPr>
      <w:sz w:val="18"/>
      <w:szCs w:val="18"/>
    </w:rPr>
  </w:style>
  <w:style w:type="paragraph" w:styleId="NoSpacing">
    <w:name w:val="No Spacing"/>
    <w:link w:val="NoSpacingChar"/>
    <w:uiPriority w:val="1"/>
    <w:qFormat/>
    <w:rsid w:val="001E2E34"/>
    <w:pPr>
      <w:jc w:val="both"/>
    </w:pPr>
    <w:rPr>
      <w:szCs w:val="22"/>
      <w:lang w:bidi="ar-JO"/>
    </w:rPr>
  </w:style>
  <w:style w:type="character" w:customStyle="1" w:styleId="AbstractBodyChar">
    <w:name w:val="Abstract Body Char"/>
    <w:link w:val="AbstractBody"/>
    <w:rsid w:val="00553AF4"/>
    <w:rPr>
      <w:sz w:val="18"/>
      <w:szCs w:val="18"/>
      <w:lang w:bidi="ar-JO"/>
    </w:rPr>
  </w:style>
  <w:style w:type="paragraph" w:customStyle="1" w:styleId="ContactInformation">
    <w:name w:val="Contact Information"/>
    <w:basedOn w:val="Normal"/>
    <w:link w:val="ContactInformationChar"/>
    <w:qFormat/>
    <w:rsid w:val="0087079B"/>
    <w:pPr>
      <w:jc w:val="center"/>
    </w:pPr>
    <w:rPr>
      <w:rFonts w:ascii="Times New Roman Italic" w:hAnsi="Times New Roman Italic"/>
      <w:i/>
      <w:sz w:val="16"/>
      <w:szCs w:val="16"/>
    </w:rPr>
  </w:style>
  <w:style w:type="paragraph" w:customStyle="1" w:styleId="Author">
    <w:name w:val="Author"/>
    <w:basedOn w:val="Normal"/>
    <w:link w:val="AuthorChar"/>
    <w:qFormat/>
    <w:rsid w:val="0087079B"/>
    <w:rPr>
      <w:b/>
    </w:rPr>
  </w:style>
  <w:style w:type="character" w:customStyle="1" w:styleId="ContactInformationChar">
    <w:name w:val="Contact Information Char"/>
    <w:link w:val="ContactInformation"/>
    <w:rsid w:val="0087079B"/>
    <w:rPr>
      <w:rFonts w:ascii="Times New Roman Italic" w:hAnsi="Times New Roman Italic"/>
      <w:i/>
      <w:sz w:val="16"/>
      <w:szCs w:val="16"/>
      <w:lang w:bidi="ar-JO"/>
    </w:rPr>
  </w:style>
  <w:style w:type="paragraph" w:customStyle="1" w:styleId="Reference">
    <w:name w:val="Reference"/>
    <w:basedOn w:val="ListBullet"/>
    <w:link w:val="ReferenceChar"/>
    <w:autoRedefine/>
    <w:rsid w:val="00DE7354"/>
    <w:pPr>
      <w:numPr>
        <w:numId w:val="3"/>
      </w:numPr>
    </w:pPr>
    <w:rPr>
      <w:lang w:bidi="ar-SA"/>
    </w:rPr>
  </w:style>
  <w:style w:type="character" w:customStyle="1" w:styleId="AuthorChar">
    <w:name w:val="Author Char"/>
    <w:link w:val="Author"/>
    <w:rsid w:val="0087079B"/>
    <w:rPr>
      <w:b/>
      <w:szCs w:val="22"/>
      <w:lang w:bidi="ar-JO"/>
    </w:rPr>
  </w:style>
  <w:style w:type="paragraph" w:customStyle="1" w:styleId="References0">
    <w:name w:val="References"/>
    <w:basedOn w:val="Reference"/>
    <w:link w:val="ReferencesChar"/>
    <w:qFormat/>
    <w:rsid w:val="00DE7354"/>
    <w:pPr>
      <w:tabs>
        <w:tab w:val="clear" w:pos="454"/>
        <w:tab w:val="num" w:pos="284"/>
      </w:tabs>
      <w:ind w:left="284" w:hanging="284"/>
    </w:pPr>
    <w:rPr>
      <w:sz w:val="16"/>
      <w:szCs w:val="16"/>
    </w:rPr>
  </w:style>
  <w:style w:type="paragraph" w:styleId="Caption">
    <w:name w:val="caption"/>
    <w:aliases w:val="Caption Char1,Caption Char Char Char,Caption Char11 Char,Caption Char11,Tabelleüberschrift,Caption Char Char Char Char"/>
    <w:basedOn w:val="Normal"/>
    <w:next w:val="Normal"/>
    <w:link w:val="CaptionChar"/>
    <w:uiPriority w:val="35"/>
    <w:unhideWhenUsed/>
    <w:qFormat/>
    <w:rsid w:val="005C55D6"/>
    <w:pPr>
      <w:spacing w:before="120" w:after="120"/>
    </w:pPr>
    <w:rPr>
      <w:b/>
      <w:bCs/>
      <w:sz w:val="16"/>
      <w:szCs w:val="20"/>
    </w:rPr>
  </w:style>
  <w:style w:type="character" w:customStyle="1" w:styleId="ListBulletChar">
    <w:name w:val="List Bullet Char"/>
    <w:link w:val="ListBullet"/>
    <w:rsid w:val="00DE7354"/>
    <w:rPr>
      <w:rFonts w:eastAsia="Times New Roman"/>
      <w:lang w:bidi="ar-JO"/>
    </w:rPr>
  </w:style>
  <w:style w:type="character" w:customStyle="1" w:styleId="ReferenceChar">
    <w:name w:val="Reference Char"/>
    <w:link w:val="Reference"/>
    <w:rsid w:val="00DE7354"/>
    <w:rPr>
      <w:rFonts w:eastAsia="Times New Roman"/>
    </w:rPr>
  </w:style>
  <w:style w:type="character" w:customStyle="1" w:styleId="ReferencesChar">
    <w:name w:val="References Char"/>
    <w:link w:val="References0"/>
    <w:rsid w:val="00DE7354"/>
    <w:rPr>
      <w:rFonts w:eastAsia="Times New Roman"/>
      <w:sz w:val="16"/>
      <w:szCs w:val="16"/>
    </w:rPr>
  </w:style>
  <w:style w:type="paragraph" w:customStyle="1" w:styleId="Captionbody">
    <w:name w:val="Caption body"/>
    <w:basedOn w:val="Normal"/>
    <w:link w:val="CaptionbodyChar"/>
    <w:rsid w:val="00DE7354"/>
    <w:pPr>
      <w:spacing w:before="100" w:after="200"/>
    </w:pPr>
    <w:rPr>
      <w:rFonts w:eastAsia="Times New Roman"/>
      <w:bCs/>
      <w:sz w:val="16"/>
      <w:lang w:val="en-AU" w:eastAsia="zh-CN"/>
    </w:rPr>
  </w:style>
  <w:style w:type="character" w:customStyle="1" w:styleId="CaptionbodyChar">
    <w:name w:val="Caption body Char"/>
    <w:link w:val="Captionbody"/>
    <w:rsid w:val="00DE7354"/>
    <w:rPr>
      <w:rFonts w:eastAsia="Times New Roman"/>
      <w:bCs/>
      <w:sz w:val="16"/>
      <w:szCs w:val="22"/>
      <w:lang w:val="en-AU" w:eastAsia="zh-CN" w:bidi="ar-JO"/>
    </w:rPr>
  </w:style>
  <w:style w:type="character" w:customStyle="1" w:styleId="fontstyle01">
    <w:name w:val="fontstyle01"/>
    <w:rsid w:val="003F62A0"/>
    <w:rPr>
      <w:rFonts w:ascii="TimesNewRomanPSMT" w:hAnsi="TimesNewRomanPSMT" w:hint="default"/>
      <w:b w:val="0"/>
      <w:bCs w:val="0"/>
      <w:i w:val="0"/>
      <w:iCs w:val="0"/>
      <w:color w:val="000000"/>
      <w:sz w:val="20"/>
      <w:szCs w:val="20"/>
    </w:rPr>
  </w:style>
  <w:style w:type="paragraph" w:customStyle="1" w:styleId="papertitle">
    <w:name w:val="paper title"/>
    <w:rsid w:val="00555CB1"/>
    <w:pPr>
      <w:spacing w:after="120"/>
      <w:jc w:val="center"/>
    </w:pPr>
    <w:rPr>
      <w:rFonts w:eastAsia="MS Mincho"/>
      <w:noProof/>
      <w:sz w:val="48"/>
      <w:szCs w:val="48"/>
    </w:rPr>
  </w:style>
  <w:style w:type="character" w:customStyle="1" w:styleId="rynqvb">
    <w:name w:val="rynqvb"/>
    <w:rsid w:val="00555CB1"/>
  </w:style>
  <w:style w:type="character" w:customStyle="1" w:styleId="hwtze">
    <w:name w:val="hwtze"/>
    <w:rsid w:val="00555CB1"/>
  </w:style>
  <w:style w:type="paragraph" w:customStyle="1" w:styleId="figurecaption">
    <w:name w:val="figure caption"/>
    <w:rsid w:val="00982A7B"/>
    <w:pPr>
      <w:numPr>
        <w:numId w:val="4"/>
      </w:numPr>
      <w:tabs>
        <w:tab w:val="left" w:pos="533"/>
      </w:tabs>
      <w:spacing w:before="80" w:after="200"/>
      <w:ind w:left="0" w:firstLine="0"/>
      <w:jc w:val="both"/>
    </w:pPr>
    <w:rPr>
      <w:rFonts w:eastAsia="SimSun"/>
      <w:noProof/>
      <w:sz w:val="16"/>
      <w:szCs w:val="16"/>
    </w:rPr>
  </w:style>
  <w:style w:type="paragraph" w:customStyle="1" w:styleId="bulletlist">
    <w:name w:val="bullet list"/>
    <w:basedOn w:val="BodyText"/>
    <w:rsid w:val="00982A7B"/>
    <w:pPr>
      <w:numPr>
        <w:numId w:val="5"/>
      </w:numPr>
      <w:tabs>
        <w:tab w:val="clear" w:pos="648"/>
        <w:tab w:val="left" w:pos="288"/>
      </w:tabs>
      <w:spacing w:before="0" w:after="120" w:line="228" w:lineRule="auto"/>
      <w:ind w:left="576" w:hanging="288"/>
    </w:pPr>
    <w:rPr>
      <w:rFonts w:eastAsia="SimSun"/>
      <w:spacing w:val="-1"/>
      <w:lang w:eastAsia="x-none" w:bidi="ar-SA"/>
    </w:rPr>
  </w:style>
  <w:style w:type="paragraph" w:customStyle="1" w:styleId="equation0">
    <w:name w:val="equation"/>
    <w:basedOn w:val="Normal"/>
    <w:rsid w:val="00982A7B"/>
    <w:pPr>
      <w:tabs>
        <w:tab w:val="center" w:pos="2520"/>
        <w:tab w:val="right" w:pos="5040"/>
      </w:tabs>
      <w:spacing w:before="240" w:after="240" w:line="216" w:lineRule="auto"/>
      <w:jc w:val="center"/>
    </w:pPr>
    <w:rPr>
      <w:rFonts w:ascii="Symbol" w:eastAsia="SimSun" w:hAnsi="Symbol" w:cs="Symbol"/>
      <w:szCs w:val="20"/>
      <w:lang w:bidi="ar-SA"/>
    </w:rPr>
  </w:style>
  <w:style w:type="character" w:customStyle="1" w:styleId="tlid-translation">
    <w:name w:val="tlid-translation"/>
    <w:rsid w:val="00982A7B"/>
  </w:style>
  <w:style w:type="paragraph" w:customStyle="1" w:styleId="tablecolsubhead">
    <w:name w:val="table col subhead"/>
    <w:basedOn w:val="Normal"/>
    <w:rsid w:val="00932A9C"/>
    <w:pPr>
      <w:jc w:val="center"/>
    </w:pPr>
    <w:rPr>
      <w:rFonts w:eastAsia="SimSun"/>
      <w:b/>
      <w:bCs/>
      <w:i/>
      <w:iCs/>
      <w:sz w:val="15"/>
      <w:szCs w:val="15"/>
      <w:lang w:bidi="ar-SA"/>
    </w:rPr>
  </w:style>
  <w:style w:type="paragraph" w:customStyle="1" w:styleId="tablehead">
    <w:name w:val="table head"/>
    <w:rsid w:val="00932A9C"/>
    <w:pPr>
      <w:numPr>
        <w:numId w:val="6"/>
      </w:numPr>
      <w:spacing w:before="240" w:after="120" w:line="216" w:lineRule="auto"/>
      <w:jc w:val="center"/>
    </w:pPr>
    <w:rPr>
      <w:rFonts w:eastAsia="SimSun"/>
      <w:smallCaps/>
      <w:noProof/>
      <w:sz w:val="16"/>
      <w:szCs w:val="16"/>
    </w:rPr>
  </w:style>
  <w:style w:type="character" w:customStyle="1" w:styleId="Heading5Char">
    <w:name w:val="Heading 5 Char"/>
    <w:aliases w:val="Header chuan Char"/>
    <w:link w:val="Heading5"/>
    <w:uiPriority w:val="1"/>
    <w:rsid w:val="00932A9C"/>
    <w:rPr>
      <w:rFonts w:ascii="Calibri" w:eastAsia="Yu Mincho" w:hAnsi="Calibri" w:cs="Times New Roman"/>
      <w:b/>
      <w:bCs/>
      <w:i/>
      <w:iCs/>
      <w:sz w:val="26"/>
      <w:szCs w:val="26"/>
      <w:lang w:eastAsia="en-US" w:bidi="ar-JO"/>
    </w:rPr>
  </w:style>
  <w:style w:type="paragraph" w:customStyle="1" w:styleId="references">
    <w:name w:val="references"/>
    <w:uiPriority w:val="99"/>
    <w:rsid w:val="00932A9C"/>
    <w:pPr>
      <w:numPr>
        <w:numId w:val="7"/>
      </w:numPr>
      <w:spacing w:after="50" w:line="180" w:lineRule="exact"/>
      <w:jc w:val="both"/>
    </w:pPr>
    <w:rPr>
      <w:rFonts w:eastAsia="MS Mincho"/>
      <w:noProof/>
      <w:sz w:val="16"/>
      <w:szCs w:val="16"/>
    </w:rPr>
  </w:style>
  <w:style w:type="character" w:customStyle="1" w:styleId="fontstyle21">
    <w:name w:val="fontstyle21"/>
    <w:rsid w:val="00932A9C"/>
    <w:rPr>
      <w:rFonts w:ascii="Times-Italic" w:hAnsi="Times-Italic" w:hint="default"/>
      <w:b w:val="0"/>
      <w:bCs w:val="0"/>
      <w:i/>
      <w:iCs/>
      <w:color w:val="231F20"/>
      <w:sz w:val="16"/>
      <w:szCs w:val="16"/>
    </w:rPr>
  </w:style>
  <w:style w:type="character" w:customStyle="1" w:styleId="mixed-citation">
    <w:name w:val="mixed-citation"/>
    <w:rsid w:val="003920D4"/>
  </w:style>
  <w:style w:type="character" w:customStyle="1" w:styleId="ref-journal">
    <w:name w:val="ref-journal"/>
    <w:rsid w:val="003920D4"/>
  </w:style>
  <w:style w:type="character" w:customStyle="1" w:styleId="ref-title">
    <w:name w:val="ref-title"/>
    <w:rsid w:val="003920D4"/>
  </w:style>
  <w:style w:type="character" w:customStyle="1" w:styleId="ref-vol">
    <w:name w:val="ref-vol"/>
    <w:rsid w:val="003920D4"/>
  </w:style>
  <w:style w:type="character" w:customStyle="1" w:styleId="ref-iss">
    <w:name w:val="ref-iss"/>
    <w:rsid w:val="003920D4"/>
  </w:style>
  <w:style w:type="character" w:customStyle="1" w:styleId="a">
    <w:name w:val="_"/>
    <w:rsid w:val="003920D4"/>
  </w:style>
  <w:style w:type="character" w:customStyle="1" w:styleId="ff2">
    <w:name w:val="ff2"/>
    <w:rsid w:val="003920D4"/>
  </w:style>
  <w:style w:type="character" w:customStyle="1" w:styleId="ff1">
    <w:name w:val="ff1"/>
    <w:rsid w:val="003920D4"/>
  </w:style>
  <w:style w:type="paragraph" w:customStyle="1" w:styleId="Style2">
    <w:name w:val="Style2"/>
    <w:basedOn w:val="Heading2"/>
    <w:link w:val="Style2Char"/>
    <w:qFormat/>
    <w:rsid w:val="00985F89"/>
    <w:pPr>
      <w:keepNext/>
      <w:keepLines/>
      <w:numPr>
        <w:ilvl w:val="0"/>
        <w:numId w:val="0"/>
      </w:numPr>
      <w:tabs>
        <w:tab w:val="left" w:pos="0"/>
        <w:tab w:val="left" w:pos="284"/>
        <w:tab w:val="num" w:pos="1440"/>
      </w:tabs>
      <w:adjustRightInd/>
      <w:snapToGrid/>
      <w:spacing w:before="0" w:after="0" w:line="360" w:lineRule="auto"/>
    </w:pPr>
    <w:rPr>
      <w:rFonts w:ascii="Calibri Light" w:eastAsia="Times New Roman" w:hAnsi="Calibri Light"/>
      <w:i/>
      <w:iCs/>
      <w:noProof/>
      <w:color w:val="000000"/>
      <w:lang w:val="vi-VN" w:eastAsia="en-US"/>
    </w:rPr>
  </w:style>
  <w:style w:type="character" w:customStyle="1" w:styleId="alt-edited">
    <w:name w:val="alt-edited"/>
    <w:rsid w:val="00985F89"/>
  </w:style>
  <w:style w:type="character" w:customStyle="1" w:styleId="Heading6Char">
    <w:name w:val="Heading 6 Char"/>
    <w:aliases w:val="Ảnh Char"/>
    <w:link w:val="Heading6"/>
    <w:uiPriority w:val="1"/>
    <w:rsid w:val="00E978F2"/>
    <w:rPr>
      <w:rFonts w:ascii="Calibri Light" w:eastAsia="Times New Roman" w:hAnsi="Calibri Light"/>
      <w:color w:val="1F4D78"/>
      <w:sz w:val="26"/>
      <w:szCs w:val="22"/>
    </w:rPr>
  </w:style>
  <w:style w:type="character" w:customStyle="1" w:styleId="Heading7Char">
    <w:name w:val="Heading 7 Char"/>
    <w:link w:val="Heading7"/>
    <w:uiPriority w:val="1"/>
    <w:rsid w:val="00E978F2"/>
    <w:rPr>
      <w:rFonts w:ascii="Calibri Light" w:eastAsia="Times New Roman" w:hAnsi="Calibri Light"/>
      <w:i/>
      <w:iCs/>
      <w:color w:val="1F4D78"/>
      <w:sz w:val="26"/>
      <w:szCs w:val="22"/>
    </w:rPr>
  </w:style>
  <w:style w:type="character" w:customStyle="1" w:styleId="Heading8Char">
    <w:name w:val="Heading 8 Char"/>
    <w:link w:val="Heading8"/>
    <w:uiPriority w:val="1"/>
    <w:rsid w:val="00E978F2"/>
    <w:rPr>
      <w:rFonts w:ascii="Calibri Light" w:eastAsia="Times New Roman" w:hAnsi="Calibri Light"/>
      <w:color w:val="272727"/>
      <w:sz w:val="21"/>
      <w:szCs w:val="21"/>
    </w:rPr>
  </w:style>
  <w:style w:type="character" w:customStyle="1" w:styleId="Heading9Char">
    <w:name w:val="Heading 9 Char"/>
    <w:link w:val="Heading9"/>
    <w:uiPriority w:val="1"/>
    <w:rsid w:val="00E978F2"/>
    <w:rPr>
      <w:rFonts w:ascii="Calibri Light" w:eastAsia="Times New Roman" w:hAnsi="Calibri Light"/>
      <w:i/>
      <w:iCs/>
      <w:color w:val="272727"/>
      <w:sz w:val="21"/>
      <w:szCs w:val="21"/>
    </w:rPr>
  </w:style>
  <w:style w:type="paragraph" w:customStyle="1" w:styleId="Abstract">
    <w:name w:val="Abstract"/>
    <w:rsid w:val="00E978F2"/>
    <w:pPr>
      <w:spacing w:after="200"/>
      <w:ind w:firstLine="272"/>
      <w:jc w:val="both"/>
    </w:pPr>
    <w:rPr>
      <w:rFonts w:eastAsia="SimSun"/>
      <w:b/>
      <w:bCs/>
      <w:sz w:val="18"/>
      <w:szCs w:val="18"/>
    </w:rPr>
  </w:style>
  <w:style w:type="paragraph" w:customStyle="1" w:styleId="Affiliation">
    <w:name w:val="Affiliation"/>
    <w:rsid w:val="00E978F2"/>
    <w:pPr>
      <w:jc w:val="center"/>
    </w:pPr>
    <w:rPr>
      <w:rFonts w:eastAsia="SimSun"/>
    </w:rPr>
  </w:style>
  <w:style w:type="paragraph" w:customStyle="1" w:styleId="footnote">
    <w:name w:val="footnote"/>
    <w:rsid w:val="00E978F2"/>
    <w:pPr>
      <w:framePr w:hSpace="187" w:vSpace="187" w:wrap="notBeside" w:vAnchor="text" w:hAnchor="page" w:x="6121" w:y="577"/>
      <w:numPr>
        <w:numId w:val="8"/>
      </w:numPr>
      <w:spacing w:after="40"/>
    </w:pPr>
    <w:rPr>
      <w:rFonts w:eastAsia="SimSun"/>
      <w:sz w:val="16"/>
      <w:szCs w:val="16"/>
    </w:rPr>
  </w:style>
  <w:style w:type="paragraph" w:customStyle="1" w:styleId="papersubtitle">
    <w:name w:val="paper subtitle"/>
    <w:rsid w:val="00E978F2"/>
    <w:pPr>
      <w:spacing w:after="120"/>
      <w:jc w:val="center"/>
    </w:pPr>
    <w:rPr>
      <w:rFonts w:eastAsia="MS Mincho"/>
      <w:noProof/>
      <w:sz w:val="28"/>
      <w:szCs w:val="28"/>
    </w:rPr>
  </w:style>
  <w:style w:type="paragraph" w:customStyle="1" w:styleId="sponsors">
    <w:name w:val="sponsors"/>
    <w:rsid w:val="00E978F2"/>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E978F2"/>
    <w:pPr>
      <w:jc w:val="center"/>
    </w:pPr>
    <w:rPr>
      <w:rFonts w:eastAsia="SimSun"/>
      <w:b/>
      <w:bCs/>
      <w:sz w:val="16"/>
      <w:szCs w:val="16"/>
      <w:lang w:bidi="ar-SA"/>
    </w:rPr>
  </w:style>
  <w:style w:type="paragraph" w:customStyle="1" w:styleId="tablecopy">
    <w:name w:val="table copy"/>
    <w:rsid w:val="00E978F2"/>
    <w:pPr>
      <w:jc w:val="both"/>
    </w:pPr>
    <w:rPr>
      <w:rFonts w:eastAsia="SimSun"/>
      <w:noProof/>
      <w:sz w:val="16"/>
      <w:szCs w:val="16"/>
    </w:rPr>
  </w:style>
  <w:style w:type="paragraph" w:customStyle="1" w:styleId="tablefootnote">
    <w:name w:val="table footnote"/>
    <w:rsid w:val="00E978F2"/>
    <w:pPr>
      <w:numPr>
        <w:numId w:val="9"/>
      </w:numPr>
      <w:spacing w:before="60" w:after="30"/>
      <w:ind w:left="58" w:hanging="29"/>
      <w:jc w:val="right"/>
    </w:pPr>
    <w:rPr>
      <w:rFonts w:eastAsia="SimSun"/>
      <w:sz w:val="12"/>
      <w:szCs w:val="12"/>
    </w:rPr>
  </w:style>
  <w:style w:type="paragraph" w:customStyle="1" w:styleId="Keywords">
    <w:name w:val="Keywords"/>
    <w:basedOn w:val="Abstract"/>
    <w:qFormat/>
    <w:rsid w:val="00E978F2"/>
    <w:pPr>
      <w:spacing w:after="120"/>
      <w:ind w:firstLine="274"/>
    </w:pPr>
    <w:rPr>
      <w:i/>
    </w:rPr>
  </w:style>
  <w:style w:type="character" w:customStyle="1" w:styleId="CaptionChar">
    <w:name w:val="Caption Char"/>
    <w:aliases w:val="Caption Char1 Char,Caption Char Char Char Char1,Caption Char11 Char Char,Caption Char11 Char1,Tabelleüberschrift Char,Caption Char Char Char Char Char"/>
    <w:link w:val="Caption"/>
    <w:uiPriority w:val="35"/>
    <w:rsid w:val="00E978F2"/>
    <w:rPr>
      <w:b/>
      <w:bCs/>
      <w:sz w:val="16"/>
      <w:lang w:bidi="ar-JO"/>
    </w:rPr>
  </w:style>
  <w:style w:type="character" w:customStyle="1" w:styleId="Heading2Char">
    <w:name w:val="Heading 2 Char"/>
    <w:aliases w:val="Cap 1 Char"/>
    <w:link w:val="Heading2"/>
    <w:uiPriority w:val="9"/>
    <w:rsid w:val="00E978F2"/>
    <w:rPr>
      <w:rFonts w:eastAsia="SimSun"/>
      <w:b/>
      <w:lang w:val="en-AU" w:eastAsia="zh-CN"/>
    </w:rPr>
  </w:style>
  <w:style w:type="character" w:customStyle="1" w:styleId="Heading3Char">
    <w:name w:val="Heading 3 Char"/>
    <w:aliases w:val="Cap 2 Char"/>
    <w:link w:val="Heading3"/>
    <w:uiPriority w:val="9"/>
    <w:rsid w:val="00E978F2"/>
    <w:rPr>
      <w:rFonts w:eastAsia="Times New Roman"/>
      <w:b/>
      <w:bCs/>
      <w:i/>
      <w:kern w:val="2"/>
      <w:lang w:eastAsia="zh-CN"/>
    </w:rPr>
  </w:style>
  <w:style w:type="paragraph" w:styleId="TOCHeading">
    <w:name w:val="TOC Heading"/>
    <w:basedOn w:val="Heading1"/>
    <w:next w:val="Normal"/>
    <w:uiPriority w:val="39"/>
    <w:unhideWhenUsed/>
    <w:qFormat/>
    <w:rsid w:val="00E978F2"/>
    <w:pPr>
      <w:keepLines/>
      <w:numPr>
        <w:numId w:val="0"/>
      </w:numPr>
      <w:adjustRightInd/>
      <w:snapToGrid/>
      <w:spacing w:line="259" w:lineRule="auto"/>
      <w:jc w:val="left"/>
      <w:outlineLvl w:val="9"/>
    </w:pPr>
    <w:rPr>
      <w:rFonts w:ascii="Calibri Light" w:hAnsi="Calibri Light"/>
      <w:b w:val="0"/>
      <w:color w:val="2E74B5"/>
      <w:sz w:val="32"/>
      <w:szCs w:val="32"/>
      <w:lang w:eastAsia="en-US"/>
    </w:rPr>
  </w:style>
  <w:style w:type="paragraph" w:styleId="TOC1">
    <w:name w:val="toc 1"/>
    <w:basedOn w:val="Normal"/>
    <w:next w:val="Normal"/>
    <w:autoRedefine/>
    <w:uiPriority w:val="39"/>
    <w:unhideWhenUsed/>
    <w:qFormat/>
    <w:rsid w:val="00E978F2"/>
    <w:pPr>
      <w:spacing w:before="60" w:after="100" w:line="264" w:lineRule="auto"/>
    </w:pPr>
    <w:rPr>
      <w:rFonts w:eastAsia="Calibri"/>
      <w:b/>
      <w:color w:val="000000"/>
      <w:sz w:val="26"/>
      <w:szCs w:val="26"/>
      <w:lang w:bidi="ar-SA"/>
    </w:rPr>
  </w:style>
  <w:style w:type="paragraph" w:styleId="TOC2">
    <w:name w:val="toc 2"/>
    <w:basedOn w:val="Normal"/>
    <w:next w:val="Normal"/>
    <w:autoRedefine/>
    <w:uiPriority w:val="39"/>
    <w:unhideWhenUsed/>
    <w:qFormat/>
    <w:rsid w:val="00E978F2"/>
    <w:pPr>
      <w:spacing w:before="60" w:after="100" w:line="264" w:lineRule="auto"/>
    </w:pPr>
    <w:rPr>
      <w:rFonts w:eastAsia="Calibri"/>
      <w:color w:val="000000"/>
      <w:sz w:val="26"/>
      <w:szCs w:val="26"/>
      <w:lang w:bidi="ar-SA"/>
    </w:rPr>
  </w:style>
  <w:style w:type="paragraph" w:styleId="TOC3">
    <w:name w:val="toc 3"/>
    <w:basedOn w:val="Normal"/>
    <w:next w:val="Normal"/>
    <w:autoRedefine/>
    <w:uiPriority w:val="39"/>
    <w:unhideWhenUsed/>
    <w:qFormat/>
    <w:rsid w:val="00E978F2"/>
    <w:pPr>
      <w:spacing w:before="60" w:after="100" w:line="264" w:lineRule="auto"/>
      <w:ind w:left="522" w:firstLine="284"/>
    </w:pPr>
    <w:rPr>
      <w:rFonts w:eastAsia="Calibri"/>
      <w:color w:val="000000"/>
      <w:sz w:val="26"/>
      <w:szCs w:val="26"/>
      <w:lang w:bidi="ar-SA"/>
    </w:rPr>
  </w:style>
  <w:style w:type="character" w:customStyle="1" w:styleId="Heading4Char">
    <w:name w:val="Heading 4 Char"/>
    <w:aliases w:val="MCA-Abstract Char,Cap 3 Char"/>
    <w:link w:val="Heading4"/>
    <w:uiPriority w:val="9"/>
    <w:rsid w:val="00E978F2"/>
    <w:rPr>
      <w:rFonts w:eastAsia="Times New Roman"/>
      <w:b/>
      <w:bCs/>
      <w:sz w:val="22"/>
      <w:szCs w:val="22"/>
      <w:lang w:bidi="ar-JO"/>
    </w:rPr>
  </w:style>
  <w:style w:type="paragraph" w:styleId="TOC4">
    <w:name w:val="toc 4"/>
    <w:basedOn w:val="Normal"/>
    <w:next w:val="Normal"/>
    <w:autoRedefine/>
    <w:uiPriority w:val="39"/>
    <w:unhideWhenUsed/>
    <w:qFormat/>
    <w:rsid w:val="00E978F2"/>
    <w:pPr>
      <w:spacing w:before="60" w:after="100" w:line="264" w:lineRule="auto"/>
      <w:ind w:left="780"/>
    </w:pPr>
    <w:rPr>
      <w:rFonts w:eastAsia="Calibri"/>
      <w:color w:val="000000"/>
      <w:sz w:val="26"/>
      <w:szCs w:val="26"/>
      <w:lang w:bidi="ar-SA"/>
    </w:rPr>
  </w:style>
  <w:style w:type="paragraph" w:styleId="TableofFigures">
    <w:name w:val="table of figures"/>
    <w:basedOn w:val="Normal"/>
    <w:next w:val="Normal"/>
    <w:uiPriority w:val="99"/>
    <w:unhideWhenUsed/>
    <w:qFormat/>
    <w:rsid w:val="00E978F2"/>
    <w:pPr>
      <w:spacing w:before="60" w:line="264" w:lineRule="auto"/>
    </w:pPr>
    <w:rPr>
      <w:rFonts w:eastAsia="Calibri"/>
      <w:color w:val="000000"/>
      <w:sz w:val="26"/>
      <w:szCs w:val="26"/>
      <w:lang w:bidi="ar-SA"/>
    </w:rPr>
  </w:style>
  <w:style w:type="numbering" w:customStyle="1" w:styleId="Style1">
    <w:name w:val="Style1"/>
    <w:uiPriority w:val="99"/>
    <w:rsid w:val="00E978F2"/>
    <w:pPr>
      <w:numPr>
        <w:numId w:val="10"/>
      </w:numPr>
    </w:pPr>
  </w:style>
  <w:style w:type="character" w:styleId="PlaceholderText">
    <w:name w:val="Placeholder Text"/>
    <w:uiPriority w:val="99"/>
    <w:semiHidden/>
    <w:rsid w:val="00E978F2"/>
    <w:rPr>
      <w:color w:val="808080"/>
    </w:rPr>
  </w:style>
  <w:style w:type="paragraph" w:styleId="Bibliography">
    <w:name w:val="Bibliography"/>
    <w:basedOn w:val="Normal"/>
    <w:next w:val="Normal"/>
    <w:uiPriority w:val="37"/>
    <w:unhideWhenUsed/>
    <w:rsid w:val="00E978F2"/>
    <w:pPr>
      <w:spacing w:before="60" w:line="264" w:lineRule="auto"/>
    </w:pPr>
    <w:rPr>
      <w:rFonts w:eastAsia="Calibri"/>
      <w:color w:val="000000"/>
      <w:sz w:val="26"/>
      <w:szCs w:val="26"/>
      <w:lang w:bidi="ar-SA"/>
    </w:rPr>
  </w:style>
  <w:style w:type="paragraph" w:styleId="ListBullet2">
    <w:name w:val="List Bullet 2"/>
    <w:basedOn w:val="Normal"/>
    <w:autoRedefine/>
    <w:rsid w:val="00E978F2"/>
    <w:pPr>
      <w:tabs>
        <w:tab w:val="num" w:pos="700"/>
      </w:tabs>
      <w:spacing w:line="264" w:lineRule="auto"/>
      <w:ind w:left="680" w:hanging="340"/>
    </w:pPr>
    <w:rPr>
      <w:rFonts w:eastAsia="Times New Roman"/>
      <w:sz w:val="21"/>
      <w:szCs w:val="21"/>
      <w:lang w:bidi="ar-SA"/>
    </w:rPr>
  </w:style>
  <w:style w:type="character" w:customStyle="1" w:styleId="ListParagraphChar">
    <w:name w:val="List Paragraph Char"/>
    <w:aliases w:val="Bang so lieu Char,List Paragraph1 Char"/>
    <w:link w:val="ListParagraph"/>
    <w:uiPriority w:val="34"/>
    <w:locked/>
    <w:rsid w:val="00E978F2"/>
    <w:rPr>
      <w:szCs w:val="22"/>
      <w:lang w:bidi="ar-JO"/>
    </w:rPr>
  </w:style>
  <w:style w:type="character" w:customStyle="1" w:styleId="hps">
    <w:name w:val="hps"/>
    <w:rsid w:val="00E978F2"/>
  </w:style>
  <w:style w:type="character" w:customStyle="1" w:styleId="html-italic">
    <w:name w:val="html-italic"/>
    <w:rsid w:val="00E978F2"/>
  </w:style>
  <w:style w:type="paragraph" w:customStyle="1" w:styleId="antialiased">
    <w:name w:val="antialiased"/>
    <w:basedOn w:val="Normal"/>
    <w:rsid w:val="00E978F2"/>
    <w:pPr>
      <w:spacing w:before="100" w:beforeAutospacing="1" w:after="100" w:afterAutospacing="1"/>
      <w:jc w:val="left"/>
    </w:pPr>
    <w:rPr>
      <w:rFonts w:eastAsia="Times New Roman"/>
      <w:sz w:val="24"/>
      <w:szCs w:val="24"/>
      <w:lang w:bidi="ar-SA"/>
    </w:rPr>
  </w:style>
  <w:style w:type="character" w:customStyle="1" w:styleId="MTEquationSection">
    <w:name w:val="MTEquationSection"/>
    <w:rsid w:val="00E978F2"/>
    <w:rPr>
      <w:vanish w:val="0"/>
      <w:webHidden w:val="0"/>
      <w:color w:val="FF0000"/>
      <w:specVanish w:val="0"/>
    </w:rPr>
  </w:style>
  <w:style w:type="table" w:styleId="TableSimple1">
    <w:name w:val="Table Simple 1"/>
    <w:basedOn w:val="TableNormal"/>
    <w:rsid w:val="00E978F2"/>
    <w:pPr>
      <w:spacing w:line="264" w:lineRule="auto"/>
      <w:ind w:firstLine="567"/>
      <w:jc w:val="both"/>
    </w:pPr>
    <w:rPr>
      <w:rFonts w:ascii="Calibri" w:eastAsia="Times New Roman" w:hAnsi="Calibri"/>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5">
    <w:name w:val="toc 5"/>
    <w:basedOn w:val="Normal"/>
    <w:next w:val="Normal"/>
    <w:autoRedefine/>
    <w:uiPriority w:val="39"/>
    <w:unhideWhenUsed/>
    <w:rsid w:val="00E978F2"/>
    <w:pPr>
      <w:spacing w:after="100" w:line="276" w:lineRule="auto"/>
      <w:ind w:left="880"/>
      <w:jc w:val="left"/>
    </w:pPr>
    <w:rPr>
      <w:rFonts w:ascii="Calibri" w:eastAsia="Times New Roman" w:hAnsi="Calibri"/>
      <w:sz w:val="22"/>
      <w:lang w:val="vi-VN" w:eastAsia="vi-VN" w:bidi="ar-SA"/>
    </w:rPr>
  </w:style>
  <w:style w:type="paragraph" w:styleId="TOC6">
    <w:name w:val="toc 6"/>
    <w:basedOn w:val="Normal"/>
    <w:next w:val="Normal"/>
    <w:autoRedefine/>
    <w:uiPriority w:val="39"/>
    <w:unhideWhenUsed/>
    <w:rsid w:val="00E978F2"/>
    <w:pPr>
      <w:spacing w:after="100" w:line="276" w:lineRule="auto"/>
      <w:ind w:left="1100"/>
      <w:jc w:val="left"/>
    </w:pPr>
    <w:rPr>
      <w:rFonts w:ascii="Calibri" w:eastAsia="Times New Roman" w:hAnsi="Calibri"/>
      <w:sz w:val="22"/>
      <w:lang w:val="vi-VN" w:eastAsia="vi-VN" w:bidi="ar-SA"/>
    </w:rPr>
  </w:style>
  <w:style w:type="paragraph" w:styleId="TOC7">
    <w:name w:val="toc 7"/>
    <w:basedOn w:val="Normal"/>
    <w:next w:val="Normal"/>
    <w:autoRedefine/>
    <w:uiPriority w:val="39"/>
    <w:unhideWhenUsed/>
    <w:rsid w:val="00E978F2"/>
    <w:pPr>
      <w:spacing w:after="100" w:line="276" w:lineRule="auto"/>
      <w:ind w:left="1320"/>
      <w:jc w:val="left"/>
    </w:pPr>
    <w:rPr>
      <w:rFonts w:ascii="Calibri" w:eastAsia="Times New Roman" w:hAnsi="Calibri"/>
      <w:sz w:val="22"/>
      <w:lang w:val="vi-VN" w:eastAsia="vi-VN" w:bidi="ar-SA"/>
    </w:rPr>
  </w:style>
  <w:style w:type="paragraph" w:styleId="TOC8">
    <w:name w:val="toc 8"/>
    <w:basedOn w:val="Normal"/>
    <w:next w:val="Normal"/>
    <w:autoRedefine/>
    <w:uiPriority w:val="39"/>
    <w:unhideWhenUsed/>
    <w:rsid w:val="00E978F2"/>
    <w:pPr>
      <w:spacing w:after="100" w:line="276" w:lineRule="auto"/>
      <w:ind w:left="1540"/>
      <w:jc w:val="left"/>
    </w:pPr>
    <w:rPr>
      <w:rFonts w:ascii="Calibri" w:eastAsia="Times New Roman" w:hAnsi="Calibri"/>
      <w:sz w:val="22"/>
      <w:lang w:val="vi-VN" w:eastAsia="vi-VN" w:bidi="ar-SA"/>
    </w:rPr>
  </w:style>
  <w:style w:type="paragraph" w:styleId="TOC9">
    <w:name w:val="toc 9"/>
    <w:basedOn w:val="Normal"/>
    <w:next w:val="Normal"/>
    <w:autoRedefine/>
    <w:uiPriority w:val="39"/>
    <w:unhideWhenUsed/>
    <w:rsid w:val="00E978F2"/>
    <w:pPr>
      <w:spacing w:after="100" w:line="276" w:lineRule="auto"/>
      <w:ind w:left="1760"/>
      <w:jc w:val="left"/>
    </w:pPr>
    <w:rPr>
      <w:rFonts w:ascii="Calibri" w:eastAsia="Times New Roman" w:hAnsi="Calibri"/>
      <w:sz w:val="22"/>
      <w:lang w:val="vi-VN" w:eastAsia="vi-VN" w:bidi="ar-SA"/>
    </w:rPr>
  </w:style>
  <w:style w:type="character" w:customStyle="1" w:styleId="atn">
    <w:name w:val="atn"/>
    <w:rsid w:val="00E978F2"/>
  </w:style>
  <w:style w:type="paragraph" w:customStyle="1" w:styleId="TableParagraph">
    <w:name w:val="Table Paragraph"/>
    <w:basedOn w:val="Normal"/>
    <w:uiPriority w:val="1"/>
    <w:qFormat/>
    <w:rsid w:val="00E978F2"/>
    <w:pPr>
      <w:widowControl w:val="0"/>
      <w:spacing w:line="268" w:lineRule="exact"/>
      <w:ind w:left="103"/>
      <w:jc w:val="left"/>
    </w:pPr>
    <w:rPr>
      <w:rFonts w:eastAsia="Times New Roman"/>
      <w:sz w:val="22"/>
      <w:lang w:bidi="ar-SA"/>
    </w:rPr>
  </w:style>
  <w:style w:type="character" w:customStyle="1" w:styleId="shorttext">
    <w:name w:val="short_text"/>
    <w:rsid w:val="00E978F2"/>
  </w:style>
  <w:style w:type="paragraph" w:customStyle="1" w:styleId="onvn">
    <w:name w:val="Đoạn văn"/>
    <w:basedOn w:val="Normal"/>
    <w:link w:val="onvnChar"/>
    <w:qFormat/>
    <w:rsid w:val="00E978F2"/>
    <w:pPr>
      <w:spacing w:before="120" w:after="120" w:line="360" w:lineRule="auto"/>
      <w:ind w:firstLine="432"/>
    </w:pPr>
    <w:rPr>
      <w:rFonts w:eastAsia="Calibri"/>
      <w:color w:val="000000"/>
      <w:sz w:val="26"/>
      <w:szCs w:val="26"/>
      <w:lang w:bidi="ar-SA"/>
    </w:rPr>
  </w:style>
  <w:style w:type="character" w:customStyle="1" w:styleId="onvnChar">
    <w:name w:val="Đoạn văn Char"/>
    <w:link w:val="onvn"/>
    <w:rsid w:val="00E978F2"/>
    <w:rPr>
      <w:rFonts w:eastAsia="Calibri"/>
      <w:color w:val="000000"/>
      <w:sz w:val="26"/>
      <w:szCs w:val="26"/>
    </w:rPr>
  </w:style>
  <w:style w:type="paragraph" w:customStyle="1" w:styleId="Hinh">
    <w:name w:val="Hinh"/>
    <w:basedOn w:val="TableofFigures"/>
    <w:link w:val="HinhChar"/>
    <w:qFormat/>
    <w:rsid w:val="00E978F2"/>
    <w:pPr>
      <w:tabs>
        <w:tab w:val="right" w:leader="dot" w:pos="8777"/>
      </w:tabs>
      <w:spacing w:before="0" w:line="360" w:lineRule="auto"/>
      <w:ind w:firstLine="567"/>
      <w:jc w:val="center"/>
    </w:pPr>
    <w:rPr>
      <w:i/>
      <w:noProof/>
    </w:rPr>
  </w:style>
  <w:style w:type="character" w:customStyle="1" w:styleId="HinhChar">
    <w:name w:val="Hinh Char"/>
    <w:link w:val="Hinh"/>
    <w:rsid w:val="00E978F2"/>
    <w:rPr>
      <w:rFonts w:eastAsia="Calibri"/>
      <w:i/>
      <w:noProof/>
      <w:color w:val="000000"/>
      <w:sz w:val="26"/>
      <w:szCs w:val="26"/>
    </w:rPr>
  </w:style>
  <w:style w:type="character" w:customStyle="1" w:styleId="Heading1Char1">
    <w:name w:val="Heading 1 Char1"/>
    <w:aliases w:val="Heading Tùng Char1"/>
    <w:uiPriority w:val="9"/>
    <w:rsid w:val="00E978F2"/>
    <w:rPr>
      <w:rFonts w:ascii="Calibri Light" w:eastAsia="Times New Roman" w:hAnsi="Calibri Light" w:cs="Times New Roman" w:hint="default"/>
      <w:color w:val="2E74B5"/>
      <w:sz w:val="32"/>
      <w:szCs w:val="32"/>
    </w:rPr>
  </w:style>
  <w:style w:type="character" w:customStyle="1" w:styleId="Heading5Char1">
    <w:name w:val="Heading 5 Char1"/>
    <w:aliases w:val="Header chuan Char1"/>
    <w:uiPriority w:val="1"/>
    <w:semiHidden/>
    <w:rsid w:val="00E978F2"/>
    <w:rPr>
      <w:rFonts w:ascii="Calibri Light" w:eastAsia="Times New Roman" w:hAnsi="Calibri Light" w:cs="Times New Roman"/>
      <w:color w:val="1F4D78"/>
      <w:szCs w:val="22"/>
    </w:rPr>
  </w:style>
  <w:style w:type="character" w:customStyle="1" w:styleId="Heading6Char1">
    <w:name w:val="Heading 6 Char1"/>
    <w:aliases w:val="Ảnh Char1"/>
    <w:uiPriority w:val="1"/>
    <w:semiHidden/>
    <w:rsid w:val="00E978F2"/>
    <w:rPr>
      <w:rFonts w:ascii="Calibri Light" w:eastAsia="Times New Roman" w:hAnsi="Calibri Light" w:cs="Times New Roman"/>
      <w:i/>
      <w:iCs/>
      <w:color w:val="1F4D78"/>
      <w:szCs w:val="22"/>
    </w:rPr>
  </w:style>
  <w:style w:type="paragraph" w:styleId="FootnoteText">
    <w:name w:val="footnote text"/>
    <w:basedOn w:val="Normal"/>
    <w:link w:val="FootnoteTextChar"/>
    <w:uiPriority w:val="99"/>
    <w:unhideWhenUsed/>
    <w:rsid w:val="00E978F2"/>
    <w:rPr>
      <w:rFonts w:eastAsia="Calibri"/>
      <w:color w:val="000000"/>
      <w:szCs w:val="20"/>
      <w:lang w:bidi="ar-SA"/>
    </w:rPr>
  </w:style>
  <w:style w:type="character" w:customStyle="1" w:styleId="FootnoteTextChar">
    <w:name w:val="Footnote Text Char"/>
    <w:link w:val="FootnoteText"/>
    <w:uiPriority w:val="99"/>
    <w:rsid w:val="00E978F2"/>
    <w:rPr>
      <w:rFonts w:eastAsia="Calibri"/>
      <w:color w:val="000000"/>
    </w:rPr>
  </w:style>
  <w:style w:type="character" w:customStyle="1" w:styleId="EndnoteTextChar">
    <w:name w:val="Endnote Text Char"/>
    <w:link w:val="EndnoteText"/>
    <w:uiPriority w:val="99"/>
    <w:rsid w:val="00E978F2"/>
    <w:rPr>
      <w:rFonts w:ascii="Arial" w:eastAsia="Times New Roman" w:hAnsi="Arial"/>
      <w:lang w:val="en-GB" w:eastAsia="el-GR" w:bidi="ar-JO"/>
    </w:rPr>
  </w:style>
  <w:style w:type="paragraph" w:styleId="BodyTextIndent">
    <w:name w:val="Body Text Indent"/>
    <w:aliases w:val=" Char"/>
    <w:basedOn w:val="Normal"/>
    <w:link w:val="BodyTextIndentChar"/>
    <w:uiPriority w:val="99"/>
    <w:unhideWhenUsed/>
    <w:rsid w:val="00E978F2"/>
    <w:pPr>
      <w:ind w:left="567"/>
    </w:pPr>
    <w:rPr>
      <w:rFonts w:ascii=".VnTime" w:eastAsia="Times New Roman" w:hAnsi=".VnTime"/>
      <w:sz w:val="24"/>
      <w:szCs w:val="20"/>
      <w:lang w:bidi="ar-SA"/>
    </w:rPr>
  </w:style>
  <w:style w:type="character" w:customStyle="1" w:styleId="BodyTextIndentChar">
    <w:name w:val="Body Text Indent Char"/>
    <w:aliases w:val=" Char Char"/>
    <w:link w:val="BodyTextIndent"/>
    <w:uiPriority w:val="99"/>
    <w:rsid w:val="00E978F2"/>
    <w:rPr>
      <w:rFonts w:ascii=".VnTime" w:eastAsia="Times New Roman" w:hAnsi=".VnTime"/>
      <w:sz w:val="24"/>
    </w:rPr>
  </w:style>
  <w:style w:type="paragraph" w:styleId="BodyText2">
    <w:name w:val="Body Text 2"/>
    <w:basedOn w:val="Normal"/>
    <w:link w:val="BodyText2Char"/>
    <w:uiPriority w:val="99"/>
    <w:unhideWhenUsed/>
    <w:rsid w:val="00E978F2"/>
    <w:pPr>
      <w:spacing w:after="120" w:line="480" w:lineRule="auto"/>
      <w:jc w:val="left"/>
    </w:pPr>
    <w:rPr>
      <w:rFonts w:eastAsia="Times New Roman"/>
      <w:sz w:val="24"/>
      <w:szCs w:val="24"/>
      <w:lang w:bidi="ar-SA"/>
    </w:rPr>
  </w:style>
  <w:style w:type="character" w:customStyle="1" w:styleId="BodyText2Char">
    <w:name w:val="Body Text 2 Char"/>
    <w:link w:val="BodyText2"/>
    <w:uiPriority w:val="99"/>
    <w:rsid w:val="00E978F2"/>
    <w:rPr>
      <w:rFonts w:eastAsia="Times New Roman"/>
      <w:sz w:val="24"/>
      <w:szCs w:val="24"/>
    </w:rPr>
  </w:style>
  <w:style w:type="character" w:customStyle="1" w:styleId="QuoteChar">
    <w:name w:val="Quote Char"/>
    <w:aliases w:val="Bảng Char"/>
    <w:link w:val="Quote"/>
    <w:uiPriority w:val="29"/>
    <w:locked/>
    <w:rsid w:val="00E978F2"/>
    <w:rPr>
      <w:i/>
      <w:iCs/>
      <w:color w:val="404040"/>
    </w:rPr>
  </w:style>
  <w:style w:type="paragraph" w:styleId="Quote">
    <w:name w:val="Quote"/>
    <w:aliases w:val="Bảng"/>
    <w:basedOn w:val="Normal"/>
    <w:next w:val="Normal"/>
    <w:link w:val="QuoteChar"/>
    <w:uiPriority w:val="29"/>
    <w:qFormat/>
    <w:rsid w:val="00E978F2"/>
    <w:pPr>
      <w:spacing w:before="200" w:after="160" w:line="360" w:lineRule="auto"/>
      <w:ind w:left="864" w:right="864"/>
      <w:jc w:val="center"/>
    </w:pPr>
    <w:rPr>
      <w:i/>
      <w:iCs/>
      <w:color w:val="404040"/>
      <w:szCs w:val="20"/>
      <w:lang w:bidi="ar-SA"/>
    </w:rPr>
  </w:style>
  <w:style w:type="character" w:customStyle="1" w:styleId="QuoteChar1">
    <w:name w:val="Quote Char1"/>
    <w:aliases w:val="Bảng Char1"/>
    <w:uiPriority w:val="29"/>
    <w:rsid w:val="00E978F2"/>
    <w:rPr>
      <w:i/>
      <w:iCs/>
      <w:color w:val="404040"/>
      <w:szCs w:val="22"/>
      <w:lang w:bidi="ar-JO"/>
    </w:rPr>
  </w:style>
  <w:style w:type="character" w:customStyle="1" w:styleId="LitrichdnChar1">
    <w:name w:val="Lời trích dẫn Char1"/>
    <w:uiPriority w:val="29"/>
    <w:rsid w:val="00E978F2"/>
    <w:rPr>
      <w:i/>
      <w:iCs/>
      <w:color w:val="404040"/>
    </w:rPr>
  </w:style>
  <w:style w:type="character" w:customStyle="1" w:styleId="BangChar">
    <w:name w:val="Bang Char"/>
    <w:link w:val="Bang"/>
    <w:locked/>
    <w:rsid w:val="00E978F2"/>
    <w:rPr>
      <w:i/>
      <w:color w:val="000000"/>
    </w:rPr>
  </w:style>
  <w:style w:type="paragraph" w:customStyle="1" w:styleId="Bang">
    <w:name w:val="Bang"/>
    <w:basedOn w:val="TableofFigures"/>
    <w:link w:val="BangChar"/>
    <w:qFormat/>
    <w:rsid w:val="00E978F2"/>
    <w:pPr>
      <w:spacing w:before="120" w:line="360" w:lineRule="auto"/>
      <w:jc w:val="center"/>
    </w:pPr>
    <w:rPr>
      <w:rFonts w:eastAsia="Batang"/>
      <w:i/>
      <w:sz w:val="20"/>
      <w:szCs w:val="20"/>
    </w:rPr>
  </w:style>
  <w:style w:type="character" w:customStyle="1" w:styleId="Style2Char">
    <w:name w:val="Style2 Char"/>
    <w:link w:val="Style2"/>
    <w:locked/>
    <w:rsid w:val="00E978F2"/>
    <w:rPr>
      <w:rFonts w:ascii="Calibri Light" w:eastAsia="Times New Roman" w:hAnsi="Calibri Light"/>
      <w:b/>
      <w:i/>
      <w:iCs/>
      <w:noProof/>
      <w:color w:val="000000"/>
      <w:lang w:val="vi-VN"/>
    </w:rPr>
  </w:style>
  <w:style w:type="character" w:customStyle="1" w:styleId="Style3Char">
    <w:name w:val="Style3 Char"/>
    <w:link w:val="Style3"/>
    <w:locked/>
    <w:rsid w:val="00E978F2"/>
    <w:rPr>
      <w:rFonts w:ascii="Calibri Light" w:eastAsia="Times New Roman" w:hAnsi="Calibri Light"/>
      <w:b/>
      <w:i/>
      <w:iCs/>
      <w:noProof/>
      <w:color w:val="000000"/>
      <w:lang w:val="vi-VN"/>
    </w:rPr>
  </w:style>
  <w:style w:type="paragraph" w:customStyle="1" w:styleId="Style3">
    <w:name w:val="Style3"/>
    <w:basedOn w:val="Heading2"/>
    <w:link w:val="Style3Char"/>
    <w:qFormat/>
    <w:rsid w:val="00E978F2"/>
    <w:pPr>
      <w:keepNext/>
      <w:keepLines/>
      <w:numPr>
        <w:ilvl w:val="0"/>
        <w:numId w:val="0"/>
      </w:numPr>
      <w:tabs>
        <w:tab w:val="left" w:pos="0"/>
        <w:tab w:val="left" w:pos="284"/>
        <w:tab w:val="num" w:pos="1440"/>
      </w:tabs>
      <w:adjustRightInd/>
      <w:snapToGrid/>
      <w:spacing w:before="0" w:after="0" w:line="360" w:lineRule="auto"/>
    </w:pPr>
    <w:rPr>
      <w:rFonts w:ascii="Calibri Light" w:eastAsia="Times New Roman" w:hAnsi="Calibri Light"/>
      <w:i/>
      <w:iCs/>
      <w:noProof/>
      <w:color w:val="000000"/>
      <w:lang w:val="vi-VN" w:eastAsia="en-US"/>
    </w:rPr>
  </w:style>
  <w:style w:type="paragraph" w:customStyle="1" w:styleId="Caption-Centered">
    <w:name w:val="Caption-Centered"/>
    <w:basedOn w:val="Caption"/>
    <w:uiPriority w:val="99"/>
    <w:qFormat/>
    <w:rsid w:val="00E978F2"/>
    <w:pPr>
      <w:spacing w:line="360" w:lineRule="auto"/>
      <w:contextualSpacing/>
      <w:jc w:val="center"/>
    </w:pPr>
    <w:rPr>
      <w:rFonts w:eastAsia="Calibri"/>
      <w:b w:val="0"/>
      <w:color w:val="000000"/>
      <w:sz w:val="26"/>
      <w:szCs w:val="18"/>
      <w:lang w:bidi="ar-SA"/>
    </w:rPr>
  </w:style>
  <w:style w:type="paragraph" w:customStyle="1" w:styleId="Heading1-Baocao">
    <w:name w:val="Heading 1 - Bao cao"/>
    <w:basedOn w:val="Heading1"/>
    <w:uiPriority w:val="99"/>
    <w:rsid w:val="00E978F2"/>
    <w:pPr>
      <w:keepLines/>
      <w:pageBreakBefore/>
      <w:numPr>
        <w:numId w:val="11"/>
      </w:numPr>
      <w:tabs>
        <w:tab w:val="num" w:pos="643"/>
      </w:tabs>
      <w:adjustRightInd/>
      <w:snapToGrid/>
      <w:spacing w:before="120" w:after="120"/>
      <w:ind w:left="643" w:hanging="360"/>
      <w:jc w:val="center"/>
    </w:pPr>
    <w:rPr>
      <w:bCs/>
      <w:color w:val="000000"/>
      <w:spacing w:val="-10"/>
      <w:sz w:val="36"/>
      <w:szCs w:val="28"/>
      <w:lang w:eastAsia="en-US"/>
    </w:rPr>
  </w:style>
  <w:style w:type="paragraph" w:customStyle="1" w:styleId="Heading2-Baocao">
    <w:name w:val="Heading 2 - Bao cao"/>
    <w:basedOn w:val="Heading2"/>
    <w:uiPriority w:val="99"/>
    <w:rsid w:val="00E978F2"/>
    <w:pPr>
      <w:keepNext/>
      <w:keepLines/>
      <w:numPr>
        <w:numId w:val="11"/>
      </w:numPr>
      <w:tabs>
        <w:tab w:val="left" w:pos="0"/>
        <w:tab w:val="num" w:pos="360"/>
        <w:tab w:val="num" w:pos="643"/>
      </w:tabs>
      <w:adjustRightInd/>
      <w:snapToGrid/>
      <w:spacing w:before="0" w:after="0" w:line="360" w:lineRule="auto"/>
      <w:ind w:left="643" w:hanging="360"/>
    </w:pPr>
    <w:rPr>
      <w:rFonts w:eastAsia="Times New Roman"/>
      <w:bCs/>
      <w:color w:val="000000"/>
      <w:sz w:val="28"/>
      <w:szCs w:val="26"/>
      <w:lang w:val="vi-VN" w:eastAsia="en-US"/>
    </w:rPr>
  </w:style>
  <w:style w:type="paragraph" w:customStyle="1" w:styleId="Heading3-Baocao">
    <w:name w:val="Heading 3 - Bao cao"/>
    <w:basedOn w:val="Heading3"/>
    <w:uiPriority w:val="99"/>
    <w:rsid w:val="00E978F2"/>
    <w:pPr>
      <w:keepLines/>
      <w:numPr>
        <w:numId w:val="11"/>
      </w:numPr>
      <w:tabs>
        <w:tab w:val="num" w:pos="643"/>
      </w:tabs>
      <w:spacing w:before="0" w:after="0" w:line="360" w:lineRule="auto"/>
      <w:ind w:left="643" w:hanging="360"/>
      <w:jc w:val="left"/>
    </w:pPr>
    <w:rPr>
      <w:i w:val="0"/>
      <w:kern w:val="0"/>
      <w:sz w:val="26"/>
      <w:szCs w:val="26"/>
      <w:lang w:val="vi-VN" w:eastAsia="en-US"/>
    </w:rPr>
  </w:style>
  <w:style w:type="character" w:customStyle="1" w:styleId="MTDisplayEquationChar">
    <w:name w:val="MTDisplayEquation Char"/>
    <w:link w:val="MTDisplayEquation"/>
    <w:locked/>
    <w:rsid w:val="00E978F2"/>
    <w:rPr>
      <w:color w:val="000000"/>
    </w:rPr>
  </w:style>
  <w:style w:type="paragraph" w:customStyle="1" w:styleId="MTDisplayEquation">
    <w:name w:val="MTDisplayEquation"/>
    <w:basedOn w:val="Normal"/>
    <w:next w:val="Normal"/>
    <w:link w:val="MTDisplayEquationChar"/>
    <w:rsid w:val="00E978F2"/>
    <w:pPr>
      <w:tabs>
        <w:tab w:val="center" w:pos="4400"/>
        <w:tab w:val="right" w:pos="8780"/>
      </w:tabs>
      <w:spacing w:before="120" w:after="120" w:line="360" w:lineRule="auto"/>
    </w:pPr>
    <w:rPr>
      <w:color w:val="000000"/>
      <w:szCs w:val="20"/>
      <w:lang w:bidi="ar-SA"/>
    </w:rPr>
  </w:style>
  <w:style w:type="paragraph" w:customStyle="1" w:styleId="tablebulleted">
    <w:name w:val="table bulleted"/>
    <w:basedOn w:val="Normal"/>
    <w:uiPriority w:val="99"/>
    <w:rsid w:val="00E978F2"/>
    <w:pPr>
      <w:numPr>
        <w:numId w:val="12"/>
      </w:numPr>
      <w:jc w:val="left"/>
    </w:pPr>
    <w:rPr>
      <w:rFonts w:eastAsia="Times New Roman"/>
      <w:sz w:val="24"/>
      <w:szCs w:val="24"/>
      <w:lang w:bidi="ar-SA"/>
    </w:rPr>
  </w:style>
  <w:style w:type="character" w:styleId="FootnoteReference">
    <w:name w:val="footnote reference"/>
    <w:uiPriority w:val="99"/>
    <w:unhideWhenUsed/>
    <w:rsid w:val="00E978F2"/>
    <w:rPr>
      <w:vertAlign w:val="superscript"/>
    </w:rPr>
  </w:style>
  <w:style w:type="character" w:styleId="EndnoteReference">
    <w:name w:val="endnote reference"/>
    <w:uiPriority w:val="99"/>
    <w:unhideWhenUsed/>
    <w:rsid w:val="00E978F2"/>
    <w:rPr>
      <w:vertAlign w:val="superscript"/>
    </w:rPr>
  </w:style>
  <w:style w:type="character" w:styleId="SubtleReference">
    <w:name w:val="Subtle Reference"/>
    <w:uiPriority w:val="31"/>
    <w:qFormat/>
    <w:rsid w:val="00E978F2"/>
    <w:rPr>
      <w:smallCaps/>
      <w:color w:val="5A5A5A"/>
    </w:rPr>
  </w:style>
  <w:style w:type="character" w:styleId="IntenseReference">
    <w:name w:val="Intense Reference"/>
    <w:uiPriority w:val="32"/>
    <w:qFormat/>
    <w:rsid w:val="00E978F2"/>
    <w:rPr>
      <w:b/>
      <w:bCs/>
      <w:smallCaps/>
      <w:color w:val="5B9BD5"/>
      <w:spacing w:val="5"/>
    </w:rPr>
  </w:style>
  <w:style w:type="character" w:customStyle="1" w:styleId="5yl5">
    <w:name w:val="_5yl5"/>
    <w:rsid w:val="00E978F2"/>
  </w:style>
  <w:style w:type="character" w:customStyle="1" w:styleId="content">
    <w:name w:val="content"/>
    <w:rsid w:val="00E978F2"/>
  </w:style>
  <w:style w:type="table" w:customStyle="1" w:styleId="EquationTable">
    <w:name w:val="EquationTable"/>
    <w:basedOn w:val="TableNormal"/>
    <w:uiPriority w:val="99"/>
    <w:rsid w:val="00E978F2"/>
    <w:pPr>
      <w:spacing w:line="360" w:lineRule="auto"/>
    </w:pPr>
    <w:rPr>
      <w:rFonts w:eastAsia="Calibri"/>
      <w:color w:val="000000"/>
      <w:sz w:val="26"/>
      <w:szCs w:val="26"/>
    </w:rPr>
    <w:tblPr>
      <w:tblCellMar>
        <w:left w:w="0" w:type="dxa"/>
        <w:right w:w="0" w:type="dxa"/>
      </w:tblCellMar>
    </w:tblPr>
  </w:style>
  <w:style w:type="paragraph" w:styleId="TOAHeading">
    <w:name w:val="toa heading"/>
    <w:basedOn w:val="Hinh"/>
    <w:next w:val="Normal"/>
    <w:uiPriority w:val="99"/>
    <w:unhideWhenUsed/>
    <w:rsid w:val="00E978F2"/>
    <w:rPr>
      <w:rFonts w:ascii="Calibri Light" w:eastAsia="Times New Roman" w:hAnsi="Calibri Light"/>
      <w:b/>
      <w:bCs/>
      <w:sz w:val="24"/>
      <w:szCs w:val="24"/>
    </w:rPr>
  </w:style>
  <w:style w:type="paragraph" w:styleId="Index1">
    <w:name w:val="index 1"/>
    <w:basedOn w:val="Hinh"/>
    <w:next w:val="Normal"/>
    <w:autoRedefine/>
    <w:uiPriority w:val="99"/>
    <w:unhideWhenUsed/>
    <w:qFormat/>
    <w:rsid w:val="00E978F2"/>
    <w:pPr>
      <w:spacing w:line="240" w:lineRule="auto"/>
      <w:ind w:left="260" w:hanging="260"/>
    </w:pPr>
  </w:style>
  <w:style w:type="numbering" w:customStyle="1" w:styleId="DKTD">
    <w:name w:val="DKTD"/>
    <w:uiPriority w:val="99"/>
    <w:rsid w:val="00E978F2"/>
    <w:pPr>
      <w:numPr>
        <w:numId w:val="13"/>
      </w:numPr>
    </w:pPr>
  </w:style>
  <w:style w:type="numbering" w:customStyle="1" w:styleId="NCKHee">
    <w:name w:val="NCKHee"/>
    <w:uiPriority w:val="99"/>
    <w:rsid w:val="00E978F2"/>
    <w:pPr>
      <w:numPr>
        <w:numId w:val="14"/>
      </w:numPr>
    </w:pPr>
  </w:style>
  <w:style w:type="paragraph" w:customStyle="1" w:styleId="Chapter1">
    <w:name w:val="Chapter1"/>
    <w:basedOn w:val="Normal"/>
    <w:autoRedefine/>
    <w:rsid w:val="00E978F2"/>
    <w:pPr>
      <w:spacing w:line="200" w:lineRule="atLeast"/>
      <w:ind w:firstLine="284"/>
      <w:jc w:val="center"/>
    </w:pPr>
    <w:rPr>
      <w:rFonts w:eastAsia="Times New Roman"/>
      <w:bCs/>
      <w:sz w:val="24"/>
      <w:szCs w:val="24"/>
      <w:lang w:val="vi-VN" w:bidi="ar-SA"/>
    </w:rPr>
  </w:style>
  <w:style w:type="paragraph" w:customStyle="1" w:styleId="Figure">
    <w:name w:val="Figure"/>
    <w:basedOn w:val="Normal"/>
    <w:next w:val="Normal"/>
    <w:autoRedefine/>
    <w:rsid w:val="00E978F2"/>
    <w:pPr>
      <w:spacing w:line="276" w:lineRule="auto"/>
      <w:ind w:right="2" w:firstLine="284"/>
      <w:jc w:val="center"/>
    </w:pPr>
    <w:rPr>
      <w:rFonts w:eastAsia="Times New Roman"/>
      <w:i/>
      <w:sz w:val="24"/>
      <w:szCs w:val="24"/>
      <w:lang w:val="fr-FR" w:bidi="ar-SA"/>
    </w:rPr>
  </w:style>
  <w:style w:type="paragraph" w:customStyle="1" w:styleId="Table">
    <w:name w:val="Table"/>
    <w:basedOn w:val="Normal"/>
    <w:next w:val="Normal"/>
    <w:autoRedefine/>
    <w:rsid w:val="00E978F2"/>
    <w:pPr>
      <w:keepNext/>
      <w:keepLines/>
      <w:numPr>
        <w:numId w:val="15"/>
      </w:numPr>
      <w:tabs>
        <w:tab w:val="clear" w:pos="567"/>
        <w:tab w:val="num" w:pos="360"/>
      </w:tabs>
      <w:spacing w:line="264" w:lineRule="auto"/>
      <w:ind w:left="360" w:hanging="360"/>
    </w:pPr>
    <w:rPr>
      <w:rFonts w:eastAsia="Times New Roman"/>
      <w:iCs/>
      <w:sz w:val="21"/>
      <w:szCs w:val="21"/>
      <w:lang w:bidi="ar-SA"/>
    </w:rPr>
  </w:style>
  <w:style w:type="paragraph" w:customStyle="1" w:styleId="Title1">
    <w:name w:val="Title1"/>
    <w:basedOn w:val="Normal"/>
    <w:link w:val="Title1Char"/>
    <w:autoRedefine/>
    <w:qFormat/>
    <w:rsid w:val="00E978F2"/>
    <w:pPr>
      <w:spacing w:after="240" w:line="264" w:lineRule="auto"/>
      <w:ind w:firstLine="567"/>
      <w:jc w:val="center"/>
    </w:pPr>
    <w:rPr>
      <w:rFonts w:eastAsia="Times New Roman"/>
      <w:b/>
      <w:caps/>
      <w:sz w:val="28"/>
      <w:szCs w:val="21"/>
      <w:lang w:bidi="ar-SA"/>
    </w:rPr>
  </w:style>
  <w:style w:type="paragraph" w:styleId="ListBullet3">
    <w:name w:val="List Bullet 3"/>
    <w:basedOn w:val="Normal"/>
    <w:autoRedefine/>
    <w:rsid w:val="00E978F2"/>
    <w:pPr>
      <w:tabs>
        <w:tab w:val="num" w:pos="963"/>
      </w:tabs>
      <w:spacing w:line="264" w:lineRule="auto"/>
      <w:ind w:left="1020" w:hanging="340"/>
    </w:pPr>
    <w:rPr>
      <w:rFonts w:eastAsia="Times New Roman"/>
      <w:sz w:val="21"/>
      <w:szCs w:val="21"/>
      <w:lang w:bidi="ar-SA"/>
    </w:rPr>
  </w:style>
  <w:style w:type="paragraph" w:customStyle="1" w:styleId="Chapter2">
    <w:name w:val="Chapter2"/>
    <w:basedOn w:val="Normal"/>
    <w:autoRedefine/>
    <w:rsid w:val="00E978F2"/>
    <w:pPr>
      <w:spacing w:line="264" w:lineRule="auto"/>
      <w:ind w:firstLine="567"/>
    </w:pPr>
    <w:rPr>
      <w:rFonts w:eastAsia="Times New Roman"/>
      <w:b/>
      <w:bCs/>
      <w:sz w:val="21"/>
      <w:szCs w:val="21"/>
      <w:lang w:bidi="ar-SA"/>
    </w:rPr>
  </w:style>
  <w:style w:type="paragraph" w:customStyle="1" w:styleId="Beispiel">
    <w:name w:val="Beispiel"/>
    <w:basedOn w:val="Normal"/>
    <w:autoRedefine/>
    <w:rsid w:val="00E978F2"/>
    <w:pPr>
      <w:numPr>
        <w:numId w:val="16"/>
      </w:numPr>
      <w:tabs>
        <w:tab w:val="num" w:pos="643"/>
      </w:tabs>
      <w:spacing w:line="312" w:lineRule="auto"/>
      <w:ind w:left="643" w:firstLine="567"/>
    </w:pPr>
    <w:rPr>
      <w:rFonts w:eastAsia="Times New Roman"/>
      <w:sz w:val="24"/>
      <w:szCs w:val="28"/>
      <w:lang w:val="pt-BR" w:bidi="ar-SA"/>
    </w:rPr>
  </w:style>
  <w:style w:type="paragraph" w:customStyle="1" w:styleId="Cangiua">
    <w:name w:val="Cangiua"/>
    <w:basedOn w:val="Normal"/>
    <w:autoRedefine/>
    <w:rsid w:val="00E978F2"/>
    <w:pPr>
      <w:tabs>
        <w:tab w:val="left" w:pos="7230"/>
      </w:tabs>
      <w:spacing w:line="312" w:lineRule="auto"/>
      <w:ind w:firstLine="567"/>
      <w:contextualSpacing/>
      <w:jc w:val="center"/>
    </w:pPr>
    <w:rPr>
      <w:rFonts w:eastAsia="Times New Roman"/>
      <w:b/>
      <w:sz w:val="28"/>
      <w:szCs w:val="28"/>
      <w:lang w:val="pt-BR" w:bidi="ar-SA"/>
    </w:rPr>
  </w:style>
  <w:style w:type="paragraph" w:customStyle="1" w:styleId="gach">
    <w:name w:val="gach"/>
    <w:basedOn w:val="Normal"/>
    <w:link w:val="gachChar"/>
    <w:autoRedefine/>
    <w:rsid w:val="00E978F2"/>
    <w:pPr>
      <w:widowControl w:val="0"/>
      <w:numPr>
        <w:numId w:val="17"/>
      </w:numPr>
      <w:tabs>
        <w:tab w:val="left" w:pos="284"/>
      </w:tabs>
      <w:spacing w:line="312" w:lineRule="auto"/>
      <w:ind w:left="1797" w:hanging="357"/>
      <w:contextualSpacing/>
    </w:pPr>
    <w:rPr>
      <w:rFonts w:eastAsia="Times New Roman"/>
      <w:sz w:val="24"/>
      <w:szCs w:val="24"/>
      <w:lang w:val="pt-BR" w:eastAsia="x-none" w:bidi="ar-SA"/>
    </w:rPr>
  </w:style>
  <w:style w:type="character" w:customStyle="1" w:styleId="gachChar">
    <w:name w:val="gach Char"/>
    <w:link w:val="gach"/>
    <w:rsid w:val="00E978F2"/>
    <w:rPr>
      <w:rFonts w:eastAsia="Times New Roman"/>
      <w:sz w:val="24"/>
      <w:szCs w:val="24"/>
      <w:lang w:val="pt-BR" w:eastAsia="x-none"/>
    </w:rPr>
  </w:style>
  <w:style w:type="paragraph" w:customStyle="1" w:styleId="Default">
    <w:name w:val="Default"/>
    <w:rsid w:val="00E978F2"/>
    <w:pPr>
      <w:autoSpaceDE w:val="0"/>
      <w:autoSpaceDN w:val="0"/>
      <w:adjustRightInd w:val="0"/>
      <w:spacing w:line="264" w:lineRule="auto"/>
      <w:ind w:firstLine="567"/>
      <w:jc w:val="both"/>
    </w:pPr>
    <w:rPr>
      <w:rFonts w:ascii="Arial" w:eastAsia="Times New Roman" w:hAnsi="Arial" w:cs="Arial"/>
      <w:color w:val="000000"/>
      <w:sz w:val="24"/>
      <w:szCs w:val="24"/>
    </w:rPr>
  </w:style>
  <w:style w:type="character" w:styleId="CommentReference">
    <w:name w:val="annotation reference"/>
    <w:uiPriority w:val="99"/>
    <w:unhideWhenUsed/>
    <w:rsid w:val="00E978F2"/>
    <w:rPr>
      <w:sz w:val="16"/>
      <w:szCs w:val="16"/>
    </w:rPr>
  </w:style>
  <w:style w:type="paragraph" w:styleId="CommentText">
    <w:name w:val="annotation text"/>
    <w:basedOn w:val="Normal"/>
    <w:link w:val="CommentTextChar"/>
    <w:unhideWhenUsed/>
    <w:rsid w:val="00E978F2"/>
    <w:pPr>
      <w:spacing w:after="200" w:line="264" w:lineRule="auto"/>
      <w:ind w:firstLine="397"/>
    </w:pPr>
    <w:rPr>
      <w:rFonts w:eastAsia="Calibri"/>
      <w:sz w:val="21"/>
      <w:szCs w:val="21"/>
      <w:lang w:bidi="ar-SA"/>
    </w:rPr>
  </w:style>
  <w:style w:type="character" w:customStyle="1" w:styleId="CommentTextChar">
    <w:name w:val="Comment Text Char"/>
    <w:link w:val="CommentText"/>
    <w:rsid w:val="00E978F2"/>
    <w:rPr>
      <w:rFonts w:eastAsia="Calibri"/>
      <w:sz w:val="21"/>
      <w:szCs w:val="21"/>
    </w:rPr>
  </w:style>
  <w:style w:type="paragraph" w:styleId="CommentSubject">
    <w:name w:val="annotation subject"/>
    <w:basedOn w:val="CommentText"/>
    <w:next w:val="CommentText"/>
    <w:link w:val="CommentSubjectChar"/>
    <w:uiPriority w:val="99"/>
    <w:unhideWhenUsed/>
    <w:rsid w:val="00E978F2"/>
    <w:rPr>
      <w:b/>
      <w:bCs/>
    </w:rPr>
  </w:style>
  <w:style w:type="character" w:customStyle="1" w:styleId="CommentSubjectChar">
    <w:name w:val="Comment Subject Char"/>
    <w:link w:val="CommentSubject"/>
    <w:uiPriority w:val="99"/>
    <w:rsid w:val="00E978F2"/>
    <w:rPr>
      <w:rFonts w:eastAsia="Calibri"/>
      <w:b/>
      <w:bCs/>
      <w:sz w:val="21"/>
      <w:szCs w:val="21"/>
    </w:rPr>
  </w:style>
  <w:style w:type="character" w:customStyle="1" w:styleId="NoSpacingChar">
    <w:name w:val="No Spacing Char"/>
    <w:link w:val="NoSpacing"/>
    <w:uiPriority w:val="1"/>
    <w:rsid w:val="00E978F2"/>
    <w:rPr>
      <w:szCs w:val="22"/>
      <w:lang w:bidi="ar-JO"/>
    </w:rPr>
  </w:style>
  <w:style w:type="character" w:customStyle="1" w:styleId="StyleCaptionCaptionChar1CaptionCharCharCenteredChar">
    <w:name w:val="Style CaptionCaption Char1Caption Char Char + Centered Char"/>
    <w:link w:val="StyleCaptionCaptionChar1CaptionCharCharCentered"/>
    <w:rsid w:val="00E978F2"/>
    <w:rPr>
      <w:bCs/>
      <w:i/>
      <w:iCs/>
    </w:rPr>
  </w:style>
  <w:style w:type="paragraph" w:customStyle="1" w:styleId="StyleCaptionCaptionChar1CaptionCharCharCentered">
    <w:name w:val="Style CaptionCaption Char1Caption Char Char + Centered"/>
    <w:basedOn w:val="Caption"/>
    <w:link w:val="StyleCaptionCaptionChar1CaptionCharCharCenteredChar"/>
    <w:autoRedefine/>
    <w:rsid w:val="00E978F2"/>
    <w:pPr>
      <w:keepNext/>
      <w:spacing w:before="100" w:beforeAutospacing="1" w:after="100" w:afterAutospacing="1" w:line="288" w:lineRule="auto"/>
      <w:ind w:firstLine="397"/>
      <w:jc w:val="center"/>
    </w:pPr>
    <w:rPr>
      <w:b w:val="0"/>
      <w:i/>
      <w:iCs/>
      <w:sz w:val="20"/>
      <w:lang w:bidi="ar-SA"/>
    </w:rPr>
  </w:style>
  <w:style w:type="paragraph" w:styleId="DocumentMap">
    <w:name w:val="Document Map"/>
    <w:basedOn w:val="Normal"/>
    <w:link w:val="DocumentMapChar"/>
    <w:rsid w:val="00E978F2"/>
    <w:pPr>
      <w:shd w:val="clear" w:color="auto" w:fill="000080"/>
      <w:spacing w:line="264" w:lineRule="auto"/>
      <w:ind w:firstLine="567"/>
      <w:jc w:val="left"/>
    </w:pPr>
    <w:rPr>
      <w:rFonts w:ascii="Tahoma" w:eastAsia="Times New Roman" w:hAnsi="Tahoma" w:cs="Tahoma"/>
      <w:sz w:val="24"/>
      <w:szCs w:val="24"/>
      <w:lang w:bidi="ar-SA"/>
    </w:rPr>
  </w:style>
  <w:style w:type="character" w:customStyle="1" w:styleId="DocumentMapChar">
    <w:name w:val="Document Map Char"/>
    <w:link w:val="DocumentMap"/>
    <w:rsid w:val="00E978F2"/>
    <w:rPr>
      <w:rFonts w:ascii="Tahoma" w:eastAsia="Times New Roman" w:hAnsi="Tahoma" w:cs="Tahoma"/>
      <w:sz w:val="24"/>
      <w:szCs w:val="24"/>
      <w:shd w:val="clear" w:color="auto" w:fill="000080"/>
    </w:rPr>
  </w:style>
  <w:style w:type="table" w:styleId="TableList3">
    <w:name w:val="Table List 3"/>
    <w:basedOn w:val="TableNormal"/>
    <w:rsid w:val="00E978F2"/>
    <w:pPr>
      <w:spacing w:line="264" w:lineRule="auto"/>
      <w:ind w:firstLine="567"/>
      <w:jc w:val="both"/>
    </w:pPr>
    <w:rPr>
      <w:rFonts w:ascii="Calibri" w:eastAsia="Times New Roman" w:hAnsi="Calibri"/>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1Char">
    <w:name w:val="Style1 Char"/>
    <w:basedOn w:val="Heading1"/>
    <w:link w:val="Style1CharChar"/>
    <w:rsid w:val="00E978F2"/>
    <w:pPr>
      <w:keepLines/>
      <w:numPr>
        <w:numId w:val="0"/>
      </w:numPr>
      <w:adjustRightInd/>
      <w:snapToGrid/>
      <w:spacing w:before="120" w:beforeAutospacing="1" w:after="120" w:afterAutospacing="1" w:line="288" w:lineRule="auto"/>
      <w:ind w:left="432" w:firstLine="720"/>
      <w:jc w:val="center"/>
    </w:pPr>
    <w:rPr>
      <w:rFonts w:eastAsia="SimSun" w:cs="Arial"/>
      <w:b w:val="0"/>
      <w:bCs/>
      <w:kern w:val="32"/>
      <w:sz w:val="28"/>
      <w:szCs w:val="28"/>
      <w:lang w:eastAsia="en-US"/>
    </w:rPr>
  </w:style>
  <w:style w:type="character" w:customStyle="1" w:styleId="Style1CharChar">
    <w:name w:val="Style1 Char Char"/>
    <w:link w:val="Style1Char"/>
    <w:rsid w:val="00E978F2"/>
    <w:rPr>
      <w:rFonts w:eastAsia="SimSun" w:cs="Arial"/>
      <w:bCs/>
      <w:kern w:val="32"/>
      <w:sz w:val="28"/>
      <w:szCs w:val="28"/>
    </w:rPr>
  </w:style>
  <w:style w:type="paragraph" w:customStyle="1" w:styleId="Style4">
    <w:name w:val="Style4"/>
    <w:basedOn w:val="Heading1"/>
    <w:autoRedefine/>
    <w:rsid w:val="00E978F2"/>
    <w:pPr>
      <w:keepLines/>
      <w:numPr>
        <w:numId w:val="0"/>
      </w:numPr>
      <w:adjustRightInd/>
      <w:snapToGrid/>
      <w:spacing w:before="120" w:beforeAutospacing="1" w:after="120" w:afterAutospacing="1" w:line="288" w:lineRule="auto"/>
      <w:ind w:firstLine="720"/>
      <w:jc w:val="center"/>
    </w:pPr>
    <w:rPr>
      <w:bCs/>
      <w:kern w:val="32"/>
      <w:sz w:val="28"/>
      <w:szCs w:val="28"/>
      <w:lang w:eastAsia="en-US"/>
    </w:rPr>
  </w:style>
  <w:style w:type="paragraph" w:customStyle="1" w:styleId="Style5">
    <w:name w:val="Style5"/>
    <w:basedOn w:val="Caption"/>
    <w:autoRedefine/>
    <w:rsid w:val="00E978F2"/>
    <w:pPr>
      <w:spacing w:before="100" w:beforeAutospacing="1" w:after="100" w:afterAutospacing="1"/>
      <w:ind w:firstLine="567"/>
      <w:jc w:val="center"/>
    </w:pPr>
    <w:rPr>
      <w:rFonts w:eastAsia="Times New Roman"/>
      <w:b w:val="0"/>
      <w:sz w:val="22"/>
      <w:szCs w:val="22"/>
      <w:lang w:bidi="ar-SA"/>
    </w:rPr>
  </w:style>
  <w:style w:type="paragraph" w:customStyle="1" w:styleId="StyleCaption11ptNotBoldItalic">
    <w:name w:val="Style Caption + 11 pt Not Bold Italic"/>
    <w:basedOn w:val="Normal"/>
    <w:autoRedefine/>
    <w:rsid w:val="00E978F2"/>
    <w:pPr>
      <w:spacing w:before="120" w:after="120" w:line="264" w:lineRule="auto"/>
      <w:ind w:firstLine="567"/>
      <w:jc w:val="center"/>
    </w:pPr>
    <w:rPr>
      <w:rFonts w:eastAsia="Times New Roman"/>
      <w:i/>
      <w:iCs/>
      <w:sz w:val="22"/>
      <w:szCs w:val="21"/>
      <w:lang w:bidi="ar-SA"/>
    </w:rPr>
  </w:style>
  <w:style w:type="paragraph" w:customStyle="1" w:styleId="Style6">
    <w:name w:val="Style6"/>
    <w:basedOn w:val="Style1Char"/>
    <w:autoRedefine/>
    <w:rsid w:val="00E978F2"/>
    <w:pPr>
      <w:ind w:firstLine="0"/>
    </w:pPr>
  </w:style>
  <w:style w:type="paragraph" w:customStyle="1" w:styleId="Style7">
    <w:name w:val="Style7"/>
    <w:basedOn w:val="Style1Char"/>
    <w:autoRedefine/>
    <w:rsid w:val="00E978F2"/>
    <w:pPr>
      <w:ind w:left="0" w:firstLine="0"/>
    </w:pPr>
  </w:style>
  <w:style w:type="paragraph" w:customStyle="1" w:styleId="StyleStyle2Left032cmFirstline0cm">
    <w:name w:val="Style Style2 + Left:  0.32 cm First line:  0 cm"/>
    <w:basedOn w:val="Heading2"/>
    <w:autoRedefine/>
    <w:rsid w:val="00E978F2"/>
    <w:pPr>
      <w:keepNext/>
      <w:keepLines/>
      <w:numPr>
        <w:ilvl w:val="0"/>
        <w:numId w:val="0"/>
      </w:numPr>
      <w:tabs>
        <w:tab w:val="num" w:pos="1440"/>
      </w:tabs>
      <w:adjustRightInd/>
      <w:snapToGrid/>
      <w:spacing w:before="100" w:beforeAutospacing="1" w:after="100" w:afterAutospacing="1" w:line="264" w:lineRule="auto"/>
      <w:ind w:left="576"/>
    </w:pPr>
    <w:rPr>
      <w:rFonts w:eastAsia="Times New Roman" w:cs="Arial"/>
      <w:bCs/>
      <w:i/>
      <w:iCs/>
      <w:sz w:val="22"/>
      <w:szCs w:val="24"/>
      <w:lang w:val="en-US" w:eastAsia="en-US"/>
    </w:rPr>
  </w:style>
  <w:style w:type="paragraph" w:customStyle="1" w:styleId="Style8">
    <w:name w:val="Style8"/>
    <w:basedOn w:val="Heading2"/>
    <w:autoRedefine/>
    <w:rsid w:val="00E978F2"/>
    <w:pPr>
      <w:keepNext/>
      <w:keepLines/>
      <w:numPr>
        <w:ilvl w:val="0"/>
        <w:numId w:val="0"/>
      </w:numPr>
      <w:tabs>
        <w:tab w:val="num" w:pos="1440"/>
      </w:tabs>
      <w:adjustRightInd/>
      <w:snapToGrid/>
      <w:spacing w:before="100" w:beforeAutospacing="1" w:after="100" w:afterAutospacing="1" w:line="264" w:lineRule="auto"/>
      <w:ind w:left="576"/>
    </w:pPr>
    <w:rPr>
      <w:rFonts w:eastAsia="Times New Roman" w:cs="Arial"/>
      <w:bCs/>
      <w:i/>
      <w:sz w:val="22"/>
      <w:szCs w:val="24"/>
      <w:lang w:val="en-US" w:eastAsia="en-US"/>
    </w:rPr>
  </w:style>
  <w:style w:type="character" w:customStyle="1" w:styleId="BodyTextIndent2Char">
    <w:name w:val="Body Text Indent 2 Char"/>
    <w:link w:val="BodyTextIndent2"/>
    <w:rsid w:val="00E978F2"/>
    <w:rPr>
      <w:rFonts w:eastAsia="Times New Roman"/>
      <w:sz w:val="22"/>
      <w:lang w:val="en-GB" w:eastAsia="el-GR" w:bidi="ar-JO"/>
    </w:rPr>
  </w:style>
  <w:style w:type="paragraph" w:customStyle="1" w:styleId="Bullet1">
    <w:name w:val="Bullet 1"/>
    <w:basedOn w:val="Normal"/>
    <w:autoRedefine/>
    <w:rsid w:val="00E978F2"/>
    <w:pPr>
      <w:spacing w:after="240" w:line="264" w:lineRule="auto"/>
      <w:ind w:left="1117" w:firstLine="567"/>
    </w:pPr>
    <w:rPr>
      <w:rFonts w:eastAsia="Times New Roman"/>
      <w:sz w:val="24"/>
      <w:szCs w:val="21"/>
      <w:lang w:bidi="ar-SA"/>
    </w:rPr>
  </w:style>
  <w:style w:type="paragraph" w:customStyle="1" w:styleId="StyleBullet1Justified">
    <w:name w:val="Style Bullet 1 + Justified"/>
    <w:basedOn w:val="Bullet1"/>
    <w:autoRedefine/>
    <w:rsid w:val="00E978F2"/>
    <w:pPr>
      <w:ind w:left="0"/>
    </w:pPr>
  </w:style>
  <w:style w:type="paragraph" w:customStyle="1" w:styleId="StyleBodyTextTimesNewRomanFirstline06cmAfter12">
    <w:name w:val="Style Body Text + Times New Roman First line:  0.6 cm After:  12 ..."/>
    <w:basedOn w:val="BodyText"/>
    <w:rsid w:val="00E978F2"/>
    <w:pPr>
      <w:spacing w:before="0" w:after="240" w:line="264" w:lineRule="auto"/>
      <w:ind w:firstLine="340"/>
    </w:pPr>
    <w:rPr>
      <w:rFonts w:eastAsia="SimSun"/>
      <w:i/>
      <w:sz w:val="24"/>
      <w:lang w:val="en-US" w:eastAsia="en-US" w:bidi="ar-SA"/>
    </w:rPr>
  </w:style>
  <w:style w:type="paragraph" w:customStyle="1" w:styleId="Style10ptBoldItalicCenteredBefore5ptAfter5ptL">
    <w:name w:val="Style 10 pt Bold Italic Centered Before:  5 pt After:  5 pt L..."/>
    <w:basedOn w:val="Normal"/>
    <w:rsid w:val="00E978F2"/>
    <w:pPr>
      <w:spacing w:before="100" w:after="100" w:line="264" w:lineRule="auto"/>
      <w:ind w:firstLine="567"/>
      <w:jc w:val="center"/>
    </w:pPr>
    <w:rPr>
      <w:rFonts w:eastAsia="Times New Roman"/>
      <w:bCs/>
      <w:i/>
      <w:iCs/>
      <w:sz w:val="21"/>
      <w:szCs w:val="21"/>
      <w:lang w:bidi="ar-SA"/>
    </w:rPr>
  </w:style>
  <w:style w:type="paragraph" w:customStyle="1" w:styleId="ReferenceCharCharCharCharCharChar">
    <w:name w:val="Reference Char Char Char Char Char Char"/>
    <w:basedOn w:val="Normal"/>
    <w:link w:val="ReferenceCharCharCharCharCharCharChar"/>
    <w:autoRedefine/>
    <w:rsid w:val="00E978F2"/>
    <w:pPr>
      <w:numPr>
        <w:numId w:val="18"/>
      </w:numPr>
      <w:spacing w:line="264" w:lineRule="auto"/>
      <w:jc w:val="left"/>
    </w:pPr>
    <w:rPr>
      <w:rFonts w:eastAsia="SimSun"/>
      <w:sz w:val="24"/>
      <w:lang w:bidi="ar-SA"/>
    </w:rPr>
  </w:style>
  <w:style w:type="character" w:customStyle="1" w:styleId="ReferenceCharCharCharCharCharCharChar">
    <w:name w:val="Reference Char Char Char Char Char Char Char"/>
    <w:link w:val="ReferenceCharCharCharCharCharChar"/>
    <w:rsid w:val="00E978F2"/>
    <w:rPr>
      <w:rFonts w:eastAsia="SimSun"/>
      <w:sz w:val="24"/>
      <w:szCs w:val="22"/>
    </w:rPr>
  </w:style>
  <w:style w:type="paragraph" w:customStyle="1" w:styleId="StyleCaption11ptNotBoldItalicCharCharChar">
    <w:name w:val="Style Caption + 11 pt Not Bold Italic Char Char Char"/>
    <w:basedOn w:val="Caption"/>
    <w:link w:val="StyleCaption11ptNotBoldItalicCharCharCharChar"/>
    <w:autoRedefine/>
    <w:rsid w:val="00E978F2"/>
    <w:pPr>
      <w:keepNext/>
      <w:framePr w:hSpace="180" w:wrap="around" w:vAnchor="text" w:hAnchor="margin" w:xAlign="right" w:y="551"/>
      <w:spacing w:before="0" w:beforeAutospacing="1" w:after="0" w:afterAutospacing="1" w:line="360" w:lineRule="auto"/>
      <w:ind w:firstLine="567"/>
      <w:suppressOverlap/>
      <w:jc w:val="center"/>
    </w:pPr>
    <w:rPr>
      <w:rFonts w:eastAsia="SimSun"/>
      <w:b w:val="0"/>
      <w:iCs/>
      <w:sz w:val="22"/>
      <w:szCs w:val="24"/>
      <w:lang w:bidi="ar-SA"/>
    </w:rPr>
  </w:style>
  <w:style w:type="character" w:customStyle="1" w:styleId="StyleCaption11ptNotBoldItalicCharCharCharChar">
    <w:name w:val="Style Caption + 11 pt Not Bold Italic Char Char Char Char"/>
    <w:link w:val="StyleCaption11ptNotBoldItalicCharCharChar"/>
    <w:rsid w:val="00E978F2"/>
    <w:rPr>
      <w:rFonts w:eastAsia="SimSun"/>
      <w:bCs/>
      <w:iCs/>
      <w:sz w:val="22"/>
      <w:szCs w:val="24"/>
    </w:rPr>
  </w:style>
  <w:style w:type="paragraph" w:customStyle="1" w:styleId="StyleCaption11ptItalicCharCharChar">
    <w:name w:val="Style Caption + 11 pt Italic Char Char Char"/>
    <w:basedOn w:val="Caption"/>
    <w:link w:val="StyleCaption11ptItalicCharCharCharChar"/>
    <w:autoRedefine/>
    <w:rsid w:val="00E978F2"/>
    <w:pPr>
      <w:keepNext/>
      <w:framePr w:hSpace="180" w:wrap="around" w:vAnchor="text" w:hAnchor="margin" w:xAlign="right" w:y="551"/>
      <w:spacing w:before="0" w:beforeAutospacing="1" w:after="0" w:afterAutospacing="1" w:line="360" w:lineRule="auto"/>
      <w:ind w:firstLine="567"/>
      <w:suppressOverlap/>
      <w:jc w:val="center"/>
    </w:pPr>
    <w:rPr>
      <w:rFonts w:eastAsia="SimSun"/>
      <w:b w:val="0"/>
      <w:iCs/>
      <w:sz w:val="22"/>
      <w:szCs w:val="24"/>
      <w:lang w:bidi="ar-SA"/>
    </w:rPr>
  </w:style>
  <w:style w:type="character" w:customStyle="1" w:styleId="StyleCaption11ptItalicCharCharCharChar">
    <w:name w:val="Style Caption + 11 pt Italic Char Char Char Char"/>
    <w:link w:val="StyleCaption11ptItalicCharCharChar"/>
    <w:rsid w:val="00E978F2"/>
    <w:rPr>
      <w:rFonts w:eastAsia="SimSun"/>
      <w:bCs/>
      <w:iCs/>
      <w:sz w:val="22"/>
      <w:szCs w:val="24"/>
    </w:rPr>
  </w:style>
  <w:style w:type="paragraph" w:styleId="Index2">
    <w:name w:val="index 2"/>
    <w:basedOn w:val="Normal"/>
    <w:next w:val="Normal"/>
    <w:autoRedefine/>
    <w:rsid w:val="00E978F2"/>
    <w:pPr>
      <w:spacing w:line="264" w:lineRule="auto"/>
      <w:ind w:left="560" w:hanging="280"/>
      <w:jc w:val="left"/>
    </w:pPr>
    <w:rPr>
      <w:rFonts w:ascii=".VnTime" w:eastAsia="Times New Roman" w:hAnsi=".VnTime"/>
      <w:sz w:val="28"/>
      <w:szCs w:val="24"/>
      <w:lang w:bidi="ar-SA"/>
    </w:rPr>
  </w:style>
  <w:style w:type="paragraph" w:styleId="Index3">
    <w:name w:val="index 3"/>
    <w:basedOn w:val="Normal"/>
    <w:next w:val="Normal"/>
    <w:autoRedefine/>
    <w:rsid w:val="00E978F2"/>
    <w:pPr>
      <w:spacing w:line="264" w:lineRule="auto"/>
      <w:ind w:left="840" w:hanging="280"/>
      <w:jc w:val="left"/>
    </w:pPr>
    <w:rPr>
      <w:rFonts w:ascii=".VnTime" w:eastAsia="Times New Roman" w:hAnsi=".VnTime"/>
      <w:sz w:val="28"/>
      <w:szCs w:val="24"/>
      <w:lang w:bidi="ar-SA"/>
    </w:rPr>
  </w:style>
  <w:style w:type="paragraph" w:styleId="Index4">
    <w:name w:val="index 4"/>
    <w:basedOn w:val="Normal"/>
    <w:next w:val="Normal"/>
    <w:autoRedefine/>
    <w:rsid w:val="00E978F2"/>
    <w:pPr>
      <w:spacing w:line="264" w:lineRule="auto"/>
      <w:ind w:left="1120" w:hanging="280"/>
      <w:jc w:val="left"/>
    </w:pPr>
    <w:rPr>
      <w:rFonts w:ascii=".VnTime" w:eastAsia="Times New Roman" w:hAnsi=".VnTime"/>
      <w:sz w:val="28"/>
      <w:szCs w:val="24"/>
      <w:lang w:bidi="ar-SA"/>
    </w:rPr>
  </w:style>
  <w:style w:type="paragraph" w:styleId="Index5">
    <w:name w:val="index 5"/>
    <w:basedOn w:val="Normal"/>
    <w:next w:val="Normal"/>
    <w:autoRedefine/>
    <w:rsid w:val="00E978F2"/>
    <w:pPr>
      <w:spacing w:line="264" w:lineRule="auto"/>
      <w:ind w:left="1400" w:hanging="280"/>
      <w:jc w:val="left"/>
    </w:pPr>
    <w:rPr>
      <w:rFonts w:ascii=".VnTime" w:eastAsia="Times New Roman" w:hAnsi=".VnTime"/>
      <w:sz w:val="28"/>
      <w:szCs w:val="24"/>
      <w:lang w:bidi="ar-SA"/>
    </w:rPr>
  </w:style>
  <w:style w:type="paragraph" w:styleId="Index6">
    <w:name w:val="index 6"/>
    <w:basedOn w:val="Normal"/>
    <w:next w:val="Normal"/>
    <w:autoRedefine/>
    <w:rsid w:val="00E978F2"/>
    <w:pPr>
      <w:spacing w:line="264" w:lineRule="auto"/>
      <w:ind w:left="1680" w:hanging="280"/>
      <w:jc w:val="left"/>
    </w:pPr>
    <w:rPr>
      <w:rFonts w:ascii=".VnTime" w:eastAsia="Times New Roman" w:hAnsi=".VnTime"/>
      <w:sz w:val="28"/>
      <w:szCs w:val="24"/>
      <w:lang w:bidi="ar-SA"/>
    </w:rPr>
  </w:style>
  <w:style w:type="paragraph" w:styleId="Index7">
    <w:name w:val="index 7"/>
    <w:basedOn w:val="Normal"/>
    <w:next w:val="Normal"/>
    <w:autoRedefine/>
    <w:rsid w:val="00E978F2"/>
    <w:pPr>
      <w:spacing w:line="264" w:lineRule="auto"/>
      <w:ind w:left="1960" w:hanging="280"/>
      <w:jc w:val="left"/>
    </w:pPr>
    <w:rPr>
      <w:rFonts w:ascii=".VnTime" w:eastAsia="Times New Roman" w:hAnsi=".VnTime"/>
      <w:sz w:val="28"/>
      <w:szCs w:val="24"/>
      <w:lang w:bidi="ar-SA"/>
    </w:rPr>
  </w:style>
  <w:style w:type="paragraph" w:styleId="Index8">
    <w:name w:val="index 8"/>
    <w:basedOn w:val="Normal"/>
    <w:next w:val="Normal"/>
    <w:autoRedefine/>
    <w:rsid w:val="00E978F2"/>
    <w:pPr>
      <w:spacing w:line="264" w:lineRule="auto"/>
      <w:ind w:left="2240" w:hanging="280"/>
      <w:jc w:val="left"/>
    </w:pPr>
    <w:rPr>
      <w:rFonts w:ascii=".VnTime" w:eastAsia="Times New Roman" w:hAnsi=".VnTime"/>
      <w:sz w:val="28"/>
      <w:szCs w:val="24"/>
      <w:lang w:bidi="ar-SA"/>
    </w:rPr>
  </w:style>
  <w:style w:type="paragraph" w:styleId="Index9">
    <w:name w:val="index 9"/>
    <w:basedOn w:val="Normal"/>
    <w:next w:val="Normal"/>
    <w:autoRedefine/>
    <w:rsid w:val="00E978F2"/>
    <w:pPr>
      <w:spacing w:line="264" w:lineRule="auto"/>
      <w:ind w:left="2520" w:hanging="280"/>
      <w:jc w:val="left"/>
    </w:pPr>
    <w:rPr>
      <w:rFonts w:ascii=".VnTime" w:eastAsia="Times New Roman" w:hAnsi=".VnTime"/>
      <w:sz w:val="28"/>
      <w:szCs w:val="24"/>
      <w:lang w:bidi="ar-SA"/>
    </w:rPr>
  </w:style>
  <w:style w:type="paragraph" w:styleId="IndexHeading">
    <w:name w:val="index heading"/>
    <w:basedOn w:val="Normal"/>
    <w:next w:val="Index1"/>
    <w:rsid w:val="00E978F2"/>
    <w:pPr>
      <w:spacing w:line="264" w:lineRule="auto"/>
      <w:ind w:firstLine="567"/>
      <w:jc w:val="left"/>
    </w:pPr>
    <w:rPr>
      <w:rFonts w:ascii=".VnTime" w:eastAsia="Times New Roman" w:hAnsi=".VnTime"/>
      <w:sz w:val="28"/>
      <w:szCs w:val="24"/>
      <w:lang w:bidi="ar-SA"/>
    </w:rPr>
  </w:style>
  <w:style w:type="paragraph" w:customStyle="1" w:styleId="StyleCaptionCaptionChar1CaptionCharCharCharCaptionChar11C3">
    <w:name w:val="Style CaptionCaption Char1Caption Char Char CharCaption Char11 C...3"/>
    <w:basedOn w:val="Caption"/>
    <w:link w:val="StyleCaptionCaptionChar1CaptionCharCharCharCaptionChar11C3Char"/>
    <w:autoRedefine/>
    <w:rsid w:val="00E978F2"/>
    <w:pPr>
      <w:ind w:firstLine="567"/>
      <w:jc w:val="center"/>
    </w:pPr>
    <w:rPr>
      <w:rFonts w:ascii="Calibri" w:eastAsia="Times New Roman" w:hAnsi="Calibri"/>
      <w:b w:val="0"/>
      <w:i/>
      <w:color w:val="5B9BD5"/>
      <w:szCs w:val="16"/>
      <w:lang w:val="vi-VN" w:bidi="ar-SA"/>
    </w:rPr>
  </w:style>
  <w:style w:type="character" w:customStyle="1" w:styleId="StyleCaptionCaptionChar1CaptionCharCharCharCaptionChar11C3Char">
    <w:name w:val="Style CaptionCaption Char1Caption Char Char CharCaption Char11 C...3 Char"/>
    <w:link w:val="StyleCaptionCaptionChar1CaptionCharCharCharCaptionChar11C3"/>
    <w:rsid w:val="00E978F2"/>
    <w:rPr>
      <w:rFonts w:ascii="Calibri" w:eastAsia="Times New Roman" w:hAnsi="Calibri"/>
      <w:bCs/>
      <w:i/>
      <w:color w:val="5B9BD5"/>
      <w:sz w:val="16"/>
      <w:szCs w:val="16"/>
      <w:lang w:val="vi-VN"/>
    </w:rPr>
  </w:style>
  <w:style w:type="paragraph" w:customStyle="1" w:styleId="StyleHeading1Heading1CharLeftLeft0cmFirstline0">
    <w:name w:val="Style Heading 1Heading 1 Char + Left Left:  0 cm First line:  0 ..."/>
    <w:basedOn w:val="StyleHeading114ptBefore0ptAfter12pt"/>
    <w:rsid w:val="00E978F2"/>
    <w:pPr>
      <w:ind w:left="0" w:firstLine="0"/>
    </w:pPr>
  </w:style>
  <w:style w:type="paragraph" w:customStyle="1" w:styleId="StyleHeading114ptBefore0ptAfter12pt">
    <w:name w:val="Style Heading 1 + 14 pt Before:  0 pt After:  12 pt"/>
    <w:basedOn w:val="Heading1"/>
    <w:autoRedefine/>
    <w:rsid w:val="00E978F2"/>
    <w:pPr>
      <w:keepLines/>
      <w:numPr>
        <w:numId w:val="0"/>
      </w:numPr>
      <w:tabs>
        <w:tab w:val="num" w:pos="432"/>
      </w:tabs>
      <w:adjustRightInd/>
      <w:snapToGrid/>
      <w:spacing w:before="320" w:beforeAutospacing="1" w:after="80" w:afterAutospacing="1" w:line="360" w:lineRule="auto"/>
      <w:ind w:left="432" w:hanging="432"/>
      <w:jc w:val="center"/>
    </w:pPr>
    <w:rPr>
      <w:rFonts w:eastAsia="SimSun"/>
      <w:b w:val="0"/>
      <w:bCs/>
      <w:sz w:val="28"/>
      <w:szCs w:val="40"/>
      <w:lang w:eastAsia="en-US"/>
    </w:rPr>
  </w:style>
  <w:style w:type="table" w:styleId="TableContemporary">
    <w:name w:val="Table Contemporary"/>
    <w:basedOn w:val="TableNormal"/>
    <w:rsid w:val="00E978F2"/>
    <w:pPr>
      <w:spacing w:line="264" w:lineRule="auto"/>
      <w:ind w:firstLine="567"/>
      <w:jc w:val="both"/>
    </w:pPr>
    <w:rPr>
      <w:rFonts w:ascii="Calibri" w:eastAsia="Times New Roman" w:hAnsi="Calibri"/>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CaptionCentered">
    <w:name w:val="Style Caption + Centered"/>
    <w:basedOn w:val="Caption"/>
    <w:autoRedefine/>
    <w:rsid w:val="00E978F2"/>
    <w:pPr>
      <w:spacing w:before="100" w:beforeAutospacing="1" w:after="100" w:afterAutospacing="1" w:line="288" w:lineRule="auto"/>
      <w:ind w:firstLine="431"/>
      <w:suppressOverlap/>
      <w:jc w:val="center"/>
    </w:pPr>
    <w:rPr>
      <w:rFonts w:eastAsia="Times New Roman"/>
      <w:b w:val="0"/>
      <w:bCs w:val="0"/>
      <w:i/>
      <w:iCs/>
      <w:szCs w:val="16"/>
      <w:lang w:bidi="ar-SA"/>
    </w:rPr>
  </w:style>
  <w:style w:type="paragraph" w:customStyle="1" w:styleId="StyleCaptionJustified">
    <w:name w:val="Style Caption + Justified"/>
    <w:basedOn w:val="Caption"/>
    <w:rsid w:val="00E978F2"/>
    <w:pPr>
      <w:keepNext/>
      <w:framePr w:hSpace="181" w:wrap="around" w:vAnchor="text" w:hAnchor="margin" w:xAlign="right" w:y="212"/>
      <w:spacing w:before="0" w:beforeAutospacing="1" w:after="0" w:afterAutospacing="1" w:line="360" w:lineRule="auto"/>
      <w:ind w:firstLine="567"/>
      <w:suppressOverlap/>
    </w:pPr>
    <w:rPr>
      <w:rFonts w:ascii="Time New Roman" w:eastAsia="Times New Roman" w:hAnsi="Time New Roman" w:cs="Arial"/>
      <w:sz w:val="22"/>
      <w:szCs w:val="16"/>
      <w:lang w:bidi="ar-SA"/>
    </w:rPr>
  </w:style>
  <w:style w:type="paragraph" w:customStyle="1" w:styleId="StyleCaptionCentered1CharChar">
    <w:name w:val="Style Caption + Centered1 Char Char"/>
    <w:basedOn w:val="Caption"/>
    <w:link w:val="StyleCaptionCentered1CharCharChar"/>
    <w:autoRedefine/>
    <w:rsid w:val="00E978F2"/>
    <w:pPr>
      <w:keepNext/>
      <w:framePr w:hSpace="180" w:wrap="around" w:vAnchor="text" w:hAnchor="margin" w:xAlign="right" w:y="162"/>
      <w:spacing w:before="0" w:beforeAutospacing="1" w:after="0" w:afterAutospacing="1" w:line="360" w:lineRule="auto"/>
      <w:ind w:firstLine="567"/>
      <w:suppressOverlap/>
      <w:jc w:val="center"/>
    </w:pPr>
    <w:rPr>
      <w:rFonts w:ascii="Times" w:eastAsia="SimSun" w:hAnsi="Times"/>
      <w:sz w:val="22"/>
      <w:szCs w:val="22"/>
      <w:lang w:bidi="ar-SA"/>
    </w:rPr>
  </w:style>
  <w:style w:type="character" w:customStyle="1" w:styleId="StyleCaptionCentered1CharCharChar">
    <w:name w:val="Style Caption + Centered1 Char Char Char"/>
    <w:link w:val="StyleCaptionCentered1CharChar"/>
    <w:rsid w:val="00E978F2"/>
    <w:rPr>
      <w:rFonts w:ascii="Times" w:eastAsia="SimSun" w:hAnsi="Times"/>
      <w:b/>
      <w:bCs/>
      <w:sz w:val="22"/>
      <w:szCs w:val="22"/>
    </w:rPr>
  </w:style>
  <w:style w:type="paragraph" w:customStyle="1" w:styleId="StyleStyleCaptionNotBoldItalicCharChar">
    <w:name w:val="Style Style Caption + Not Bold Italic + Char Char"/>
    <w:basedOn w:val="Normal"/>
    <w:link w:val="StyleStyleCaptionNotBoldItalicCharCharChar"/>
    <w:autoRedefine/>
    <w:rsid w:val="00E978F2"/>
    <w:pPr>
      <w:keepNext/>
      <w:framePr w:wrap="auto" w:hAnchor="text" w:xAlign="right"/>
      <w:spacing w:beforeAutospacing="1" w:afterAutospacing="1" w:line="360" w:lineRule="auto"/>
      <w:ind w:firstLine="567"/>
      <w:jc w:val="center"/>
    </w:pPr>
    <w:rPr>
      <w:rFonts w:eastAsia="SimSun"/>
      <w:b/>
      <w:bCs/>
      <w:i/>
      <w:iCs/>
      <w:sz w:val="26"/>
      <w:szCs w:val="24"/>
      <w:lang w:bidi="ar-SA"/>
    </w:rPr>
  </w:style>
  <w:style w:type="character" w:customStyle="1" w:styleId="StyleStyleCaptionNotBoldItalicCharCharChar">
    <w:name w:val="Style Style Caption + Not Bold Italic + Char Char Char"/>
    <w:link w:val="StyleStyleCaptionNotBoldItalicCharChar"/>
    <w:rsid w:val="00E978F2"/>
    <w:rPr>
      <w:rFonts w:eastAsia="SimSun"/>
      <w:b/>
      <w:bCs/>
      <w:i/>
      <w:iCs/>
      <w:sz w:val="26"/>
      <w:szCs w:val="24"/>
    </w:rPr>
  </w:style>
  <w:style w:type="character" w:customStyle="1" w:styleId="BodyTextCharChar2">
    <w:name w:val="Body Text Char Char2"/>
    <w:rsid w:val="00E978F2"/>
    <w:rPr>
      <w:sz w:val="24"/>
      <w:szCs w:val="22"/>
      <w:lang w:val="en-US" w:eastAsia="en-US" w:bidi="ar-SA"/>
    </w:rPr>
  </w:style>
  <w:style w:type="paragraph" w:customStyle="1" w:styleId="StyleStyleCaptionCentered1NotBoldItalicCharChar">
    <w:name w:val="Style Style Caption + Centered1 + Not Bold Italic Char Char"/>
    <w:basedOn w:val="StyleCaptionCentered1CharChar"/>
    <w:link w:val="StyleStyleCaptionCentered1NotBoldItalicCharCharChar"/>
    <w:autoRedefine/>
    <w:rsid w:val="00E978F2"/>
    <w:pPr>
      <w:framePr w:hSpace="0" w:wrap="auto" w:vAnchor="margin" w:hAnchor="text" w:xAlign="left" w:yAlign="inline"/>
      <w:suppressOverlap w:val="0"/>
    </w:pPr>
    <w:rPr>
      <w:b w:val="0"/>
      <w:iCs/>
      <w:szCs w:val="24"/>
    </w:rPr>
  </w:style>
  <w:style w:type="character" w:customStyle="1" w:styleId="StyleStyleCaptionCentered1NotBoldItalicCharCharChar">
    <w:name w:val="Style Style Caption + Centered1 + Not Bold Italic Char Char Char"/>
    <w:link w:val="StyleStyleCaptionCentered1NotBoldItalicCharChar"/>
    <w:rsid w:val="00E978F2"/>
    <w:rPr>
      <w:rFonts w:ascii="Times" w:eastAsia="SimSun" w:hAnsi="Times"/>
      <w:bCs/>
      <w:iCs/>
      <w:sz w:val="22"/>
      <w:szCs w:val="24"/>
    </w:rPr>
  </w:style>
  <w:style w:type="paragraph" w:customStyle="1" w:styleId="StyleStyleStyleCaptionCentered1NotBoldItalicCharChar">
    <w:name w:val="Style Style Style Caption + Centered1 + Not Bold Italic + Char Char"/>
    <w:basedOn w:val="StyleStyleCaptionCentered1NotBoldItalicCharChar"/>
    <w:link w:val="StyleStyleStyleCaptionCentered1NotBoldItalicCharCharChar"/>
    <w:autoRedefine/>
    <w:rsid w:val="00E978F2"/>
  </w:style>
  <w:style w:type="character" w:customStyle="1" w:styleId="StyleStyleStyleCaptionCentered1NotBoldItalicCharCharChar">
    <w:name w:val="Style Style Style Caption + Centered1 + Not Bold Italic + Char Char Char"/>
    <w:link w:val="StyleStyleStyleCaptionCentered1NotBoldItalicCharChar"/>
    <w:rsid w:val="00E978F2"/>
    <w:rPr>
      <w:rFonts w:ascii="Times" w:eastAsia="SimSun" w:hAnsi="Times"/>
      <w:bCs/>
      <w:iCs/>
      <w:sz w:val="22"/>
      <w:szCs w:val="24"/>
    </w:rPr>
  </w:style>
  <w:style w:type="paragraph" w:customStyle="1" w:styleId="ReferenceCharCharCharChar">
    <w:name w:val="Reference Char Char Char Char"/>
    <w:basedOn w:val="ListBullet"/>
    <w:link w:val="ReferenceCharCharCharCharChar"/>
    <w:autoRedefine/>
    <w:rsid w:val="00E978F2"/>
    <w:pPr>
      <w:numPr>
        <w:numId w:val="0"/>
      </w:numPr>
      <w:tabs>
        <w:tab w:val="num" w:pos="680"/>
      </w:tabs>
      <w:ind w:left="680" w:hanging="680"/>
    </w:pPr>
    <w:rPr>
      <w:rFonts w:eastAsia="SimSun"/>
      <w:sz w:val="24"/>
      <w:szCs w:val="24"/>
      <w:lang w:bidi="ar-SA"/>
    </w:rPr>
  </w:style>
  <w:style w:type="character" w:customStyle="1" w:styleId="ReferenceCharCharCharCharChar">
    <w:name w:val="Reference Char Char Char Char Char"/>
    <w:link w:val="ReferenceCharCharCharChar"/>
    <w:rsid w:val="00E978F2"/>
    <w:rPr>
      <w:rFonts w:eastAsia="SimSun"/>
      <w:sz w:val="24"/>
      <w:szCs w:val="24"/>
    </w:rPr>
  </w:style>
  <w:style w:type="character" w:customStyle="1" w:styleId="ReferenceCharCharCharChar1">
    <w:name w:val="Reference Char Char Char Char1"/>
    <w:rsid w:val="00E978F2"/>
    <w:rPr>
      <w:sz w:val="24"/>
      <w:szCs w:val="22"/>
      <w:lang w:val="en-US" w:eastAsia="en-US" w:bidi="ar-SA"/>
    </w:rPr>
  </w:style>
  <w:style w:type="table" w:styleId="TableList1">
    <w:name w:val="Table List 1"/>
    <w:basedOn w:val="TableNormal"/>
    <w:rsid w:val="00E978F2"/>
    <w:pPr>
      <w:spacing w:line="264" w:lineRule="auto"/>
      <w:ind w:firstLine="567"/>
      <w:jc w:val="both"/>
    </w:pPr>
    <w:rPr>
      <w:rFonts w:ascii="Calibri" w:eastAsia="Times New Roman" w:hAnsi="Calibri"/>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aptionCaptionChar1CaptionCharCharJustifiedFirstli2">
    <w:name w:val="Style CaptionCaption Char1Caption Char Char + Justified First li...2"/>
    <w:basedOn w:val="Caption"/>
    <w:autoRedefine/>
    <w:rsid w:val="00E978F2"/>
    <w:pPr>
      <w:keepNext/>
      <w:framePr w:hSpace="180" w:wrap="around" w:vAnchor="text" w:hAnchor="margin" w:x="-172" w:y="15"/>
      <w:spacing w:before="100" w:beforeAutospacing="1" w:after="100" w:afterAutospacing="1" w:line="264" w:lineRule="auto"/>
      <w:ind w:firstLine="567"/>
      <w:jc w:val="center"/>
    </w:pPr>
    <w:rPr>
      <w:rFonts w:eastAsia="Times New Roman"/>
      <w:bCs w:val="0"/>
      <w:szCs w:val="16"/>
      <w:lang w:bidi="ar-SA"/>
    </w:rPr>
  </w:style>
  <w:style w:type="paragraph" w:customStyle="1" w:styleId="StyleStyleStyleStyleCaptionCentered1NotBoldItalic1CharChar">
    <w:name w:val="Style Style Style Style Caption + Centered1 + Not Bold Italic + + 1... Char Char"/>
    <w:basedOn w:val="StyleStyleStyleCaptionCentered1NotBoldItalicCharChar"/>
    <w:link w:val="StyleStyleStyleStyleCaptionCentered1NotBoldItalic1CharCharChar"/>
    <w:rsid w:val="00E978F2"/>
  </w:style>
  <w:style w:type="character" w:customStyle="1" w:styleId="StyleStyleStyleStyleCaptionCentered1NotBoldItalic1CharCharChar">
    <w:name w:val="Style Style Style Style Caption + Centered1 + Not Bold Italic + + 1... Char Char Char"/>
    <w:link w:val="StyleStyleStyleStyleCaptionCentered1NotBoldItalic1CharChar"/>
    <w:rsid w:val="00E978F2"/>
    <w:rPr>
      <w:rFonts w:ascii="Times" w:eastAsia="SimSun" w:hAnsi="Times"/>
      <w:bCs/>
      <w:iCs/>
      <w:sz w:val="22"/>
      <w:szCs w:val="24"/>
    </w:rPr>
  </w:style>
  <w:style w:type="character" w:styleId="Strong">
    <w:name w:val="Strong"/>
    <w:uiPriority w:val="22"/>
    <w:qFormat/>
    <w:rsid w:val="00E978F2"/>
    <w:rPr>
      <w:b/>
      <w:bCs/>
    </w:rPr>
  </w:style>
  <w:style w:type="character" w:customStyle="1" w:styleId="BodyTextCharChar1">
    <w:name w:val="Body Text Char Char1"/>
    <w:rsid w:val="00E978F2"/>
    <w:rPr>
      <w:sz w:val="24"/>
      <w:szCs w:val="22"/>
      <w:lang w:val="en-US" w:eastAsia="en-US" w:bidi="ar-SA"/>
    </w:rPr>
  </w:style>
  <w:style w:type="paragraph" w:customStyle="1" w:styleId="StyleCaption11ptNotBoldItalicCharChar">
    <w:name w:val="Style Caption + 11 pt Not Bold Italic Char Char"/>
    <w:basedOn w:val="Caption"/>
    <w:autoRedefine/>
    <w:rsid w:val="00E978F2"/>
    <w:pPr>
      <w:keepNext/>
      <w:framePr w:hSpace="180" w:wrap="around" w:vAnchor="text" w:hAnchor="margin" w:xAlign="right" w:y="179"/>
      <w:spacing w:before="0" w:beforeAutospacing="1" w:after="0" w:afterAutospacing="1" w:line="360" w:lineRule="auto"/>
      <w:ind w:firstLine="567"/>
      <w:jc w:val="center"/>
    </w:pPr>
    <w:rPr>
      <w:rFonts w:eastAsia="Times New Roman"/>
      <w:b w:val="0"/>
      <w:iCs/>
      <w:sz w:val="22"/>
      <w:szCs w:val="24"/>
      <w:lang w:bidi="ar-SA"/>
    </w:rPr>
  </w:style>
  <w:style w:type="paragraph" w:customStyle="1" w:styleId="StyleCaption11ptItalicCharChar">
    <w:name w:val="Style Caption + 11 pt Italic Char Char"/>
    <w:basedOn w:val="Caption"/>
    <w:autoRedefine/>
    <w:rsid w:val="00E978F2"/>
    <w:pPr>
      <w:keepNext/>
      <w:framePr w:hSpace="180" w:wrap="around" w:vAnchor="text" w:hAnchor="margin" w:xAlign="right" w:y="179"/>
      <w:spacing w:before="0" w:beforeAutospacing="1" w:after="0" w:afterAutospacing="1" w:line="360" w:lineRule="auto"/>
      <w:ind w:firstLine="567"/>
      <w:jc w:val="center"/>
    </w:pPr>
    <w:rPr>
      <w:rFonts w:eastAsia="Times New Roman"/>
      <w:b w:val="0"/>
      <w:iCs/>
      <w:sz w:val="22"/>
      <w:szCs w:val="24"/>
      <w:lang w:bidi="ar-SA"/>
    </w:rPr>
  </w:style>
  <w:style w:type="paragraph" w:customStyle="1" w:styleId="StyleCaptionTimeNewRomanChar">
    <w:name w:val="Style Caption + Time New Roman Char"/>
    <w:basedOn w:val="Caption"/>
    <w:link w:val="StyleCaptionTimeNewRomanCharChar"/>
    <w:autoRedefine/>
    <w:rsid w:val="00E978F2"/>
    <w:pPr>
      <w:keepNext/>
      <w:framePr w:hSpace="180" w:wrap="around" w:vAnchor="text" w:hAnchor="margin" w:xAlign="right" w:y="179"/>
      <w:spacing w:before="100" w:beforeAutospacing="1" w:after="100" w:afterAutospacing="1" w:line="264" w:lineRule="auto"/>
      <w:ind w:firstLine="567"/>
      <w:jc w:val="center"/>
    </w:pPr>
    <w:rPr>
      <w:rFonts w:ascii="Time New Roman" w:eastAsia="Times New Roman" w:hAnsi="Time New Roman"/>
      <w:szCs w:val="16"/>
      <w:lang w:bidi="ar-SA"/>
    </w:rPr>
  </w:style>
  <w:style w:type="paragraph" w:customStyle="1" w:styleId="StyleCaptionCentered1Char">
    <w:name w:val="Style Caption + Centered1 Char"/>
    <w:basedOn w:val="Caption"/>
    <w:autoRedefine/>
    <w:rsid w:val="00E978F2"/>
    <w:pPr>
      <w:keepNext/>
      <w:framePr w:hSpace="180" w:wrap="around" w:vAnchor="text" w:hAnchor="margin" w:xAlign="right" w:y="162"/>
      <w:spacing w:before="0" w:beforeAutospacing="1" w:after="0" w:afterAutospacing="1" w:line="360" w:lineRule="auto"/>
      <w:ind w:firstLine="567"/>
      <w:suppressOverlap/>
      <w:jc w:val="center"/>
    </w:pPr>
    <w:rPr>
      <w:rFonts w:ascii="Times" w:eastAsia="Times New Roman" w:hAnsi="Times"/>
      <w:sz w:val="22"/>
      <w:szCs w:val="22"/>
      <w:lang w:bidi="ar-SA"/>
    </w:rPr>
  </w:style>
  <w:style w:type="paragraph" w:customStyle="1" w:styleId="StyleStyleCaptionNotBoldItalicChar">
    <w:name w:val="Style Style Caption + Not Bold Italic + Char"/>
    <w:basedOn w:val="Normal"/>
    <w:autoRedefine/>
    <w:rsid w:val="00E978F2"/>
    <w:pPr>
      <w:keepNext/>
      <w:framePr w:wrap="auto" w:hAnchor="text" w:xAlign="right"/>
      <w:spacing w:beforeAutospacing="1" w:afterAutospacing="1" w:line="360" w:lineRule="auto"/>
      <w:ind w:firstLine="567"/>
      <w:jc w:val="center"/>
    </w:pPr>
    <w:rPr>
      <w:rFonts w:eastAsia="Times New Roman"/>
      <w:b/>
      <w:bCs/>
      <w:iCs/>
      <w:sz w:val="26"/>
      <w:szCs w:val="24"/>
      <w:lang w:bidi="ar-SA"/>
    </w:rPr>
  </w:style>
  <w:style w:type="paragraph" w:customStyle="1" w:styleId="StyleStyleCaptionCentered1NotBoldItalicChar">
    <w:name w:val="Style Style Caption + Centered1 + Not Bold Italic Char"/>
    <w:basedOn w:val="StyleCaptionCentered1Char"/>
    <w:autoRedefine/>
    <w:rsid w:val="00E978F2"/>
    <w:pPr>
      <w:framePr w:hSpace="0" w:wrap="auto" w:vAnchor="margin" w:hAnchor="text" w:xAlign="left" w:yAlign="inline"/>
      <w:suppressOverlap w:val="0"/>
    </w:pPr>
    <w:rPr>
      <w:rFonts w:ascii="Times New Roman" w:hAnsi="Times New Roman"/>
      <w:b w:val="0"/>
      <w:iCs/>
      <w:szCs w:val="24"/>
    </w:rPr>
  </w:style>
  <w:style w:type="paragraph" w:customStyle="1" w:styleId="StyleStyleStyleCaptionCentered1NotBoldItalicChar">
    <w:name w:val="Style Style Style Caption + Centered1 + Not Bold Italic + Char"/>
    <w:basedOn w:val="StyleStyleCaptionCentered1NotBoldItalicChar"/>
    <w:autoRedefine/>
    <w:rsid w:val="00E978F2"/>
  </w:style>
  <w:style w:type="paragraph" w:customStyle="1" w:styleId="StyleStyleStyleStyleCaptionCentered1NotBoldItalic1Char">
    <w:name w:val="Style Style Style Style Caption + Centered1 + Not Bold Italic + + 1... Char"/>
    <w:basedOn w:val="StyleStyleStyleCaptionCentered1NotBoldItalicChar"/>
    <w:rsid w:val="00E978F2"/>
    <w:rPr>
      <w:b/>
      <w:bCs w:val="0"/>
      <w:iCs w:val="0"/>
      <w:sz w:val="26"/>
    </w:rPr>
  </w:style>
  <w:style w:type="paragraph" w:customStyle="1" w:styleId="Style9">
    <w:name w:val="Style9"/>
    <w:basedOn w:val="Header"/>
    <w:rsid w:val="00E978F2"/>
    <w:pPr>
      <w:spacing w:line="264" w:lineRule="auto"/>
      <w:ind w:firstLine="567"/>
      <w:jc w:val="left"/>
    </w:pPr>
    <w:rPr>
      <w:rFonts w:eastAsia="Times New Roman"/>
      <w:sz w:val="24"/>
      <w:szCs w:val="24"/>
      <w:lang w:val="en-US" w:bidi="ar-SA"/>
    </w:rPr>
  </w:style>
  <w:style w:type="paragraph" w:customStyle="1" w:styleId="Style10">
    <w:name w:val="Style10"/>
    <w:basedOn w:val="Normal"/>
    <w:rsid w:val="00E978F2"/>
    <w:pPr>
      <w:tabs>
        <w:tab w:val="num" w:pos="432"/>
      </w:tabs>
      <w:spacing w:line="264" w:lineRule="auto"/>
      <w:ind w:left="432" w:hanging="432"/>
      <w:jc w:val="left"/>
    </w:pPr>
    <w:rPr>
      <w:rFonts w:eastAsia="SimSun"/>
      <w:sz w:val="24"/>
      <w:szCs w:val="24"/>
      <w:lang w:eastAsia="zh-CN" w:bidi="ar-SA"/>
    </w:rPr>
  </w:style>
  <w:style w:type="paragraph" w:customStyle="1" w:styleId="StyleHeading212ptJustifiedBefore5ptAfter5pt">
    <w:name w:val="Style Heading 2 + 12 pt Justified Before:  5 pt After:  5 pt"/>
    <w:basedOn w:val="Heading2"/>
    <w:autoRedefine/>
    <w:rsid w:val="00E978F2"/>
    <w:pPr>
      <w:keepNext/>
      <w:keepLines/>
      <w:numPr>
        <w:ilvl w:val="0"/>
        <w:numId w:val="0"/>
      </w:numPr>
      <w:tabs>
        <w:tab w:val="num" w:pos="576"/>
        <w:tab w:val="num" w:pos="1440"/>
      </w:tabs>
      <w:adjustRightInd/>
      <w:snapToGrid/>
      <w:spacing w:before="100" w:beforeAutospacing="1" w:after="100" w:afterAutospacing="1" w:line="264" w:lineRule="auto"/>
      <w:ind w:left="576" w:hanging="576"/>
    </w:pPr>
    <w:rPr>
      <w:rFonts w:eastAsia="Times New Roman"/>
      <w:b w:val="0"/>
      <w:bCs/>
      <w:iCs/>
      <w:sz w:val="22"/>
      <w:szCs w:val="32"/>
      <w:lang w:val="en-US" w:eastAsia="en-US"/>
    </w:rPr>
  </w:style>
  <w:style w:type="paragraph" w:customStyle="1" w:styleId="Style11">
    <w:name w:val="Style11"/>
    <w:basedOn w:val="Caption"/>
    <w:autoRedefine/>
    <w:rsid w:val="00E978F2"/>
    <w:pPr>
      <w:spacing w:before="100" w:beforeAutospacing="1" w:after="100" w:afterAutospacing="1"/>
      <w:ind w:firstLine="567"/>
      <w:jc w:val="center"/>
    </w:pPr>
    <w:rPr>
      <w:rFonts w:eastAsia="Times New Roman"/>
      <w:b w:val="0"/>
      <w:i/>
      <w:sz w:val="22"/>
      <w:szCs w:val="16"/>
      <w:lang w:bidi="ar-SA"/>
    </w:rPr>
  </w:style>
  <w:style w:type="paragraph" w:customStyle="1" w:styleId="StyleHeading1Heading1CharCharHeading1CharLeftLeft0">
    <w:name w:val="Style Heading 1Heading 1 Char CharHeading 1 Char + Left Left:  0..."/>
    <w:basedOn w:val="Heading1"/>
    <w:autoRedefine/>
    <w:rsid w:val="00E978F2"/>
    <w:pPr>
      <w:keepLines/>
      <w:numPr>
        <w:numId w:val="0"/>
      </w:numPr>
      <w:adjustRightInd/>
      <w:snapToGrid/>
      <w:spacing w:before="100" w:beforeAutospacing="1" w:after="100" w:afterAutospacing="1" w:line="288" w:lineRule="auto"/>
      <w:jc w:val="left"/>
    </w:pPr>
    <w:rPr>
      <w:b w:val="0"/>
      <w:bCs/>
      <w:kern w:val="32"/>
      <w:sz w:val="28"/>
      <w:szCs w:val="40"/>
      <w:lang w:eastAsia="en-US"/>
    </w:rPr>
  </w:style>
  <w:style w:type="paragraph" w:customStyle="1" w:styleId="StyleJustifiedFirstline08cmBefore6ptAfter6pt">
    <w:name w:val="Style Justified First line:  0.8 cm Before:  6 pt After:  6 pt"/>
    <w:basedOn w:val="Normal"/>
    <w:autoRedefine/>
    <w:rsid w:val="00E978F2"/>
    <w:pPr>
      <w:spacing w:before="120" w:after="120" w:line="264" w:lineRule="auto"/>
      <w:ind w:firstLine="567"/>
    </w:pPr>
    <w:rPr>
      <w:rFonts w:eastAsia="Times New Roman"/>
      <w:sz w:val="22"/>
      <w:szCs w:val="21"/>
      <w:lang w:bidi="ar-SA"/>
    </w:rPr>
  </w:style>
  <w:style w:type="paragraph" w:customStyle="1" w:styleId="StyleHeading211ptLinespacingMultiple12li">
    <w:name w:val="Style Heading 2 + 11 pt Line spacing:  Multiple 1.2 li"/>
    <w:basedOn w:val="Heading2"/>
    <w:autoRedefine/>
    <w:rsid w:val="00E978F2"/>
    <w:pPr>
      <w:keepNext/>
      <w:keepLines/>
      <w:numPr>
        <w:ilvl w:val="2"/>
        <w:numId w:val="19"/>
      </w:numPr>
      <w:tabs>
        <w:tab w:val="clear" w:pos="720"/>
        <w:tab w:val="num" w:pos="1492"/>
      </w:tabs>
      <w:adjustRightInd/>
      <w:snapToGrid/>
      <w:spacing w:before="100" w:beforeAutospacing="1" w:after="100" w:afterAutospacing="1" w:line="264" w:lineRule="auto"/>
      <w:ind w:left="1492" w:hanging="360"/>
    </w:pPr>
    <w:rPr>
      <w:rFonts w:eastAsia="Times New Roman"/>
      <w:sz w:val="22"/>
      <w:szCs w:val="32"/>
      <w:lang w:val="en-US" w:eastAsia="en-US"/>
    </w:rPr>
  </w:style>
  <w:style w:type="paragraph" w:customStyle="1" w:styleId="StyleHeading1Heading1CharCharHeading1Char11ptJustifi">
    <w:name w:val="Style Heading 1Heading 1 Char CharHeading 1 Char + 11 pt Justifi..."/>
    <w:basedOn w:val="Heading1"/>
    <w:autoRedefine/>
    <w:rsid w:val="00E978F2"/>
    <w:pPr>
      <w:keepLines/>
      <w:numPr>
        <w:numId w:val="0"/>
      </w:numPr>
      <w:tabs>
        <w:tab w:val="num" w:pos="432"/>
      </w:tabs>
      <w:adjustRightInd/>
      <w:snapToGrid/>
      <w:spacing w:before="100" w:beforeAutospacing="1" w:after="100" w:afterAutospacing="1" w:line="288" w:lineRule="auto"/>
      <w:ind w:left="432" w:hanging="432"/>
      <w:jc w:val="center"/>
    </w:pPr>
    <w:rPr>
      <w:kern w:val="32"/>
      <w:sz w:val="28"/>
      <w:szCs w:val="28"/>
      <w:lang w:eastAsia="en-US"/>
    </w:rPr>
  </w:style>
  <w:style w:type="paragraph" w:customStyle="1" w:styleId="StyleCaptionCaptionChar1CaptionCharCharCharCaptionChar11C">
    <w:name w:val="Style CaptionCaption Char1Caption Char Char CharCaption Char11 C..."/>
    <w:basedOn w:val="Caption"/>
    <w:autoRedefine/>
    <w:rsid w:val="00E978F2"/>
    <w:pPr>
      <w:ind w:firstLine="567"/>
      <w:jc w:val="center"/>
    </w:pPr>
    <w:rPr>
      <w:rFonts w:eastAsia="Times New Roman"/>
      <w:b w:val="0"/>
      <w:i/>
      <w:szCs w:val="16"/>
      <w:lang w:bidi="ar-SA"/>
    </w:rPr>
  </w:style>
  <w:style w:type="paragraph" w:customStyle="1" w:styleId="Style11ptItalicJustifiedFirstline076cmBefore5pt">
    <w:name w:val="Style 11 pt Italic Justified First line:  0.76 cm Before:  5 pt..."/>
    <w:basedOn w:val="Normal"/>
    <w:autoRedefine/>
    <w:rsid w:val="00E978F2"/>
    <w:pPr>
      <w:spacing w:before="100" w:after="100" w:line="288" w:lineRule="auto"/>
      <w:ind w:firstLine="431"/>
      <w:jc w:val="center"/>
    </w:pPr>
    <w:rPr>
      <w:rFonts w:eastAsia="Times New Roman"/>
      <w:i/>
      <w:iCs/>
      <w:sz w:val="21"/>
      <w:szCs w:val="21"/>
      <w:lang w:bidi="ar-SA"/>
    </w:rPr>
  </w:style>
  <w:style w:type="paragraph" w:customStyle="1" w:styleId="StyleCaptionCaptionChar1CaptionCharCharCharCaptionChar11C1">
    <w:name w:val="Style CaptionCaption Char1Caption Char Char CharCaption Char11 C...1"/>
    <w:basedOn w:val="Caption"/>
    <w:autoRedefine/>
    <w:rsid w:val="00E978F2"/>
    <w:pPr>
      <w:spacing w:before="100" w:after="100" w:line="288" w:lineRule="auto"/>
      <w:ind w:firstLine="567"/>
      <w:jc w:val="center"/>
    </w:pPr>
    <w:rPr>
      <w:rFonts w:eastAsia="Times New Roman"/>
      <w:b w:val="0"/>
      <w:bCs w:val="0"/>
      <w:i/>
      <w:iCs/>
      <w:szCs w:val="16"/>
      <w:lang w:bidi="ar-SA"/>
    </w:rPr>
  </w:style>
  <w:style w:type="character" w:customStyle="1" w:styleId="StyleBodyTextBodyTextCharCharBodyTextCharCharCharBodyT">
    <w:name w:val="Style Body TextBody Text Char CharBody Text Char Char CharBody T..."/>
    <w:rsid w:val="00E978F2"/>
    <w:rPr>
      <w:rFonts w:ascii="Times New Roman" w:eastAsia="Times New Roman" w:hAnsi="Times New Roman" w:cs="Times New Roman"/>
      <w:i/>
      <w:iCs/>
      <w:color w:val="auto"/>
      <w:spacing w:val="-1"/>
      <w:kern w:val="0"/>
      <w:sz w:val="20"/>
      <w:szCs w:val="24"/>
      <w:lang w:val="en-US" w:eastAsia="en-US" w:bidi="ar-SA"/>
    </w:rPr>
  </w:style>
  <w:style w:type="character" w:customStyle="1" w:styleId="BodyText1">
    <w:name w:val="Body Text1"/>
    <w:aliases w:val="Body Text Char Char3,Body Text Char Char Char1"/>
    <w:rsid w:val="00E978F2"/>
    <w:rPr>
      <w:rFonts w:eastAsia="SimSun"/>
      <w:sz w:val="24"/>
      <w:szCs w:val="24"/>
      <w:lang w:val="en-US" w:eastAsia="en-US" w:bidi="ar-SA"/>
    </w:rPr>
  </w:style>
  <w:style w:type="character" w:customStyle="1" w:styleId="StyleCaptionCaptionChar1CaptionCharCharCharCaptionChar11C2CharChar">
    <w:name w:val="Style CaptionCaption Char1Caption Char Char CharCaption Char11 C...2 Char Char"/>
    <w:rsid w:val="00E978F2"/>
    <w:rPr>
      <w:rFonts w:ascii="Times New Roman" w:eastAsia="Calibri" w:hAnsi="Times New Roman" w:cs="Times New Roman"/>
      <w:b/>
      <w:bCs/>
      <w:i/>
      <w:iCs/>
      <w:color w:val="333333"/>
      <w:kern w:val="0"/>
      <w:sz w:val="20"/>
      <w:szCs w:val="16"/>
      <w:lang w:val="vi-VN"/>
    </w:rPr>
  </w:style>
  <w:style w:type="character" w:customStyle="1" w:styleId="StyleStyleCaptionCaptionChar1CaptionCharCharCharCaptionChar1">
    <w:name w:val="Style Style CaptionCaption Char1Caption Char Char CharCaption Char1..."/>
    <w:rsid w:val="00E978F2"/>
    <w:rPr>
      <w:rFonts w:ascii="Times New Roman" w:eastAsia="Calibri" w:hAnsi="Times New Roman" w:cs="Times New Roman"/>
      <w:b/>
      <w:bCs/>
      <w:i/>
      <w:iCs/>
      <w:color w:val="333333"/>
      <w:kern w:val="0"/>
      <w:sz w:val="20"/>
      <w:szCs w:val="16"/>
      <w:lang w:val="vi-VN"/>
    </w:rPr>
  </w:style>
  <w:style w:type="paragraph" w:customStyle="1" w:styleId="StyleCenteredFirstline076cmBefore5ptAfter5pt">
    <w:name w:val="Style Centered First line:  0.76 cm Before:  5 pt After:  5 pt ..."/>
    <w:basedOn w:val="Normal"/>
    <w:autoRedefine/>
    <w:rsid w:val="00E978F2"/>
    <w:pPr>
      <w:spacing w:before="100" w:after="100" w:line="264" w:lineRule="auto"/>
      <w:ind w:firstLine="431"/>
      <w:jc w:val="center"/>
    </w:pPr>
    <w:rPr>
      <w:rFonts w:eastAsia="Times New Roman"/>
      <w:i/>
      <w:sz w:val="21"/>
      <w:szCs w:val="21"/>
      <w:lang w:bidi="ar-SA"/>
    </w:rPr>
  </w:style>
  <w:style w:type="character" w:customStyle="1" w:styleId="StyleCaptionCaptionChar1CaptionCharCharCharCaptionChar11C2Char">
    <w:name w:val="Style CaptionCaption Char1Caption Char Char CharCaption Char11 C...2 Char"/>
    <w:rsid w:val="00E978F2"/>
    <w:rPr>
      <w:rFonts w:ascii="Calibri" w:eastAsia="Calibri" w:hAnsi="Calibri" w:cs="Times New Roman"/>
      <w:b/>
      <w:bCs/>
      <w:i w:val="0"/>
      <w:iCs w:val="0"/>
      <w:color w:val="333333"/>
      <w:kern w:val="0"/>
      <w:sz w:val="18"/>
      <w:szCs w:val="16"/>
      <w:lang w:val="vi-VN"/>
    </w:rPr>
  </w:style>
  <w:style w:type="paragraph" w:customStyle="1" w:styleId="ReferenceCharCharChar">
    <w:name w:val="Reference Char Char Char"/>
    <w:basedOn w:val="ListBullet"/>
    <w:autoRedefine/>
    <w:rsid w:val="00E978F2"/>
    <w:pPr>
      <w:numPr>
        <w:numId w:val="0"/>
      </w:numPr>
      <w:tabs>
        <w:tab w:val="num" w:pos="680"/>
      </w:tabs>
      <w:ind w:left="680" w:hanging="680"/>
    </w:pPr>
    <w:rPr>
      <w:rFonts w:eastAsia="SimSun"/>
      <w:sz w:val="24"/>
      <w:szCs w:val="24"/>
      <w:lang w:bidi="ar-SA"/>
    </w:rPr>
  </w:style>
  <w:style w:type="character" w:customStyle="1" w:styleId="StyleCaptionTimeNewRomanCharChar">
    <w:name w:val="Style Caption + Time New Roman Char Char"/>
    <w:link w:val="StyleCaptionTimeNewRomanChar"/>
    <w:rsid w:val="00E978F2"/>
    <w:rPr>
      <w:rFonts w:ascii="Time New Roman" w:eastAsia="Times New Roman" w:hAnsi="Time New Roman"/>
      <w:b/>
      <w:bCs/>
      <w:sz w:val="16"/>
      <w:szCs w:val="16"/>
    </w:rPr>
  </w:style>
  <w:style w:type="paragraph" w:customStyle="1" w:styleId="StyleHeading1Heading1CharLeftLeft0cmFirstline01">
    <w:name w:val="Style Heading 1Heading 1 Char + Left Left:  0 cm First line:  0 ...1"/>
    <w:basedOn w:val="Heading1"/>
    <w:next w:val="StyleHeading114ptBefore0ptAfter12pt"/>
    <w:rsid w:val="00E978F2"/>
    <w:pPr>
      <w:keepLines/>
      <w:numPr>
        <w:numId w:val="20"/>
      </w:numPr>
      <w:tabs>
        <w:tab w:val="clear" w:pos="851"/>
      </w:tabs>
      <w:adjustRightInd/>
      <w:snapToGrid/>
      <w:spacing w:before="120" w:after="0" w:line="360" w:lineRule="auto"/>
      <w:ind w:left="418" w:firstLine="0"/>
      <w:jc w:val="left"/>
    </w:pPr>
    <w:rPr>
      <w:sz w:val="28"/>
      <w:szCs w:val="40"/>
      <w:lang w:eastAsia="en-US"/>
    </w:rPr>
  </w:style>
  <w:style w:type="character" w:customStyle="1" w:styleId="ReferenceCharChar">
    <w:name w:val="Reference Char Char"/>
    <w:rsid w:val="00E978F2"/>
    <w:rPr>
      <w:rFonts w:eastAsia="Times New Roman" w:cs="Times New Roman"/>
      <w:sz w:val="24"/>
      <w:szCs w:val="21"/>
    </w:rPr>
  </w:style>
  <w:style w:type="paragraph" w:customStyle="1" w:styleId="StyleCaptionCaptionChar1CaptionCharCharCharCaptionChar11C2">
    <w:name w:val="Style CaptionCaption Char1Caption Char Char CharCaption Char11 C...2"/>
    <w:basedOn w:val="Caption"/>
    <w:autoRedefine/>
    <w:rsid w:val="00E978F2"/>
    <w:pPr>
      <w:ind w:firstLine="567"/>
      <w:jc w:val="center"/>
    </w:pPr>
    <w:rPr>
      <w:rFonts w:eastAsia="Times New Roman"/>
      <w:szCs w:val="16"/>
      <w:lang w:bidi="ar-SA"/>
    </w:rPr>
  </w:style>
  <w:style w:type="paragraph" w:customStyle="1" w:styleId="StyleStyleCaptionNotBoldItalic">
    <w:name w:val="Style Style Caption + Not Bold Italic +"/>
    <w:basedOn w:val="Normal"/>
    <w:autoRedefine/>
    <w:rsid w:val="00E978F2"/>
    <w:pPr>
      <w:keepNext/>
      <w:spacing w:before="100" w:beforeAutospacing="1" w:after="100" w:afterAutospacing="1" w:line="264" w:lineRule="auto"/>
      <w:ind w:firstLine="432"/>
      <w:jc w:val="center"/>
    </w:pPr>
    <w:rPr>
      <w:rFonts w:eastAsia="Times New Roman"/>
      <w:bCs/>
      <w:i/>
      <w:iCs/>
      <w:sz w:val="26"/>
      <w:szCs w:val="24"/>
      <w:lang w:bidi="ar-SA"/>
    </w:rPr>
  </w:style>
  <w:style w:type="paragraph" w:customStyle="1" w:styleId="StyleCaption11ptNotBoldItalicChar">
    <w:name w:val="Style Caption + 11 pt Not Bold Italic Char"/>
    <w:basedOn w:val="Caption"/>
    <w:autoRedefine/>
    <w:rsid w:val="00E978F2"/>
    <w:pPr>
      <w:keepNext/>
      <w:spacing w:before="0" w:after="0" w:line="360" w:lineRule="auto"/>
      <w:ind w:firstLine="567"/>
      <w:jc w:val="center"/>
    </w:pPr>
    <w:rPr>
      <w:rFonts w:eastAsia="Times New Roman"/>
      <w:i/>
      <w:iCs/>
      <w:sz w:val="22"/>
      <w:szCs w:val="24"/>
      <w:lang w:bidi="ar-SA"/>
    </w:rPr>
  </w:style>
  <w:style w:type="paragraph" w:customStyle="1" w:styleId="StyleCaption10ptItalicChar">
    <w:name w:val="Style Caption + 10 pt Italic Char"/>
    <w:basedOn w:val="Caption"/>
    <w:autoRedefine/>
    <w:rsid w:val="00E978F2"/>
    <w:pPr>
      <w:keepNext/>
      <w:spacing w:before="0" w:after="0" w:line="360" w:lineRule="auto"/>
      <w:ind w:firstLine="567"/>
      <w:jc w:val="center"/>
    </w:pPr>
    <w:rPr>
      <w:rFonts w:eastAsia="Times New Roman"/>
      <w:b w:val="0"/>
      <w:i/>
      <w:iCs/>
      <w:szCs w:val="24"/>
      <w:lang w:bidi="ar-SA"/>
    </w:rPr>
  </w:style>
  <w:style w:type="paragraph" w:customStyle="1" w:styleId="StyleCaptionNotBoldItalic">
    <w:name w:val="Style Caption + Not Bold Italic"/>
    <w:basedOn w:val="Caption"/>
    <w:autoRedefine/>
    <w:rsid w:val="00E978F2"/>
    <w:pPr>
      <w:keepNext/>
      <w:framePr w:hSpace="181" w:wrap="around" w:vAnchor="text" w:hAnchor="margin" w:y="212"/>
      <w:spacing w:before="0" w:after="0" w:line="360" w:lineRule="auto"/>
      <w:ind w:firstLine="567"/>
      <w:suppressOverlap/>
      <w:jc w:val="center"/>
    </w:pPr>
    <w:rPr>
      <w:rFonts w:eastAsia="Times New Roman"/>
      <w:i/>
      <w:iCs/>
      <w:sz w:val="22"/>
      <w:szCs w:val="24"/>
      <w:lang w:bidi="ar-SA"/>
    </w:rPr>
  </w:style>
  <w:style w:type="paragraph" w:customStyle="1" w:styleId="StyleCaptionCentered1">
    <w:name w:val="Style Caption + Centered1"/>
    <w:basedOn w:val="Caption"/>
    <w:autoRedefine/>
    <w:rsid w:val="00E978F2"/>
    <w:pPr>
      <w:keepNext/>
      <w:framePr w:hSpace="180" w:wrap="around" w:vAnchor="text" w:hAnchor="margin" w:xAlign="right" w:y="162"/>
      <w:spacing w:before="0" w:after="0" w:line="360" w:lineRule="auto"/>
      <w:ind w:firstLine="567"/>
      <w:suppressOverlap/>
      <w:jc w:val="center"/>
    </w:pPr>
    <w:rPr>
      <w:rFonts w:ascii="Times" w:eastAsia="Times New Roman" w:hAnsi="Times"/>
      <w:b w:val="0"/>
      <w:i/>
      <w:sz w:val="22"/>
      <w:szCs w:val="22"/>
      <w:lang w:bidi="ar-SA"/>
    </w:rPr>
  </w:style>
  <w:style w:type="paragraph" w:customStyle="1" w:styleId="StyleStyleCaptionCentered1NotBoldItalic">
    <w:name w:val="Style Style Caption + Centered1 + Not Bold Italic"/>
    <w:basedOn w:val="StyleCaptionCentered1"/>
    <w:autoRedefine/>
    <w:rsid w:val="00E978F2"/>
    <w:pPr>
      <w:framePr w:hSpace="0" w:wrap="auto" w:vAnchor="margin" w:hAnchor="text" w:xAlign="left" w:yAlign="inline"/>
      <w:suppressOverlap w:val="0"/>
    </w:pPr>
    <w:rPr>
      <w:rFonts w:ascii="Times New Roman" w:hAnsi="Times New Roman"/>
      <w:b/>
      <w:iCs/>
      <w:szCs w:val="24"/>
    </w:rPr>
  </w:style>
  <w:style w:type="paragraph" w:customStyle="1" w:styleId="StyleStyleStyleCaptionCentered1NotBoldItalic">
    <w:name w:val="Style Style Style Caption + Centered1 + Not Bold Italic +"/>
    <w:basedOn w:val="StyleStyleCaptionCentered1NotBoldItalic"/>
    <w:autoRedefine/>
    <w:rsid w:val="00E978F2"/>
  </w:style>
  <w:style w:type="paragraph" w:customStyle="1" w:styleId="StyleStyleStyleStyleCaptionCentered1NotBoldItalic1">
    <w:name w:val="Style Style Style Style Caption + Centered1 + Not Bold Italic + + 1..."/>
    <w:basedOn w:val="StyleStyleStyleCaptionCentered1NotBoldItalic"/>
    <w:rsid w:val="00E978F2"/>
    <w:rPr>
      <w:b w:val="0"/>
      <w:bCs w:val="0"/>
      <w:iCs w:val="0"/>
      <w:sz w:val="26"/>
    </w:rPr>
  </w:style>
  <w:style w:type="paragraph" w:customStyle="1" w:styleId="xl63">
    <w:name w:val="xl63"/>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4">
    <w:name w:val="xl64"/>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65">
    <w:name w:val="xl65"/>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6">
    <w:name w:val="xl66"/>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7">
    <w:name w:val="xl67"/>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pPr>
    <w:rPr>
      <w:rFonts w:eastAsia="Times New Roman"/>
      <w:sz w:val="21"/>
      <w:szCs w:val="21"/>
      <w:lang w:bidi="ar-SA"/>
    </w:rPr>
  </w:style>
  <w:style w:type="paragraph" w:customStyle="1" w:styleId="xl68">
    <w:name w:val="xl68"/>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9">
    <w:name w:val="xl69"/>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0">
    <w:name w:val="xl70"/>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pPr>
    <w:rPr>
      <w:rFonts w:eastAsia="Times New Roman"/>
      <w:sz w:val="21"/>
      <w:szCs w:val="21"/>
      <w:lang w:bidi="ar-SA"/>
    </w:rPr>
  </w:style>
  <w:style w:type="paragraph" w:customStyle="1" w:styleId="xl71">
    <w:name w:val="xl71"/>
    <w:basedOn w:val="Normal"/>
    <w:rsid w:val="00E978F2"/>
    <w:pPr>
      <w:spacing w:before="100" w:beforeAutospacing="1" w:after="100" w:afterAutospacing="1" w:line="264" w:lineRule="auto"/>
      <w:ind w:firstLine="567"/>
      <w:jc w:val="center"/>
      <w:textAlignment w:val="center"/>
    </w:pPr>
    <w:rPr>
      <w:rFonts w:eastAsia="Times New Roman"/>
      <w:sz w:val="18"/>
      <w:szCs w:val="18"/>
      <w:lang w:bidi="ar-SA"/>
    </w:rPr>
  </w:style>
  <w:style w:type="paragraph" w:customStyle="1" w:styleId="xl72">
    <w:name w:val="xl72"/>
    <w:basedOn w:val="Normal"/>
    <w:rsid w:val="00E978F2"/>
    <w:pPr>
      <w:spacing w:before="100" w:beforeAutospacing="1" w:after="100" w:afterAutospacing="1" w:line="264" w:lineRule="auto"/>
      <w:ind w:firstLine="567"/>
      <w:jc w:val="left"/>
    </w:pPr>
    <w:rPr>
      <w:rFonts w:eastAsia="Times New Roman"/>
      <w:sz w:val="18"/>
      <w:szCs w:val="18"/>
      <w:lang w:bidi="ar-SA"/>
    </w:rPr>
  </w:style>
  <w:style w:type="paragraph" w:customStyle="1" w:styleId="xl73">
    <w:name w:val="xl73"/>
    <w:basedOn w:val="Normal"/>
    <w:rsid w:val="00E978F2"/>
    <w:pPr>
      <w:spacing w:before="100" w:beforeAutospacing="1" w:after="100" w:afterAutospacing="1" w:line="264" w:lineRule="auto"/>
      <w:ind w:firstLine="567"/>
      <w:jc w:val="left"/>
    </w:pPr>
    <w:rPr>
      <w:rFonts w:eastAsia="Times New Roman"/>
      <w:sz w:val="18"/>
      <w:szCs w:val="18"/>
      <w:lang w:bidi="ar-SA"/>
    </w:rPr>
  </w:style>
  <w:style w:type="paragraph" w:customStyle="1" w:styleId="xl74">
    <w:name w:val="xl74"/>
    <w:basedOn w:val="Normal"/>
    <w:rsid w:val="00E978F2"/>
    <w:pPr>
      <w:pBdr>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5">
    <w:name w:val="xl75"/>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76">
    <w:name w:val="xl76"/>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7">
    <w:name w:val="xl77"/>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78">
    <w:name w:val="xl78"/>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9">
    <w:name w:val="xl79"/>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0">
    <w:name w:val="xl80"/>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1">
    <w:name w:val="xl81"/>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2">
    <w:name w:val="xl82"/>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3">
    <w:name w:val="xl83"/>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84">
    <w:name w:val="xl84"/>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5">
    <w:name w:val="xl85"/>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6">
    <w:name w:val="xl86"/>
    <w:basedOn w:val="Normal"/>
    <w:rsid w:val="00E978F2"/>
    <w:pPr>
      <w:pBdr>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7">
    <w:name w:val="xl87"/>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8">
    <w:name w:val="xl88"/>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9">
    <w:name w:val="xl89"/>
    <w:basedOn w:val="Normal"/>
    <w:rsid w:val="00E978F2"/>
    <w:pPr>
      <w:pBdr>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StyleHeading1Heading1CharCharTimesNewRoman10pt">
    <w:name w:val="Style Heading 1Heading 1 Char Char + Times New Roman 10 pt"/>
    <w:basedOn w:val="Heading1"/>
    <w:autoRedefine/>
    <w:rsid w:val="00E978F2"/>
    <w:pPr>
      <w:keepLines/>
      <w:numPr>
        <w:numId w:val="0"/>
      </w:numPr>
      <w:adjustRightInd/>
      <w:snapToGrid/>
      <w:spacing w:before="320" w:after="80"/>
      <w:ind w:left="432" w:hanging="432"/>
      <w:jc w:val="center"/>
    </w:pPr>
    <w:rPr>
      <w:b w:val="0"/>
      <w:bCs/>
      <w:caps/>
      <w:color w:val="000000"/>
      <w:sz w:val="28"/>
      <w:szCs w:val="40"/>
      <w:lang w:eastAsia="en-US"/>
    </w:rPr>
  </w:style>
  <w:style w:type="paragraph" w:customStyle="1" w:styleId="Style12">
    <w:name w:val="Style12"/>
    <w:basedOn w:val="Caption"/>
    <w:link w:val="Style12Char"/>
    <w:autoRedefine/>
    <w:qFormat/>
    <w:rsid w:val="00E978F2"/>
    <w:pPr>
      <w:spacing w:before="0" w:after="0"/>
      <w:ind w:firstLine="567"/>
    </w:pPr>
    <w:rPr>
      <w:rFonts w:ascii="Calibri" w:eastAsia="Times New Roman" w:hAnsi="Calibri"/>
      <w:color w:val="404040"/>
      <w:szCs w:val="16"/>
      <w:lang w:val="vi-VN" w:bidi="ar-SA"/>
    </w:rPr>
  </w:style>
  <w:style w:type="character" w:customStyle="1" w:styleId="Style12Char">
    <w:name w:val="Style12 Char"/>
    <w:link w:val="Style12"/>
    <w:rsid w:val="00E978F2"/>
    <w:rPr>
      <w:rFonts w:ascii="Calibri" w:eastAsia="Times New Roman" w:hAnsi="Calibri"/>
      <w:b/>
      <w:bCs/>
      <w:color w:val="404040"/>
      <w:sz w:val="16"/>
      <w:szCs w:val="16"/>
      <w:lang w:val="vi-VN"/>
    </w:rPr>
  </w:style>
  <w:style w:type="character" w:styleId="Emphasis">
    <w:name w:val="Emphasis"/>
    <w:uiPriority w:val="20"/>
    <w:qFormat/>
    <w:rsid w:val="00E978F2"/>
    <w:rPr>
      <w:i/>
      <w:iCs/>
      <w:color w:val="000000"/>
    </w:rPr>
  </w:style>
  <w:style w:type="paragraph" w:styleId="IntenseQuote">
    <w:name w:val="Intense Quote"/>
    <w:basedOn w:val="Normal"/>
    <w:next w:val="Normal"/>
    <w:link w:val="IntenseQuoteChar"/>
    <w:uiPriority w:val="30"/>
    <w:qFormat/>
    <w:rsid w:val="00E978F2"/>
    <w:pPr>
      <w:spacing w:before="160" w:line="276" w:lineRule="auto"/>
      <w:ind w:left="936" w:right="936" w:firstLine="567"/>
      <w:jc w:val="center"/>
    </w:pPr>
    <w:rPr>
      <w:rFonts w:ascii="Calibri Light" w:eastAsia="Times New Roman" w:hAnsi="Calibri Light"/>
      <w:caps/>
      <w:color w:val="2E74B5"/>
      <w:sz w:val="28"/>
      <w:szCs w:val="28"/>
      <w:lang w:bidi="ar-SA"/>
    </w:rPr>
  </w:style>
  <w:style w:type="character" w:customStyle="1" w:styleId="IntenseQuoteChar">
    <w:name w:val="Intense Quote Char"/>
    <w:link w:val="IntenseQuote"/>
    <w:uiPriority w:val="30"/>
    <w:rsid w:val="00E978F2"/>
    <w:rPr>
      <w:rFonts w:ascii="Calibri Light" w:eastAsia="Times New Roman" w:hAnsi="Calibri Light"/>
      <w:caps/>
      <w:color w:val="2E74B5"/>
      <w:sz w:val="28"/>
      <w:szCs w:val="28"/>
    </w:rPr>
  </w:style>
  <w:style w:type="character" w:styleId="SubtleEmphasis">
    <w:name w:val="Subtle Emphasis"/>
    <w:uiPriority w:val="19"/>
    <w:qFormat/>
    <w:rsid w:val="00E978F2"/>
    <w:rPr>
      <w:i/>
      <w:iCs/>
      <w:color w:val="595959"/>
    </w:rPr>
  </w:style>
  <w:style w:type="character" w:styleId="IntenseEmphasis">
    <w:name w:val="Intense Emphasis"/>
    <w:uiPriority w:val="21"/>
    <w:qFormat/>
    <w:rsid w:val="00E978F2"/>
    <w:rPr>
      <w:b/>
      <w:bCs/>
      <w:i/>
      <w:iCs/>
      <w:color w:val="auto"/>
    </w:rPr>
  </w:style>
  <w:style w:type="paragraph" w:customStyle="1" w:styleId="StyleHeading1Heading1CharCharTimesNewRoman">
    <w:name w:val="Style Heading 1Heading 1 Char Char + Times New Roman"/>
    <w:basedOn w:val="Heading1"/>
    <w:autoRedefine/>
    <w:rsid w:val="00E978F2"/>
    <w:pPr>
      <w:keepLines/>
      <w:numPr>
        <w:numId w:val="21"/>
      </w:numPr>
      <w:adjustRightInd/>
      <w:snapToGrid/>
      <w:spacing w:before="320" w:after="80"/>
      <w:jc w:val="center"/>
    </w:pPr>
    <w:rPr>
      <w:b w:val="0"/>
      <w:color w:val="000000"/>
      <w:sz w:val="28"/>
      <w:szCs w:val="40"/>
      <w:lang w:eastAsia="en-US"/>
    </w:rPr>
  </w:style>
  <w:style w:type="paragraph" w:customStyle="1" w:styleId="StyleHeading1Heading1CharCharTimesNewRoman14pt">
    <w:name w:val="Style Heading 1Heading 1 Char Char + Times New Roman 14 pt"/>
    <w:basedOn w:val="Heading1"/>
    <w:autoRedefine/>
    <w:rsid w:val="00E978F2"/>
    <w:pPr>
      <w:keepLines/>
      <w:numPr>
        <w:numId w:val="0"/>
      </w:numPr>
      <w:adjustRightInd/>
      <w:snapToGrid/>
      <w:spacing w:before="320" w:after="80"/>
      <w:ind w:left="432" w:hanging="432"/>
      <w:jc w:val="center"/>
    </w:pPr>
    <w:rPr>
      <w:b w:val="0"/>
      <w:color w:val="000000"/>
      <w:sz w:val="28"/>
      <w:szCs w:val="40"/>
      <w:lang w:eastAsia="en-US"/>
    </w:rPr>
  </w:style>
  <w:style w:type="character" w:customStyle="1" w:styleId="fontstyle31">
    <w:name w:val="fontstyle31"/>
    <w:rsid w:val="00E978F2"/>
    <w:rPr>
      <w:rFonts w:ascii="Symbol" w:hAnsi="Symbol" w:hint="default"/>
      <w:b w:val="0"/>
      <w:bCs w:val="0"/>
      <w:i w:val="0"/>
      <w:iCs w:val="0"/>
      <w:color w:val="000000"/>
      <w:sz w:val="148"/>
      <w:szCs w:val="148"/>
    </w:rPr>
  </w:style>
  <w:style w:type="character" w:customStyle="1" w:styleId="fontstyle41">
    <w:name w:val="fontstyle41"/>
    <w:rsid w:val="00E978F2"/>
    <w:rPr>
      <w:rFonts w:ascii="Times New Roman" w:hAnsi="Times New Roman" w:cs="Times New Roman" w:hint="default"/>
      <w:b w:val="0"/>
      <w:bCs w:val="0"/>
      <w:i/>
      <w:iCs/>
      <w:color w:val="000000"/>
      <w:sz w:val="24"/>
      <w:szCs w:val="24"/>
    </w:rPr>
  </w:style>
  <w:style w:type="character" w:customStyle="1" w:styleId="fontstyle51">
    <w:name w:val="fontstyle51"/>
    <w:rsid w:val="00E978F2"/>
    <w:rPr>
      <w:rFonts w:ascii="Symbol" w:hAnsi="Symbol" w:hint="default"/>
      <w:b w:val="0"/>
      <w:bCs w:val="0"/>
      <w:i w:val="0"/>
      <w:iCs w:val="0"/>
      <w:color w:val="000000"/>
      <w:sz w:val="24"/>
      <w:szCs w:val="24"/>
    </w:rPr>
  </w:style>
  <w:style w:type="paragraph" w:customStyle="1" w:styleId="10TiliuthamkhoNidung">
    <w:name w:val="@10 Tài liệu tham khảo (Nội dung)"/>
    <w:basedOn w:val="Normal"/>
    <w:next w:val="Normal"/>
    <w:qFormat/>
    <w:rsid w:val="00E978F2"/>
    <w:pPr>
      <w:widowControl w:val="0"/>
      <w:numPr>
        <w:ilvl w:val="8"/>
        <w:numId w:val="22"/>
      </w:numPr>
      <w:tabs>
        <w:tab w:val="clear" w:pos="454"/>
      </w:tabs>
      <w:ind w:left="284" w:hanging="284"/>
      <w:outlineLvl w:val="1"/>
    </w:pPr>
    <w:rPr>
      <w:rFonts w:ascii="Calibri" w:eastAsia="Times New Roman" w:hAnsi="Calibri"/>
      <w:sz w:val="16"/>
      <w:szCs w:val="28"/>
      <w:lang w:bidi="ar-SA"/>
    </w:rPr>
  </w:style>
  <w:style w:type="character" w:customStyle="1" w:styleId="Title1Char">
    <w:name w:val="Title1 Char"/>
    <w:link w:val="Title1"/>
    <w:rsid w:val="00E978F2"/>
    <w:rPr>
      <w:rFonts w:eastAsia="Times New Roman"/>
      <w:b/>
      <w:caps/>
      <w:sz w:val="28"/>
      <w:szCs w:val="21"/>
    </w:rPr>
  </w:style>
  <w:style w:type="paragraph" w:customStyle="1" w:styleId="H3">
    <w:name w:val="H3"/>
    <w:basedOn w:val="BodyText"/>
    <w:qFormat/>
    <w:rsid w:val="00E978F2"/>
    <w:pPr>
      <w:tabs>
        <w:tab w:val="left" w:pos="8789"/>
      </w:tabs>
      <w:spacing w:after="200" w:line="276" w:lineRule="auto"/>
      <w:ind w:right="2" w:firstLine="284"/>
      <w:contextualSpacing/>
      <w:jc w:val="center"/>
    </w:pPr>
    <w:rPr>
      <w:rFonts w:eastAsia="Calibri"/>
      <w:b/>
      <w:i/>
      <w:color w:val="000000"/>
      <w:sz w:val="24"/>
      <w:szCs w:val="24"/>
      <w:lang w:val="pt-BR" w:eastAsia="en-US" w:bidi="ar-SA"/>
    </w:rPr>
  </w:style>
  <w:style w:type="paragraph" w:customStyle="1" w:styleId="HnhStyle">
    <w:name w:val="Hình Style"/>
    <w:basedOn w:val="Caption"/>
    <w:link w:val="HnhStyleChar"/>
    <w:qFormat/>
    <w:rsid w:val="00E978F2"/>
    <w:pPr>
      <w:spacing w:line="360" w:lineRule="auto"/>
      <w:jc w:val="center"/>
    </w:pPr>
    <w:rPr>
      <w:rFonts w:ascii="Calibri" w:eastAsia="Calibri" w:hAnsi="Calibri"/>
      <w:i/>
      <w:color w:val="000000"/>
      <w:sz w:val="18"/>
      <w:szCs w:val="18"/>
      <w:lang w:val="vi-VN" w:bidi="ar-SA"/>
    </w:rPr>
  </w:style>
  <w:style w:type="character" w:customStyle="1" w:styleId="HnhStyleChar">
    <w:name w:val="Hình Style Char"/>
    <w:link w:val="HnhStyle"/>
    <w:rsid w:val="00E978F2"/>
    <w:rPr>
      <w:rFonts w:ascii="Calibri" w:eastAsia="Calibri" w:hAnsi="Calibri"/>
      <w:b/>
      <w:bCs/>
      <w:i/>
      <w:color w:val="000000"/>
      <w:sz w:val="18"/>
      <w:szCs w:val="18"/>
      <w:lang w:val="vi-VN"/>
    </w:rPr>
  </w:style>
  <w:style w:type="paragraph" w:customStyle="1" w:styleId="03Tntcgibibo">
    <w:name w:val="@03 Tên tác giả bài báo"/>
    <w:basedOn w:val="Normal"/>
    <w:next w:val="Normal"/>
    <w:qFormat/>
    <w:rsid w:val="00E978F2"/>
    <w:pPr>
      <w:widowControl w:val="0"/>
      <w:spacing w:before="60" w:after="60"/>
      <w:ind w:firstLine="284"/>
      <w:jc w:val="center"/>
    </w:pPr>
    <w:rPr>
      <w:rFonts w:eastAsia="Times New Roman"/>
      <w:b/>
      <w:i/>
      <w:szCs w:val="28"/>
      <w:lang w:bidi="ar-SA"/>
    </w:rPr>
  </w:style>
  <w:style w:type="character" w:customStyle="1" w:styleId="fontstyle11">
    <w:name w:val="fontstyle11"/>
    <w:rsid w:val="00E978F2"/>
    <w:rPr>
      <w:rFonts w:ascii="TimesNewRoman" w:hAnsi="TimesNewRoman" w:hint="default"/>
      <w:b w:val="0"/>
      <w:bCs w:val="0"/>
      <w:i w:val="0"/>
      <w:iCs w:val="0"/>
      <w:color w:val="000000"/>
      <w:sz w:val="24"/>
      <w:szCs w:val="24"/>
    </w:rPr>
  </w:style>
  <w:style w:type="character" w:customStyle="1" w:styleId="organisation">
    <w:name w:val="organisation"/>
    <w:rsid w:val="00E978F2"/>
  </w:style>
  <w:style w:type="character" w:customStyle="1" w:styleId="displayfields">
    <w:name w:val="displayfields"/>
    <w:rsid w:val="00E978F2"/>
  </w:style>
  <w:style w:type="table" w:styleId="TableGridLight">
    <w:name w:val="Grid Table Light"/>
    <w:basedOn w:val="TableNormal"/>
    <w:uiPriority w:val="40"/>
    <w:rsid w:val="00E978F2"/>
    <w:rPr>
      <w:rFonts w:ascii="Calibri" w:eastAsia="Calibri" w:hAnsi="Calibri"/>
      <w:kern w:val="2"/>
      <w:sz w:val="22"/>
      <w:szCs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
    <w:name w:val="Unresolved Mention"/>
    <w:uiPriority w:val="99"/>
    <w:semiHidden/>
    <w:unhideWhenUsed/>
    <w:rsid w:val="00E978F2"/>
    <w:rPr>
      <w:color w:val="605E5C"/>
      <w:shd w:val="clear" w:color="auto" w:fill="E1DFDD"/>
    </w:rPr>
  </w:style>
  <w:style w:type="paragraph" w:styleId="Signature">
    <w:name w:val="Signature"/>
    <w:basedOn w:val="Normal"/>
    <w:link w:val="SignatureChar"/>
    <w:uiPriority w:val="99"/>
    <w:unhideWhenUsed/>
    <w:rsid w:val="00E978F2"/>
    <w:pPr>
      <w:ind w:left="4320"/>
    </w:pPr>
    <w:rPr>
      <w:rFonts w:eastAsia="Calibri"/>
      <w:color w:val="000000"/>
      <w:sz w:val="26"/>
      <w:szCs w:val="26"/>
      <w:lang w:bidi="ar-SA"/>
    </w:rPr>
  </w:style>
  <w:style w:type="character" w:customStyle="1" w:styleId="SignatureChar">
    <w:name w:val="Signature Char"/>
    <w:link w:val="Signature"/>
    <w:uiPriority w:val="99"/>
    <w:rsid w:val="00E978F2"/>
    <w:rPr>
      <w:rFonts w:eastAsia="Calibri"/>
      <w:color w:val="000000"/>
      <w:sz w:val="26"/>
      <w:szCs w:val="26"/>
    </w:rPr>
  </w:style>
  <w:style w:type="paragraph" w:styleId="E-mailSignature">
    <w:name w:val="E-mail Signature"/>
    <w:basedOn w:val="Normal"/>
    <w:link w:val="E-mailSignatureChar"/>
    <w:uiPriority w:val="99"/>
    <w:unhideWhenUsed/>
    <w:rsid w:val="00E978F2"/>
    <w:rPr>
      <w:rFonts w:eastAsia="Calibri"/>
      <w:color w:val="000000"/>
      <w:sz w:val="26"/>
      <w:szCs w:val="26"/>
      <w:lang w:bidi="ar-SA"/>
    </w:rPr>
  </w:style>
  <w:style w:type="character" w:customStyle="1" w:styleId="E-mailSignatureChar">
    <w:name w:val="E-mail Signature Char"/>
    <w:link w:val="E-mailSignature"/>
    <w:uiPriority w:val="99"/>
    <w:rsid w:val="00E978F2"/>
    <w:rPr>
      <w:rFonts w:eastAsia="Calibri"/>
      <w:color w:val="000000"/>
      <w:sz w:val="26"/>
      <w:szCs w:val="26"/>
    </w:rPr>
  </w:style>
  <w:style w:type="paragraph" w:styleId="TableofAuthorities">
    <w:name w:val="table of authorities"/>
    <w:basedOn w:val="Normal"/>
    <w:next w:val="Normal"/>
    <w:uiPriority w:val="99"/>
    <w:unhideWhenUsed/>
    <w:rsid w:val="00E978F2"/>
    <w:pPr>
      <w:spacing w:before="60" w:line="264" w:lineRule="auto"/>
      <w:ind w:left="260" w:hanging="260"/>
    </w:pPr>
    <w:rPr>
      <w:rFonts w:eastAsia="Calibri"/>
      <w:color w:val="000000"/>
      <w:sz w:val="26"/>
      <w:szCs w:val="26"/>
      <w:lang w:bidi="ar-SA"/>
    </w:rPr>
  </w:style>
  <w:style w:type="paragraph" w:styleId="List">
    <w:name w:val="List"/>
    <w:basedOn w:val="Normal"/>
    <w:uiPriority w:val="99"/>
    <w:unhideWhenUsed/>
    <w:rsid w:val="00E978F2"/>
    <w:pPr>
      <w:spacing w:before="60" w:line="264" w:lineRule="auto"/>
      <w:ind w:left="360" w:hanging="360"/>
      <w:contextualSpacing/>
    </w:pPr>
    <w:rPr>
      <w:rFonts w:eastAsia="Calibri"/>
      <w:color w:val="000000"/>
      <w:sz w:val="26"/>
      <w:szCs w:val="26"/>
      <w:lang w:bidi="ar-SA"/>
    </w:rPr>
  </w:style>
  <w:style w:type="paragraph" w:styleId="List2">
    <w:name w:val="List 2"/>
    <w:basedOn w:val="Normal"/>
    <w:uiPriority w:val="99"/>
    <w:unhideWhenUsed/>
    <w:rsid w:val="00E978F2"/>
    <w:pPr>
      <w:spacing w:before="60" w:line="264" w:lineRule="auto"/>
      <w:ind w:left="720" w:hanging="360"/>
      <w:contextualSpacing/>
    </w:pPr>
    <w:rPr>
      <w:rFonts w:eastAsia="Calibri"/>
      <w:color w:val="000000"/>
      <w:sz w:val="26"/>
      <w:szCs w:val="26"/>
      <w:lang w:bidi="ar-SA"/>
    </w:rPr>
  </w:style>
  <w:style w:type="paragraph" w:styleId="List3">
    <w:name w:val="List 3"/>
    <w:basedOn w:val="Normal"/>
    <w:uiPriority w:val="99"/>
    <w:unhideWhenUsed/>
    <w:rsid w:val="00E978F2"/>
    <w:pPr>
      <w:spacing w:before="60" w:line="264" w:lineRule="auto"/>
      <w:ind w:left="1080" w:hanging="360"/>
      <w:contextualSpacing/>
    </w:pPr>
    <w:rPr>
      <w:rFonts w:eastAsia="Calibri"/>
      <w:color w:val="000000"/>
      <w:sz w:val="26"/>
      <w:szCs w:val="26"/>
      <w:lang w:bidi="ar-SA"/>
    </w:rPr>
  </w:style>
  <w:style w:type="paragraph" w:styleId="List4">
    <w:name w:val="List 4"/>
    <w:basedOn w:val="Normal"/>
    <w:uiPriority w:val="99"/>
    <w:unhideWhenUsed/>
    <w:rsid w:val="00E978F2"/>
    <w:pPr>
      <w:spacing w:before="60" w:line="264" w:lineRule="auto"/>
      <w:ind w:left="1440" w:hanging="360"/>
      <w:contextualSpacing/>
    </w:pPr>
    <w:rPr>
      <w:rFonts w:eastAsia="Calibri"/>
      <w:color w:val="000000"/>
      <w:sz w:val="26"/>
      <w:szCs w:val="26"/>
      <w:lang w:bidi="ar-SA"/>
    </w:rPr>
  </w:style>
  <w:style w:type="paragraph" w:styleId="List5">
    <w:name w:val="List 5"/>
    <w:basedOn w:val="Normal"/>
    <w:uiPriority w:val="99"/>
    <w:unhideWhenUsed/>
    <w:rsid w:val="00E978F2"/>
    <w:pPr>
      <w:spacing w:before="60" w:line="264" w:lineRule="auto"/>
      <w:ind w:left="1800" w:hanging="360"/>
      <w:contextualSpacing/>
    </w:pPr>
    <w:rPr>
      <w:rFonts w:eastAsia="Calibri"/>
      <w:color w:val="000000"/>
      <w:sz w:val="26"/>
      <w:szCs w:val="26"/>
      <w:lang w:bidi="ar-SA"/>
    </w:rPr>
  </w:style>
  <w:style w:type="paragraph" w:styleId="ListContinue">
    <w:name w:val="List Continue"/>
    <w:basedOn w:val="Normal"/>
    <w:uiPriority w:val="99"/>
    <w:unhideWhenUsed/>
    <w:rsid w:val="00E978F2"/>
    <w:pPr>
      <w:spacing w:before="60" w:after="120" w:line="264" w:lineRule="auto"/>
      <w:ind w:left="360"/>
      <w:contextualSpacing/>
    </w:pPr>
    <w:rPr>
      <w:rFonts w:eastAsia="Calibri"/>
      <w:color w:val="000000"/>
      <w:sz w:val="26"/>
      <w:szCs w:val="26"/>
      <w:lang w:bidi="ar-SA"/>
    </w:rPr>
  </w:style>
  <w:style w:type="paragraph" w:styleId="ListContinue2">
    <w:name w:val="List Continue 2"/>
    <w:basedOn w:val="Normal"/>
    <w:uiPriority w:val="99"/>
    <w:unhideWhenUsed/>
    <w:rsid w:val="00E978F2"/>
    <w:pPr>
      <w:spacing w:before="60" w:after="120" w:line="264" w:lineRule="auto"/>
      <w:ind w:left="720"/>
      <w:contextualSpacing/>
    </w:pPr>
    <w:rPr>
      <w:rFonts w:eastAsia="Calibri"/>
      <w:color w:val="000000"/>
      <w:sz w:val="26"/>
      <w:szCs w:val="26"/>
      <w:lang w:bidi="ar-SA"/>
    </w:rPr>
  </w:style>
  <w:style w:type="paragraph" w:styleId="ListContinue3">
    <w:name w:val="List Continue 3"/>
    <w:basedOn w:val="Normal"/>
    <w:uiPriority w:val="99"/>
    <w:unhideWhenUsed/>
    <w:rsid w:val="00E978F2"/>
    <w:pPr>
      <w:spacing w:before="60" w:after="120" w:line="264" w:lineRule="auto"/>
      <w:ind w:left="1080"/>
      <w:contextualSpacing/>
    </w:pPr>
    <w:rPr>
      <w:rFonts w:eastAsia="Calibri"/>
      <w:color w:val="000000"/>
      <w:sz w:val="26"/>
      <w:szCs w:val="26"/>
      <w:lang w:bidi="ar-SA"/>
    </w:rPr>
  </w:style>
  <w:style w:type="paragraph" w:styleId="ListContinue4">
    <w:name w:val="List Continue 4"/>
    <w:basedOn w:val="Normal"/>
    <w:uiPriority w:val="99"/>
    <w:unhideWhenUsed/>
    <w:rsid w:val="00E978F2"/>
    <w:pPr>
      <w:spacing w:before="60" w:after="120" w:line="264" w:lineRule="auto"/>
      <w:ind w:left="1440"/>
      <w:contextualSpacing/>
    </w:pPr>
    <w:rPr>
      <w:rFonts w:eastAsia="Calibri"/>
      <w:color w:val="000000"/>
      <w:sz w:val="26"/>
      <w:szCs w:val="26"/>
      <w:lang w:bidi="ar-SA"/>
    </w:rPr>
  </w:style>
  <w:style w:type="paragraph" w:styleId="ListContinue5">
    <w:name w:val="List Continue 5"/>
    <w:basedOn w:val="Normal"/>
    <w:uiPriority w:val="99"/>
    <w:unhideWhenUsed/>
    <w:rsid w:val="00E978F2"/>
    <w:pPr>
      <w:spacing w:before="60" w:after="120" w:line="264" w:lineRule="auto"/>
      <w:ind w:left="1800"/>
      <w:contextualSpacing/>
    </w:pPr>
    <w:rPr>
      <w:rFonts w:eastAsia="Calibri"/>
      <w:color w:val="000000"/>
      <w:sz w:val="26"/>
      <w:szCs w:val="26"/>
      <w:lang w:bidi="ar-SA"/>
    </w:rPr>
  </w:style>
  <w:style w:type="paragraph" w:styleId="ListBullet4">
    <w:name w:val="List Bullet 4"/>
    <w:basedOn w:val="Normal"/>
    <w:uiPriority w:val="99"/>
    <w:unhideWhenUsed/>
    <w:rsid w:val="00E978F2"/>
    <w:pPr>
      <w:tabs>
        <w:tab w:val="num" w:pos="1440"/>
      </w:tabs>
      <w:spacing w:before="60" w:line="264" w:lineRule="auto"/>
      <w:ind w:left="1440" w:hanging="360"/>
      <w:contextualSpacing/>
    </w:pPr>
    <w:rPr>
      <w:rFonts w:eastAsia="Calibri"/>
      <w:color w:val="000000"/>
      <w:sz w:val="26"/>
      <w:szCs w:val="26"/>
      <w:lang w:bidi="ar-SA"/>
    </w:rPr>
  </w:style>
  <w:style w:type="paragraph" w:styleId="ListBullet5">
    <w:name w:val="List Bullet 5"/>
    <w:basedOn w:val="Normal"/>
    <w:uiPriority w:val="99"/>
    <w:unhideWhenUsed/>
    <w:rsid w:val="00E978F2"/>
    <w:pPr>
      <w:tabs>
        <w:tab w:val="num" w:pos="1800"/>
      </w:tabs>
      <w:spacing w:before="60" w:line="264" w:lineRule="auto"/>
      <w:ind w:left="1800" w:hanging="360"/>
      <w:contextualSpacing/>
    </w:pPr>
    <w:rPr>
      <w:rFonts w:eastAsia="Calibri"/>
      <w:color w:val="000000"/>
      <w:sz w:val="26"/>
      <w:szCs w:val="26"/>
      <w:lang w:bidi="ar-SA"/>
    </w:rPr>
  </w:style>
  <w:style w:type="paragraph" w:styleId="NoteHeading">
    <w:name w:val="Note Heading"/>
    <w:basedOn w:val="Normal"/>
    <w:next w:val="Normal"/>
    <w:link w:val="NoteHeadingChar"/>
    <w:uiPriority w:val="99"/>
    <w:unhideWhenUsed/>
    <w:rsid w:val="00E978F2"/>
    <w:rPr>
      <w:rFonts w:eastAsia="Calibri"/>
      <w:color w:val="000000"/>
      <w:sz w:val="26"/>
      <w:szCs w:val="26"/>
      <w:lang w:bidi="ar-SA"/>
    </w:rPr>
  </w:style>
  <w:style w:type="character" w:customStyle="1" w:styleId="NoteHeadingChar">
    <w:name w:val="Note Heading Char"/>
    <w:link w:val="NoteHeading"/>
    <w:uiPriority w:val="99"/>
    <w:rsid w:val="00E978F2"/>
    <w:rPr>
      <w:rFonts w:eastAsia="Calibri"/>
      <w:color w:val="000000"/>
      <w:sz w:val="26"/>
      <w:szCs w:val="26"/>
    </w:rPr>
  </w:style>
  <w:style w:type="paragraph" w:styleId="HTMLAddress">
    <w:name w:val="HTML Address"/>
    <w:basedOn w:val="Normal"/>
    <w:link w:val="HTMLAddressChar"/>
    <w:uiPriority w:val="99"/>
    <w:unhideWhenUsed/>
    <w:rsid w:val="00E978F2"/>
    <w:rPr>
      <w:rFonts w:eastAsia="Calibri"/>
      <w:i/>
      <w:iCs/>
      <w:color w:val="000000"/>
      <w:sz w:val="26"/>
      <w:szCs w:val="26"/>
      <w:lang w:bidi="ar-SA"/>
    </w:rPr>
  </w:style>
  <w:style w:type="character" w:customStyle="1" w:styleId="HTMLAddressChar">
    <w:name w:val="HTML Address Char"/>
    <w:link w:val="HTMLAddress"/>
    <w:uiPriority w:val="99"/>
    <w:rsid w:val="00E978F2"/>
    <w:rPr>
      <w:rFonts w:eastAsia="Calibri"/>
      <w:i/>
      <w:iCs/>
      <w:color w:val="000000"/>
      <w:sz w:val="26"/>
      <w:szCs w:val="26"/>
    </w:rPr>
  </w:style>
  <w:style w:type="paragraph" w:styleId="EnvelopeAddress">
    <w:name w:val="envelope address"/>
    <w:basedOn w:val="Normal"/>
    <w:uiPriority w:val="99"/>
    <w:unhideWhenUsed/>
    <w:rsid w:val="00E978F2"/>
    <w:pPr>
      <w:framePr w:w="7920" w:h="1980" w:hRule="exact" w:hSpace="180" w:wrap="auto" w:hAnchor="page" w:xAlign="center" w:yAlign="bottom"/>
      <w:ind w:left="2880"/>
    </w:pPr>
    <w:rPr>
      <w:rFonts w:ascii="Calibri Light" w:eastAsia="Times New Roman" w:hAnsi="Calibri Light"/>
      <w:color w:val="000000"/>
      <w:sz w:val="24"/>
      <w:szCs w:val="24"/>
      <w:lang w:bidi="ar-SA"/>
    </w:rPr>
  </w:style>
  <w:style w:type="paragraph" w:styleId="Closing">
    <w:name w:val="Closing"/>
    <w:basedOn w:val="Normal"/>
    <w:link w:val="ClosingChar"/>
    <w:uiPriority w:val="99"/>
    <w:unhideWhenUsed/>
    <w:rsid w:val="00E978F2"/>
    <w:pPr>
      <w:ind w:left="4320"/>
    </w:pPr>
    <w:rPr>
      <w:rFonts w:eastAsia="Calibri"/>
      <w:color w:val="000000"/>
      <w:sz w:val="26"/>
      <w:szCs w:val="26"/>
      <w:lang w:bidi="ar-SA"/>
    </w:rPr>
  </w:style>
  <w:style w:type="character" w:customStyle="1" w:styleId="ClosingChar">
    <w:name w:val="Closing Char"/>
    <w:link w:val="Closing"/>
    <w:uiPriority w:val="99"/>
    <w:rsid w:val="00E978F2"/>
    <w:rPr>
      <w:rFonts w:eastAsia="Calibri"/>
      <w:color w:val="000000"/>
      <w:sz w:val="26"/>
      <w:szCs w:val="26"/>
    </w:rPr>
  </w:style>
  <w:style w:type="paragraph" w:styleId="HTMLPreformatted">
    <w:name w:val="HTML Preformatted"/>
    <w:basedOn w:val="Normal"/>
    <w:link w:val="HTMLPreformattedChar"/>
    <w:uiPriority w:val="99"/>
    <w:unhideWhenUsed/>
    <w:rsid w:val="00E978F2"/>
    <w:rPr>
      <w:rFonts w:ascii="Consolas" w:eastAsia="Calibri" w:hAnsi="Consolas"/>
      <w:color w:val="000000"/>
      <w:szCs w:val="20"/>
      <w:lang w:bidi="ar-SA"/>
    </w:rPr>
  </w:style>
  <w:style w:type="character" w:customStyle="1" w:styleId="HTMLPreformattedChar">
    <w:name w:val="HTML Preformatted Char"/>
    <w:link w:val="HTMLPreformatted"/>
    <w:uiPriority w:val="99"/>
    <w:rsid w:val="00E978F2"/>
    <w:rPr>
      <w:rFonts w:ascii="Consolas" w:eastAsia="Calibri" w:hAnsi="Consolas"/>
      <w:color w:val="000000"/>
    </w:rPr>
  </w:style>
  <w:style w:type="paragraph" w:styleId="BlockText">
    <w:name w:val="Block Text"/>
    <w:basedOn w:val="Normal"/>
    <w:uiPriority w:val="99"/>
    <w:unhideWhenUsed/>
    <w:rsid w:val="00E978F2"/>
    <w:pPr>
      <w:pBdr>
        <w:top w:val="single" w:sz="2" w:space="10" w:color="5B9BD5"/>
        <w:left w:val="single" w:sz="2" w:space="10" w:color="5B9BD5"/>
        <w:bottom w:val="single" w:sz="2" w:space="10" w:color="5B9BD5"/>
        <w:right w:val="single" w:sz="2" w:space="10" w:color="5B9BD5"/>
      </w:pBdr>
      <w:spacing w:before="60" w:line="264" w:lineRule="auto"/>
      <w:ind w:left="1152" w:right="1152"/>
    </w:pPr>
    <w:rPr>
      <w:rFonts w:ascii="Calibri" w:eastAsia="Times New Roman" w:hAnsi="Calibri"/>
      <w:i/>
      <w:iCs/>
      <w:color w:val="5B9BD5"/>
      <w:sz w:val="26"/>
      <w:szCs w:val="26"/>
      <w:lang w:bidi="ar-SA"/>
    </w:rPr>
  </w:style>
  <w:style w:type="paragraph" w:styleId="Salutation">
    <w:name w:val="Salutation"/>
    <w:basedOn w:val="Normal"/>
    <w:next w:val="Normal"/>
    <w:link w:val="SalutationChar"/>
    <w:uiPriority w:val="99"/>
    <w:unhideWhenUsed/>
    <w:rsid w:val="00E978F2"/>
    <w:pPr>
      <w:spacing w:before="60" w:line="264" w:lineRule="auto"/>
    </w:pPr>
    <w:rPr>
      <w:rFonts w:eastAsia="Calibri"/>
      <w:color w:val="000000"/>
      <w:sz w:val="26"/>
      <w:szCs w:val="26"/>
      <w:lang w:bidi="ar-SA"/>
    </w:rPr>
  </w:style>
  <w:style w:type="character" w:customStyle="1" w:styleId="SalutationChar">
    <w:name w:val="Salutation Char"/>
    <w:link w:val="Salutation"/>
    <w:uiPriority w:val="99"/>
    <w:rsid w:val="00E978F2"/>
    <w:rPr>
      <w:rFonts w:eastAsia="Calibri"/>
      <w:color w:val="000000"/>
      <w:sz w:val="26"/>
      <w:szCs w:val="26"/>
    </w:rPr>
  </w:style>
  <w:style w:type="paragraph" w:styleId="Date">
    <w:name w:val="Date"/>
    <w:basedOn w:val="Normal"/>
    <w:next w:val="Normal"/>
    <w:link w:val="DateChar"/>
    <w:uiPriority w:val="99"/>
    <w:unhideWhenUsed/>
    <w:rsid w:val="00E978F2"/>
    <w:pPr>
      <w:spacing w:before="60" w:line="264" w:lineRule="auto"/>
    </w:pPr>
    <w:rPr>
      <w:rFonts w:eastAsia="Calibri"/>
      <w:color w:val="000000"/>
      <w:sz w:val="26"/>
      <w:szCs w:val="26"/>
      <w:lang w:bidi="ar-SA"/>
    </w:rPr>
  </w:style>
  <w:style w:type="character" w:customStyle="1" w:styleId="DateChar">
    <w:name w:val="Date Char"/>
    <w:link w:val="Date"/>
    <w:uiPriority w:val="99"/>
    <w:rsid w:val="00E978F2"/>
    <w:rPr>
      <w:rFonts w:eastAsia="Calibri"/>
      <w:color w:val="000000"/>
      <w:sz w:val="26"/>
      <w:szCs w:val="26"/>
    </w:rPr>
  </w:style>
  <w:style w:type="paragraph" w:styleId="MessageHeader">
    <w:name w:val="Message Header"/>
    <w:basedOn w:val="Normal"/>
    <w:link w:val="MessageHeaderChar"/>
    <w:uiPriority w:val="99"/>
    <w:unhideWhenUsed/>
    <w:rsid w:val="00E978F2"/>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olor w:val="000000"/>
      <w:sz w:val="24"/>
      <w:szCs w:val="24"/>
      <w:lang w:bidi="ar-SA"/>
    </w:rPr>
  </w:style>
  <w:style w:type="character" w:customStyle="1" w:styleId="MessageHeaderChar">
    <w:name w:val="Message Header Char"/>
    <w:link w:val="MessageHeader"/>
    <w:uiPriority w:val="99"/>
    <w:rsid w:val="00E978F2"/>
    <w:rPr>
      <w:rFonts w:ascii="Calibri Light" w:eastAsia="Times New Roman" w:hAnsi="Calibri Light"/>
      <w:color w:val="000000"/>
      <w:sz w:val="24"/>
      <w:szCs w:val="24"/>
      <w:shd w:val="pct20" w:color="auto" w:fill="auto"/>
    </w:rPr>
  </w:style>
  <w:style w:type="paragraph" w:styleId="EnvelopeReturn">
    <w:name w:val="envelope return"/>
    <w:basedOn w:val="Normal"/>
    <w:uiPriority w:val="99"/>
    <w:unhideWhenUsed/>
    <w:rsid w:val="00E978F2"/>
    <w:rPr>
      <w:rFonts w:ascii="Calibri Light" w:eastAsia="Times New Roman" w:hAnsi="Calibri Light"/>
      <w:color w:val="000000"/>
      <w:szCs w:val="20"/>
      <w:lang w:bidi="ar-SA"/>
    </w:rPr>
  </w:style>
  <w:style w:type="paragraph" w:styleId="ListNumber">
    <w:name w:val="List Number"/>
    <w:basedOn w:val="Normal"/>
    <w:uiPriority w:val="99"/>
    <w:unhideWhenUsed/>
    <w:rsid w:val="00E978F2"/>
    <w:pPr>
      <w:tabs>
        <w:tab w:val="num" w:pos="360"/>
      </w:tabs>
      <w:spacing w:before="60" w:line="264" w:lineRule="auto"/>
      <w:ind w:left="360" w:hanging="360"/>
      <w:contextualSpacing/>
    </w:pPr>
    <w:rPr>
      <w:rFonts w:eastAsia="Calibri"/>
      <w:color w:val="000000"/>
      <w:sz w:val="26"/>
      <w:szCs w:val="26"/>
      <w:lang w:bidi="ar-SA"/>
    </w:rPr>
  </w:style>
  <w:style w:type="paragraph" w:styleId="ListNumber2">
    <w:name w:val="List Number 2"/>
    <w:basedOn w:val="Normal"/>
    <w:uiPriority w:val="99"/>
    <w:unhideWhenUsed/>
    <w:rsid w:val="00E978F2"/>
    <w:pPr>
      <w:tabs>
        <w:tab w:val="num" w:pos="720"/>
      </w:tabs>
      <w:spacing w:before="60" w:line="264" w:lineRule="auto"/>
      <w:ind w:left="720" w:hanging="360"/>
      <w:contextualSpacing/>
    </w:pPr>
    <w:rPr>
      <w:rFonts w:eastAsia="Calibri"/>
      <w:color w:val="000000"/>
      <w:sz w:val="26"/>
      <w:szCs w:val="26"/>
      <w:lang w:bidi="ar-SA"/>
    </w:rPr>
  </w:style>
  <w:style w:type="paragraph" w:styleId="ListNumber3">
    <w:name w:val="List Number 3"/>
    <w:basedOn w:val="Normal"/>
    <w:uiPriority w:val="99"/>
    <w:unhideWhenUsed/>
    <w:rsid w:val="00E978F2"/>
    <w:pPr>
      <w:tabs>
        <w:tab w:val="num" w:pos="1080"/>
      </w:tabs>
      <w:spacing w:before="60" w:line="264" w:lineRule="auto"/>
      <w:ind w:left="1080" w:hanging="360"/>
      <w:contextualSpacing/>
    </w:pPr>
    <w:rPr>
      <w:rFonts w:eastAsia="Calibri"/>
      <w:color w:val="000000"/>
      <w:sz w:val="26"/>
      <w:szCs w:val="26"/>
      <w:lang w:bidi="ar-SA"/>
    </w:rPr>
  </w:style>
  <w:style w:type="paragraph" w:styleId="ListNumber4">
    <w:name w:val="List Number 4"/>
    <w:basedOn w:val="Normal"/>
    <w:uiPriority w:val="99"/>
    <w:unhideWhenUsed/>
    <w:rsid w:val="00E978F2"/>
    <w:pPr>
      <w:tabs>
        <w:tab w:val="num" w:pos="1440"/>
      </w:tabs>
      <w:spacing w:before="60" w:line="264" w:lineRule="auto"/>
      <w:ind w:left="1440" w:hanging="360"/>
      <w:contextualSpacing/>
    </w:pPr>
    <w:rPr>
      <w:rFonts w:eastAsia="Calibri"/>
      <w:color w:val="000000"/>
      <w:sz w:val="26"/>
      <w:szCs w:val="26"/>
      <w:lang w:bidi="ar-SA"/>
    </w:rPr>
  </w:style>
  <w:style w:type="paragraph" w:styleId="ListNumber5">
    <w:name w:val="List Number 5"/>
    <w:basedOn w:val="Normal"/>
    <w:uiPriority w:val="99"/>
    <w:unhideWhenUsed/>
    <w:rsid w:val="00E978F2"/>
    <w:pPr>
      <w:tabs>
        <w:tab w:val="num" w:pos="1800"/>
      </w:tabs>
      <w:spacing w:before="60" w:line="264" w:lineRule="auto"/>
      <w:ind w:left="1800" w:hanging="360"/>
      <w:contextualSpacing/>
    </w:pPr>
    <w:rPr>
      <w:rFonts w:eastAsia="Calibri"/>
      <w:color w:val="000000"/>
      <w:sz w:val="26"/>
      <w:szCs w:val="26"/>
      <w:lang w:bidi="ar-SA"/>
    </w:rPr>
  </w:style>
  <w:style w:type="paragraph" w:styleId="BodyText3">
    <w:name w:val="Body Text 3"/>
    <w:basedOn w:val="Normal"/>
    <w:link w:val="BodyText3Char"/>
    <w:uiPriority w:val="99"/>
    <w:unhideWhenUsed/>
    <w:rsid w:val="00E978F2"/>
    <w:pPr>
      <w:spacing w:before="60" w:after="120" w:line="264" w:lineRule="auto"/>
    </w:pPr>
    <w:rPr>
      <w:rFonts w:eastAsia="Calibri"/>
      <w:color w:val="000000"/>
      <w:sz w:val="16"/>
      <w:szCs w:val="16"/>
      <w:lang w:bidi="ar-SA"/>
    </w:rPr>
  </w:style>
  <w:style w:type="character" w:customStyle="1" w:styleId="BodyText3Char">
    <w:name w:val="Body Text 3 Char"/>
    <w:link w:val="BodyText3"/>
    <w:uiPriority w:val="99"/>
    <w:rsid w:val="00E978F2"/>
    <w:rPr>
      <w:rFonts w:eastAsia="Calibri"/>
      <w:color w:val="000000"/>
      <w:sz w:val="16"/>
      <w:szCs w:val="16"/>
    </w:rPr>
  </w:style>
  <w:style w:type="paragraph" w:styleId="BodyTextIndent3">
    <w:name w:val="Body Text Indent 3"/>
    <w:basedOn w:val="Normal"/>
    <w:link w:val="BodyTextIndent3Char"/>
    <w:uiPriority w:val="99"/>
    <w:unhideWhenUsed/>
    <w:rsid w:val="00E978F2"/>
    <w:pPr>
      <w:spacing w:before="60" w:after="120" w:line="264" w:lineRule="auto"/>
      <w:ind w:left="360"/>
    </w:pPr>
    <w:rPr>
      <w:rFonts w:eastAsia="Calibri"/>
      <w:color w:val="000000"/>
      <w:sz w:val="16"/>
      <w:szCs w:val="16"/>
      <w:lang w:bidi="ar-SA"/>
    </w:rPr>
  </w:style>
  <w:style w:type="character" w:customStyle="1" w:styleId="BodyTextIndent3Char">
    <w:name w:val="Body Text Indent 3 Char"/>
    <w:link w:val="BodyTextIndent3"/>
    <w:uiPriority w:val="99"/>
    <w:rsid w:val="00E978F2"/>
    <w:rPr>
      <w:rFonts w:eastAsia="Calibri"/>
      <w:color w:val="000000"/>
      <w:sz w:val="16"/>
      <w:szCs w:val="16"/>
    </w:rPr>
  </w:style>
  <w:style w:type="paragraph" w:styleId="BodyTextFirstIndent">
    <w:name w:val="Body Text First Indent"/>
    <w:basedOn w:val="BodyText"/>
    <w:link w:val="BodyTextFirstIndentChar"/>
    <w:uiPriority w:val="99"/>
    <w:unhideWhenUsed/>
    <w:rsid w:val="00E978F2"/>
    <w:pPr>
      <w:spacing w:before="60" w:line="264" w:lineRule="auto"/>
      <w:ind w:firstLine="360"/>
    </w:pPr>
    <w:rPr>
      <w:rFonts w:eastAsia="Calibri"/>
      <w:color w:val="000000"/>
      <w:sz w:val="26"/>
      <w:szCs w:val="26"/>
      <w:lang w:val="en-US" w:eastAsia="en-US" w:bidi="ar-SA"/>
    </w:rPr>
  </w:style>
  <w:style w:type="character" w:customStyle="1" w:styleId="BodyTextFirstIndentChar">
    <w:name w:val="Body Text First Indent Char"/>
    <w:link w:val="BodyTextFirstIndent"/>
    <w:uiPriority w:val="99"/>
    <w:rsid w:val="00E978F2"/>
    <w:rPr>
      <w:rFonts w:eastAsia="Calibri"/>
      <w:color w:val="000000"/>
      <w:sz w:val="26"/>
      <w:szCs w:val="26"/>
      <w:lang w:eastAsia="el-GR"/>
    </w:rPr>
  </w:style>
  <w:style w:type="paragraph" w:styleId="BodyTextFirstIndent2">
    <w:name w:val="Body Text First Indent 2"/>
    <w:basedOn w:val="BodyTextIndent"/>
    <w:link w:val="BodyTextFirstIndent2Char"/>
    <w:uiPriority w:val="99"/>
    <w:unhideWhenUsed/>
    <w:rsid w:val="00E978F2"/>
    <w:pPr>
      <w:spacing w:before="60" w:line="264" w:lineRule="auto"/>
      <w:ind w:left="360" w:firstLine="360"/>
    </w:pPr>
    <w:rPr>
      <w:rFonts w:ascii="Times New Roman" w:eastAsia="Calibri" w:hAnsi="Times New Roman"/>
      <w:color w:val="000000"/>
      <w:sz w:val="26"/>
      <w:szCs w:val="26"/>
    </w:rPr>
  </w:style>
  <w:style w:type="character" w:customStyle="1" w:styleId="BodyTextFirstIndent2Char">
    <w:name w:val="Body Text First Indent 2 Char"/>
    <w:link w:val="BodyTextFirstIndent2"/>
    <w:uiPriority w:val="99"/>
    <w:rsid w:val="00E978F2"/>
    <w:rPr>
      <w:rFonts w:ascii=".VnTime" w:eastAsia="Calibri" w:hAnsi=".VnTime"/>
      <w:color w:val="000000"/>
      <w:sz w:val="26"/>
      <w:szCs w:val="26"/>
    </w:rPr>
  </w:style>
  <w:style w:type="paragraph" w:styleId="NormalIndent">
    <w:name w:val="Normal Indent"/>
    <w:basedOn w:val="Normal"/>
    <w:uiPriority w:val="99"/>
    <w:unhideWhenUsed/>
    <w:rsid w:val="00E978F2"/>
    <w:pPr>
      <w:spacing w:before="60" w:line="264" w:lineRule="auto"/>
      <w:ind w:left="720"/>
    </w:pPr>
    <w:rPr>
      <w:rFonts w:eastAsia="Calibri"/>
      <w:color w:val="000000"/>
      <w:sz w:val="26"/>
      <w:szCs w:val="26"/>
      <w:lang w:bidi="ar-SA"/>
    </w:rPr>
  </w:style>
  <w:style w:type="paragraph" w:styleId="MacroText">
    <w:name w:val="macro"/>
    <w:link w:val="MacroTextChar"/>
    <w:uiPriority w:val="99"/>
    <w:unhideWhenUsed/>
    <w:rsid w:val="00E978F2"/>
    <w:pPr>
      <w:tabs>
        <w:tab w:val="left" w:pos="480"/>
        <w:tab w:val="left" w:pos="960"/>
        <w:tab w:val="left" w:pos="1440"/>
        <w:tab w:val="left" w:pos="1920"/>
        <w:tab w:val="left" w:pos="2400"/>
        <w:tab w:val="left" w:pos="2880"/>
        <w:tab w:val="left" w:pos="3360"/>
        <w:tab w:val="left" w:pos="3840"/>
        <w:tab w:val="left" w:pos="4320"/>
      </w:tabs>
      <w:spacing w:before="60" w:line="264" w:lineRule="auto"/>
      <w:jc w:val="both"/>
    </w:pPr>
    <w:rPr>
      <w:rFonts w:ascii="Consolas" w:eastAsia="Calibri" w:hAnsi="Consolas"/>
      <w:color w:val="000000"/>
    </w:rPr>
  </w:style>
  <w:style w:type="character" w:customStyle="1" w:styleId="MacroTextChar">
    <w:name w:val="Macro Text Char"/>
    <w:link w:val="MacroText"/>
    <w:uiPriority w:val="99"/>
    <w:rsid w:val="00E978F2"/>
    <w:rPr>
      <w:rFonts w:ascii="Consolas" w:eastAsia="Calibri" w:hAnsi="Consolas"/>
      <w:color w:val="000000"/>
    </w:rPr>
  </w:style>
  <w:style w:type="paragraph" w:styleId="PlainText">
    <w:name w:val="Plain Text"/>
    <w:basedOn w:val="Normal"/>
    <w:link w:val="PlainTextChar"/>
    <w:uiPriority w:val="99"/>
    <w:unhideWhenUsed/>
    <w:rsid w:val="00E978F2"/>
    <w:rPr>
      <w:rFonts w:ascii="Consolas" w:eastAsia="Calibri" w:hAnsi="Consolas"/>
      <w:color w:val="000000"/>
      <w:sz w:val="21"/>
      <w:szCs w:val="21"/>
      <w:lang w:bidi="ar-SA"/>
    </w:rPr>
  </w:style>
  <w:style w:type="character" w:customStyle="1" w:styleId="PlainTextChar">
    <w:name w:val="Plain Text Char"/>
    <w:link w:val="PlainText"/>
    <w:uiPriority w:val="99"/>
    <w:rsid w:val="00E978F2"/>
    <w:rPr>
      <w:rFonts w:ascii="Consolas" w:eastAsia="Calibri" w:hAnsi="Consola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827">
      <w:bodyDiv w:val="1"/>
      <w:marLeft w:val="0"/>
      <w:marRight w:val="0"/>
      <w:marTop w:val="0"/>
      <w:marBottom w:val="0"/>
      <w:divBdr>
        <w:top w:val="none" w:sz="0" w:space="0" w:color="auto"/>
        <w:left w:val="none" w:sz="0" w:space="0" w:color="auto"/>
        <w:bottom w:val="none" w:sz="0" w:space="0" w:color="auto"/>
        <w:right w:val="none" w:sz="0" w:space="0" w:color="auto"/>
      </w:divBdr>
    </w:div>
    <w:div w:id="22443918">
      <w:bodyDiv w:val="1"/>
      <w:marLeft w:val="0"/>
      <w:marRight w:val="0"/>
      <w:marTop w:val="0"/>
      <w:marBottom w:val="0"/>
      <w:divBdr>
        <w:top w:val="none" w:sz="0" w:space="0" w:color="auto"/>
        <w:left w:val="none" w:sz="0" w:space="0" w:color="auto"/>
        <w:bottom w:val="none" w:sz="0" w:space="0" w:color="auto"/>
        <w:right w:val="none" w:sz="0" w:space="0" w:color="auto"/>
      </w:divBdr>
    </w:div>
    <w:div w:id="116218197">
      <w:bodyDiv w:val="1"/>
      <w:marLeft w:val="0"/>
      <w:marRight w:val="0"/>
      <w:marTop w:val="0"/>
      <w:marBottom w:val="0"/>
      <w:divBdr>
        <w:top w:val="none" w:sz="0" w:space="0" w:color="auto"/>
        <w:left w:val="none" w:sz="0" w:space="0" w:color="auto"/>
        <w:bottom w:val="none" w:sz="0" w:space="0" w:color="auto"/>
        <w:right w:val="none" w:sz="0" w:space="0" w:color="auto"/>
      </w:divBdr>
    </w:div>
    <w:div w:id="119616511">
      <w:bodyDiv w:val="1"/>
      <w:marLeft w:val="0"/>
      <w:marRight w:val="0"/>
      <w:marTop w:val="0"/>
      <w:marBottom w:val="0"/>
      <w:divBdr>
        <w:top w:val="none" w:sz="0" w:space="0" w:color="auto"/>
        <w:left w:val="none" w:sz="0" w:space="0" w:color="auto"/>
        <w:bottom w:val="none" w:sz="0" w:space="0" w:color="auto"/>
        <w:right w:val="none" w:sz="0" w:space="0" w:color="auto"/>
      </w:divBdr>
    </w:div>
    <w:div w:id="154540118">
      <w:bodyDiv w:val="1"/>
      <w:marLeft w:val="0"/>
      <w:marRight w:val="0"/>
      <w:marTop w:val="0"/>
      <w:marBottom w:val="0"/>
      <w:divBdr>
        <w:top w:val="none" w:sz="0" w:space="0" w:color="auto"/>
        <w:left w:val="none" w:sz="0" w:space="0" w:color="auto"/>
        <w:bottom w:val="none" w:sz="0" w:space="0" w:color="auto"/>
        <w:right w:val="none" w:sz="0" w:space="0" w:color="auto"/>
      </w:divBdr>
    </w:div>
    <w:div w:id="277955896">
      <w:bodyDiv w:val="1"/>
      <w:marLeft w:val="0"/>
      <w:marRight w:val="0"/>
      <w:marTop w:val="0"/>
      <w:marBottom w:val="0"/>
      <w:divBdr>
        <w:top w:val="none" w:sz="0" w:space="0" w:color="auto"/>
        <w:left w:val="none" w:sz="0" w:space="0" w:color="auto"/>
        <w:bottom w:val="none" w:sz="0" w:space="0" w:color="auto"/>
        <w:right w:val="none" w:sz="0" w:space="0" w:color="auto"/>
      </w:divBdr>
    </w:div>
    <w:div w:id="642585931">
      <w:bodyDiv w:val="1"/>
      <w:marLeft w:val="0"/>
      <w:marRight w:val="0"/>
      <w:marTop w:val="0"/>
      <w:marBottom w:val="0"/>
      <w:divBdr>
        <w:top w:val="none" w:sz="0" w:space="0" w:color="auto"/>
        <w:left w:val="none" w:sz="0" w:space="0" w:color="auto"/>
        <w:bottom w:val="none" w:sz="0" w:space="0" w:color="auto"/>
        <w:right w:val="none" w:sz="0" w:space="0" w:color="auto"/>
      </w:divBdr>
    </w:div>
    <w:div w:id="740639324">
      <w:bodyDiv w:val="1"/>
      <w:marLeft w:val="0"/>
      <w:marRight w:val="0"/>
      <w:marTop w:val="0"/>
      <w:marBottom w:val="0"/>
      <w:divBdr>
        <w:top w:val="none" w:sz="0" w:space="0" w:color="auto"/>
        <w:left w:val="none" w:sz="0" w:space="0" w:color="auto"/>
        <w:bottom w:val="none" w:sz="0" w:space="0" w:color="auto"/>
        <w:right w:val="none" w:sz="0" w:space="0" w:color="auto"/>
      </w:divBdr>
    </w:div>
    <w:div w:id="856192316">
      <w:bodyDiv w:val="1"/>
      <w:marLeft w:val="0"/>
      <w:marRight w:val="0"/>
      <w:marTop w:val="0"/>
      <w:marBottom w:val="0"/>
      <w:divBdr>
        <w:top w:val="none" w:sz="0" w:space="0" w:color="auto"/>
        <w:left w:val="none" w:sz="0" w:space="0" w:color="auto"/>
        <w:bottom w:val="none" w:sz="0" w:space="0" w:color="auto"/>
        <w:right w:val="none" w:sz="0" w:space="0" w:color="auto"/>
      </w:divBdr>
    </w:div>
    <w:div w:id="857079879">
      <w:bodyDiv w:val="1"/>
      <w:marLeft w:val="0"/>
      <w:marRight w:val="0"/>
      <w:marTop w:val="0"/>
      <w:marBottom w:val="0"/>
      <w:divBdr>
        <w:top w:val="none" w:sz="0" w:space="0" w:color="auto"/>
        <w:left w:val="none" w:sz="0" w:space="0" w:color="auto"/>
        <w:bottom w:val="none" w:sz="0" w:space="0" w:color="auto"/>
        <w:right w:val="none" w:sz="0" w:space="0" w:color="auto"/>
      </w:divBdr>
    </w:div>
    <w:div w:id="955798625">
      <w:bodyDiv w:val="1"/>
      <w:marLeft w:val="0"/>
      <w:marRight w:val="0"/>
      <w:marTop w:val="0"/>
      <w:marBottom w:val="0"/>
      <w:divBdr>
        <w:top w:val="none" w:sz="0" w:space="0" w:color="auto"/>
        <w:left w:val="none" w:sz="0" w:space="0" w:color="auto"/>
        <w:bottom w:val="none" w:sz="0" w:space="0" w:color="auto"/>
        <w:right w:val="none" w:sz="0" w:space="0" w:color="auto"/>
      </w:divBdr>
    </w:div>
    <w:div w:id="1030178528">
      <w:bodyDiv w:val="1"/>
      <w:marLeft w:val="0"/>
      <w:marRight w:val="0"/>
      <w:marTop w:val="0"/>
      <w:marBottom w:val="0"/>
      <w:divBdr>
        <w:top w:val="none" w:sz="0" w:space="0" w:color="auto"/>
        <w:left w:val="none" w:sz="0" w:space="0" w:color="auto"/>
        <w:bottom w:val="none" w:sz="0" w:space="0" w:color="auto"/>
        <w:right w:val="none" w:sz="0" w:space="0" w:color="auto"/>
      </w:divBdr>
      <w:divsChild>
        <w:div w:id="1983541941">
          <w:marLeft w:val="0"/>
          <w:marRight w:val="0"/>
          <w:marTop w:val="0"/>
          <w:marBottom w:val="0"/>
          <w:divBdr>
            <w:top w:val="none" w:sz="0" w:space="0" w:color="auto"/>
            <w:left w:val="none" w:sz="0" w:space="0" w:color="auto"/>
            <w:bottom w:val="none" w:sz="0" w:space="0" w:color="auto"/>
            <w:right w:val="none" w:sz="0" w:space="0" w:color="auto"/>
          </w:divBdr>
        </w:div>
        <w:div w:id="677542217">
          <w:marLeft w:val="0"/>
          <w:marRight w:val="0"/>
          <w:marTop w:val="0"/>
          <w:marBottom w:val="0"/>
          <w:divBdr>
            <w:top w:val="none" w:sz="0" w:space="0" w:color="auto"/>
            <w:left w:val="none" w:sz="0" w:space="0" w:color="auto"/>
            <w:bottom w:val="none" w:sz="0" w:space="0" w:color="auto"/>
            <w:right w:val="none" w:sz="0" w:space="0" w:color="auto"/>
          </w:divBdr>
        </w:div>
        <w:div w:id="243345444">
          <w:marLeft w:val="0"/>
          <w:marRight w:val="0"/>
          <w:marTop w:val="0"/>
          <w:marBottom w:val="0"/>
          <w:divBdr>
            <w:top w:val="none" w:sz="0" w:space="0" w:color="auto"/>
            <w:left w:val="none" w:sz="0" w:space="0" w:color="auto"/>
            <w:bottom w:val="none" w:sz="0" w:space="0" w:color="auto"/>
            <w:right w:val="none" w:sz="0" w:space="0" w:color="auto"/>
          </w:divBdr>
        </w:div>
        <w:div w:id="183522181">
          <w:marLeft w:val="0"/>
          <w:marRight w:val="0"/>
          <w:marTop w:val="0"/>
          <w:marBottom w:val="0"/>
          <w:divBdr>
            <w:top w:val="none" w:sz="0" w:space="0" w:color="auto"/>
            <w:left w:val="none" w:sz="0" w:space="0" w:color="auto"/>
            <w:bottom w:val="none" w:sz="0" w:space="0" w:color="auto"/>
            <w:right w:val="none" w:sz="0" w:space="0" w:color="auto"/>
          </w:divBdr>
        </w:div>
      </w:divsChild>
    </w:div>
    <w:div w:id="1078139695">
      <w:bodyDiv w:val="1"/>
      <w:marLeft w:val="0"/>
      <w:marRight w:val="0"/>
      <w:marTop w:val="0"/>
      <w:marBottom w:val="0"/>
      <w:divBdr>
        <w:top w:val="none" w:sz="0" w:space="0" w:color="auto"/>
        <w:left w:val="none" w:sz="0" w:space="0" w:color="auto"/>
        <w:bottom w:val="none" w:sz="0" w:space="0" w:color="auto"/>
        <w:right w:val="none" w:sz="0" w:space="0" w:color="auto"/>
      </w:divBdr>
    </w:div>
    <w:div w:id="1135754703">
      <w:bodyDiv w:val="1"/>
      <w:marLeft w:val="0"/>
      <w:marRight w:val="0"/>
      <w:marTop w:val="0"/>
      <w:marBottom w:val="0"/>
      <w:divBdr>
        <w:top w:val="none" w:sz="0" w:space="0" w:color="auto"/>
        <w:left w:val="none" w:sz="0" w:space="0" w:color="auto"/>
        <w:bottom w:val="none" w:sz="0" w:space="0" w:color="auto"/>
        <w:right w:val="none" w:sz="0" w:space="0" w:color="auto"/>
      </w:divBdr>
    </w:div>
    <w:div w:id="1268193071">
      <w:bodyDiv w:val="1"/>
      <w:marLeft w:val="0"/>
      <w:marRight w:val="0"/>
      <w:marTop w:val="0"/>
      <w:marBottom w:val="0"/>
      <w:divBdr>
        <w:top w:val="none" w:sz="0" w:space="0" w:color="auto"/>
        <w:left w:val="none" w:sz="0" w:space="0" w:color="auto"/>
        <w:bottom w:val="none" w:sz="0" w:space="0" w:color="auto"/>
        <w:right w:val="none" w:sz="0" w:space="0" w:color="auto"/>
      </w:divBdr>
    </w:div>
    <w:div w:id="1574390363">
      <w:bodyDiv w:val="1"/>
      <w:marLeft w:val="0"/>
      <w:marRight w:val="0"/>
      <w:marTop w:val="0"/>
      <w:marBottom w:val="0"/>
      <w:divBdr>
        <w:top w:val="none" w:sz="0" w:space="0" w:color="auto"/>
        <w:left w:val="none" w:sz="0" w:space="0" w:color="auto"/>
        <w:bottom w:val="none" w:sz="0" w:space="0" w:color="auto"/>
        <w:right w:val="none" w:sz="0" w:space="0" w:color="auto"/>
      </w:divBdr>
    </w:div>
    <w:div w:id="1683315034">
      <w:bodyDiv w:val="1"/>
      <w:marLeft w:val="0"/>
      <w:marRight w:val="0"/>
      <w:marTop w:val="0"/>
      <w:marBottom w:val="0"/>
      <w:divBdr>
        <w:top w:val="none" w:sz="0" w:space="0" w:color="auto"/>
        <w:left w:val="none" w:sz="0" w:space="0" w:color="auto"/>
        <w:bottom w:val="none" w:sz="0" w:space="0" w:color="auto"/>
        <w:right w:val="none" w:sz="0" w:space="0" w:color="auto"/>
      </w:divBdr>
    </w:div>
    <w:div w:id="1955475594">
      <w:bodyDiv w:val="1"/>
      <w:marLeft w:val="0"/>
      <w:marRight w:val="0"/>
      <w:marTop w:val="0"/>
      <w:marBottom w:val="0"/>
      <w:divBdr>
        <w:top w:val="none" w:sz="0" w:space="0" w:color="auto"/>
        <w:left w:val="none" w:sz="0" w:space="0" w:color="auto"/>
        <w:bottom w:val="none" w:sz="0" w:space="0" w:color="auto"/>
        <w:right w:val="none" w:sz="0" w:space="0" w:color="auto"/>
      </w:divBdr>
    </w:div>
    <w:div w:id="1966891803">
      <w:bodyDiv w:val="1"/>
      <w:marLeft w:val="0"/>
      <w:marRight w:val="0"/>
      <w:marTop w:val="0"/>
      <w:marBottom w:val="0"/>
      <w:divBdr>
        <w:top w:val="none" w:sz="0" w:space="0" w:color="auto"/>
        <w:left w:val="none" w:sz="0" w:space="0" w:color="auto"/>
        <w:bottom w:val="none" w:sz="0" w:space="0" w:color="auto"/>
        <w:right w:val="none" w:sz="0" w:space="0" w:color="auto"/>
      </w:divBdr>
    </w:div>
    <w:div w:id="2027632356">
      <w:bodyDiv w:val="1"/>
      <w:marLeft w:val="0"/>
      <w:marRight w:val="0"/>
      <w:marTop w:val="0"/>
      <w:marBottom w:val="0"/>
      <w:divBdr>
        <w:top w:val="none" w:sz="0" w:space="0" w:color="auto"/>
        <w:left w:val="none" w:sz="0" w:space="0" w:color="auto"/>
        <w:bottom w:val="none" w:sz="0" w:space="0" w:color="auto"/>
        <w:right w:val="none" w:sz="0" w:space="0" w:color="auto"/>
      </w:divBdr>
    </w:div>
    <w:div w:id="2043480977">
      <w:bodyDiv w:val="1"/>
      <w:marLeft w:val="0"/>
      <w:marRight w:val="0"/>
      <w:marTop w:val="0"/>
      <w:marBottom w:val="0"/>
      <w:divBdr>
        <w:top w:val="none" w:sz="0" w:space="0" w:color="auto"/>
        <w:left w:val="none" w:sz="0" w:space="0" w:color="auto"/>
        <w:bottom w:val="none" w:sz="0" w:space="0" w:color="auto"/>
        <w:right w:val="none" w:sz="0" w:space="0" w:color="auto"/>
      </w:divBdr>
    </w:div>
    <w:div w:id="21075726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image" Target="media/image7.gif"/><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image" Target="media/image10.gif"/><Relationship Id="rId29" Type="http://schemas.openxmlformats.org/officeDocument/2006/relationships/hyperlink" Target="https://plctech.com.vn/phan-mem-tia-portal-v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gif"/><Relationship Id="rId23" Type="http://schemas.openxmlformats.org/officeDocument/2006/relationships/image" Target="media/image13.png"/><Relationship Id="rId28" Type="http://schemas.openxmlformats.org/officeDocument/2006/relationships/hyperlink" Target="https://etap.com/product/wind-turbine-generator-software" TargetMode="External"/><Relationship Id="rId10" Type="http://schemas.openxmlformats.org/officeDocument/2006/relationships/endnotes" Target="endnotes.xml"/><Relationship Id="rId19" Type="http://schemas.openxmlformats.org/officeDocument/2006/relationships/image" Target="media/image9.gi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thanhthienphu.vn/tia-portal-v16-huong-dan-cai-dat/?srsltid=AfmBOoqYNx59Gqsl8peWOKO-G78obN0M1TwBKszyQ6ir-vDybYMIjZ2n"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3C2588CEDB543806A478F29968F69" ma:contentTypeVersion="13" ma:contentTypeDescription="Create a new document." ma:contentTypeScope="" ma:versionID="ba3bf6fa8a4999e5fd68818a48187268">
  <xsd:schema xmlns:xsd="http://www.w3.org/2001/XMLSchema" xmlns:xs="http://www.w3.org/2001/XMLSchema" xmlns:p="http://schemas.microsoft.com/office/2006/metadata/properties" xmlns:ns3="91781773-cf10-4f2f-83f1-f92ceadca312" xmlns:ns4="caa1b16a-a8f8-4463-89e0-0b22ac182062" targetNamespace="http://schemas.microsoft.com/office/2006/metadata/properties" ma:root="true" ma:fieldsID="33dfc9f9d535e91e1233fe1def65582d" ns3:_="" ns4:_="">
    <xsd:import namespace="91781773-cf10-4f2f-83f1-f92ceadca312"/>
    <xsd:import namespace="caa1b16a-a8f8-4463-89e0-0b22ac1820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81773-cf10-4f2f-83f1-f92ceadca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1b16a-a8f8-4463-89e0-0b22ac1820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17795-A807-406E-80E3-806F1F9DA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81773-cf10-4f2f-83f1-f92ceadca312"/>
    <ds:schemaRef ds:uri="caa1b16a-a8f8-4463-89e0-0b22ac182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1A77D-E321-4F1C-B333-BAED8CDF61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35D1AD-04D0-4FB1-AFF3-1DD8E19AD53A}">
  <ds:schemaRefs>
    <ds:schemaRef ds:uri="http://schemas.microsoft.com/sharepoint/v3/contenttype/forms"/>
  </ds:schemaRefs>
</ds:datastoreItem>
</file>

<file path=customXml/itemProps4.xml><?xml version="1.0" encoding="utf-8"?>
<ds:datastoreItem xmlns:ds="http://schemas.openxmlformats.org/officeDocument/2006/customXml" ds:itemID="{90D6255B-53E7-4683-8C94-BE3EB30A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2631</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Hoang Duc Chinh</dc:creator>
  <cp:keywords/>
  <cp:lastModifiedBy>Windows User</cp:lastModifiedBy>
  <cp:revision>13</cp:revision>
  <cp:lastPrinted>2026-01-17T11:27:00Z</cp:lastPrinted>
  <dcterms:created xsi:type="dcterms:W3CDTF">2026-01-17T09:40:00Z</dcterms:created>
  <dcterms:modified xsi:type="dcterms:W3CDTF">2026-01-17T11:27:00Z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0x010100E933C2588CEDB543806A478F29968F69</vt:lpwstr>
  </property>
</Properties>
</file>