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A57A" w14:textId="10BF3B6D" w:rsidR="00186F55" w:rsidRPr="004653C1" w:rsidRDefault="00186F55" w:rsidP="00696250">
      <w:pPr>
        <w:spacing w:line="360" w:lineRule="auto"/>
        <w:jc w:val="center"/>
        <w:rPr>
          <w:rFonts w:eastAsia="Times New Roman" w:cs="Times New Roman"/>
          <w:b/>
          <w:bCs/>
          <w:szCs w:val="26"/>
        </w:rPr>
      </w:pPr>
      <w:r w:rsidRPr="004653C1">
        <w:rPr>
          <w:rFonts w:cs="Times New Roman"/>
          <w:b/>
          <w:bCs/>
          <w:szCs w:val="26"/>
          <w:lang w:val="vi-VN"/>
        </w:rPr>
        <w:t>TRƯỜNG ĐẠI HỌC THỦY LỢI</w:t>
      </w:r>
    </w:p>
    <w:p w14:paraId="799FF21D" w14:textId="77777777" w:rsidR="00186F55" w:rsidRPr="004653C1" w:rsidRDefault="00186F55" w:rsidP="00696250">
      <w:pPr>
        <w:spacing w:line="360" w:lineRule="auto"/>
        <w:jc w:val="center"/>
        <w:rPr>
          <w:rFonts w:cs="Times New Roman"/>
          <w:b/>
          <w:bCs/>
          <w:szCs w:val="26"/>
          <w:lang w:val="vi-VN"/>
        </w:rPr>
      </w:pPr>
      <w:r w:rsidRPr="004653C1">
        <w:rPr>
          <w:rFonts w:cs="Times New Roman"/>
          <w:noProof/>
          <w:szCs w:val="26"/>
        </w:rPr>
        <mc:AlternateContent>
          <mc:Choice Requires="wps">
            <w:drawing>
              <wp:anchor distT="0" distB="0" distL="114300" distR="114300" simplePos="0" relativeHeight="251659264" behindDoc="0" locked="0" layoutInCell="1" allowOverlap="1" wp14:anchorId="75707909" wp14:editId="599FF1C4">
                <wp:simplePos x="0" y="0"/>
                <wp:positionH relativeFrom="margin">
                  <wp:posOffset>1874520</wp:posOffset>
                </wp:positionH>
                <wp:positionV relativeFrom="paragraph">
                  <wp:posOffset>6350</wp:posOffset>
                </wp:positionV>
                <wp:extent cx="1996440" cy="45719"/>
                <wp:effectExtent l="0" t="0" r="22860" b="12065"/>
                <wp:wrapNone/>
                <wp:docPr id="381525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996440" cy="45719"/>
                        </a:xfrm>
                        <a:prstGeom prst="rect">
                          <a:avLst/>
                        </a:prstGeom>
                        <a:solidFill>
                          <a:sysClr val="window" lastClr="FFFFFF"/>
                        </a:solidFill>
                        <a:ln w="6350">
                          <a:solidFill>
                            <a:sysClr val="window" lastClr="FFFFFF"/>
                          </a:solidFill>
                        </a:ln>
                      </wps:spPr>
                      <wps:txbx>
                        <w:txbxContent>
                          <w:p w14:paraId="484C8EB2" w14:textId="77777777" w:rsidR="00186F55" w:rsidRDefault="00186F55" w:rsidP="00186F5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07909" id="_x0000_t202" coordsize="21600,21600" o:spt="202" path="m,l,21600r21600,l21600,xe">
                <v:stroke joinstyle="miter"/>
                <v:path gradientshapeok="t" o:connecttype="rect"/>
              </v:shapetype>
              <v:shape id="Text Box 12" o:spid="_x0000_s1026" type="#_x0000_t202" style="position:absolute;left:0;text-align:left;margin-left:147.6pt;margin-top:.5pt;width:157.2pt;height:3.6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" fillcolor="window" strokecolor="window" strokeweight=".5pt">
                <v:path arrowok="t"/>
                <v:textbox>
                  <w:txbxContent>
                    <w:p w14:paraId="484C8EB2" w14:textId="77777777" w:rsidR="00186F55" w:rsidRDefault="00186F55" w:rsidP="00186F55">
                      <w:pPr>
                        <w:jc w:val="center"/>
                      </w:pPr>
                    </w:p>
                  </w:txbxContent>
                </v:textbox>
                <w10:wrap anchorx="margin"/>
              </v:shape>
            </w:pict>
          </mc:Fallback>
        </mc:AlternateContent>
      </w:r>
      <w:r w:rsidRPr="004653C1">
        <w:rPr>
          <w:rFonts w:cs="Times New Roman"/>
          <w:noProof/>
          <w:szCs w:val="26"/>
        </w:rPr>
        <w:drawing>
          <wp:inline distT="0" distB="0" distL="0" distR="0" wp14:anchorId="127D9454" wp14:editId="76B028AA">
            <wp:extent cx="1839884" cy="1264920"/>
            <wp:effectExtent l="0" t="0" r="8255" b="0"/>
            <wp:docPr id="158901560" name="Picture 1" descr="Tải mẫu logo đại học Thủy Lợi (TLU) file vector AI, EPS, JPEG,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1560" name="Picture 1" descr="Tải mẫu logo đại học Thủy Lợi (TLU) file vector AI, EPS, JPEG, PNG, SV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813" cy="1271746"/>
                    </a:xfrm>
                    <a:prstGeom prst="rect">
                      <a:avLst/>
                    </a:prstGeom>
                  </pic:spPr>
                </pic:pic>
              </a:graphicData>
            </a:graphic>
          </wp:inline>
        </w:drawing>
      </w:r>
    </w:p>
    <w:p w14:paraId="0818369A" w14:textId="75BEC4A0" w:rsidR="00186F55" w:rsidRPr="004653C1" w:rsidRDefault="00186F55" w:rsidP="00696250">
      <w:pPr>
        <w:spacing w:line="360" w:lineRule="auto"/>
        <w:jc w:val="center"/>
        <w:rPr>
          <w:rFonts w:cs="Times New Roman"/>
          <w:b/>
          <w:bCs/>
          <w:szCs w:val="26"/>
        </w:rPr>
      </w:pPr>
      <w:r w:rsidRPr="004653C1">
        <w:rPr>
          <w:rFonts w:cs="Times New Roman"/>
          <w:b/>
          <w:bCs/>
          <w:szCs w:val="26"/>
          <w:lang w:val="vi-VN"/>
        </w:rPr>
        <w:t xml:space="preserve">ĐỀ TÀI NGHIÊN CỨU KHOA HỌC </w:t>
      </w:r>
      <w:r w:rsidRPr="004653C1">
        <w:rPr>
          <w:rFonts w:cs="Times New Roman"/>
          <w:b/>
          <w:bCs/>
          <w:szCs w:val="26"/>
        </w:rPr>
        <w:t>LẦN 39</w:t>
      </w:r>
    </w:p>
    <w:p w14:paraId="23F3735C" w14:textId="328A2244" w:rsidR="00186F55" w:rsidRPr="004653C1" w:rsidRDefault="00186F55" w:rsidP="00696250">
      <w:pPr>
        <w:spacing w:line="360" w:lineRule="auto"/>
        <w:jc w:val="center"/>
        <w:rPr>
          <w:rFonts w:cs="Times New Roman"/>
          <w:b/>
          <w:bCs/>
          <w:szCs w:val="26"/>
          <w:lang w:val="vi-VN"/>
        </w:rPr>
      </w:pPr>
      <w:r w:rsidRPr="004653C1">
        <w:rPr>
          <w:rFonts w:cs="Times New Roman"/>
          <w:b/>
          <w:bCs/>
          <w:szCs w:val="26"/>
          <w:lang w:val="vi-VN"/>
        </w:rPr>
        <w:t>ĐỀ TÀI</w:t>
      </w:r>
    </w:p>
    <w:p w14:paraId="1EDF947B" w14:textId="77777777" w:rsidR="00186F55" w:rsidRPr="004653C1" w:rsidRDefault="00186F55" w:rsidP="00696250">
      <w:pPr>
        <w:spacing w:line="360" w:lineRule="auto"/>
        <w:jc w:val="center"/>
        <w:rPr>
          <w:rFonts w:eastAsia="Times New Roman" w:cs="Times New Roman"/>
          <w:b/>
          <w:bCs/>
          <w:szCs w:val="26"/>
        </w:rPr>
      </w:pPr>
      <w:r w:rsidRPr="004653C1">
        <w:rPr>
          <w:rFonts w:eastAsia="Times New Roman" w:cs="Times New Roman"/>
          <w:b/>
          <w:bCs/>
          <w:szCs w:val="26"/>
        </w:rPr>
        <w:t>ẢNH HƯỞNG CỦA MẠNG XÃ HỘI ĐẾN NHẬN THỨC CHÍNH TRỊ CỦA GIỚI TRẺ HIỆN NAY TẠI TRƯỜNG ĐẠI HỌC THỦY LỢI</w:t>
      </w:r>
    </w:p>
    <w:p w14:paraId="288CDA56" w14:textId="77777777" w:rsidR="00186F55" w:rsidRPr="004653C1" w:rsidRDefault="00186F55" w:rsidP="00696250">
      <w:pPr>
        <w:spacing w:line="360" w:lineRule="auto"/>
        <w:jc w:val="both"/>
        <w:rPr>
          <w:rFonts w:cs="Times New Roman"/>
          <w:b/>
          <w:bCs/>
          <w:szCs w:val="26"/>
          <w:lang w:val="vi-VN"/>
        </w:rPr>
      </w:pPr>
    </w:p>
    <w:p w14:paraId="102154BA" w14:textId="62E17CC4" w:rsidR="00186F55" w:rsidRPr="004653C1" w:rsidRDefault="00186F55" w:rsidP="00696250">
      <w:pPr>
        <w:spacing w:line="360" w:lineRule="auto"/>
        <w:jc w:val="both"/>
        <w:rPr>
          <w:rFonts w:cs="Times New Roman"/>
          <w:bCs/>
          <w:szCs w:val="26"/>
          <w:lang w:val="vi-VN"/>
        </w:rPr>
      </w:pPr>
      <w:r w:rsidRPr="004653C1">
        <w:rPr>
          <w:rFonts w:cs="Times New Roman"/>
          <w:b/>
          <w:bCs/>
          <w:szCs w:val="26"/>
          <w:lang w:val="vi-VN"/>
        </w:rPr>
        <w:t>Giảng viên hướng dẫn</w:t>
      </w:r>
      <w:r w:rsidRPr="004653C1">
        <w:rPr>
          <w:rFonts w:cs="Times New Roman"/>
          <w:bCs/>
          <w:szCs w:val="26"/>
          <w:lang w:val="vi-VN"/>
        </w:rPr>
        <w:t>: TS. Đào Thu Hiền</w:t>
      </w:r>
      <w:r w:rsidRPr="004653C1">
        <w:rPr>
          <w:rFonts w:cs="Times New Roman"/>
          <w:bCs/>
          <w:szCs w:val="26"/>
          <w:lang w:val="en-US"/>
        </w:rPr>
        <w:t xml:space="preserve"> </w:t>
      </w:r>
      <w:proofErr w:type="spellStart"/>
      <w:r w:rsidRPr="004653C1">
        <w:rPr>
          <w:rFonts w:cs="Times New Roman"/>
          <w:bCs/>
          <w:szCs w:val="26"/>
          <w:lang w:val="en-US"/>
        </w:rPr>
        <w:t>v</w:t>
      </w:r>
      <w:r w:rsidR="006C7535" w:rsidRPr="004653C1">
        <w:rPr>
          <w:rFonts w:cs="Times New Roman"/>
          <w:bCs/>
          <w:szCs w:val="26"/>
          <w:lang w:val="en-US"/>
        </w:rPr>
        <w:t>à</w:t>
      </w:r>
      <w:proofErr w:type="spellEnd"/>
      <w:r w:rsidR="006C7535" w:rsidRPr="004653C1">
        <w:rPr>
          <w:rFonts w:cs="Times New Roman"/>
          <w:bCs/>
          <w:szCs w:val="26"/>
          <w:lang w:val="en-US"/>
        </w:rPr>
        <w:t xml:space="preserve"> </w:t>
      </w:r>
      <w:r w:rsidRPr="004653C1">
        <w:rPr>
          <w:rFonts w:cs="Times New Roman"/>
          <w:bCs/>
          <w:szCs w:val="26"/>
          <w:lang w:val="vi-VN"/>
        </w:rPr>
        <w:t>ThS. Phạm Văn Hiển</w:t>
      </w:r>
    </w:p>
    <w:p w14:paraId="3C350A81" w14:textId="0EDA500E" w:rsidR="00186F55" w:rsidRPr="004653C1" w:rsidRDefault="00186F55" w:rsidP="00696250">
      <w:pPr>
        <w:spacing w:line="360" w:lineRule="auto"/>
        <w:jc w:val="both"/>
        <w:rPr>
          <w:rFonts w:cs="Times New Roman"/>
          <w:b/>
          <w:bCs/>
          <w:szCs w:val="26"/>
          <w:lang w:val="vi-VN"/>
        </w:rPr>
      </w:pPr>
      <w:r w:rsidRPr="004653C1">
        <w:rPr>
          <w:rFonts w:cs="Times New Roman"/>
          <w:b/>
          <w:bCs/>
          <w:szCs w:val="26"/>
          <w:lang w:val="vi-VN"/>
        </w:rPr>
        <w:t xml:space="preserve">Nhóm sinh viên thực hiện: </w:t>
      </w:r>
    </w:p>
    <w:p w14:paraId="71BBA3BD" w14:textId="566E4BAE" w:rsidR="00186F55" w:rsidRPr="004653C1" w:rsidRDefault="00186F55" w:rsidP="00696250">
      <w:pPr>
        <w:spacing w:line="360" w:lineRule="auto"/>
        <w:jc w:val="both"/>
        <w:rPr>
          <w:rFonts w:cs="Times New Roman"/>
          <w:bCs/>
          <w:szCs w:val="26"/>
        </w:rPr>
      </w:pPr>
      <w:r w:rsidRPr="004653C1">
        <w:rPr>
          <w:rFonts w:cs="Times New Roman"/>
          <w:bCs/>
          <w:szCs w:val="26"/>
          <w:lang w:val="en-US"/>
        </w:rPr>
        <w:t xml:space="preserve">1. Nguyễn Thu Hà, K64LUATDS, </w:t>
      </w:r>
      <w:proofErr w:type="spellStart"/>
      <w:r w:rsidRPr="004653C1">
        <w:rPr>
          <w:rFonts w:cs="Times New Roman"/>
          <w:bCs/>
          <w:szCs w:val="26"/>
          <w:lang w:val="en-US"/>
        </w:rPr>
        <w:t>Ngành</w:t>
      </w:r>
      <w:proofErr w:type="spellEnd"/>
      <w:r w:rsidRPr="004653C1">
        <w:rPr>
          <w:rFonts w:cs="Times New Roman"/>
          <w:bCs/>
          <w:szCs w:val="26"/>
          <w:lang w:val="en-US"/>
        </w:rPr>
        <w:t xml:space="preserve"> </w:t>
      </w:r>
      <w:proofErr w:type="spellStart"/>
      <w:r w:rsidRPr="004653C1">
        <w:rPr>
          <w:rFonts w:cs="Times New Roman"/>
          <w:bCs/>
          <w:szCs w:val="26"/>
          <w:lang w:val="en-US"/>
        </w:rPr>
        <w:t>Luật</w:t>
      </w:r>
      <w:proofErr w:type="spellEnd"/>
      <w:r w:rsidRPr="004653C1">
        <w:rPr>
          <w:rFonts w:cs="Times New Roman"/>
          <w:bCs/>
          <w:szCs w:val="26"/>
          <w:lang w:val="en-US"/>
        </w:rPr>
        <w:t xml:space="preserve">; Khoa </w:t>
      </w:r>
      <w:proofErr w:type="spellStart"/>
      <w:r w:rsidRPr="004653C1">
        <w:rPr>
          <w:rFonts w:cs="Times New Roman"/>
          <w:bCs/>
          <w:szCs w:val="26"/>
          <w:lang w:val="en-US"/>
        </w:rPr>
        <w:t>Luật</w:t>
      </w:r>
      <w:proofErr w:type="spellEnd"/>
      <w:r w:rsidRPr="004653C1">
        <w:rPr>
          <w:rFonts w:cs="Times New Roman"/>
          <w:bCs/>
          <w:szCs w:val="26"/>
          <w:lang w:val="en-US"/>
        </w:rPr>
        <w:t xml:space="preserve"> </w:t>
      </w:r>
      <w:proofErr w:type="spellStart"/>
      <w:r w:rsidRPr="004653C1">
        <w:rPr>
          <w:rFonts w:cs="Times New Roman"/>
          <w:bCs/>
          <w:szCs w:val="26"/>
          <w:lang w:val="en-US"/>
        </w:rPr>
        <w:t>và</w:t>
      </w:r>
      <w:proofErr w:type="spellEnd"/>
      <w:r w:rsidRPr="004653C1">
        <w:rPr>
          <w:rFonts w:cs="Times New Roman"/>
          <w:bCs/>
          <w:szCs w:val="26"/>
          <w:lang w:val="en-US"/>
        </w:rPr>
        <w:t xml:space="preserve"> Lý </w:t>
      </w:r>
      <w:proofErr w:type="spellStart"/>
      <w:r w:rsidRPr="004653C1">
        <w:rPr>
          <w:rFonts w:cs="Times New Roman"/>
          <w:bCs/>
          <w:szCs w:val="26"/>
          <w:lang w:val="en-US"/>
        </w:rPr>
        <w:t>luận</w:t>
      </w:r>
      <w:proofErr w:type="spellEnd"/>
      <w:r w:rsidRPr="004653C1">
        <w:rPr>
          <w:rFonts w:cs="Times New Roman"/>
          <w:bCs/>
          <w:szCs w:val="26"/>
          <w:lang w:val="en-US"/>
        </w:rPr>
        <w:t xml:space="preserve"> </w:t>
      </w:r>
      <w:proofErr w:type="spellStart"/>
      <w:r w:rsidRPr="004653C1">
        <w:rPr>
          <w:rFonts w:cs="Times New Roman"/>
          <w:bCs/>
          <w:szCs w:val="26"/>
          <w:lang w:val="en-US"/>
        </w:rPr>
        <w:t>chính</w:t>
      </w:r>
      <w:proofErr w:type="spellEnd"/>
      <w:r w:rsidRPr="004653C1">
        <w:rPr>
          <w:rFonts w:cs="Times New Roman"/>
          <w:bCs/>
          <w:szCs w:val="26"/>
          <w:lang w:val="en-US"/>
        </w:rPr>
        <w:t xml:space="preserve"> </w:t>
      </w:r>
      <w:proofErr w:type="spellStart"/>
      <w:r w:rsidRPr="004653C1">
        <w:rPr>
          <w:rFonts w:cs="Times New Roman"/>
          <w:bCs/>
          <w:szCs w:val="26"/>
          <w:lang w:val="en-US"/>
        </w:rPr>
        <w:t>trị</w:t>
      </w:r>
      <w:proofErr w:type="spellEnd"/>
      <w:r w:rsidRPr="004653C1">
        <w:rPr>
          <w:rFonts w:cs="Times New Roman"/>
          <w:bCs/>
          <w:szCs w:val="26"/>
          <w:lang w:val="en-US"/>
        </w:rPr>
        <w:t xml:space="preserve"> </w:t>
      </w:r>
    </w:p>
    <w:p w14:paraId="605A277A" w14:textId="001912F4" w:rsidR="00186F55" w:rsidRPr="004653C1" w:rsidRDefault="00186F55" w:rsidP="00696250">
      <w:pPr>
        <w:spacing w:line="360" w:lineRule="auto"/>
        <w:jc w:val="both"/>
        <w:rPr>
          <w:rFonts w:cs="Times New Roman"/>
          <w:bCs/>
          <w:szCs w:val="26"/>
        </w:rPr>
      </w:pPr>
      <w:r w:rsidRPr="004653C1">
        <w:rPr>
          <w:rFonts w:cs="Times New Roman"/>
          <w:bCs/>
          <w:szCs w:val="26"/>
          <w:lang w:val="en-US"/>
        </w:rPr>
        <w:t xml:space="preserve">2. Nguyễn Quỳnh Hương, K64LUATDS, </w:t>
      </w:r>
      <w:proofErr w:type="spellStart"/>
      <w:r w:rsidRPr="004653C1">
        <w:rPr>
          <w:rFonts w:cs="Times New Roman"/>
          <w:bCs/>
          <w:szCs w:val="26"/>
          <w:lang w:val="en-US"/>
        </w:rPr>
        <w:t>Ngành</w:t>
      </w:r>
      <w:proofErr w:type="spellEnd"/>
      <w:r w:rsidRPr="004653C1">
        <w:rPr>
          <w:rFonts w:cs="Times New Roman"/>
          <w:bCs/>
          <w:szCs w:val="26"/>
          <w:lang w:val="en-US"/>
        </w:rPr>
        <w:t xml:space="preserve"> </w:t>
      </w:r>
      <w:proofErr w:type="spellStart"/>
      <w:r w:rsidRPr="004653C1">
        <w:rPr>
          <w:rFonts w:cs="Times New Roman"/>
          <w:bCs/>
          <w:szCs w:val="26"/>
          <w:lang w:val="en-US"/>
        </w:rPr>
        <w:t>Luật</w:t>
      </w:r>
      <w:proofErr w:type="spellEnd"/>
      <w:r w:rsidRPr="004653C1">
        <w:rPr>
          <w:rFonts w:cs="Times New Roman"/>
          <w:bCs/>
          <w:szCs w:val="26"/>
          <w:lang w:val="en-US"/>
        </w:rPr>
        <w:t xml:space="preserve">; Khoa </w:t>
      </w:r>
      <w:proofErr w:type="spellStart"/>
      <w:r w:rsidRPr="004653C1">
        <w:rPr>
          <w:rFonts w:cs="Times New Roman"/>
          <w:bCs/>
          <w:szCs w:val="26"/>
          <w:lang w:val="en-US"/>
        </w:rPr>
        <w:t>Luật</w:t>
      </w:r>
      <w:proofErr w:type="spellEnd"/>
      <w:r w:rsidRPr="004653C1">
        <w:rPr>
          <w:rFonts w:cs="Times New Roman"/>
          <w:bCs/>
          <w:szCs w:val="26"/>
          <w:lang w:val="en-US"/>
        </w:rPr>
        <w:t xml:space="preserve"> </w:t>
      </w:r>
      <w:proofErr w:type="spellStart"/>
      <w:r w:rsidRPr="004653C1">
        <w:rPr>
          <w:rFonts w:cs="Times New Roman"/>
          <w:bCs/>
          <w:szCs w:val="26"/>
          <w:lang w:val="en-US"/>
        </w:rPr>
        <w:t>và</w:t>
      </w:r>
      <w:proofErr w:type="spellEnd"/>
      <w:r w:rsidRPr="004653C1">
        <w:rPr>
          <w:rFonts w:cs="Times New Roman"/>
          <w:bCs/>
          <w:szCs w:val="26"/>
          <w:lang w:val="en-US"/>
        </w:rPr>
        <w:t xml:space="preserve"> Lý </w:t>
      </w:r>
      <w:proofErr w:type="spellStart"/>
      <w:r w:rsidRPr="004653C1">
        <w:rPr>
          <w:rFonts w:cs="Times New Roman"/>
          <w:bCs/>
          <w:szCs w:val="26"/>
          <w:lang w:val="en-US"/>
        </w:rPr>
        <w:t>luận</w:t>
      </w:r>
      <w:proofErr w:type="spellEnd"/>
      <w:r w:rsidRPr="004653C1">
        <w:rPr>
          <w:rFonts w:cs="Times New Roman"/>
          <w:bCs/>
          <w:szCs w:val="26"/>
          <w:lang w:val="en-US"/>
        </w:rPr>
        <w:t xml:space="preserve"> </w:t>
      </w:r>
      <w:proofErr w:type="spellStart"/>
      <w:r w:rsidRPr="004653C1">
        <w:rPr>
          <w:rFonts w:cs="Times New Roman"/>
          <w:bCs/>
          <w:szCs w:val="26"/>
          <w:lang w:val="en-US"/>
        </w:rPr>
        <w:t>chính</w:t>
      </w:r>
      <w:proofErr w:type="spellEnd"/>
      <w:r w:rsidRPr="004653C1">
        <w:rPr>
          <w:rFonts w:cs="Times New Roman"/>
          <w:bCs/>
          <w:szCs w:val="26"/>
          <w:lang w:val="en-US"/>
        </w:rPr>
        <w:t xml:space="preserve"> </w:t>
      </w:r>
      <w:proofErr w:type="spellStart"/>
      <w:r w:rsidRPr="004653C1">
        <w:rPr>
          <w:rFonts w:cs="Times New Roman"/>
          <w:bCs/>
          <w:szCs w:val="26"/>
          <w:lang w:val="en-US"/>
        </w:rPr>
        <w:t>trị</w:t>
      </w:r>
      <w:proofErr w:type="spellEnd"/>
      <w:r w:rsidRPr="004653C1">
        <w:rPr>
          <w:rFonts w:cs="Times New Roman"/>
          <w:bCs/>
          <w:szCs w:val="26"/>
          <w:lang w:val="en-US"/>
        </w:rPr>
        <w:t xml:space="preserve"> </w:t>
      </w:r>
    </w:p>
    <w:p w14:paraId="2612FC93" w14:textId="18DF6151" w:rsidR="00186F55" w:rsidRPr="004653C1" w:rsidRDefault="00186F55" w:rsidP="00696250">
      <w:pPr>
        <w:spacing w:line="360" w:lineRule="auto"/>
        <w:jc w:val="both"/>
        <w:rPr>
          <w:rFonts w:cs="Times New Roman"/>
          <w:bCs/>
          <w:szCs w:val="26"/>
        </w:rPr>
      </w:pPr>
      <w:r w:rsidRPr="004653C1">
        <w:rPr>
          <w:rFonts w:cs="Times New Roman"/>
          <w:bCs/>
          <w:szCs w:val="26"/>
          <w:lang w:val="en-US"/>
        </w:rPr>
        <w:t xml:space="preserve">3. Hoàng Thanh Hằng, K64LUATDS, </w:t>
      </w:r>
      <w:proofErr w:type="spellStart"/>
      <w:r w:rsidRPr="004653C1">
        <w:rPr>
          <w:rFonts w:cs="Times New Roman"/>
          <w:bCs/>
          <w:szCs w:val="26"/>
          <w:lang w:val="en-US"/>
        </w:rPr>
        <w:t>Ngành</w:t>
      </w:r>
      <w:proofErr w:type="spellEnd"/>
      <w:r w:rsidRPr="004653C1">
        <w:rPr>
          <w:rFonts w:cs="Times New Roman"/>
          <w:bCs/>
          <w:szCs w:val="26"/>
          <w:lang w:val="en-US"/>
        </w:rPr>
        <w:t xml:space="preserve"> </w:t>
      </w:r>
      <w:proofErr w:type="spellStart"/>
      <w:r w:rsidRPr="004653C1">
        <w:rPr>
          <w:rFonts w:cs="Times New Roman"/>
          <w:bCs/>
          <w:szCs w:val="26"/>
          <w:lang w:val="en-US"/>
        </w:rPr>
        <w:t>Luật</w:t>
      </w:r>
      <w:proofErr w:type="spellEnd"/>
      <w:r w:rsidRPr="004653C1">
        <w:rPr>
          <w:rFonts w:cs="Times New Roman"/>
          <w:bCs/>
          <w:szCs w:val="26"/>
          <w:lang w:val="en-US"/>
        </w:rPr>
        <w:t xml:space="preserve">; Khoa </w:t>
      </w:r>
      <w:proofErr w:type="spellStart"/>
      <w:r w:rsidRPr="004653C1">
        <w:rPr>
          <w:rFonts w:cs="Times New Roman"/>
          <w:bCs/>
          <w:szCs w:val="26"/>
          <w:lang w:val="en-US"/>
        </w:rPr>
        <w:t>Luật</w:t>
      </w:r>
      <w:proofErr w:type="spellEnd"/>
      <w:r w:rsidRPr="004653C1">
        <w:rPr>
          <w:rFonts w:cs="Times New Roman"/>
          <w:bCs/>
          <w:szCs w:val="26"/>
          <w:lang w:val="en-US"/>
        </w:rPr>
        <w:t xml:space="preserve"> </w:t>
      </w:r>
      <w:proofErr w:type="spellStart"/>
      <w:r w:rsidRPr="004653C1">
        <w:rPr>
          <w:rFonts w:cs="Times New Roman"/>
          <w:bCs/>
          <w:szCs w:val="26"/>
          <w:lang w:val="en-US"/>
        </w:rPr>
        <w:t>và</w:t>
      </w:r>
      <w:proofErr w:type="spellEnd"/>
      <w:r w:rsidRPr="004653C1">
        <w:rPr>
          <w:rFonts w:cs="Times New Roman"/>
          <w:bCs/>
          <w:szCs w:val="26"/>
          <w:lang w:val="en-US"/>
        </w:rPr>
        <w:t xml:space="preserve"> Lý </w:t>
      </w:r>
      <w:proofErr w:type="spellStart"/>
      <w:r w:rsidRPr="004653C1">
        <w:rPr>
          <w:rFonts w:cs="Times New Roman"/>
          <w:bCs/>
          <w:szCs w:val="26"/>
          <w:lang w:val="en-US"/>
        </w:rPr>
        <w:t>luận</w:t>
      </w:r>
      <w:proofErr w:type="spellEnd"/>
      <w:r w:rsidRPr="004653C1">
        <w:rPr>
          <w:rFonts w:cs="Times New Roman"/>
          <w:bCs/>
          <w:szCs w:val="26"/>
          <w:lang w:val="en-US"/>
        </w:rPr>
        <w:t xml:space="preserve"> </w:t>
      </w:r>
      <w:proofErr w:type="spellStart"/>
      <w:r w:rsidRPr="004653C1">
        <w:rPr>
          <w:rFonts w:cs="Times New Roman"/>
          <w:bCs/>
          <w:szCs w:val="26"/>
          <w:lang w:val="en-US"/>
        </w:rPr>
        <w:t>chính</w:t>
      </w:r>
      <w:proofErr w:type="spellEnd"/>
      <w:r w:rsidRPr="004653C1">
        <w:rPr>
          <w:rFonts w:cs="Times New Roman"/>
          <w:bCs/>
          <w:szCs w:val="26"/>
          <w:lang w:val="en-US"/>
        </w:rPr>
        <w:t xml:space="preserve"> </w:t>
      </w:r>
      <w:proofErr w:type="spellStart"/>
      <w:r w:rsidRPr="004653C1">
        <w:rPr>
          <w:rFonts w:cs="Times New Roman"/>
          <w:bCs/>
          <w:szCs w:val="26"/>
          <w:lang w:val="en-US"/>
        </w:rPr>
        <w:t>trị</w:t>
      </w:r>
      <w:proofErr w:type="spellEnd"/>
      <w:r w:rsidRPr="004653C1">
        <w:rPr>
          <w:rFonts w:cs="Times New Roman"/>
          <w:bCs/>
          <w:szCs w:val="26"/>
          <w:lang w:val="en-US"/>
        </w:rPr>
        <w:t xml:space="preserve"> </w:t>
      </w:r>
    </w:p>
    <w:p w14:paraId="711E09B4" w14:textId="559EF441" w:rsidR="00186F55" w:rsidRPr="004653C1" w:rsidRDefault="00186F55" w:rsidP="00696250">
      <w:pPr>
        <w:spacing w:line="360" w:lineRule="auto"/>
        <w:jc w:val="both"/>
        <w:rPr>
          <w:rFonts w:cs="Times New Roman"/>
          <w:bCs/>
          <w:szCs w:val="26"/>
        </w:rPr>
      </w:pPr>
      <w:r w:rsidRPr="004653C1">
        <w:rPr>
          <w:rFonts w:cs="Times New Roman"/>
          <w:bCs/>
          <w:szCs w:val="26"/>
          <w:lang w:val="en-US"/>
        </w:rPr>
        <w:t xml:space="preserve">4. Vũ Ngân Hà, K64LUATKT, </w:t>
      </w:r>
      <w:proofErr w:type="spellStart"/>
      <w:r w:rsidRPr="004653C1">
        <w:rPr>
          <w:rFonts w:cs="Times New Roman"/>
          <w:bCs/>
          <w:szCs w:val="26"/>
          <w:lang w:val="en-US"/>
        </w:rPr>
        <w:t>Ngành</w:t>
      </w:r>
      <w:proofErr w:type="spellEnd"/>
      <w:r w:rsidRPr="004653C1">
        <w:rPr>
          <w:rFonts w:cs="Times New Roman"/>
          <w:bCs/>
          <w:szCs w:val="26"/>
          <w:lang w:val="en-US"/>
        </w:rPr>
        <w:t xml:space="preserve"> </w:t>
      </w:r>
      <w:proofErr w:type="spellStart"/>
      <w:r w:rsidRPr="004653C1">
        <w:rPr>
          <w:rFonts w:cs="Times New Roman"/>
          <w:bCs/>
          <w:szCs w:val="26"/>
          <w:lang w:val="en-US"/>
        </w:rPr>
        <w:t>Luật</w:t>
      </w:r>
      <w:proofErr w:type="spellEnd"/>
      <w:r w:rsidRPr="004653C1">
        <w:rPr>
          <w:rFonts w:cs="Times New Roman"/>
          <w:bCs/>
          <w:szCs w:val="26"/>
          <w:lang w:val="en-US"/>
        </w:rPr>
        <w:t xml:space="preserve">; Khoa </w:t>
      </w:r>
      <w:proofErr w:type="spellStart"/>
      <w:r w:rsidRPr="004653C1">
        <w:rPr>
          <w:rFonts w:cs="Times New Roman"/>
          <w:bCs/>
          <w:szCs w:val="26"/>
          <w:lang w:val="en-US"/>
        </w:rPr>
        <w:t>Luật</w:t>
      </w:r>
      <w:proofErr w:type="spellEnd"/>
      <w:r w:rsidRPr="004653C1">
        <w:rPr>
          <w:rFonts w:cs="Times New Roman"/>
          <w:bCs/>
          <w:szCs w:val="26"/>
          <w:lang w:val="en-US"/>
        </w:rPr>
        <w:t xml:space="preserve"> </w:t>
      </w:r>
      <w:proofErr w:type="spellStart"/>
      <w:r w:rsidRPr="004653C1">
        <w:rPr>
          <w:rFonts w:cs="Times New Roman"/>
          <w:bCs/>
          <w:szCs w:val="26"/>
          <w:lang w:val="en-US"/>
        </w:rPr>
        <w:t>và</w:t>
      </w:r>
      <w:proofErr w:type="spellEnd"/>
      <w:r w:rsidRPr="004653C1">
        <w:rPr>
          <w:rFonts w:cs="Times New Roman"/>
          <w:bCs/>
          <w:szCs w:val="26"/>
          <w:lang w:val="en-US"/>
        </w:rPr>
        <w:t xml:space="preserve"> Lý </w:t>
      </w:r>
      <w:proofErr w:type="spellStart"/>
      <w:r w:rsidRPr="004653C1">
        <w:rPr>
          <w:rFonts w:cs="Times New Roman"/>
          <w:bCs/>
          <w:szCs w:val="26"/>
          <w:lang w:val="en-US"/>
        </w:rPr>
        <w:t>luận</w:t>
      </w:r>
      <w:proofErr w:type="spellEnd"/>
      <w:r w:rsidRPr="004653C1">
        <w:rPr>
          <w:rFonts w:cs="Times New Roman"/>
          <w:bCs/>
          <w:szCs w:val="26"/>
          <w:lang w:val="en-US"/>
        </w:rPr>
        <w:t xml:space="preserve"> </w:t>
      </w:r>
      <w:proofErr w:type="spellStart"/>
      <w:r w:rsidRPr="004653C1">
        <w:rPr>
          <w:rFonts w:cs="Times New Roman"/>
          <w:bCs/>
          <w:szCs w:val="26"/>
          <w:lang w:val="en-US"/>
        </w:rPr>
        <w:t>chính</w:t>
      </w:r>
      <w:proofErr w:type="spellEnd"/>
      <w:r w:rsidRPr="004653C1">
        <w:rPr>
          <w:rFonts w:cs="Times New Roman"/>
          <w:bCs/>
          <w:szCs w:val="26"/>
          <w:lang w:val="en-US"/>
        </w:rPr>
        <w:t xml:space="preserve"> </w:t>
      </w:r>
      <w:proofErr w:type="spellStart"/>
      <w:r w:rsidRPr="004653C1">
        <w:rPr>
          <w:rFonts w:cs="Times New Roman"/>
          <w:bCs/>
          <w:szCs w:val="26"/>
          <w:lang w:val="en-US"/>
        </w:rPr>
        <w:t>trị</w:t>
      </w:r>
      <w:proofErr w:type="spellEnd"/>
      <w:r w:rsidRPr="004653C1">
        <w:rPr>
          <w:rFonts w:cs="Times New Roman"/>
          <w:bCs/>
          <w:szCs w:val="26"/>
          <w:lang w:val="en-US"/>
        </w:rPr>
        <w:t xml:space="preserve"> </w:t>
      </w:r>
    </w:p>
    <w:p w14:paraId="1B2027FF" w14:textId="28672ABD" w:rsidR="00186F55" w:rsidRPr="004653C1" w:rsidRDefault="00186F55" w:rsidP="00696250">
      <w:pPr>
        <w:spacing w:line="360" w:lineRule="auto"/>
        <w:jc w:val="both"/>
        <w:rPr>
          <w:rFonts w:cs="Times New Roman"/>
          <w:bCs/>
          <w:szCs w:val="26"/>
          <w:lang w:val="en-US"/>
        </w:rPr>
      </w:pPr>
    </w:p>
    <w:p w14:paraId="46858AE9" w14:textId="77777777" w:rsidR="00186F55" w:rsidRPr="004653C1" w:rsidRDefault="00186F55" w:rsidP="00696250">
      <w:pPr>
        <w:spacing w:line="360" w:lineRule="auto"/>
        <w:jc w:val="both"/>
        <w:rPr>
          <w:rFonts w:cs="Times New Roman"/>
          <w:b/>
          <w:bCs/>
          <w:szCs w:val="26"/>
          <w:lang w:val="vi-VN"/>
        </w:rPr>
      </w:pPr>
    </w:p>
    <w:p w14:paraId="0C2EF33A" w14:textId="77777777" w:rsidR="00186F55" w:rsidRPr="004653C1" w:rsidRDefault="00186F55" w:rsidP="00696250">
      <w:pPr>
        <w:spacing w:line="360" w:lineRule="auto"/>
        <w:jc w:val="both"/>
        <w:rPr>
          <w:rFonts w:cs="Times New Roman"/>
          <w:b/>
          <w:bCs/>
          <w:szCs w:val="26"/>
          <w:lang w:val="vi-VN"/>
        </w:rPr>
      </w:pPr>
    </w:p>
    <w:p w14:paraId="00359EBD" w14:textId="77777777" w:rsidR="00186F55" w:rsidRPr="004653C1" w:rsidRDefault="00186F55" w:rsidP="00696250">
      <w:pPr>
        <w:spacing w:line="360" w:lineRule="auto"/>
        <w:jc w:val="both"/>
        <w:rPr>
          <w:rFonts w:cs="Times New Roman"/>
          <w:szCs w:val="26"/>
          <w:lang w:val="vi-VN"/>
        </w:rPr>
      </w:pPr>
    </w:p>
    <w:p w14:paraId="241761A6" w14:textId="77777777" w:rsidR="00186F55" w:rsidRPr="004653C1" w:rsidRDefault="00186F55" w:rsidP="00696250">
      <w:pPr>
        <w:spacing w:line="360" w:lineRule="auto"/>
        <w:jc w:val="both"/>
        <w:rPr>
          <w:rFonts w:cs="Times New Roman"/>
          <w:szCs w:val="26"/>
        </w:rPr>
      </w:pPr>
    </w:p>
    <w:p w14:paraId="3009DE7F" w14:textId="77777777" w:rsidR="00186F55" w:rsidRPr="004653C1" w:rsidRDefault="00186F55" w:rsidP="00696250">
      <w:pPr>
        <w:spacing w:line="360" w:lineRule="auto"/>
        <w:jc w:val="both"/>
        <w:rPr>
          <w:rFonts w:cs="Times New Roman"/>
          <w:szCs w:val="26"/>
        </w:rPr>
      </w:pPr>
    </w:p>
    <w:p w14:paraId="05A9710D" w14:textId="77777777" w:rsidR="00186F55" w:rsidRPr="004653C1" w:rsidRDefault="00186F55" w:rsidP="00696250">
      <w:pPr>
        <w:spacing w:line="360" w:lineRule="auto"/>
        <w:jc w:val="both"/>
        <w:rPr>
          <w:rFonts w:cs="Times New Roman"/>
          <w:b/>
          <w:bCs/>
          <w:szCs w:val="26"/>
        </w:rPr>
      </w:pPr>
    </w:p>
    <w:p w14:paraId="5062BB11" w14:textId="77777777" w:rsidR="00186F55" w:rsidRPr="004653C1" w:rsidRDefault="00186F55" w:rsidP="00696250">
      <w:pPr>
        <w:spacing w:line="360" w:lineRule="auto"/>
        <w:jc w:val="both"/>
        <w:rPr>
          <w:rFonts w:cs="Times New Roman"/>
          <w:szCs w:val="26"/>
        </w:rPr>
      </w:pPr>
    </w:p>
    <w:p w14:paraId="76AF4F9E" w14:textId="77777777" w:rsidR="00186F55" w:rsidRPr="004653C1" w:rsidRDefault="00186F55" w:rsidP="00696250">
      <w:pPr>
        <w:spacing w:line="360" w:lineRule="auto"/>
        <w:jc w:val="both"/>
        <w:rPr>
          <w:rFonts w:cs="Times New Roman"/>
          <w:szCs w:val="26"/>
        </w:rPr>
      </w:pPr>
    </w:p>
    <w:p w14:paraId="2103CE0E" w14:textId="77777777" w:rsidR="006C7535" w:rsidRPr="004653C1" w:rsidRDefault="00186F55" w:rsidP="00696250">
      <w:pPr>
        <w:spacing w:line="360" w:lineRule="auto"/>
        <w:jc w:val="both"/>
        <w:rPr>
          <w:rFonts w:cs="Times New Roman"/>
          <w:szCs w:val="26"/>
        </w:rPr>
      </w:pPr>
      <w:r w:rsidRPr="004653C1">
        <w:rPr>
          <w:rFonts w:cs="Times New Roman"/>
          <w:szCs w:val="26"/>
        </w:rPr>
        <w:t xml:space="preserve">                                                             </w:t>
      </w:r>
    </w:p>
    <w:p w14:paraId="7E70B800" w14:textId="77777777" w:rsidR="00B974B5" w:rsidRPr="004653C1" w:rsidRDefault="00B974B5" w:rsidP="00696250">
      <w:pPr>
        <w:spacing w:line="360" w:lineRule="auto"/>
        <w:jc w:val="both"/>
        <w:rPr>
          <w:rFonts w:cs="Times New Roman"/>
          <w:szCs w:val="26"/>
        </w:rPr>
      </w:pPr>
    </w:p>
    <w:p w14:paraId="230675FD" w14:textId="77777777" w:rsidR="00B974B5" w:rsidRPr="004653C1" w:rsidRDefault="00B974B5" w:rsidP="00696250">
      <w:pPr>
        <w:spacing w:line="360" w:lineRule="auto"/>
        <w:jc w:val="both"/>
        <w:rPr>
          <w:rFonts w:cs="Times New Roman"/>
          <w:szCs w:val="26"/>
        </w:rPr>
      </w:pPr>
    </w:p>
    <w:p w14:paraId="1039A263" w14:textId="77777777" w:rsidR="00B974B5" w:rsidRPr="004653C1" w:rsidRDefault="00B974B5" w:rsidP="00696250">
      <w:pPr>
        <w:spacing w:line="360" w:lineRule="auto"/>
        <w:jc w:val="both"/>
        <w:rPr>
          <w:rFonts w:cs="Times New Roman"/>
          <w:szCs w:val="26"/>
        </w:rPr>
      </w:pPr>
    </w:p>
    <w:p w14:paraId="36006D2D" w14:textId="77777777" w:rsidR="00B974B5" w:rsidRPr="004653C1" w:rsidRDefault="00B974B5" w:rsidP="00696250">
      <w:pPr>
        <w:spacing w:line="360" w:lineRule="auto"/>
        <w:jc w:val="both"/>
        <w:rPr>
          <w:rFonts w:cs="Times New Roman"/>
          <w:szCs w:val="26"/>
        </w:rPr>
      </w:pPr>
    </w:p>
    <w:p w14:paraId="3E8E5570" w14:textId="0E177C18" w:rsidR="00186F55" w:rsidRPr="004653C1" w:rsidRDefault="00186F55" w:rsidP="00696250">
      <w:pPr>
        <w:spacing w:line="360" w:lineRule="auto"/>
        <w:jc w:val="center"/>
        <w:rPr>
          <w:rFonts w:cs="Times New Roman"/>
          <w:szCs w:val="26"/>
        </w:rPr>
      </w:pPr>
      <w:r w:rsidRPr="004653C1">
        <w:rPr>
          <w:rFonts w:cs="Times New Roman"/>
          <w:szCs w:val="26"/>
        </w:rPr>
        <w:t>Hà Nội 202</w:t>
      </w:r>
      <w:r w:rsidRPr="004653C1">
        <w:rPr>
          <w:rFonts w:cs="Times New Roman"/>
          <w:szCs w:val="26"/>
          <w:lang w:val="vi-VN"/>
        </w:rPr>
        <w:t>6</w:t>
      </w:r>
    </w:p>
    <w:p w14:paraId="0ED2B6D2" w14:textId="77777777" w:rsidR="006C7535" w:rsidRPr="004653C1" w:rsidRDefault="006C7535" w:rsidP="00696250">
      <w:pPr>
        <w:spacing w:line="360" w:lineRule="auto"/>
        <w:jc w:val="both"/>
        <w:rPr>
          <w:rFonts w:eastAsia="Times New Roman" w:cs="Times New Roman"/>
          <w:b/>
          <w:bCs/>
          <w:szCs w:val="26"/>
        </w:rPr>
      </w:pPr>
      <w:r w:rsidRPr="004653C1">
        <w:rPr>
          <w:rFonts w:eastAsia="Times New Roman" w:cs="Times New Roman"/>
          <w:b/>
          <w:bCs/>
          <w:szCs w:val="26"/>
        </w:rPr>
        <w:br w:type="page"/>
      </w:r>
    </w:p>
    <w:sdt>
      <w:sdtPr>
        <w:rPr>
          <w:rFonts w:ascii="Times New Roman" w:eastAsia="Arial" w:hAnsi="Times New Roman" w:cs="Times New Roman"/>
          <w:b w:val="0"/>
          <w:color w:val="auto"/>
          <w:sz w:val="26"/>
          <w:szCs w:val="26"/>
          <w:lang w:val="vi"/>
        </w:rPr>
        <w:id w:val="1507794661"/>
        <w:docPartObj>
          <w:docPartGallery w:val="Table of Contents"/>
          <w:docPartUnique/>
        </w:docPartObj>
      </w:sdtPr>
      <w:sdtEndPr>
        <w:rPr>
          <w:noProof/>
        </w:rPr>
      </w:sdtEndPr>
      <w:sdtContent>
        <w:p w14:paraId="2006CB5F" w14:textId="6B67D773" w:rsidR="00140B7B" w:rsidRPr="004653C1" w:rsidRDefault="002550D0" w:rsidP="00696250">
          <w:pPr>
            <w:pStyle w:val="TOCHeading"/>
            <w:spacing w:before="0" w:line="360" w:lineRule="auto"/>
            <w:jc w:val="center"/>
            <w:rPr>
              <w:rFonts w:ascii="Times New Roman" w:hAnsi="Times New Roman" w:cs="Times New Roman"/>
              <w:color w:val="000000" w:themeColor="text1"/>
              <w:sz w:val="26"/>
              <w:szCs w:val="26"/>
            </w:rPr>
          </w:pPr>
          <w:r w:rsidRPr="004653C1">
            <w:rPr>
              <w:rFonts w:ascii="Times New Roman" w:hAnsi="Times New Roman" w:cs="Times New Roman"/>
              <w:color w:val="000000" w:themeColor="text1"/>
              <w:sz w:val="26"/>
              <w:szCs w:val="26"/>
            </w:rPr>
            <w:t>MỤC LỤC</w:t>
          </w:r>
        </w:p>
        <w:p w14:paraId="46C7FA3A" w14:textId="5C89348B" w:rsidR="00C36248" w:rsidRPr="00C36248" w:rsidRDefault="00140B7B">
          <w:pPr>
            <w:pStyle w:val="TOC1"/>
            <w:tabs>
              <w:tab w:val="right" w:leader="dot" w:pos="9064"/>
            </w:tabs>
            <w:rPr>
              <w:rFonts w:asciiTheme="minorHAnsi" w:eastAsiaTheme="minorEastAsia" w:hAnsiTheme="minorHAnsi" w:cstheme="minorBidi"/>
              <w:noProof/>
              <w:sz w:val="22"/>
              <w:lang w:val="en-US"/>
            </w:rPr>
          </w:pPr>
          <w:r w:rsidRPr="004653C1">
            <w:rPr>
              <w:rFonts w:cs="Times New Roman"/>
              <w:szCs w:val="26"/>
            </w:rPr>
            <w:fldChar w:fldCharType="begin"/>
          </w:r>
          <w:r w:rsidRPr="004653C1">
            <w:rPr>
              <w:rFonts w:cs="Times New Roman"/>
              <w:szCs w:val="26"/>
            </w:rPr>
            <w:instrText xml:space="preserve"> TOC \o "1-3" \h \z \u </w:instrText>
          </w:r>
          <w:r w:rsidRPr="004653C1">
            <w:rPr>
              <w:rFonts w:cs="Times New Roman"/>
              <w:szCs w:val="26"/>
            </w:rPr>
            <w:fldChar w:fldCharType="separate"/>
          </w:r>
          <w:hyperlink w:anchor="_Toc229101072" w:history="1">
            <w:r w:rsidR="00C36248" w:rsidRPr="00C36248">
              <w:rPr>
                <w:rStyle w:val="Hyperlink"/>
                <w:rFonts w:cs="Times New Roman"/>
                <w:noProof/>
              </w:rPr>
              <w:t>MỞ ĐẦU</w:t>
            </w:r>
            <w:r w:rsidR="00C36248" w:rsidRPr="00C36248">
              <w:rPr>
                <w:noProof/>
                <w:webHidden/>
              </w:rPr>
              <w:tab/>
            </w:r>
            <w:r w:rsidR="00C36248" w:rsidRPr="00C36248">
              <w:rPr>
                <w:noProof/>
                <w:webHidden/>
              </w:rPr>
              <w:fldChar w:fldCharType="begin"/>
            </w:r>
            <w:r w:rsidR="00C36248" w:rsidRPr="00C36248">
              <w:rPr>
                <w:noProof/>
                <w:webHidden/>
              </w:rPr>
              <w:instrText xml:space="preserve"> PAGEREF _Toc229101072 \h </w:instrText>
            </w:r>
            <w:r w:rsidR="00C36248" w:rsidRPr="00C36248">
              <w:rPr>
                <w:noProof/>
                <w:webHidden/>
              </w:rPr>
            </w:r>
            <w:r w:rsidR="00C36248" w:rsidRPr="00C36248">
              <w:rPr>
                <w:noProof/>
                <w:webHidden/>
              </w:rPr>
              <w:fldChar w:fldCharType="separate"/>
            </w:r>
            <w:r w:rsidR="00C36248" w:rsidRPr="00C36248">
              <w:rPr>
                <w:noProof/>
                <w:webHidden/>
              </w:rPr>
              <w:t>1</w:t>
            </w:r>
            <w:r w:rsidR="00C36248" w:rsidRPr="00C36248">
              <w:rPr>
                <w:noProof/>
                <w:webHidden/>
              </w:rPr>
              <w:fldChar w:fldCharType="end"/>
            </w:r>
          </w:hyperlink>
        </w:p>
        <w:p w14:paraId="00D74B9B" w14:textId="027DF478"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73" w:history="1">
            <w:r w:rsidRPr="00C36248">
              <w:rPr>
                <w:rStyle w:val="Hyperlink"/>
                <w:rFonts w:cs="Times New Roman"/>
                <w:noProof/>
              </w:rPr>
              <w:t>1.1. Lý do chọn đề tài</w:t>
            </w:r>
            <w:r w:rsidRPr="00C36248">
              <w:rPr>
                <w:noProof/>
                <w:webHidden/>
              </w:rPr>
              <w:tab/>
            </w:r>
            <w:r w:rsidRPr="00C36248">
              <w:rPr>
                <w:noProof/>
                <w:webHidden/>
              </w:rPr>
              <w:fldChar w:fldCharType="begin"/>
            </w:r>
            <w:r w:rsidRPr="00C36248">
              <w:rPr>
                <w:noProof/>
                <w:webHidden/>
              </w:rPr>
              <w:instrText xml:space="preserve"> PAGEREF _Toc229101073 \h </w:instrText>
            </w:r>
            <w:r w:rsidRPr="00C36248">
              <w:rPr>
                <w:noProof/>
                <w:webHidden/>
              </w:rPr>
            </w:r>
            <w:r w:rsidRPr="00C36248">
              <w:rPr>
                <w:noProof/>
                <w:webHidden/>
              </w:rPr>
              <w:fldChar w:fldCharType="separate"/>
            </w:r>
            <w:r w:rsidRPr="00C36248">
              <w:rPr>
                <w:noProof/>
                <w:webHidden/>
              </w:rPr>
              <w:t>1</w:t>
            </w:r>
            <w:r w:rsidRPr="00C36248">
              <w:rPr>
                <w:noProof/>
                <w:webHidden/>
              </w:rPr>
              <w:fldChar w:fldCharType="end"/>
            </w:r>
          </w:hyperlink>
        </w:p>
        <w:p w14:paraId="5E7C2630" w14:textId="028A7F16"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74" w:history="1">
            <w:r w:rsidRPr="00C36248">
              <w:rPr>
                <w:rStyle w:val="Hyperlink"/>
                <w:rFonts w:cs="Times New Roman"/>
                <w:noProof/>
              </w:rPr>
              <w:t>1.2. Tổng quan các công trình nghiên cứu liên quan đến đề tài</w:t>
            </w:r>
            <w:r w:rsidRPr="00C36248">
              <w:rPr>
                <w:noProof/>
                <w:webHidden/>
              </w:rPr>
              <w:tab/>
            </w:r>
            <w:r w:rsidRPr="00C36248">
              <w:rPr>
                <w:noProof/>
                <w:webHidden/>
              </w:rPr>
              <w:fldChar w:fldCharType="begin"/>
            </w:r>
            <w:r w:rsidRPr="00C36248">
              <w:rPr>
                <w:noProof/>
                <w:webHidden/>
              </w:rPr>
              <w:instrText xml:space="preserve"> PAGEREF _Toc229101074 \h </w:instrText>
            </w:r>
            <w:r w:rsidRPr="00C36248">
              <w:rPr>
                <w:noProof/>
                <w:webHidden/>
              </w:rPr>
            </w:r>
            <w:r w:rsidRPr="00C36248">
              <w:rPr>
                <w:noProof/>
                <w:webHidden/>
              </w:rPr>
              <w:fldChar w:fldCharType="separate"/>
            </w:r>
            <w:r w:rsidRPr="00C36248">
              <w:rPr>
                <w:noProof/>
                <w:webHidden/>
              </w:rPr>
              <w:t>2</w:t>
            </w:r>
            <w:r w:rsidRPr="00C36248">
              <w:rPr>
                <w:noProof/>
                <w:webHidden/>
              </w:rPr>
              <w:fldChar w:fldCharType="end"/>
            </w:r>
          </w:hyperlink>
        </w:p>
        <w:p w14:paraId="5BD1F812" w14:textId="5B2B99B2"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75" w:history="1">
            <w:r w:rsidRPr="00C36248">
              <w:rPr>
                <w:rStyle w:val="Hyperlink"/>
                <w:rFonts w:cs="Times New Roman"/>
                <w:noProof/>
              </w:rPr>
              <w:t>1.3. Mục tiêu và nhiệm vụ nghiên cứu</w:t>
            </w:r>
            <w:r w:rsidRPr="00C36248">
              <w:rPr>
                <w:noProof/>
                <w:webHidden/>
              </w:rPr>
              <w:tab/>
            </w:r>
            <w:r w:rsidRPr="00C36248">
              <w:rPr>
                <w:noProof/>
                <w:webHidden/>
              </w:rPr>
              <w:fldChar w:fldCharType="begin"/>
            </w:r>
            <w:r w:rsidRPr="00C36248">
              <w:rPr>
                <w:noProof/>
                <w:webHidden/>
              </w:rPr>
              <w:instrText xml:space="preserve"> PAGEREF _Toc229101075 \h </w:instrText>
            </w:r>
            <w:r w:rsidRPr="00C36248">
              <w:rPr>
                <w:noProof/>
                <w:webHidden/>
              </w:rPr>
            </w:r>
            <w:r w:rsidRPr="00C36248">
              <w:rPr>
                <w:noProof/>
                <w:webHidden/>
              </w:rPr>
              <w:fldChar w:fldCharType="separate"/>
            </w:r>
            <w:r w:rsidRPr="00C36248">
              <w:rPr>
                <w:noProof/>
                <w:webHidden/>
              </w:rPr>
              <w:t>5</w:t>
            </w:r>
            <w:r w:rsidRPr="00C36248">
              <w:rPr>
                <w:noProof/>
                <w:webHidden/>
              </w:rPr>
              <w:fldChar w:fldCharType="end"/>
            </w:r>
          </w:hyperlink>
        </w:p>
        <w:p w14:paraId="2126C0C7" w14:textId="4C921830" w:rsidR="00C36248" w:rsidRPr="00C36248" w:rsidRDefault="00C36248">
          <w:pPr>
            <w:pStyle w:val="TOC3"/>
            <w:rPr>
              <w:rFonts w:asciiTheme="minorHAnsi" w:eastAsiaTheme="minorEastAsia" w:hAnsiTheme="minorHAnsi" w:cstheme="minorBidi"/>
              <w:b w:val="0"/>
              <w:bCs w:val="0"/>
              <w:sz w:val="22"/>
              <w:szCs w:val="22"/>
              <w:lang w:val="en-US"/>
            </w:rPr>
          </w:pPr>
          <w:hyperlink w:anchor="_Toc229101076" w:history="1">
            <w:r w:rsidRPr="00C36248">
              <w:rPr>
                <w:rStyle w:val="Hyperlink"/>
                <w:b w:val="0"/>
                <w:bCs w:val="0"/>
              </w:rPr>
              <w:t>1.3.1. Mục tiêu của nghiên cứu</w:t>
            </w:r>
            <w:r w:rsidRPr="00C36248">
              <w:rPr>
                <w:b w:val="0"/>
                <w:bCs w:val="0"/>
                <w:webHidden/>
              </w:rPr>
              <w:tab/>
            </w:r>
            <w:r w:rsidRPr="00C36248">
              <w:rPr>
                <w:b w:val="0"/>
                <w:bCs w:val="0"/>
                <w:webHidden/>
              </w:rPr>
              <w:fldChar w:fldCharType="begin"/>
            </w:r>
            <w:r w:rsidRPr="00C36248">
              <w:rPr>
                <w:b w:val="0"/>
                <w:bCs w:val="0"/>
                <w:webHidden/>
              </w:rPr>
              <w:instrText xml:space="preserve"> PAGEREF _Toc229101076 \h </w:instrText>
            </w:r>
            <w:r w:rsidRPr="00C36248">
              <w:rPr>
                <w:b w:val="0"/>
                <w:bCs w:val="0"/>
                <w:webHidden/>
              </w:rPr>
            </w:r>
            <w:r w:rsidRPr="00C36248">
              <w:rPr>
                <w:b w:val="0"/>
                <w:bCs w:val="0"/>
                <w:webHidden/>
              </w:rPr>
              <w:fldChar w:fldCharType="separate"/>
            </w:r>
            <w:r w:rsidRPr="00C36248">
              <w:rPr>
                <w:b w:val="0"/>
                <w:bCs w:val="0"/>
                <w:webHidden/>
              </w:rPr>
              <w:t>5</w:t>
            </w:r>
            <w:r w:rsidRPr="00C36248">
              <w:rPr>
                <w:b w:val="0"/>
                <w:bCs w:val="0"/>
                <w:webHidden/>
              </w:rPr>
              <w:fldChar w:fldCharType="end"/>
            </w:r>
          </w:hyperlink>
        </w:p>
        <w:p w14:paraId="66BE5DE5" w14:textId="4C23CE49" w:rsidR="00C36248" w:rsidRPr="00C36248" w:rsidRDefault="00C36248">
          <w:pPr>
            <w:pStyle w:val="TOC3"/>
            <w:rPr>
              <w:rFonts w:asciiTheme="minorHAnsi" w:eastAsiaTheme="minorEastAsia" w:hAnsiTheme="minorHAnsi" w:cstheme="minorBidi"/>
              <w:b w:val="0"/>
              <w:bCs w:val="0"/>
              <w:sz w:val="22"/>
              <w:szCs w:val="22"/>
              <w:lang w:val="en-US"/>
            </w:rPr>
          </w:pPr>
          <w:hyperlink w:anchor="_Toc229101077" w:history="1">
            <w:r w:rsidRPr="00C36248">
              <w:rPr>
                <w:rStyle w:val="Hyperlink"/>
                <w:b w:val="0"/>
                <w:bCs w:val="0"/>
              </w:rPr>
              <w:t>1.3.2. Nhiệm vụ nghiên cứu của đề tài</w:t>
            </w:r>
            <w:r w:rsidRPr="00C36248">
              <w:rPr>
                <w:b w:val="0"/>
                <w:bCs w:val="0"/>
                <w:webHidden/>
              </w:rPr>
              <w:tab/>
            </w:r>
            <w:r w:rsidRPr="00C36248">
              <w:rPr>
                <w:b w:val="0"/>
                <w:bCs w:val="0"/>
                <w:webHidden/>
              </w:rPr>
              <w:fldChar w:fldCharType="begin"/>
            </w:r>
            <w:r w:rsidRPr="00C36248">
              <w:rPr>
                <w:b w:val="0"/>
                <w:bCs w:val="0"/>
                <w:webHidden/>
              </w:rPr>
              <w:instrText xml:space="preserve"> PAGEREF _Toc229101077 \h </w:instrText>
            </w:r>
            <w:r w:rsidRPr="00C36248">
              <w:rPr>
                <w:b w:val="0"/>
                <w:bCs w:val="0"/>
                <w:webHidden/>
              </w:rPr>
            </w:r>
            <w:r w:rsidRPr="00C36248">
              <w:rPr>
                <w:b w:val="0"/>
                <w:bCs w:val="0"/>
                <w:webHidden/>
              </w:rPr>
              <w:fldChar w:fldCharType="separate"/>
            </w:r>
            <w:r w:rsidRPr="00C36248">
              <w:rPr>
                <w:b w:val="0"/>
                <w:bCs w:val="0"/>
                <w:webHidden/>
              </w:rPr>
              <w:t>5</w:t>
            </w:r>
            <w:r w:rsidRPr="00C36248">
              <w:rPr>
                <w:b w:val="0"/>
                <w:bCs w:val="0"/>
                <w:webHidden/>
              </w:rPr>
              <w:fldChar w:fldCharType="end"/>
            </w:r>
          </w:hyperlink>
        </w:p>
        <w:p w14:paraId="3024FE99" w14:textId="514FC4E6"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78" w:history="1">
            <w:r w:rsidRPr="00C36248">
              <w:rPr>
                <w:rStyle w:val="Hyperlink"/>
                <w:rFonts w:cs="Times New Roman"/>
                <w:noProof/>
              </w:rPr>
              <w:t>1.4. Đối tượng và phạm vi nghiên cứu</w:t>
            </w:r>
            <w:r w:rsidRPr="00C36248">
              <w:rPr>
                <w:noProof/>
                <w:webHidden/>
              </w:rPr>
              <w:tab/>
            </w:r>
            <w:r w:rsidRPr="00C36248">
              <w:rPr>
                <w:noProof/>
                <w:webHidden/>
              </w:rPr>
              <w:fldChar w:fldCharType="begin"/>
            </w:r>
            <w:r w:rsidRPr="00C36248">
              <w:rPr>
                <w:noProof/>
                <w:webHidden/>
              </w:rPr>
              <w:instrText xml:space="preserve"> PAGEREF _Toc229101078 \h </w:instrText>
            </w:r>
            <w:r w:rsidRPr="00C36248">
              <w:rPr>
                <w:noProof/>
                <w:webHidden/>
              </w:rPr>
            </w:r>
            <w:r w:rsidRPr="00C36248">
              <w:rPr>
                <w:noProof/>
                <w:webHidden/>
              </w:rPr>
              <w:fldChar w:fldCharType="separate"/>
            </w:r>
            <w:r w:rsidRPr="00C36248">
              <w:rPr>
                <w:noProof/>
                <w:webHidden/>
              </w:rPr>
              <w:t>5</w:t>
            </w:r>
            <w:r w:rsidRPr="00C36248">
              <w:rPr>
                <w:noProof/>
                <w:webHidden/>
              </w:rPr>
              <w:fldChar w:fldCharType="end"/>
            </w:r>
          </w:hyperlink>
        </w:p>
        <w:p w14:paraId="1647F659" w14:textId="3B03CEB3"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79" w:history="1">
            <w:r w:rsidRPr="00C36248">
              <w:rPr>
                <w:rStyle w:val="Hyperlink"/>
                <w:rFonts w:cs="Times New Roman"/>
                <w:noProof/>
              </w:rPr>
              <w:t>1.5. Phương pháp nghiên cứu</w:t>
            </w:r>
            <w:r w:rsidRPr="00C36248">
              <w:rPr>
                <w:noProof/>
                <w:webHidden/>
              </w:rPr>
              <w:tab/>
            </w:r>
            <w:r w:rsidRPr="00C36248">
              <w:rPr>
                <w:noProof/>
                <w:webHidden/>
              </w:rPr>
              <w:fldChar w:fldCharType="begin"/>
            </w:r>
            <w:r w:rsidRPr="00C36248">
              <w:rPr>
                <w:noProof/>
                <w:webHidden/>
              </w:rPr>
              <w:instrText xml:space="preserve"> PAGEREF _Toc229101079 \h </w:instrText>
            </w:r>
            <w:r w:rsidRPr="00C36248">
              <w:rPr>
                <w:noProof/>
                <w:webHidden/>
              </w:rPr>
            </w:r>
            <w:r w:rsidRPr="00C36248">
              <w:rPr>
                <w:noProof/>
                <w:webHidden/>
              </w:rPr>
              <w:fldChar w:fldCharType="separate"/>
            </w:r>
            <w:r w:rsidRPr="00C36248">
              <w:rPr>
                <w:noProof/>
                <w:webHidden/>
              </w:rPr>
              <w:t>5</w:t>
            </w:r>
            <w:r w:rsidRPr="00C36248">
              <w:rPr>
                <w:noProof/>
                <w:webHidden/>
              </w:rPr>
              <w:fldChar w:fldCharType="end"/>
            </w:r>
          </w:hyperlink>
        </w:p>
        <w:p w14:paraId="61C261BD" w14:textId="778E8BA3"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80" w:history="1">
            <w:r w:rsidRPr="00C36248">
              <w:rPr>
                <w:rStyle w:val="Hyperlink"/>
                <w:rFonts w:cs="Times New Roman"/>
                <w:noProof/>
              </w:rPr>
              <w:t>1.6. Kết cấu và ý nghĩa của đề tài</w:t>
            </w:r>
            <w:r w:rsidRPr="00C36248">
              <w:rPr>
                <w:noProof/>
                <w:webHidden/>
              </w:rPr>
              <w:tab/>
            </w:r>
            <w:r w:rsidRPr="00C36248">
              <w:rPr>
                <w:noProof/>
                <w:webHidden/>
              </w:rPr>
              <w:fldChar w:fldCharType="begin"/>
            </w:r>
            <w:r w:rsidRPr="00C36248">
              <w:rPr>
                <w:noProof/>
                <w:webHidden/>
              </w:rPr>
              <w:instrText xml:space="preserve"> PAGEREF _Toc229101080 \h </w:instrText>
            </w:r>
            <w:r w:rsidRPr="00C36248">
              <w:rPr>
                <w:noProof/>
                <w:webHidden/>
              </w:rPr>
            </w:r>
            <w:r w:rsidRPr="00C36248">
              <w:rPr>
                <w:noProof/>
                <w:webHidden/>
              </w:rPr>
              <w:fldChar w:fldCharType="separate"/>
            </w:r>
            <w:r w:rsidRPr="00C36248">
              <w:rPr>
                <w:noProof/>
                <w:webHidden/>
              </w:rPr>
              <w:t>6</w:t>
            </w:r>
            <w:r w:rsidRPr="00C36248">
              <w:rPr>
                <w:noProof/>
                <w:webHidden/>
              </w:rPr>
              <w:fldChar w:fldCharType="end"/>
            </w:r>
          </w:hyperlink>
        </w:p>
        <w:p w14:paraId="792C6C58" w14:textId="009CD80A" w:rsidR="00C36248" w:rsidRPr="00C36248" w:rsidRDefault="00C36248">
          <w:pPr>
            <w:pStyle w:val="TOC3"/>
            <w:rPr>
              <w:rFonts w:asciiTheme="minorHAnsi" w:eastAsiaTheme="minorEastAsia" w:hAnsiTheme="minorHAnsi" w:cstheme="minorBidi"/>
              <w:b w:val="0"/>
              <w:bCs w:val="0"/>
              <w:sz w:val="22"/>
              <w:szCs w:val="22"/>
              <w:lang w:val="en-US"/>
            </w:rPr>
          </w:pPr>
          <w:hyperlink w:anchor="_Toc229101081" w:history="1">
            <w:r w:rsidRPr="00C36248">
              <w:rPr>
                <w:rStyle w:val="Hyperlink"/>
                <w:b w:val="0"/>
                <w:bCs w:val="0"/>
              </w:rPr>
              <w:t>1.6.1. Kết cấu của đề tài</w:t>
            </w:r>
            <w:r w:rsidRPr="00C36248">
              <w:rPr>
                <w:b w:val="0"/>
                <w:bCs w:val="0"/>
                <w:webHidden/>
              </w:rPr>
              <w:tab/>
            </w:r>
            <w:r w:rsidRPr="00C36248">
              <w:rPr>
                <w:b w:val="0"/>
                <w:bCs w:val="0"/>
                <w:webHidden/>
              </w:rPr>
              <w:fldChar w:fldCharType="begin"/>
            </w:r>
            <w:r w:rsidRPr="00C36248">
              <w:rPr>
                <w:b w:val="0"/>
                <w:bCs w:val="0"/>
                <w:webHidden/>
              </w:rPr>
              <w:instrText xml:space="preserve"> PAGEREF _Toc229101081 \h </w:instrText>
            </w:r>
            <w:r w:rsidRPr="00C36248">
              <w:rPr>
                <w:b w:val="0"/>
                <w:bCs w:val="0"/>
                <w:webHidden/>
              </w:rPr>
            </w:r>
            <w:r w:rsidRPr="00C36248">
              <w:rPr>
                <w:b w:val="0"/>
                <w:bCs w:val="0"/>
                <w:webHidden/>
              </w:rPr>
              <w:fldChar w:fldCharType="separate"/>
            </w:r>
            <w:r w:rsidRPr="00C36248">
              <w:rPr>
                <w:b w:val="0"/>
                <w:bCs w:val="0"/>
                <w:webHidden/>
              </w:rPr>
              <w:t>6</w:t>
            </w:r>
            <w:r w:rsidRPr="00C36248">
              <w:rPr>
                <w:b w:val="0"/>
                <w:bCs w:val="0"/>
                <w:webHidden/>
              </w:rPr>
              <w:fldChar w:fldCharType="end"/>
            </w:r>
          </w:hyperlink>
        </w:p>
        <w:p w14:paraId="38456042" w14:textId="4E4CD0C0" w:rsidR="00C36248" w:rsidRPr="00C36248" w:rsidRDefault="00C36248">
          <w:pPr>
            <w:pStyle w:val="TOC3"/>
            <w:rPr>
              <w:rFonts w:asciiTheme="minorHAnsi" w:eastAsiaTheme="minorEastAsia" w:hAnsiTheme="minorHAnsi" w:cstheme="minorBidi"/>
              <w:b w:val="0"/>
              <w:bCs w:val="0"/>
              <w:sz w:val="22"/>
              <w:szCs w:val="22"/>
              <w:lang w:val="en-US"/>
            </w:rPr>
          </w:pPr>
          <w:hyperlink w:anchor="_Toc229101082" w:history="1">
            <w:r w:rsidRPr="00C36248">
              <w:rPr>
                <w:rStyle w:val="Hyperlink"/>
                <w:b w:val="0"/>
                <w:bCs w:val="0"/>
              </w:rPr>
              <w:t>1.6.2. Ý nghĩa của đề tài</w:t>
            </w:r>
            <w:r w:rsidRPr="00C36248">
              <w:rPr>
                <w:b w:val="0"/>
                <w:bCs w:val="0"/>
                <w:webHidden/>
              </w:rPr>
              <w:tab/>
            </w:r>
            <w:r w:rsidRPr="00C36248">
              <w:rPr>
                <w:b w:val="0"/>
                <w:bCs w:val="0"/>
                <w:webHidden/>
              </w:rPr>
              <w:fldChar w:fldCharType="begin"/>
            </w:r>
            <w:r w:rsidRPr="00C36248">
              <w:rPr>
                <w:b w:val="0"/>
                <w:bCs w:val="0"/>
                <w:webHidden/>
              </w:rPr>
              <w:instrText xml:space="preserve"> PAGEREF _Toc229101082 \h </w:instrText>
            </w:r>
            <w:r w:rsidRPr="00C36248">
              <w:rPr>
                <w:b w:val="0"/>
                <w:bCs w:val="0"/>
                <w:webHidden/>
              </w:rPr>
            </w:r>
            <w:r w:rsidRPr="00C36248">
              <w:rPr>
                <w:b w:val="0"/>
                <w:bCs w:val="0"/>
                <w:webHidden/>
              </w:rPr>
              <w:fldChar w:fldCharType="separate"/>
            </w:r>
            <w:r w:rsidRPr="00C36248">
              <w:rPr>
                <w:b w:val="0"/>
                <w:bCs w:val="0"/>
                <w:webHidden/>
              </w:rPr>
              <w:t>6</w:t>
            </w:r>
            <w:r w:rsidRPr="00C36248">
              <w:rPr>
                <w:b w:val="0"/>
                <w:bCs w:val="0"/>
                <w:webHidden/>
              </w:rPr>
              <w:fldChar w:fldCharType="end"/>
            </w:r>
          </w:hyperlink>
        </w:p>
        <w:p w14:paraId="588A9A38" w14:textId="01BD8761" w:rsidR="00C36248" w:rsidRPr="00C36248" w:rsidRDefault="00C36248">
          <w:pPr>
            <w:pStyle w:val="TOC1"/>
            <w:tabs>
              <w:tab w:val="right" w:leader="dot" w:pos="9064"/>
            </w:tabs>
            <w:rPr>
              <w:rFonts w:asciiTheme="minorHAnsi" w:eastAsiaTheme="minorEastAsia" w:hAnsiTheme="minorHAnsi" w:cstheme="minorBidi"/>
              <w:noProof/>
              <w:sz w:val="22"/>
              <w:lang w:val="en-US"/>
            </w:rPr>
          </w:pPr>
          <w:hyperlink w:anchor="_Toc229101083" w:history="1">
            <w:r w:rsidRPr="00C36248">
              <w:rPr>
                <w:rStyle w:val="Hyperlink"/>
                <w:rFonts w:cs="Times New Roman"/>
                <w:noProof/>
              </w:rPr>
              <w:t>CHƯƠNG 1: CƠ SỞ LÝ LUẬN VỀ ẢNH HƯỞNG CỦA MẠNG XÃ HỘI ĐẾN NHẬN THỨC CHÍNH TRỊ CỦA SINH VIÊN</w:t>
            </w:r>
            <w:r w:rsidRPr="00C36248">
              <w:rPr>
                <w:noProof/>
                <w:webHidden/>
              </w:rPr>
              <w:tab/>
            </w:r>
            <w:r w:rsidRPr="00C36248">
              <w:rPr>
                <w:noProof/>
                <w:webHidden/>
              </w:rPr>
              <w:fldChar w:fldCharType="begin"/>
            </w:r>
            <w:r w:rsidRPr="00C36248">
              <w:rPr>
                <w:noProof/>
                <w:webHidden/>
              </w:rPr>
              <w:instrText xml:space="preserve"> PAGEREF _Toc229101083 \h </w:instrText>
            </w:r>
            <w:r w:rsidRPr="00C36248">
              <w:rPr>
                <w:noProof/>
                <w:webHidden/>
              </w:rPr>
            </w:r>
            <w:r w:rsidRPr="00C36248">
              <w:rPr>
                <w:noProof/>
                <w:webHidden/>
              </w:rPr>
              <w:fldChar w:fldCharType="separate"/>
            </w:r>
            <w:r w:rsidRPr="00C36248">
              <w:rPr>
                <w:noProof/>
                <w:webHidden/>
              </w:rPr>
              <w:t>8</w:t>
            </w:r>
            <w:r w:rsidRPr="00C36248">
              <w:rPr>
                <w:noProof/>
                <w:webHidden/>
              </w:rPr>
              <w:fldChar w:fldCharType="end"/>
            </w:r>
          </w:hyperlink>
        </w:p>
        <w:p w14:paraId="584B32CE" w14:textId="0D363A78"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84" w:history="1">
            <w:r w:rsidRPr="00C36248">
              <w:rPr>
                <w:rStyle w:val="Hyperlink"/>
                <w:rFonts w:cs="Times New Roman"/>
                <w:noProof/>
                <w:lang w:val="en-US"/>
              </w:rPr>
              <w:t xml:space="preserve">1.1. </w:t>
            </w:r>
            <w:r w:rsidRPr="00C36248">
              <w:rPr>
                <w:rStyle w:val="Hyperlink"/>
                <w:rFonts w:cs="Times New Roman"/>
                <w:noProof/>
              </w:rPr>
              <w:t>Khái niệm cơ bản, đặc điểm và những yếu tố ảnh hưởng đến nhận thức chính trị của sinh viên</w:t>
            </w:r>
            <w:r w:rsidRPr="00C36248">
              <w:rPr>
                <w:noProof/>
                <w:webHidden/>
              </w:rPr>
              <w:tab/>
            </w:r>
            <w:r w:rsidRPr="00C36248">
              <w:rPr>
                <w:noProof/>
                <w:webHidden/>
              </w:rPr>
              <w:fldChar w:fldCharType="begin"/>
            </w:r>
            <w:r w:rsidRPr="00C36248">
              <w:rPr>
                <w:noProof/>
                <w:webHidden/>
              </w:rPr>
              <w:instrText xml:space="preserve"> PAGEREF _Toc229101084 \h </w:instrText>
            </w:r>
            <w:r w:rsidRPr="00C36248">
              <w:rPr>
                <w:noProof/>
                <w:webHidden/>
              </w:rPr>
            </w:r>
            <w:r w:rsidRPr="00C36248">
              <w:rPr>
                <w:noProof/>
                <w:webHidden/>
              </w:rPr>
              <w:fldChar w:fldCharType="separate"/>
            </w:r>
            <w:r w:rsidRPr="00C36248">
              <w:rPr>
                <w:noProof/>
                <w:webHidden/>
              </w:rPr>
              <w:t>8</w:t>
            </w:r>
            <w:r w:rsidRPr="00C36248">
              <w:rPr>
                <w:noProof/>
                <w:webHidden/>
              </w:rPr>
              <w:fldChar w:fldCharType="end"/>
            </w:r>
          </w:hyperlink>
        </w:p>
        <w:p w14:paraId="57E8E838" w14:textId="07ED1DD4" w:rsidR="00C36248" w:rsidRPr="00C36248" w:rsidRDefault="00C36248">
          <w:pPr>
            <w:pStyle w:val="TOC3"/>
            <w:rPr>
              <w:rFonts w:asciiTheme="minorHAnsi" w:eastAsiaTheme="minorEastAsia" w:hAnsiTheme="minorHAnsi" w:cstheme="minorBidi"/>
              <w:b w:val="0"/>
              <w:bCs w:val="0"/>
              <w:sz w:val="22"/>
              <w:szCs w:val="22"/>
              <w:lang w:val="en-US"/>
            </w:rPr>
          </w:pPr>
          <w:hyperlink w:anchor="_Toc229101085" w:history="1">
            <w:r w:rsidRPr="00C36248">
              <w:rPr>
                <w:rStyle w:val="Hyperlink"/>
                <w:b w:val="0"/>
                <w:bCs w:val="0"/>
                <w:lang w:val="en-US"/>
              </w:rPr>
              <w:t>1.1.1. Các khái niệm cơ bản</w:t>
            </w:r>
            <w:r w:rsidRPr="00C36248">
              <w:rPr>
                <w:b w:val="0"/>
                <w:bCs w:val="0"/>
                <w:webHidden/>
              </w:rPr>
              <w:tab/>
            </w:r>
            <w:r w:rsidRPr="00C36248">
              <w:rPr>
                <w:b w:val="0"/>
                <w:bCs w:val="0"/>
                <w:webHidden/>
              </w:rPr>
              <w:fldChar w:fldCharType="begin"/>
            </w:r>
            <w:r w:rsidRPr="00C36248">
              <w:rPr>
                <w:b w:val="0"/>
                <w:bCs w:val="0"/>
                <w:webHidden/>
              </w:rPr>
              <w:instrText xml:space="preserve"> PAGEREF _Toc229101085 \h </w:instrText>
            </w:r>
            <w:r w:rsidRPr="00C36248">
              <w:rPr>
                <w:b w:val="0"/>
                <w:bCs w:val="0"/>
                <w:webHidden/>
              </w:rPr>
            </w:r>
            <w:r w:rsidRPr="00C36248">
              <w:rPr>
                <w:b w:val="0"/>
                <w:bCs w:val="0"/>
                <w:webHidden/>
              </w:rPr>
              <w:fldChar w:fldCharType="separate"/>
            </w:r>
            <w:r w:rsidRPr="00C36248">
              <w:rPr>
                <w:b w:val="0"/>
                <w:bCs w:val="0"/>
                <w:webHidden/>
              </w:rPr>
              <w:t>8</w:t>
            </w:r>
            <w:r w:rsidRPr="00C36248">
              <w:rPr>
                <w:b w:val="0"/>
                <w:bCs w:val="0"/>
                <w:webHidden/>
              </w:rPr>
              <w:fldChar w:fldCharType="end"/>
            </w:r>
          </w:hyperlink>
        </w:p>
        <w:p w14:paraId="1D218EF4" w14:textId="0835667C" w:rsidR="00C36248" w:rsidRPr="00C36248" w:rsidRDefault="00C36248">
          <w:pPr>
            <w:pStyle w:val="TOC3"/>
            <w:rPr>
              <w:rFonts w:asciiTheme="minorHAnsi" w:eastAsiaTheme="minorEastAsia" w:hAnsiTheme="minorHAnsi" w:cstheme="minorBidi"/>
              <w:b w:val="0"/>
              <w:bCs w:val="0"/>
              <w:sz w:val="22"/>
              <w:szCs w:val="22"/>
              <w:lang w:val="en-US"/>
            </w:rPr>
          </w:pPr>
          <w:hyperlink w:anchor="_Toc229101086" w:history="1">
            <w:r w:rsidRPr="00C36248">
              <w:rPr>
                <w:rStyle w:val="Hyperlink"/>
                <w:b w:val="0"/>
                <w:bCs w:val="0"/>
                <w:spacing w:val="-4"/>
                <w:lang w:val="vi-VN"/>
              </w:rPr>
              <w:t xml:space="preserve">1.1.2. </w:t>
            </w:r>
            <w:r w:rsidRPr="00C36248">
              <w:rPr>
                <w:rStyle w:val="Hyperlink"/>
                <w:b w:val="0"/>
                <w:bCs w:val="0"/>
                <w:spacing w:val="-4"/>
                <w:lang w:val="en-US"/>
              </w:rPr>
              <w:t>Những y</w:t>
            </w:r>
            <w:r w:rsidRPr="00C36248">
              <w:rPr>
                <w:rStyle w:val="Hyperlink"/>
                <w:b w:val="0"/>
                <w:bCs w:val="0"/>
                <w:spacing w:val="-4"/>
                <w:lang w:val="vi-VN"/>
              </w:rPr>
              <w:t>ếu tố ảnh hưởng đến nhận thức chính trị của sinh viên</w:t>
            </w:r>
            <w:r w:rsidRPr="00C36248">
              <w:rPr>
                <w:b w:val="0"/>
                <w:bCs w:val="0"/>
                <w:webHidden/>
              </w:rPr>
              <w:tab/>
            </w:r>
            <w:r w:rsidRPr="00C36248">
              <w:rPr>
                <w:b w:val="0"/>
                <w:bCs w:val="0"/>
                <w:webHidden/>
              </w:rPr>
              <w:fldChar w:fldCharType="begin"/>
            </w:r>
            <w:r w:rsidRPr="00C36248">
              <w:rPr>
                <w:b w:val="0"/>
                <w:bCs w:val="0"/>
                <w:webHidden/>
              </w:rPr>
              <w:instrText xml:space="preserve"> PAGEREF _Toc229101086 \h </w:instrText>
            </w:r>
            <w:r w:rsidRPr="00C36248">
              <w:rPr>
                <w:b w:val="0"/>
                <w:bCs w:val="0"/>
                <w:webHidden/>
              </w:rPr>
            </w:r>
            <w:r w:rsidRPr="00C36248">
              <w:rPr>
                <w:b w:val="0"/>
                <w:bCs w:val="0"/>
                <w:webHidden/>
              </w:rPr>
              <w:fldChar w:fldCharType="separate"/>
            </w:r>
            <w:r w:rsidRPr="00C36248">
              <w:rPr>
                <w:b w:val="0"/>
                <w:bCs w:val="0"/>
                <w:webHidden/>
              </w:rPr>
              <w:t>12</w:t>
            </w:r>
            <w:r w:rsidRPr="00C36248">
              <w:rPr>
                <w:b w:val="0"/>
                <w:bCs w:val="0"/>
                <w:webHidden/>
              </w:rPr>
              <w:fldChar w:fldCharType="end"/>
            </w:r>
          </w:hyperlink>
        </w:p>
        <w:p w14:paraId="2B75DB9E" w14:textId="58AFD321"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87" w:history="1">
            <w:r w:rsidRPr="00C36248">
              <w:rPr>
                <w:rStyle w:val="Hyperlink"/>
                <w:rFonts w:cs="Times New Roman"/>
                <w:noProof/>
              </w:rPr>
              <w:t>1.2. Khái niệm mạng xã hội và ảnh hưởng của mạng xã hội đến nhận thức chính trị của sinh viên</w:t>
            </w:r>
            <w:r w:rsidRPr="00C36248">
              <w:rPr>
                <w:noProof/>
                <w:webHidden/>
              </w:rPr>
              <w:tab/>
            </w:r>
            <w:r w:rsidRPr="00C36248">
              <w:rPr>
                <w:noProof/>
                <w:webHidden/>
              </w:rPr>
              <w:fldChar w:fldCharType="begin"/>
            </w:r>
            <w:r w:rsidRPr="00C36248">
              <w:rPr>
                <w:noProof/>
                <w:webHidden/>
              </w:rPr>
              <w:instrText xml:space="preserve"> PAGEREF _Toc229101087 \h </w:instrText>
            </w:r>
            <w:r w:rsidRPr="00C36248">
              <w:rPr>
                <w:noProof/>
                <w:webHidden/>
              </w:rPr>
            </w:r>
            <w:r w:rsidRPr="00C36248">
              <w:rPr>
                <w:noProof/>
                <w:webHidden/>
              </w:rPr>
              <w:fldChar w:fldCharType="separate"/>
            </w:r>
            <w:r w:rsidRPr="00C36248">
              <w:rPr>
                <w:noProof/>
                <w:webHidden/>
              </w:rPr>
              <w:t>15</w:t>
            </w:r>
            <w:r w:rsidRPr="00C36248">
              <w:rPr>
                <w:noProof/>
                <w:webHidden/>
              </w:rPr>
              <w:fldChar w:fldCharType="end"/>
            </w:r>
          </w:hyperlink>
        </w:p>
        <w:p w14:paraId="6376FFFB" w14:textId="69FB8020" w:rsidR="00C36248" w:rsidRPr="00C36248" w:rsidRDefault="00C36248">
          <w:pPr>
            <w:pStyle w:val="TOC3"/>
            <w:rPr>
              <w:rFonts w:asciiTheme="minorHAnsi" w:eastAsiaTheme="minorEastAsia" w:hAnsiTheme="minorHAnsi" w:cstheme="minorBidi"/>
              <w:b w:val="0"/>
              <w:bCs w:val="0"/>
              <w:sz w:val="22"/>
              <w:szCs w:val="22"/>
              <w:lang w:val="en-US"/>
            </w:rPr>
          </w:pPr>
          <w:hyperlink w:anchor="_Toc229101088" w:history="1">
            <w:r w:rsidRPr="00C36248">
              <w:rPr>
                <w:rStyle w:val="Hyperlink"/>
                <w:b w:val="0"/>
                <w:bCs w:val="0"/>
              </w:rPr>
              <w:t>1.2.1. Khái niệm mạng xã hội và xu hướng phát triển của mạng xã hội</w:t>
            </w:r>
            <w:r w:rsidRPr="00C36248">
              <w:rPr>
                <w:b w:val="0"/>
                <w:bCs w:val="0"/>
                <w:webHidden/>
              </w:rPr>
              <w:tab/>
            </w:r>
            <w:r w:rsidRPr="00C36248">
              <w:rPr>
                <w:b w:val="0"/>
                <w:bCs w:val="0"/>
                <w:webHidden/>
              </w:rPr>
              <w:fldChar w:fldCharType="begin"/>
            </w:r>
            <w:r w:rsidRPr="00C36248">
              <w:rPr>
                <w:b w:val="0"/>
                <w:bCs w:val="0"/>
                <w:webHidden/>
              </w:rPr>
              <w:instrText xml:space="preserve"> PAGEREF _Toc229101088 \h </w:instrText>
            </w:r>
            <w:r w:rsidRPr="00C36248">
              <w:rPr>
                <w:b w:val="0"/>
                <w:bCs w:val="0"/>
                <w:webHidden/>
              </w:rPr>
            </w:r>
            <w:r w:rsidRPr="00C36248">
              <w:rPr>
                <w:b w:val="0"/>
                <w:bCs w:val="0"/>
                <w:webHidden/>
              </w:rPr>
              <w:fldChar w:fldCharType="separate"/>
            </w:r>
            <w:r w:rsidRPr="00C36248">
              <w:rPr>
                <w:b w:val="0"/>
                <w:bCs w:val="0"/>
                <w:webHidden/>
              </w:rPr>
              <w:t>15</w:t>
            </w:r>
            <w:r w:rsidRPr="00C36248">
              <w:rPr>
                <w:b w:val="0"/>
                <w:bCs w:val="0"/>
                <w:webHidden/>
              </w:rPr>
              <w:fldChar w:fldCharType="end"/>
            </w:r>
          </w:hyperlink>
        </w:p>
        <w:p w14:paraId="67473A3D" w14:textId="397ECC56" w:rsidR="00C36248" w:rsidRPr="00C36248" w:rsidRDefault="00C36248">
          <w:pPr>
            <w:pStyle w:val="TOC3"/>
            <w:rPr>
              <w:rFonts w:asciiTheme="minorHAnsi" w:eastAsiaTheme="minorEastAsia" w:hAnsiTheme="minorHAnsi" w:cstheme="minorBidi"/>
              <w:b w:val="0"/>
              <w:bCs w:val="0"/>
              <w:sz w:val="22"/>
              <w:szCs w:val="22"/>
              <w:lang w:val="en-US"/>
            </w:rPr>
          </w:pPr>
          <w:hyperlink w:anchor="_Toc229101089" w:history="1">
            <w:r w:rsidRPr="00C36248">
              <w:rPr>
                <w:rStyle w:val="Hyperlink"/>
                <w:b w:val="0"/>
                <w:bCs w:val="0"/>
              </w:rPr>
              <w:t>1.2.2</w:t>
            </w:r>
            <w:r w:rsidRPr="00C36248">
              <w:rPr>
                <w:rStyle w:val="Hyperlink"/>
                <w:b w:val="0"/>
                <w:bCs w:val="0"/>
                <w:lang w:val="en-US"/>
              </w:rPr>
              <w:t>.</w:t>
            </w:r>
            <w:r w:rsidRPr="00C36248">
              <w:rPr>
                <w:rStyle w:val="Hyperlink"/>
                <w:b w:val="0"/>
                <w:bCs w:val="0"/>
              </w:rPr>
              <w:t xml:space="preserve"> Ảnh hưởng của mạng xã hội đến nhận thức chính trị của sinh viên</w:t>
            </w:r>
            <w:r w:rsidRPr="00C36248">
              <w:rPr>
                <w:b w:val="0"/>
                <w:bCs w:val="0"/>
                <w:webHidden/>
              </w:rPr>
              <w:tab/>
            </w:r>
            <w:r w:rsidRPr="00C36248">
              <w:rPr>
                <w:b w:val="0"/>
                <w:bCs w:val="0"/>
                <w:webHidden/>
              </w:rPr>
              <w:fldChar w:fldCharType="begin"/>
            </w:r>
            <w:r w:rsidRPr="00C36248">
              <w:rPr>
                <w:b w:val="0"/>
                <w:bCs w:val="0"/>
                <w:webHidden/>
              </w:rPr>
              <w:instrText xml:space="preserve"> PAGEREF _Toc229101089 \h </w:instrText>
            </w:r>
            <w:r w:rsidRPr="00C36248">
              <w:rPr>
                <w:b w:val="0"/>
                <w:bCs w:val="0"/>
                <w:webHidden/>
              </w:rPr>
            </w:r>
            <w:r w:rsidRPr="00C36248">
              <w:rPr>
                <w:b w:val="0"/>
                <w:bCs w:val="0"/>
                <w:webHidden/>
              </w:rPr>
              <w:fldChar w:fldCharType="separate"/>
            </w:r>
            <w:r w:rsidRPr="00C36248">
              <w:rPr>
                <w:b w:val="0"/>
                <w:bCs w:val="0"/>
                <w:webHidden/>
              </w:rPr>
              <w:t>17</w:t>
            </w:r>
            <w:r w:rsidRPr="00C36248">
              <w:rPr>
                <w:b w:val="0"/>
                <w:bCs w:val="0"/>
                <w:webHidden/>
              </w:rPr>
              <w:fldChar w:fldCharType="end"/>
            </w:r>
          </w:hyperlink>
        </w:p>
        <w:p w14:paraId="3292323E" w14:textId="6042F819" w:rsidR="00C36248" w:rsidRPr="00C36248" w:rsidRDefault="00C36248">
          <w:pPr>
            <w:pStyle w:val="TOC1"/>
            <w:tabs>
              <w:tab w:val="right" w:leader="dot" w:pos="9064"/>
            </w:tabs>
            <w:rPr>
              <w:rFonts w:asciiTheme="minorHAnsi" w:eastAsiaTheme="minorEastAsia" w:hAnsiTheme="minorHAnsi" w:cstheme="minorBidi"/>
              <w:noProof/>
              <w:sz w:val="22"/>
              <w:lang w:val="en-US"/>
            </w:rPr>
          </w:pPr>
          <w:hyperlink w:anchor="_Toc229101090" w:history="1">
            <w:r w:rsidRPr="00C36248">
              <w:rPr>
                <w:rStyle w:val="Hyperlink"/>
                <w:rFonts w:cs="Times New Roman"/>
                <w:noProof/>
              </w:rPr>
              <w:t>CHƯƠNG 2: THỰC TRẠNG VÀ GIẢI PHÁP NÂNG CAO NHẬN THỨC CHÍNH TRỊ CỦA SINH VIÊN TRƯỜNG ĐẠI HỌC THỦY LỢI TRƯỚC ẢNH HƯỞNG CỦA MẠNG XÃ HỘI</w:t>
            </w:r>
            <w:r w:rsidRPr="00C36248">
              <w:rPr>
                <w:noProof/>
                <w:webHidden/>
              </w:rPr>
              <w:tab/>
            </w:r>
            <w:r w:rsidRPr="00C36248">
              <w:rPr>
                <w:noProof/>
                <w:webHidden/>
              </w:rPr>
              <w:fldChar w:fldCharType="begin"/>
            </w:r>
            <w:r w:rsidRPr="00C36248">
              <w:rPr>
                <w:noProof/>
                <w:webHidden/>
              </w:rPr>
              <w:instrText xml:space="preserve"> PAGEREF _Toc229101090 \h </w:instrText>
            </w:r>
            <w:r w:rsidRPr="00C36248">
              <w:rPr>
                <w:noProof/>
                <w:webHidden/>
              </w:rPr>
            </w:r>
            <w:r w:rsidRPr="00C36248">
              <w:rPr>
                <w:noProof/>
                <w:webHidden/>
              </w:rPr>
              <w:fldChar w:fldCharType="separate"/>
            </w:r>
            <w:r w:rsidRPr="00C36248">
              <w:rPr>
                <w:noProof/>
                <w:webHidden/>
              </w:rPr>
              <w:t>20</w:t>
            </w:r>
            <w:r w:rsidRPr="00C36248">
              <w:rPr>
                <w:noProof/>
                <w:webHidden/>
              </w:rPr>
              <w:fldChar w:fldCharType="end"/>
            </w:r>
          </w:hyperlink>
        </w:p>
        <w:p w14:paraId="2D9E4692" w14:textId="5BAE0AA7"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91" w:history="1">
            <w:r w:rsidRPr="00C36248">
              <w:rPr>
                <w:rStyle w:val="Hyperlink"/>
                <w:rFonts w:cs="Times New Roman"/>
                <w:noProof/>
              </w:rPr>
              <w:t>2.1. Thực trạng nhận thức chính trị của sinh viên trường Đại học Thủy lợi trước những ảnh hưởng của mạng xã hội</w:t>
            </w:r>
            <w:r w:rsidRPr="00C36248">
              <w:rPr>
                <w:noProof/>
                <w:webHidden/>
              </w:rPr>
              <w:tab/>
            </w:r>
            <w:r w:rsidRPr="00C36248">
              <w:rPr>
                <w:noProof/>
                <w:webHidden/>
              </w:rPr>
              <w:fldChar w:fldCharType="begin"/>
            </w:r>
            <w:r w:rsidRPr="00C36248">
              <w:rPr>
                <w:noProof/>
                <w:webHidden/>
              </w:rPr>
              <w:instrText xml:space="preserve"> PAGEREF _Toc229101091 \h </w:instrText>
            </w:r>
            <w:r w:rsidRPr="00C36248">
              <w:rPr>
                <w:noProof/>
                <w:webHidden/>
              </w:rPr>
            </w:r>
            <w:r w:rsidRPr="00C36248">
              <w:rPr>
                <w:noProof/>
                <w:webHidden/>
              </w:rPr>
              <w:fldChar w:fldCharType="separate"/>
            </w:r>
            <w:r w:rsidRPr="00C36248">
              <w:rPr>
                <w:noProof/>
                <w:webHidden/>
              </w:rPr>
              <w:t>20</w:t>
            </w:r>
            <w:r w:rsidRPr="00C36248">
              <w:rPr>
                <w:noProof/>
                <w:webHidden/>
              </w:rPr>
              <w:fldChar w:fldCharType="end"/>
            </w:r>
          </w:hyperlink>
        </w:p>
        <w:p w14:paraId="2C0624E9" w14:textId="0B10F539" w:rsidR="00C36248" w:rsidRPr="00C36248" w:rsidRDefault="00C36248">
          <w:pPr>
            <w:pStyle w:val="TOC3"/>
            <w:rPr>
              <w:rFonts w:asciiTheme="minorHAnsi" w:eastAsiaTheme="minorEastAsia" w:hAnsiTheme="minorHAnsi" w:cstheme="minorBidi"/>
              <w:b w:val="0"/>
              <w:bCs w:val="0"/>
              <w:sz w:val="22"/>
              <w:szCs w:val="22"/>
              <w:lang w:val="en-US"/>
            </w:rPr>
          </w:pPr>
          <w:hyperlink w:anchor="_Toc229101092" w:history="1">
            <w:r w:rsidRPr="00C36248">
              <w:rPr>
                <w:rStyle w:val="Hyperlink"/>
                <w:b w:val="0"/>
                <w:bCs w:val="0"/>
              </w:rPr>
              <w:t>2.1.1. Biểu hiện tích cực về nhận thức chính trị của sinh viên Trường Đại học Thủy lợi trước những ảnh hưởng của mạng xã hội</w:t>
            </w:r>
            <w:r w:rsidRPr="00C36248">
              <w:rPr>
                <w:b w:val="0"/>
                <w:bCs w:val="0"/>
                <w:webHidden/>
              </w:rPr>
              <w:tab/>
            </w:r>
            <w:r w:rsidRPr="00C36248">
              <w:rPr>
                <w:b w:val="0"/>
                <w:bCs w:val="0"/>
                <w:webHidden/>
              </w:rPr>
              <w:fldChar w:fldCharType="begin"/>
            </w:r>
            <w:r w:rsidRPr="00C36248">
              <w:rPr>
                <w:b w:val="0"/>
                <w:bCs w:val="0"/>
                <w:webHidden/>
              </w:rPr>
              <w:instrText xml:space="preserve"> PAGEREF _Toc229101092 \h </w:instrText>
            </w:r>
            <w:r w:rsidRPr="00C36248">
              <w:rPr>
                <w:b w:val="0"/>
                <w:bCs w:val="0"/>
                <w:webHidden/>
              </w:rPr>
            </w:r>
            <w:r w:rsidRPr="00C36248">
              <w:rPr>
                <w:b w:val="0"/>
                <w:bCs w:val="0"/>
                <w:webHidden/>
              </w:rPr>
              <w:fldChar w:fldCharType="separate"/>
            </w:r>
            <w:r w:rsidRPr="00C36248">
              <w:rPr>
                <w:b w:val="0"/>
                <w:bCs w:val="0"/>
                <w:webHidden/>
              </w:rPr>
              <w:t>21</w:t>
            </w:r>
            <w:r w:rsidRPr="00C36248">
              <w:rPr>
                <w:b w:val="0"/>
                <w:bCs w:val="0"/>
                <w:webHidden/>
              </w:rPr>
              <w:fldChar w:fldCharType="end"/>
            </w:r>
          </w:hyperlink>
        </w:p>
        <w:p w14:paraId="02C2B845" w14:textId="1009D988" w:rsidR="00C36248" w:rsidRPr="00C36248" w:rsidRDefault="00C36248">
          <w:pPr>
            <w:pStyle w:val="TOC3"/>
            <w:rPr>
              <w:rFonts w:asciiTheme="minorHAnsi" w:eastAsiaTheme="minorEastAsia" w:hAnsiTheme="minorHAnsi" w:cstheme="minorBidi"/>
              <w:b w:val="0"/>
              <w:bCs w:val="0"/>
              <w:sz w:val="22"/>
              <w:szCs w:val="22"/>
              <w:lang w:val="en-US"/>
            </w:rPr>
          </w:pPr>
          <w:hyperlink w:anchor="_Toc229101093" w:history="1">
            <w:r w:rsidRPr="00C36248">
              <w:rPr>
                <w:rStyle w:val="Hyperlink"/>
                <w:b w:val="0"/>
                <w:bCs w:val="0"/>
              </w:rPr>
              <w:t>2.1.2. Biểu hiện tiêu cực về nhận thức chính trị của sinh viên Trường Đại học Thủy lợi trước những ảnh hưởng của MXH</w:t>
            </w:r>
            <w:r w:rsidRPr="00C36248">
              <w:rPr>
                <w:b w:val="0"/>
                <w:bCs w:val="0"/>
                <w:webHidden/>
              </w:rPr>
              <w:tab/>
            </w:r>
            <w:r w:rsidRPr="00C36248">
              <w:rPr>
                <w:b w:val="0"/>
                <w:bCs w:val="0"/>
                <w:webHidden/>
              </w:rPr>
              <w:fldChar w:fldCharType="begin"/>
            </w:r>
            <w:r w:rsidRPr="00C36248">
              <w:rPr>
                <w:b w:val="0"/>
                <w:bCs w:val="0"/>
                <w:webHidden/>
              </w:rPr>
              <w:instrText xml:space="preserve"> PAGEREF _Toc229101093 \h </w:instrText>
            </w:r>
            <w:r w:rsidRPr="00C36248">
              <w:rPr>
                <w:b w:val="0"/>
                <w:bCs w:val="0"/>
                <w:webHidden/>
              </w:rPr>
            </w:r>
            <w:r w:rsidRPr="00C36248">
              <w:rPr>
                <w:b w:val="0"/>
                <w:bCs w:val="0"/>
                <w:webHidden/>
              </w:rPr>
              <w:fldChar w:fldCharType="separate"/>
            </w:r>
            <w:r w:rsidRPr="00C36248">
              <w:rPr>
                <w:b w:val="0"/>
                <w:bCs w:val="0"/>
                <w:webHidden/>
              </w:rPr>
              <w:t>24</w:t>
            </w:r>
            <w:r w:rsidRPr="00C36248">
              <w:rPr>
                <w:b w:val="0"/>
                <w:bCs w:val="0"/>
                <w:webHidden/>
              </w:rPr>
              <w:fldChar w:fldCharType="end"/>
            </w:r>
          </w:hyperlink>
        </w:p>
        <w:p w14:paraId="0323D655" w14:textId="0F70336E"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94" w:history="1">
            <w:r w:rsidRPr="00C36248">
              <w:rPr>
                <w:rStyle w:val="Hyperlink"/>
                <w:rFonts w:cs="Times New Roman"/>
                <w:noProof/>
              </w:rPr>
              <w:t>2.2. Nguyên nhân thực trạng nhận thức chính trị của sinh viên Trường Đại học Thủy lợi trước những ảnh hưởng của MXH</w:t>
            </w:r>
            <w:r w:rsidRPr="00C36248">
              <w:rPr>
                <w:noProof/>
                <w:webHidden/>
              </w:rPr>
              <w:tab/>
            </w:r>
            <w:r w:rsidRPr="00C36248">
              <w:rPr>
                <w:noProof/>
                <w:webHidden/>
              </w:rPr>
              <w:fldChar w:fldCharType="begin"/>
            </w:r>
            <w:r w:rsidRPr="00C36248">
              <w:rPr>
                <w:noProof/>
                <w:webHidden/>
              </w:rPr>
              <w:instrText xml:space="preserve"> PAGEREF _Toc229101094 \h </w:instrText>
            </w:r>
            <w:r w:rsidRPr="00C36248">
              <w:rPr>
                <w:noProof/>
                <w:webHidden/>
              </w:rPr>
            </w:r>
            <w:r w:rsidRPr="00C36248">
              <w:rPr>
                <w:noProof/>
                <w:webHidden/>
              </w:rPr>
              <w:fldChar w:fldCharType="separate"/>
            </w:r>
            <w:r w:rsidRPr="00C36248">
              <w:rPr>
                <w:noProof/>
                <w:webHidden/>
              </w:rPr>
              <w:t>27</w:t>
            </w:r>
            <w:r w:rsidRPr="00C36248">
              <w:rPr>
                <w:noProof/>
                <w:webHidden/>
              </w:rPr>
              <w:fldChar w:fldCharType="end"/>
            </w:r>
          </w:hyperlink>
        </w:p>
        <w:p w14:paraId="10E23541" w14:textId="228F5300" w:rsidR="00C36248" w:rsidRPr="00C36248" w:rsidRDefault="00C36248">
          <w:pPr>
            <w:pStyle w:val="TOC3"/>
            <w:rPr>
              <w:rFonts w:asciiTheme="minorHAnsi" w:eastAsiaTheme="minorEastAsia" w:hAnsiTheme="minorHAnsi" w:cstheme="minorBidi"/>
              <w:b w:val="0"/>
              <w:bCs w:val="0"/>
              <w:sz w:val="22"/>
              <w:szCs w:val="22"/>
              <w:lang w:val="en-US"/>
            </w:rPr>
          </w:pPr>
          <w:hyperlink w:anchor="_Toc229101095" w:history="1">
            <w:r w:rsidRPr="00C36248">
              <w:rPr>
                <w:rStyle w:val="Hyperlink"/>
                <w:rFonts w:eastAsia="Times New Roman"/>
                <w:b w:val="0"/>
                <w:bCs w:val="0"/>
                <w:i/>
                <w:iCs/>
              </w:rPr>
              <w:t>2.2.1. Nguyên nhân dẫn đến các biểu hiện tích cực</w:t>
            </w:r>
            <w:r w:rsidRPr="00C36248">
              <w:rPr>
                <w:b w:val="0"/>
                <w:bCs w:val="0"/>
                <w:webHidden/>
              </w:rPr>
              <w:tab/>
            </w:r>
            <w:r w:rsidRPr="00C36248">
              <w:rPr>
                <w:b w:val="0"/>
                <w:bCs w:val="0"/>
                <w:webHidden/>
              </w:rPr>
              <w:fldChar w:fldCharType="begin"/>
            </w:r>
            <w:r w:rsidRPr="00C36248">
              <w:rPr>
                <w:b w:val="0"/>
                <w:bCs w:val="0"/>
                <w:webHidden/>
              </w:rPr>
              <w:instrText xml:space="preserve"> PAGEREF _Toc229101095 \h </w:instrText>
            </w:r>
            <w:r w:rsidRPr="00C36248">
              <w:rPr>
                <w:b w:val="0"/>
                <w:bCs w:val="0"/>
                <w:webHidden/>
              </w:rPr>
            </w:r>
            <w:r w:rsidRPr="00C36248">
              <w:rPr>
                <w:b w:val="0"/>
                <w:bCs w:val="0"/>
                <w:webHidden/>
              </w:rPr>
              <w:fldChar w:fldCharType="separate"/>
            </w:r>
            <w:r w:rsidRPr="00C36248">
              <w:rPr>
                <w:b w:val="0"/>
                <w:bCs w:val="0"/>
                <w:webHidden/>
              </w:rPr>
              <w:t>27</w:t>
            </w:r>
            <w:r w:rsidRPr="00C36248">
              <w:rPr>
                <w:b w:val="0"/>
                <w:bCs w:val="0"/>
                <w:webHidden/>
              </w:rPr>
              <w:fldChar w:fldCharType="end"/>
            </w:r>
          </w:hyperlink>
        </w:p>
        <w:p w14:paraId="5121B5D4" w14:textId="7D157A72" w:rsidR="00C36248" w:rsidRPr="00C36248" w:rsidRDefault="00C36248">
          <w:pPr>
            <w:pStyle w:val="TOC3"/>
            <w:rPr>
              <w:rFonts w:asciiTheme="minorHAnsi" w:eastAsiaTheme="minorEastAsia" w:hAnsiTheme="minorHAnsi" w:cstheme="minorBidi"/>
              <w:b w:val="0"/>
              <w:bCs w:val="0"/>
              <w:sz w:val="22"/>
              <w:szCs w:val="22"/>
              <w:lang w:val="en-US"/>
            </w:rPr>
          </w:pPr>
          <w:hyperlink w:anchor="_Toc229101096" w:history="1">
            <w:r w:rsidRPr="00C36248">
              <w:rPr>
                <w:rStyle w:val="Hyperlink"/>
                <w:rFonts w:eastAsia="Times New Roman"/>
                <w:b w:val="0"/>
                <w:bCs w:val="0"/>
              </w:rPr>
              <w:t>2.2.2. Nguyên nhân dẫn đến các biểu hiện tiêu cực</w:t>
            </w:r>
            <w:r w:rsidRPr="00C36248">
              <w:rPr>
                <w:b w:val="0"/>
                <w:bCs w:val="0"/>
                <w:webHidden/>
              </w:rPr>
              <w:tab/>
            </w:r>
            <w:r w:rsidRPr="00C36248">
              <w:rPr>
                <w:b w:val="0"/>
                <w:bCs w:val="0"/>
                <w:webHidden/>
              </w:rPr>
              <w:fldChar w:fldCharType="begin"/>
            </w:r>
            <w:r w:rsidRPr="00C36248">
              <w:rPr>
                <w:b w:val="0"/>
                <w:bCs w:val="0"/>
                <w:webHidden/>
              </w:rPr>
              <w:instrText xml:space="preserve"> PAGEREF _Toc229101096 \h </w:instrText>
            </w:r>
            <w:r w:rsidRPr="00C36248">
              <w:rPr>
                <w:b w:val="0"/>
                <w:bCs w:val="0"/>
                <w:webHidden/>
              </w:rPr>
            </w:r>
            <w:r w:rsidRPr="00C36248">
              <w:rPr>
                <w:b w:val="0"/>
                <w:bCs w:val="0"/>
                <w:webHidden/>
              </w:rPr>
              <w:fldChar w:fldCharType="separate"/>
            </w:r>
            <w:r w:rsidRPr="00C36248">
              <w:rPr>
                <w:b w:val="0"/>
                <w:bCs w:val="0"/>
                <w:webHidden/>
              </w:rPr>
              <w:t>28</w:t>
            </w:r>
            <w:r w:rsidRPr="00C36248">
              <w:rPr>
                <w:b w:val="0"/>
                <w:bCs w:val="0"/>
                <w:webHidden/>
              </w:rPr>
              <w:fldChar w:fldCharType="end"/>
            </w:r>
          </w:hyperlink>
        </w:p>
        <w:p w14:paraId="15497994" w14:textId="6337FB21"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97" w:history="1">
            <w:r w:rsidRPr="00C36248">
              <w:rPr>
                <w:rStyle w:val="Hyperlink"/>
                <w:rFonts w:cs="Times New Roman"/>
                <w:i/>
                <w:iCs/>
                <w:noProof/>
              </w:rPr>
              <w:t>2.2.</w:t>
            </w:r>
            <w:r w:rsidRPr="00C36248">
              <w:rPr>
                <w:rStyle w:val="Hyperlink"/>
                <w:rFonts w:cs="Times New Roman"/>
                <w:i/>
                <w:iCs/>
                <w:noProof/>
                <w:lang w:val="en-US"/>
              </w:rPr>
              <w:t>2.1</w:t>
            </w:r>
            <w:r w:rsidRPr="00C36248">
              <w:rPr>
                <w:rStyle w:val="Hyperlink"/>
                <w:rFonts w:cs="Times New Roman"/>
                <w:i/>
                <w:iCs/>
                <w:noProof/>
              </w:rPr>
              <w:t>. Một số nguyên nhân khách quan</w:t>
            </w:r>
            <w:r w:rsidRPr="00C36248">
              <w:rPr>
                <w:noProof/>
                <w:webHidden/>
              </w:rPr>
              <w:tab/>
            </w:r>
            <w:r w:rsidRPr="00C36248">
              <w:rPr>
                <w:noProof/>
                <w:webHidden/>
              </w:rPr>
              <w:fldChar w:fldCharType="begin"/>
            </w:r>
            <w:r w:rsidRPr="00C36248">
              <w:rPr>
                <w:noProof/>
                <w:webHidden/>
              </w:rPr>
              <w:instrText xml:space="preserve"> PAGEREF _Toc229101097 \h </w:instrText>
            </w:r>
            <w:r w:rsidRPr="00C36248">
              <w:rPr>
                <w:noProof/>
                <w:webHidden/>
              </w:rPr>
            </w:r>
            <w:r w:rsidRPr="00C36248">
              <w:rPr>
                <w:noProof/>
                <w:webHidden/>
              </w:rPr>
              <w:fldChar w:fldCharType="separate"/>
            </w:r>
            <w:r w:rsidRPr="00C36248">
              <w:rPr>
                <w:noProof/>
                <w:webHidden/>
              </w:rPr>
              <w:t>28</w:t>
            </w:r>
            <w:r w:rsidRPr="00C36248">
              <w:rPr>
                <w:noProof/>
                <w:webHidden/>
              </w:rPr>
              <w:fldChar w:fldCharType="end"/>
            </w:r>
          </w:hyperlink>
        </w:p>
        <w:p w14:paraId="3EC9D1D2" w14:textId="5A334E08" w:rsidR="00C36248" w:rsidRPr="00C36248" w:rsidRDefault="00C36248">
          <w:pPr>
            <w:pStyle w:val="TOC3"/>
            <w:rPr>
              <w:rFonts w:asciiTheme="minorHAnsi" w:eastAsiaTheme="minorEastAsia" w:hAnsiTheme="minorHAnsi" w:cstheme="minorBidi"/>
              <w:b w:val="0"/>
              <w:bCs w:val="0"/>
              <w:sz w:val="22"/>
              <w:szCs w:val="22"/>
              <w:lang w:val="en-US"/>
            </w:rPr>
          </w:pPr>
          <w:hyperlink w:anchor="_Toc229101098" w:history="1">
            <w:r w:rsidRPr="00C36248">
              <w:rPr>
                <w:rStyle w:val="Hyperlink"/>
                <w:b w:val="0"/>
                <w:bCs w:val="0"/>
                <w:i/>
                <w:iCs/>
              </w:rPr>
              <w:t>2.2.2.</w:t>
            </w:r>
            <w:r w:rsidRPr="00C36248">
              <w:rPr>
                <w:rStyle w:val="Hyperlink"/>
                <w:b w:val="0"/>
                <w:bCs w:val="0"/>
                <w:i/>
                <w:iCs/>
                <w:lang w:val="en-US"/>
              </w:rPr>
              <w:t>2.</w:t>
            </w:r>
            <w:r w:rsidRPr="00C36248">
              <w:rPr>
                <w:rStyle w:val="Hyperlink"/>
                <w:b w:val="0"/>
                <w:bCs w:val="0"/>
                <w:i/>
                <w:iCs/>
              </w:rPr>
              <w:t xml:space="preserve"> Một số nguyên nhân chủ quan</w:t>
            </w:r>
            <w:r w:rsidRPr="00C36248">
              <w:rPr>
                <w:b w:val="0"/>
                <w:bCs w:val="0"/>
                <w:webHidden/>
              </w:rPr>
              <w:tab/>
            </w:r>
            <w:r w:rsidRPr="00C36248">
              <w:rPr>
                <w:b w:val="0"/>
                <w:bCs w:val="0"/>
                <w:webHidden/>
              </w:rPr>
              <w:fldChar w:fldCharType="begin"/>
            </w:r>
            <w:r w:rsidRPr="00C36248">
              <w:rPr>
                <w:b w:val="0"/>
                <w:bCs w:val="0"/>
                <w:webHidden/>
              </w:rPr>
              <w:instrText xml:space="preserve"> PAGEREF _Toc229101098 \h </w:instrText>
            </w:r>
            <w:r w:rsidRPr="00C36248">
              <w:rPr>
                <w:b w:val="0"/>
                <w:bCs w:val="0"/>
                <w:webHidden/>
              </w:rPr>
            </w:r>
            <w:r w:rsidRPr="00C36248">
              <w:rPr>
                <w:b w:val="0"/>
                <w:bCs w:val="0"/>
                <w:webHidden/>
              </w:rPr>
              <w:fldChar w:fldCharType="separate"/>
            </w:r>
            <w:r w:rsidRPr="00C36248">
              <w:rPr>
                <w:b w:val="0"/>
                <w:bCs w:val="0"/>
                <w:webHidden/>
              </w:rPr>
              <w:t>30</w:t>
            </w:r>
            <w:r w:rsidRPr="00C36248">
              <w:rPr>
                <w:b w:val="0"/>
                <w:bCs w:val="0"/>
                <w:webHidden/>
              </w:rPr>
              <w:fldChar w:fldCharType="end"/>
            </w:r>
          </w:hyperlink>
        </w:p>
        <w:p w14:paraId="5F8341D3" w14:textId="4A78A96A" w:rsidR="00C36248" w:rsidRPr="00C36248" w:rsidRDefault="00C36248">
          <w:pPr>
            <w:pStyle w:val="TOC2"/>
            <w:tabs>
              <w:tab w:val="right" w:leader="dot" w:pos="9064"/>
            </w:tabs>
            <w:rPr>
              <w:rFonts w:asciiTheme="minorHAnsi" w:eastAsiaTheme="minorEastAsia" w:hAnsiTheme="minorHAnsi" w:cstheme="minorBidi"/>
              <w:noProof/>
              <w:sz w:val="22"/>
              <w:lang w:val="en-US"/>
            </w:rPr>
          </w:pPr>
          <w:hyperlink w:anchor="_Toc229101099" w:history="1">
            <w:r w:rsidRPr="00C36248">
              <w:rPr>
                <w:rStyle w:val="Hyperlink"/>
                <w:rFonts w:cs="Times New Roman"/>
                <w:noProof/>
              </w:rPr>
              <w:t>2.3. Giải pháp nâng cao nhận thức chính trị cho sinh viên trường đại học Thủy lợi trước ảnh hưởng của MXH trong thời đại ngày nay</w:t>
            </w:r>
            <w:r w:rsidRPr="00C36248">
              <w:rPr>
                <w:noProof/>
                <w:webHidden/>
              </w:rPr>
              <w:tab/>
            </w:r>
            <w:r w:rsidRPr="00C36248">
              <w:rPr>
                <w:noProof/>
                <w:webHidden/>
              </w:rPr>
              <w:fldChar w:fldCharType="begin"/>
            </w:r>
            <w:r w:rsidRPr="00C36248">
              <w:rPr>
                <w:noProof/>
                <w:webHidden/>
              </w:rPr>
              <w:instrText xml:space="preserve"> PAGEREF _Toc229101099 \h </w:instrText>
            </w:r>
            <w:r w:rsidRPr="00C36248">
              <w:rPr>
                <w:noProof/>
                <w:webHidden/>
              </w:rPr>
            </w:r>
            <w:r w:rsidRPr="00C36248">
              <w:rPr>
                <w:noProof/>
                <w:webHidden/>
              </w:rPr>
              <w:fldChar w:fldCharType="separate"/>
            </w:r>
            <w:r w:rsidRPr="00C36248">
              <w:rPr>
                <w:noProof/>
                <w:webHidden/>
              </w:rPr>
              <w:t>32</w:t>
            </w:r>
            <w:r w:rsidRPr="00C36248">
              <w:rPr>
                <w:noProof/>
                <w:webHidden/>
              </w:rPr>
              <w:fldChar w:fldCharType="end"/>
            </w:r>
          </w:hyperlink>
        </w:p>
        <w:p w14:paraId="49812201" w14:textId="3F923B6F" w:rsidR="00C36248" w:rsidRPr="00C36248" w:rsidRDefault="00C36248">
          <w:pPr>
            <w:pStyle w:val="TOC3"/>
            <w:rPr>
              <w:rFonts w:asciiTheme="minorHAnsi" w:eastAsiaTheme="minorEastAsia" w:hAnsiTheme="minorHAnsi" w:cstheme="minorBidi"/>
              <w:b w:val="0"/>
              <w:bCs w:val="0"/>
              <w:sz w:val="22"/>
              <w:szCs w:val="22"/>
              <w:lang w:val="en-US"/>
            </w:rPr>
          </w:pPr>
          <w:hyperlink w:anchor="_Toc229101100" w:history="1">
            <w:r w:rsidRPr="00C36248">
              <w:rPr>
                <w:rStyle w:val="Hyperlink"/>
                <w:b w:val="0"/>
                <w:bCs w:val="0"/>
              </w:rPr>
              <w:t>2.3.1. Nhóm giải pháp với bản thân sinh viên</w:t>
            </w:r>
            <w:r w:rsidRPr="00C36248">
              <w:rPr>
                <w:b w:val="0"/>
                <w:bCs w:val="0"/>
                <w:webHidden/>
              </w:rPr>
              <w:tab/>
            </w:r>
            <w:r w:rsidRPr="00C36248">
              <w:rPr>
                <w:b w:val="0"/>
                <w:bCs w:val="0"/>
                <w:webHidden/>
              </w:rPr>
              <w:fldChar w:fldCharType="begin"/>
            </w:r>
            <w:r w:rsidRPr="00C36248">
              <w:rPr>
                <w:b w:val="0"/>
                <w:bCs w:val="0"/>
                <w:webHidden/>
              </w:rPr>
              <w:instrText xml:space="preserve"> PAGEREF _Toc229101100 \h </w:instrText>
            </w:r>
            <w:r w:rsidRPr="00C36248">
              <w:rPr>
                <w:b w:val="0"/>
                <w:bCs w:val="0"/>
                <w:webHidden/>
              </w:rPr>
            </w:r>
            <w:r w:rsidRPr="00C36248">
              <w:rPr>
                <w:b w:val="0"/>
                <w:bCs w:val="0"/>
                <w:webHidden/>
              </w:rPr>
              <w:fldChar w:fldCharType="separate"/>
            </w:r>
            <w:r w:rsidRPr="00C36248">
              <w:rPr>
                <w:b w:val="0"/>
                <w:bCs w:val="0"/>
                <w:webHidden/>
              </w:rPr>
              <w:t>32</w:t>
            </w:r>
            <w:r w:rsidRPr="00C36248">
              <w:rPr>
                <w:b w:val="0"/>
                <w:bCs w:val="0"/>
                <w:webHidden/>
              </w:rPr>
              <w:fldChar w:fldCharType="end"/>
            </w:r>
          </w:hyperlink>
        </w:p>
        <w:p w14:paraId="7A025ED8" w14:textId="33A7B05D" w:rsidR="00C36248" w:rsidRPr="00C36248" w:rsidRDefault="00C36248">
          <w:pPr>
            <w:pStyle w:val="TOC3"/>
            <w:rPr>
              <w:rFonts w:asciiTheme="minorHAnsi" w:eastAsiaTheme="minorEastAsia" w:hAnsiTheme="minorHAnsi" w:cstheme="minorBidi"/>
              <w:b w:val="0"/>
              <w:bCs w:val="0"/>
              <w:sz w:val="22"/>
              <w:szCs w:val="22"/>
              <w:lang w:val="en-US"/>
            </w:rPr>
          </w:pPr>
          <w:hyperlink w:anchor="_Toc229101101" w:history="1">
            <w:r w:rsidRPr="00C36248">
              <w:rPr>
                <w:rStyle w:val="Hyperlink"/>
                <w:b w:val="0"/>
                <w:bCs w:val="0"/>
              </w:rPr>
              <w:t>2.3.2</w:t>
            </w:r>
            <w:r w:rsidRPr="00C36248">
              <w:rPr>
                <w:rStyle w:val="Hyperlink"/>
                <w:b w:val="0"/>
                <w:bCs w:val="0"/>
                <w:lang w:val="en-US"/>
              </w:rPr>
              <w:t>.</w:t>
            </w:r>
            <w:r w:rsidRPr="00C36248">
              <w:rPr>
                <w:rStyle w:val="Hyperlink"/>
                <w:b w:val="0"/>
                <w:bCs w:val="0"/>
              </w:rPr>
              <w:t xml:space="preserve"> Nhóm giải pháp với nhà trường</w:t>
            </w:r>
            <w:r w:rsidRPr="00C36248">
              <w:rPr>
                <w:b w:val="0"/>
                <w:bCs w:val="0"/>
                <w:webHidden/>
              </w:rPr>
              <w:tab/>
            </w:r>
            <w:r w:rsidRPr="00C36248">
              <w:rPr>
                <w:b w:val="0"/>
                <w:bCs w:val="0"/>
                <w:webHidden/>
              </w:rPr>
              <w:fldChar w:fldCharType="begin"/>
            </w:r>
            <w:r w:rsidRPr="00C36248">
              <w:rPr>
                <w:b w:val="0"/>
                <w:bCs w:val="0"/>
                <w:webHidden/>
              </w:rPr>
              <w:instrText xml:space="preserve"> PAGEREF _Toc229101101 \h </w:instrText>
            </w:r>
            <w:r w:rsidRPr="00C36248">
              <w:rPr>
                <w:b w:val="0"/>
                <w:bCs w:val="0"/>
                <w:webHidden/>
              </w:rPr>
            </w:r>
            <w:r w:rsidRPr="00C36248">
              <w:rPr>
                <w:b w:val="0"/>
                <w:bCs w:val="0"/>
                <w:webHidden/>
              </w:rPr>
              <w:fldChar w:fldCharType="separate"/>
            </w:r>
            <w:r w:rsidRPr="00C36248">
              <w:rPr>
                <w:b w:val="0"/>
                <w:bCs w:val="0"/>
                <w:webHidden/>
              </w:rPr>
              <w:t>34</w:t>
            </w:r>
            <w:r w:rsidRPr="00C36248">
              <w:rPr>
                <w:b w:val="0"/>
                <w:bCs w:val="0"/>
                <w:webHidden/>
              </w:rPr>
              <w:fldChar w:fldCharType="end"/>
            </w:r>
          </w:hyperlink>
        </w:p>
        <w:p w14:paraId="47FD868B" w14:textId="36D129A1" w:rsidR="00C36248" w:rsidRPr="00C36248" w:rsidRDefault="00C36248">
          <w:pPr>
            <w:pStyle w:val="TOC3"/>
            <w:rPr>
              <w:rFonts w:asciiTheme="minorHAnsi" w:eastAsiaTheme="minorEastAsia" w:hAnsiTheme="minorHAnsi" w:cstheme="minorBidi"/>
              <w:b w:val="0"/>
              <w:bCs w:val="0"/>
              <w:sz w:val="22"/>
              <w:szCs w:val="22"/>
              <w:lang w:val="en-US"/>
            </w:rPr>
          </w:pPr>
          <w:hyperlink w:anchor="_Toc229101102" w:history="1">
            <w:r w:rsidRPr="00C36248">
              <w:rPr>
                <w:rStyle w:val="Hyperlink"/>
                <w:b w:val="0"/>
                <w:bCs w:val="0"/>
              </w:rPr>
              <w:t>2.3.3. Nhóm giải pháp với các tổ chức Đoàn, Hội sinh viên</w:t>
            </w:r>
            <w:r w:rsidRPr="00C36248">
              <w:rPr>
                <w:b w:val="0"/>
                <w:bCs w:val="0"/>
                <w:webHidden/>
              </w:rPr>
              <w:tab/>
            </w:r>
            <w:r w:rsidRPr="00C36248">
              <w:rPr>
                <w:b w:val="0"/>
                <w:bCs w:val="0"/>
                <w:webHidden/>
              </w:rPr>
              <w:fldChar w:fldCharType="begin"/>
            </w:r>
            <w:r w:rsidRPr="00C36248">
              <w:rPr>
                <w:b w:val="0"/>
                <w:bCs w:val="0"/>
                <w:webHidden/>
              </w:rPr>
              <w:instrText xml:space="preserve"> PAGEREF _Toc229101102 \h </w:instrText>
            </w:r>
            <w:r w:rsidRPr="00C36248">
              <w:rPr>
                <w:b w:val="0"/>
                <w:bCs w:val="0"/>
                <w:webHidden/>
              </w:rPr>
            </w:r>
            <w:r w:rsidRPr="00C36248">
              <w:rPr>
                <w:b w:val="0"/>
                <w:bCs w:val="0"/>
                <w:webHidden/>
              </w:rPr>
              <w:fldChar w:fldCharType="separate"/>
            </w:r>
            <w:r w:rsidRPr="00C36248">
              <w:rPr>
                <w:b w:val="0"/>
                <w:bCs w:val="0"/>
                <w:webHidden/>
              </w:rPr>
              <w:t>36</w:t>
            </w:r>
            <w:r w:rsidRPr="00C36248">
              <w:rPr>
                <w:b w:val="0"/>
                <w:bCs w:val="0"/>
                <w:webHidden/>
              </w:rPr>
              <w:fldChar w:fldCharType="end"/>
            </w:r>
          </w:hyperlink>
        </w:p>
        <w:p w14:paraId="641F68EC" w14:textId="5B9E95F3" w:rsidR="00C36248" w:rsidRPr="00C36248" w:rsidRDefault="00C36248">
          <w:pPr>
            <w:pStyle w:val="TOC3"/>
            <w:rPr>
              <w:rFonts w:asciiTheme="minorHAnsi" w:eastAsiaTheme="minorEastAsia" w:hAnsiTheme="minorHAnsi" w:cstheme="minorBidi"/>
              <w:b w:val="0"/>
              <w:bCs w:val="0"/>
              <w:sz w:val="22"/>
              <w:szCs w:val="22"/>
              <w:lang w:val="en-US"/>
            </w:rPr>
          </w:pPr>
          <w:hyperlink w:anchor="_Toc229101103" w:history="1">
            <w:r w:rsidRPr="00C36248">
              <w:rPr>
                <w:rStyle w:val="Hyperlink"/>
                <w:b w:val="0"/>
                <w:bCs w:val="0"/>
              </w:rPr>
              <w:t>2.3.4. Nhóm giải pháp với cơ quan quản lý Nhà nước</w:t>
            </w:r>
            <w:r w:rsidRPr="00C36248">
              <w:rPr>
                <w:b w:val="0"/>
                <w:bCs w:val="0"/>
                <w:webHidden/>
              </w:rPr>
              <w:tab/>
            </w:r>
            <w:r w:rsidRPr="00C36248">
              <w:rPr>
                <w:b w:val="0"/>
                <w:bCs w:val="0"/>
                <w:webHidden/>
              </w:rPr>
              <w:fldChar w:fldCharType="begin"/>
            </w:r>
            <w:r w:rsidRPr="00C36248">
              <w:rPr>
                <w:b w:val="0"/>
                <w:bCs w:val="0"/>
                <w:webHidden/>
              </w:rPr>
              <w:instrText xml:space="preserve"> PAGEREF _Toc229101103 \h </w:instrText>
            </w:r>
            <w:r w:rsidRPr="00C36248">
              <w:rPr>
                <w:b w:val="0"/>
                <w:bCs w:val="0"/>
                <w:webHidden/>
              </w:rPr>
            </w:r>
            <w:r w:rsidRPr="00C36248">
              <w:rPr>
                <w:b w:val="0"/>
                <w:bCs w:val="0"/>
                <w:webHidden/>
              </w:rPr>
              <w:fldChar w:fldCharType="separate"/>
            </w:r>
            <w:r w:rsidRPr="00C36248">
              <w:rPr>
                <w:b w:val="0"/>
                <w:bCs w:val="0"/>
                <w:webHidden/>
              </w:rPr>
              <w:t>39</w:t>
            </w:r>
            <w:r w:rsidRPr="00C36248">
              <w:rPr>
                <w:b w:val="0"/>
                <w:bCs w:val="0"/>
                <w:webHidden/>
              </w:rPr>
              <w:fldChar w:fldCharType="end"/>
            </w:r>
          </w:hyperlink>
        </w:p>
        <w:p w14:paraId="24090B30" w14:textId="0993B621" w:rsidR="00C36248" w:rsidRPr="00C36248" w:rsidRDefault="00C36248">
          <w:pPr>
            <w:pStyle w:val="TOC1"/>
            <w:tabs>
              <w:tab w:val="right" w:leader="dot" w:pos="9064"/>
            </w:tabs>
            <w:rPr>
              <w:rFonts w:asciiTheme="minorHAnsi" w:eastAsiaTheme="minorEastAsia" w:hAnsiTheme="minorHAnsi" w:cstheme="minorBidi"/>
              <w:noProof/>
              <w:sz w:val="22"/>
              <w:lang w:val="en-US"/>
            </w:rPr>
          </w:pPr>
          <w:hyperlink w:anchor="_Toc229101104" w:history="1">
            <w:r w:rsidRPr="00C36248">
              <w:rPr>
                <w:rStyle w:val="Hyperlink"/>
                <w:rFonts w:cs="Times New Roman"/>
                <w:noProof/>
              </w:rPr>
              <w:t>KẾT LUẬN</w:t>
            </w:r>
            <w:r w:rsidRPr="00C36248">
              <w:rPr>
                <w:noProof/>
                <w:webHidden/>
              </w:rPr>
              <w:tab/>
            </w:r>
            <w:r w:rsidRPr="00C36248">
              <w:rPr>
                <w:noProof/>
                <w:webHidden/>
              </w:rPr>
              <w:fldChar w:fldCharType="begin"/>
            </w:r>
            <w:r w:rsidRPr="00C36248">
              <w:rPr>
                <w:noProof/>
                <w:webHidden/>
              </w:rPr>
              <w:instrText xml:space="preserve"> PAGEREF _Toc229101104 \h </w:instrText>
            </w:r>
            <w:r w:rsidRPr="00C36248">
              <w:rPr>
                <w:noProof/>
                <w:webHidden/>
              </w:rPr>
            </w:r>
            <w:r w:rsidRPr="00C36248">
              <w:rPr>
                <w:noProof/>
                <w:webHidden/>
              </w:rPr>
              <w:fldChar w:fldCharType="separate"/>
            </w:r>
            <w:r w:rsidRPr="00C36248">
              <w:rPr>
                <w:noProof/>
                <w:webHidden/>
              </w:rPr>
              <w:t>41</w:t>
            </w:r>
            <w:r w:rsidRPr="00C36248">
              <w:rPr>
                <w:noProof/>
                <w:webHidden/>
              </w:rPr>
              <w:fldChar w:fldCharType="end"/>
            </w:r>
          </w:hyperlink>
        </w:p>
        <w:p w14:paraId="09FF0808" w14:textId="714ACAF8" w:rsidR="00C36248" w:rsidRPr="00C36248" w:rsidRDefault="00C36248">
          <w:pPr>
            <w:pStyle w:val="TOC1"/>
            <w:tabs>
              <w:tab w:val="right" w:leader="dot" w:pos="9064"/>
            </w:tabs>
            <w:rPr>
              <w:rFonts w:asciiTheme="minorHAnsi" w:eastAsiaTheme="minorEastAsia" w:hAnsiTheme="minorHAnsi" w:cstheme="minorBidi"/>
              <w:noProof/>
              <w:sz w:val="22"/>
              <w:lang w:val="en-US"/>
            </w:rPr>
          </w:pPr>
          <w:hyperlink w:anchor="_Toc229101105" w:history="1">
            <w:r w:rsidRPr="00C36248">
              <w:rPr>
                <w:rStyle w:val="Hyperlink"/>
                <w:rFonts w:cs="Times New Roman"/>
                <w:noProof/>
              </w:rPr>
              <w:t>DANH MỤC TÀI LIỆU THAM KHẢO</w:t>
            </w:r>
            <w:r w:rsidRPr="00C36248">
              <w:rPr>
                <w:noProof/>
                <w:webHidden/>
              </w:rPr>
              <w:tab/>
            </w:r>
            <w:r w:rsidRPr="00C36248">
              <w:rPr>
                <w:noProof/>
                <w:webHidden/>
              </w:rPr>
              <w:fldChar w:fldCharType="begin"/>
            </w:r>
            <w:r w:rsidRPr="00C36248">
              <w:rPr>
                <w:noProof/>
                <w:webHidden/>
              </w:rPr>
              <w:instrText xml:space="preserve"> PAGEREF _Toc229101105 \h </w:instrText>
            </w:r>
            <w:r w:rsidRPr="00C36248">
              <w:rPr>
                <w:noProof/>
                <w:webHidden/>
              </w:rPr>
            </w:r>
            <w:r w:rsidRPr="00C36248">
              <w:rPr>
                <w:noProof/>
                <w:webHidden/>
              </w:rPr>
              <w:fldChar w:fldCharType="separate"/>
            </w:r>
            <w:r w:rsidRPr="00C36248">
              <w:rPr>
                <w:noProof/>
                <w:webHidden/>
              </w:rPr>
              <w:t>43</w:t>
            </w:r>
            <w:r w:rsidRPr="00C36248">
              <w:rPr>
                <w:noProof/>
                <w:webHidden/>
              </w:rPr>
              <w:fldChar w:fldCharType="end"/>
            </w:r>
          </w:hyperlink>
        </w:p>
        <w:p w14:paraId="3FB4BB5A" w14:textId="17E3DB59" w:rsidR="00140B7B" w:rsidRPr="004653C1" w:rsidRDefault="00140B7B" w:rsidP="00696250">
          <w:pPr>
            <w:spacing w:line="360" w:lineRule="auto"/>
            <w:rPr>
              <w:rFonts w:cs="Times New Roman"/>
              <w:szCs w:val="26"/>
            </w:rPr>
          </w:pPr>
          <w:r w:rsidRPr="004653C1">
            <w:rPr>
              <w:rFonts w:cs="Times New Roman"/>
              <w:noProof/>
              <w:szCs w:val="26"/>
            </w:rPr>
            <w:fldChar w:fldCharType="end"/>
          </w:r>
        </w:p>
      </w:sdtContent>
    </w:sdt>
    <w:p w14:paraId="57D5181D" w14:textId="77777777" w:rsidR="002550D0" w:rsidRPr="004653C1" w:rsidRDefault="00140B7B" w:rsidP="00696250">
      <w:pPr>
        <w:spacing w:line="360" w:lineRule="auto"/>
        <w:rPr>
          <w:rFonts w:cs="Times New Roman"/>
          <w:szCs w:val="26"/>
        </w:rPr>
      </w:pPr>
      <w:r w:rsidRPr="004653C1">
        <w:rPr>
          <w:rFonts w:cs="Times New Roman"/>
          <w:szCs w:val="26"/>
        </w:rPr>
        <w:br w:type="page"/>
      </w:r>
    </w:p>
    <w:p w14:paraId="08AC738F" w14:textId="77777777" w:rsidR="00C36248" w:rsidRDefault="00C36248" w:rsidP="00696250">
      <w:pPr>
        <w:spacing w:line="360" w:lineRule="auto"/>
        <w:jc w:val="center"/>
        <w:rPr>
          <w:rFonts w:cs="Times New Roman"/>
          <w:b/>
          <w:bCs/>
          <w:szCs w:val="26"/>
          <w:lang w:val="en-US"/>
        </w:rPr>
      </w:pPr>
    </w:p>
    <w:p w14:paraId="74D60DD8" w14:textId="4FCDFA97" w:rsidR="00C36248" w:rsidRDefault="00C36248" w:rsidP="00696250">
      <w:pPr>
        <w:spacing w:line="360" w:lineRule="auto"/>
        <w:jc w:val="center"/>
        <w:rPr>
          <w:rFonts w:cs="Times New Roman"/>
          <w:b/>
          <w:bCs/>
          <w:szCs w:val="26"/>
          <w:lang w:val="en-US"/>
        </w:rPr>
      </w:pPr>
      <w:r>
        <w:rPr>
          <w:rFonts w:cs="Times New Roman"/>
          <w:b/>
          <w:bCs/>
          <w:szCs w:val="26"/>
          <w:lang w:val="en-US"/>
        </w:rPr>
        <w:t>DANH MỤC BẢNG</w:t>
      </w:r>
    </w:p>
    <w:p w14:paraId="024BEA22" w14:textId="2CBFDB51" w:rsidR="00C36248" w:rsidRDefault="00C36248">
      <w:pPr>
        <w:pStyle w:val="TableofFigures"/>
        <w:tabs>
          <w:tab w:val="right" w:leader="dot" w:pos="9064"/>
        </w:tabs>
        <w:rPr>
          <w:rFonts w:asciiTheme="minorHAnsi" w:eastAsiaTheme="minorEastAsia" w:hAnsiTheme="minorHAnsi" w:cstheme="minorBidi"/>
          <w:noProof/>
          <w:sz w:val="22"/>
          <w:lang w:val="en-US"/>
        </w:rPr>
      </w:pPr>
      <w:r>
        <w:rPr>
          <w:rFonts w:cs="Times New Roman"/>
          <w:b/>
          <w:bCs/>
          <w:szCs w:val="26"/>
          <w:lang w:val="en-US"/>
        </w:rPr>
        <w:fldChar w:fldCharType="begin"/>
      </w:r>
      <w:r>
        <w:rPr>
          <w:rFonts w:cs="Times New Roman"/>
          <w:b/>
          <w:bCs/>
          <w:szCs w:val="26"/>
          <w:lang w:val="en-US"/>
        </w:rPr>
        <w:instrText xml:space="preserve"> TOC \h \z \c "Bảng 2." </w:instrText>
      </w:r>
      <w:r>
        <w:rPr>
          <w:rFonts w:cs="Times New Roman"/>
          <w:b/>
          <w:bCs/>
          <w:szCs w:val="26"/>
          <w:lang w:val="en-US"/>
        </w:rPr>
        <w:fldChar w:fldCharType="separate"/>
      </w:r>
      <w:hyperlink w:anchor="_Toc229101151" w:history="1">
        <w:r w:rsidRPr="00C95179">
          <w:rPr>
            <w:rStyle w:val="Hyperlink"/>
            <w:noProof/>
          </w:rPr>
          <w:t>Bảng 2.1</w:t>
        </w:r>
        <w:r w:rsidRPr="00C95179">
          <w:rPr>
            <w:rStyle w:val="Hyperlink"/>
            <w:noProof/>
            <w:lang w:val="en-US"/>
          </w:rPr>
          <w:t>: T</w:t>
        </w:r>
        <w:r w:rsidRPr="00C95179">
          <w:rPr>
            <w:rStyle w:val="Hyperlink"/>
            <w:noProof/>
          </w:rPr>
          <w:t>hái độ và niềm tin chính trị của sinh viên theo khóa học</w:t>
        </w:r>
        <w:r>
          <w:rPr>
            <w:noProof/>
            <w:webHidden/>
          </w:rPr>
          <w:tab/>
        </w:r>
        <w:r>
          <w:rPr>
            <w:noProof/>
            <w:webHidden/>
          </w:rPr>
          <w:fldChar w:fldCharType="begin"/>
        </w:r>
        <w:r>
          <w:rPr>
            <w:noProof/>
            <w:webHidden/>
          </w:rPr>
          <w:instrText xml:space="preserve"> PAGEREF _Toc229101151 \h </w:instrText>
        </w:r>
        <w:r>
          <w:rPr>
            <w:noProof/>
            <w:webHidden/>
          </w:rPr>
        </w:r>
        <w:r>
          <w:rPr>
            <w:noProof/>
            <w:webHidden/>
          </w:rPr>
          <w:fldChar w:fldCharType="separate"/>
        </w:r>
        <w:r>
          <w:rPr>
            <w:noProof/>
            <w:webHidden/>
          </w:rPr>
          <w:t>23</w:t>
        </w:r>
        <w:r>
          <w:rPr>
            <w:noProof/>
            <w:webHidden/>
          </w:rPr>
          <w:fldChar w:fldCharType="end"/>
        </w:r>
      </w:hyperlink>
    </w:p>
    <w:p w14:paraId="3561BF4B" w14:textId="02FE2E0C" w:rsidR="00C36248" w:rsidRDefault="00C36248">
      <w:pPr>
        <w:pStyle w:val="TableofFigures"/>
        <w:tabs>
          <w:tab w:val="right" w:leader="dot" w:pos="9064"/>
        </w:tabs>
        <w:rPr>
          <w:rFonts w:asciiTheme="minorHAnsi" w:eastAsiaTheme="minorEastAsia" w:hAnsiTheme="minorHAnsi" w:cstheme="minorBidi"/>
          <w:noProof/>
          <w:sz w:val="22"/>
          <w:lang w:val="en-US"/>
        </w:rPr>
      </w:pPr>
      <w:hyperlink w:anchor="_Toc229101152" w:history="1">
        <w:r w:rsidRPr="00C95179">
          <w:rPr>
            <w:rStyle w:val="Hyperlink"/>
            <w:noProof/>
          </w:rPr>
          <w:t>Bảng 2.2</w:t>
        </w:r>
        <w:r w:rsidRPr="00C95179">
          <w:rPr>
            <w:rStyle w:val="Hyperlink"/>
            <w:noProof/>
            <w:lang w:val="en-US"/>
          </w:rPr>
          <w:t xml:space="preserve">: </w:t>
        </w:r>
        <w:r w:rsidRPr="00C95179">
          <w:rPr>
            <w:rStyle w:val="Hyperlink"/>
            <w:noProof/>
          </w:rPr>
          <w:t xml:space="preserve"> Mức độ nhiễu loạn thông tin chính trị theo khoa</w:t>
        </w:r>
        <w:r>
          <w:rPr>
            <w:noProof/>
            <w:webHidden/>
          </w:rPr>
          <w:tab/>
        </w:r>
        <w:r>
          <w:rPr>
            <w:noProof/>
            <w:webHidden/>
          </w:rPr>
          <w:fldChar w:fldCharType="begin"/>
        </w:r>
        <w:r>
          <w:rPr>
            <w:noProof/>
            <w:webHidden/>
          </w:rPr>
          <w:instrText xml:space="preserve"> PAGEREF _Toc229101152 \h </w:instrText>
        </w:r>
        <w:r>
          <w:rPr>
            <w:noProof/>
            <w:webHidden/>
          </w:rPr>
        </w:r>
        <w:r>
          <w:rPr>
            <w:noProof/>
            <w:webHidden/>
          </w:rPr>
          <w:fldChar w:fldCharType="separate"/>
        </w:r>
        <w:r>
          <w:rPr>
            <w:noProof/>
            <w:webHidden/>
          </w:rPr>
          <w:t>25</w:t>
        </w:r>
        <w:r>
          <w:rPr>
            <w:noProof/>
            <w:webHidden/>
          </w:rPr>
          <w:fldChar w:fldCharType="end"/>
        </w:r>
      </w:hyperlink>
    </w:p>
    <w:p w14:paraId="01F468C8" w14:textId="6BF01F45" w:rsidR="00C36248" w:rsidRDefault="00C36248">
      <w:pPr>
        <w:pStyle w:val="TableofFigures"/>
        <w:tabs>
          <w:tab w:val="right" w:leader="dot" w:pos="9064"/>
        </w:tabs>
        <w:rPr>
          <w:rFonts w:asciiTheme="minorHAnsi" w:eastAsiaTheme="minorEastAsia" w:hAnsiTheme="minorHAnsi" w:cstheme="minorBidi"/>
          <w:noProof/>
          <w:sz w:val="22"/>
          <w:lang w:val="en-US"/>
        </w:rPr>
      </w:pPr>
      <w:hyperlink w:anchor="_Toc229101153" w:history="1">
        <w:r w:rsidRPr="00C95179">
          <w:rPr>
            <w:rStyle w:val="Hyperlink"/>
            <w:noProof/>
          </w:rPr>
          <w:t>Bảng 2.3</w:t>
        </w:r>
        <w:r w:rsidRPr="00C95179">
          <w:rPr>
            <w:rStyle w:val="Hyperlink"/>
            <w:noProof/>
            <w:lang w:val="en-US"/>
          </w:rPr>
          <w:t>:</w:t>
        </w:r>
        <w:r w:rsidRPr="00C95179">
          <w:rPr>
            <w:rStyle w:val="Hyperlink"/>
            <w:noProof/>
          </w:rPr>
          <w:t xml:space="preserve"> Biểu hiện suy giảm niềm tin và thờ ơ chính trị theo khóa học</w:t>
        </w:r>
        <w:r>
          <w:rPr>
            <w:noProof/>
            <w:webHidden/>
          </w:rPr>
          <w:tab/>
        </w:r>
        <w:r>
          <w:rPr>
            <w:noProof/>
            <w:webHidden/>
          </w:rPr>
          <w:fldChar w:fldCharType="begin"/>
        </w:r>
        <w:r>
          <w:rPr>
            <w:noProof/>
            <w:webHidden/>
          </w:rPr>
          <w:instrText xml:space="preserve"> PAGEREF _Toc229101153 \h </w:instrText>
        </w:r>
        <w:r>
          <w:rPr>
            <w:noProof/>
            <w:webHidden/>
          </w:rPr>
        </w:r>
        <w:r>
          <w:rPr>
            <w:noProof/>
            <w:webHidden/>
          </w:rPr>
          <w:fldChar w:fldCharType="separate"/>
        </w:r>
        <w:r>
          <w:rPr>
            <w:noProof/>
            <w:webHidden/>
          </w:rPr>
          <w:t>26</w:t>
        </w:r>
        <w:r>
          <w:rPr>
            <w:noProof/>
            <w:webHidden/>
          </w:rPr>
          <w:fldChar w:fldCharType="end"/>
        </w:r>
      </w:hyperlink>
    </w:p>
    <w:p w14:paraId="2C136546" w14:textId="1864848B" w:rsidR="00C36248" w:rsidRDefault="00C36248" w:rsidP="00696250">
      <w:pPr>
        <w:spacing w:line="360" w:lineRule="auto"/>
        <w:jc w:val="center"/>
        <w:rPr>
          <w:rFonts w:cs="Times New Roman"/>
          <w:b/>
          <w:bCs/>
          <w:szCs w:val="26"/>
          <w:lang w:val="en-US"/>
        </w:rPr>
      </w:pPr>
      <w:r>
        <w:rPr>
          <w:rFonts w:cs="Times New Roman"/>
          <w:b/>
          <w:bCs/>
          <w:szCs w:val="26"/>
          <w:lang w:val="en-US"/>
        </w:rPr>
        <w:fldChar w:fldCharType="end"/>
      </w:r>
    </w:p>
    <w:p w14:paraId="2C225FF6" w14:textId="77777777" w:rsidR="00C36248" w:rsidRDefault="00C36248" w:rsidP="00696250">
      <w:pPr>
        <w:spacing w:line="360" w:lineRule="auto"/>
        <w:jc w:val="center"/>
        <w:rPr>
          <w:rFonts w:cs="Times New Roman"/>
          <w:b/>
          <w:bCs/>
          <w:szCs w:val="26"/>
          <w:lang w:val="en-US"/>
        </w:rPr>
      </w:pPr>
    </w:p>
    <w:p w14:paraId="30E7BE5D" w14:textId="52DE1041" w:rsidR="002550D0" w:rsidRPr="004653C1" w:rsidRDefault="002550D0" w:rsidP="00696250">
      <w:pPr>
        <w:spacing w:line="360" w:lineRule="auto"/>
        <w:jc w:val="center"/>
        <w:rPr>
          <w:rFonts w:cs="Times New Roman"/>
          <w:b/>
          <w:bCs/>
          <w:szCs w:val="26"/>
          <w:lang w:val="en-US"/>
        </w:rPr>
      </w:pPr>
      <w:r w:rsidRPr="004653C1">
        <w:rPr>
          <w:rFonts w:cs="Times New Roman"/>
          <w:b/>
          <w:bCs/>
          <w:szCs w:val="26"/>
          <w:lang w:val="en-US"/>
        </w:rPr>
        <w:t xml:space="preserve">DANH MỤC </w:t>
      </w:r>
      <w:r w:rsidR="00C36248">
        <w:rPr>
          <w:rFonts w:cs="Times New Roman"/>
          <w:b/>
          <w:bCs/>
          <w:szCs w:val="26"/>
          <w:lang w:val="en-US"/>
        </w:rPr>
        <w:t>BIỂU ĐỒ</w:t>
      </w:r>
    </w:p>
    <w:p w14:paraId="1C58805E" w14:textId="5CA55B9B" w:rsidR="00C36248" w:rsidRDefault="00C36248">
      <w:pPr>
        <w:pStyle w:val="TableofFigures"/>
        <w:tabs>
          <w:tab w:val="right" w:leader="dot" w:pos="9064"/>
        </w:tabs>
        <w:rPr>
          <w:rFonts w:asciiTheme="minorHAnsi" w:eastAsiaTheme="minorEastAsia" w:hAnsiTheme="minorHAnsi" w:cstheme="minorBidi"/>
          <w:noProof/>
          <w:sz w:val="22"/>
          <w:lang w:val="en-US"/>
        </w:rPr>
      </w:pPr>
      <w:r>
        <w:rPr>
          <w:rFonts w:cs="Times New Roman"/>
          <w:b/>
          <w:bCs/>
          <w:szCs w:val="26"/>
        </w:rPr>
        <w:fldChar w:fldCharType="begin"/>
      </w:r>
      <w:r>
        <w:rPr>
          <w:rFonts w:cs="Times New Roman"/>
          <w:b/>
          <w:bCs/>
          <w:szCs w:val="26"/>
        </w:rPr>
        <w:instrText xml:space="preserve"> TOC \h \z \c "Biểu đồ" </w:instrText>
      </w:r>
      <w:r>
        <w:rPr>
          <w:rFonts w:cs="Times New Roman"/>
          <w:b/>
          <w:bCs/>
          <w:szCs w:val="26"/>
        </w:rPr>
        <w:fldChar w:fldCharType="separate"/>
      </w:r>
      <w:hyperlink r:id="rId9" w:anchor="_Toc229101112" w:history="1">
        <w:r w:rsidRPr="00F74ED5">
          <w:rPr>
            <w:rStyle w:val="Hyperlink"/>
            <w:noProof/>
          </w:rPr>
          <w:t>Biểu đồ 1</w:t>
        </w:r>
        <w:r w:rsidRPr="00F74ED5">
          <w:rPr>
            <w:rStyle w:val="Hyperlink"/>
            <w:noProof/>
            <w:lang w:val="en-US"/>
          </w:rPr>
          <w:t>: Nền tảng MXH được sinh viên sử dụng phổ biến</w:t>
        </w:r>
        <w:r>
          <w:rPr>
            <w:noProof/>
            <w:webHidden/>
          </w:rPr>
          <w:tab/>
        </w:r>
        <w:r>
          <w:rPr>
            <w:noProof/>
            <w:webHidden/>
          </w:rPr>
          <w:fldChar w:fldCharType="begin"/>
        </w:r>
        <w:r>
          <w:rPr>
            <w:noProof/>
            <w:webHidden/>
          </w:rPr>
          <w:instrText xml:space="preserve"> PAGEREF _Toc229101112 \h </w:instrText>
        </w:r>
        <w:r>
          <w:rPr>
            <w:noProof/>
            <w:webHidden/>
          </w:rPr>
        </w:r>
        <w:r>
          <w:rPr>
            <w:noProof/>
            <w:webHidden/>
          </w:rPr>
          <w:fldChar w:fldCharType="separate"/>
        </w:r>
        <w:r>
          <w:rPr>
            <w:noProof/>
            <w:webHidden/>
          </w:rPr>
          <w:t>20</w:t>
        </w:r>
        <w:r>
          <w:rPr>
            <w:noProof/>
            <w:webHidden/>
          </w:rPr>
          <w:fldChar w:fldCharType="end"/>
        </w:r>
      </w:hyperlink>
    </w:p>
    <w:p w14:paraId="0A4166B3" w14:textId="0A808460" w:rsidR="00C36248" w:rsidRDefault="00C36248">
      <w:pPr>
        <w:pStyle w:val="TableofFigures"/>
        <w:tabs>
          <w:tab w:val="right" w:leader="dot" w:pos="9064"/>
        </w:tabs>
        <w:rPr>
          <w:rFonts w:asciiTheme="minorHAnsi" w:eastAsiaTheme="minorEastAsia" w:hAnsiTheme="minorHAnsi" w:cstheme="minorBidi"/>
          <w:noProof/>
          <w:sz w:val="22"/>
          <w:lang w:val="en-US"/>
        </w:rPr>
      </w:pPr>
      <w:hyperlink r:id="rId10" w:anchor="_Toc229101113" w:history="1">
        <w:r w:rsidRPr="00F74ED5">
          <w:rPr>
            <w:rStyle w:val="Hyperlink"/>
            <w:noProof/>
          </w:rPr>
          <w:t>Biểu đồ 2</w:t>
        </w:r>
        <w:r w:rsidRPr="00F74ED5">
          <w:rPr>
            <w:rStyle w:val="Hyperlink"/>
            <w:noProof/>
            <w:lang w:val="en-US"/>
          </w:rPr>
          <w:t>:</w:t>
        </w:r>
        <w:r w:rsidRPr="00F74ED5">
          <w:rPr>
            <w:rStyle w:val="Hyperlink"/>
            <w:i/>
            <w:iCs/>
            <w:noProof/>
          </w:rPr>
          <w:t xml:space="preserve"> </w:t>
        </w:r>
        <w:r w:rsidRPr="00F74ED5">
          <w:rPr>
            <w:rStyle w:val="Hyperlink"/>
            <w:noProof/>
          </w:rPr>
          <w:t>Nguốn tiếp cận thông tin chính trị trên MXH</w:t>
        </w:r>
        <w:r>
          <w:rPr>
            <w:noProof/>
            <w:webHidden/>
          </w:rPr>
          <w:tab/>
        </w:r>
        <w:r>
          <w:rPr>
            <w:noProof/>
            <w:webHidden/>
          </w:rPr>
          <w:fldChar w:fldCharType="begin"/>
        </w:r>
        <w:r>
          <w:rPr>
            <w:noProof/>
            <w:webHidden/>
          </w:rPr>
          <w:instrText xml:space="preserve"> PAGEREF _Toc229101113 \h </w:instrText>
        </w:r>
        <w:r>
          <w:rPr>
            <w:noProof/>
            <w:webHidden/>
          </w:rPr>
        </w:r>
        <w:r>
          <w:rPr>
            <w:noProof/>
            <w:webHidden/>
          </w:rPr>
          <w:fldChar w:fldCharType="separate"/>
        </w:r>
        <w:r>
          <w:rPr>
            <w:noProof/>
            <w:webHidden/>
          </w:rPr>
          <w:t>21</w:t>
        </w:r>
        <w:r>
          <w:rPr>
            <w:noProof/>
            <w:webHidden/>
          </w:rPr>
          <w:fldChar w:fldCharType="end"/>
        </w:r>
      </w:hyperlink>
    </w:p>
    <w:p w14:paraId="0A0D9E9F" w14:textId="01F5823B" w:rsidR="00C36248" w:rsidRDefault="00C36248">
      <w:pPr>
        <w:pStyle w:val="TableofFigures"/>
        <w:tabs>
          <w:tab w:val="right" w:leader="dot" w:pos="9064"/>
        </w:tabs>
        <w:rPr>
          <w:rFonts w:asciiTheme="minorHAnsi" w:eastAsiaTheme="minorEastAsia" w:hAnsiTheme="minorHAnsi" w:cstheme="minorBidi"/>
          <w:noProof/>
          <w:sz w:val="22"/>
          <w:lang w:val="en-US"/>
        </w:rPr>
      </w:pPr>
      <w:hyperlink r:id="rId11" w:anchor="_Toc229101114" w:history="1">
        <w:r w:rsidRPr="00F74ED5">
          <w:rPr>
            <w:rStyle w:val="Hyperlink"/>
            <w:noProof/>
          </w:rPr>
          <w:t>Biểu đồ 3</w:t>
        </w:r>
        <w:r w:rsidRPr="00F74ED5">
          <w:rPr>
            <w:rStyle w:val="Hyperlink"/>
            <w:noProof/>
            <w:lang w:val="en-US"/>
          </w:rPr>
          <w:t xml:space="preserve">: </w:t>
        </w:r>
        <w:r w:rsidRPr="00F74ED5">
          <w:rPr>
            <w:rStyle w:val="Hyperlink"/>
            <w:noProof/>
          </w:rPr>
          <w:t>So sánh hiểu biết (tri thức) chính trị giữa các khối ngành</w:t>
        </w:r>
        <w:r>
          <w:rPr>
            <w:noProof/>
            <w:webHidden/>
          </w:rPr>
          <w:tab/>
        </w:r>
        <w:r>
          <w:rPr>
            <w:noProof/>
            <w:webHidden/>
          </w:rPr>
          <w:fldChar w:fldCharType="begin"/>
        </w:r>
        <w:r>
          <w:rPr>
            <w:noProof/>
            <w:webHidden/>
          </w:rPr>
          <w:instrText xml:space="preserve"> PAGEREF _Toc229101114 \h </w:instrText>
        </w:r>
        <w:r>
          <w:rPr>
            <w:noProof/>
            <w:webHidden/>
          </w:rPr>
        </w:r>
        <w:r>
          <w:rPr>
            <w:noProof/>
            <w:webHidden/>
          </w:rPr>
          <w:fldChar w:fldCharType="separate"/>
        </w:r>
        <w:r>
          <w:rPr>
            <w:noProof/>
            <w:webHidden/>
          </w:rPr>
          <w:t>22</w:t>
        </w:r>
        <w:r>
          <w:rPr>
            <w:noProof/>
            <w:webHidden/>
          </w:rPr>
          <w:fldChar w:fldCharType="end"/>
        </w:r>
      </w:hyperlink>
    </w:p>
    <w:p w14:paraId="478AF913" w14:textId="011465AC" w:rsidR="00C36248" w:rsidRDefault="00C36248">
      <w:pPr>
        <w:pStyle w:val="TableofFigures"/>
        <w:tabs>
          <w:tab w:val="right" w:leader="dot" w:pos="9064"/>
        </w:tabs>
        <w:rPr>
          <w:rFonts w:asciiTheme="minorHAnsi" w:eastAsiaTheme="minorEastAsia" w:hAnsiTheme="minorHAnsi" w:cstheme="minorBidi"/>
          <w:noProof/>
          <w:sz w:val="22"/>
          <w:lang w:val="en-US"/>
        </w:rPr>
      </w:pPr>
      <w:hyperlink w:anchor="_Toc229101115" w:history="1">
        <w:r w:rsidRPr="00F74ED5">
          <w:rPr>
            <w:rStyle w:val="Hyperlink"/>
            <w:noProof/>
          </w:rPr>
          <w:t>Biểu đồ 4. Hành động chính trị tích cực của sinh viên</w:t>
        </w:r>
        <w:r>
          <w:rPr>
            <w:noProof/>
            <w:webHidden/>
          </w:rPr>
          <w:tab/>
        </w:r>
        <w:r>
          <w:rPr>
            <w:noProof/>
            <w:webHidden/>
          </w:rPr>
          <w:fldChar w:fldCharType="begin"/>
        </w:r>
        <w:r>
          <w:rPr>
            <w:noProof/>
            <w:webHidden/>
          </w:rPr>
          <w:instrText xml:space="preserve"> PAGEREF _Toc229101115 \h </w:instrText>
        </w:r>
        <w:r>
          <w:rPr>
            <w:noProof/>
            <w:webHidden/>
          </w:rPr>
        </w:r>
        <w:r>
          <w:rPr>
            <w:noProof/>
            <w:webHidden/>
          </w:rPr>
          <w:fldChar w:fldCharType="separate"/>
        </w:r>
        <w:r>
          <w:rPr>
            <w:noProof/>
            <w:webHidden/>
          </w:rPr>
          <w:t>24</w:t>
        </w:r>
        <w:r>
          <w:rPr>
            <w:noProof/>
            <w:webHidden/>
          </w:rPr>
          <w:fldChar w:fldCharType="end"/>
        </w:r>
      </w:hyperlink>
    </w:p>
    <w:p w14:paraId="09C91BA9" w14:textId="39823A66" w:rsidR="009100DC" w:rsidRPr="004653C1" w:rsidRDefault="00C36248" w:rsidP="00696250">
      <w:pPr>
        <w:spacing w:line="360" w:lineRule="auto"/>
        <w:jc w:val="center"/>
        <w:rPr>
          <w:rFonts w:cs="Times New Roman"/>
          <w:b/>
          <w:bCs/>
          <w:szCs w:val="26"/>
        </w:rPr>
        <w:sectPr w:rsidR="009100DC" w:rsidRPr="004653C1" w:rsidSect="006C7535">
          <w:headerReference w:type="default" r:id="rId12"/>
          <w:pgSz w:w="11909" w:h="16834"/>
          <w:pgMar w:top="1134" w:right="1134" w:bottom="1134" w:left="1701"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sectPr>
      </w:pPr>
      <w:r>
        <w:rPr>
          <w:rFonts w:cs="Times New Roman"/>
          <w:b/>
          <w:bCs/>
          <w:szCs w:val="26"/>
        </w:rPr>
        <w:fldChar w:fldCharType="end"/>
      </w:r>
    </w:p>
    <w:p w14:paraId="5150C473" w14:textId="7FA48048" w:rsidR="00F867EC" w:rsidRPr="004653C1" w:rsidRDefault="00F867EC" w:rsidP="00696250">
      <w:pPr>
        <w:pStyle w:val="Heading1"/>
        <w:jc w:val="center"/>
        <w:rPr>
          <w:rFonts w:cs="Times New Roman"/>
          <w:szCs w:val="26"/>
        </w:rPr>
      </w:pPr>
      <w:bookmarkStart w:id="0" w:name="_Toc229101072"/>
      <w:r w:rsidRPr="004653C1">
        <w:rPr>
          <w:rFonts w:cs="Times New Roman"/>
          <w:szCs w:val="26"/>
        </w:rPr>
        <w:lastRenderedPageBreak/>
        <w:t>MỞ ĐẦU</w:t>
      </w:r>
      <w:bookmarkEnd w:id="0"/>
    </w:p>
    <w:p w14:paraId="228D4C04" w14:textId="77777777" w:rsidR="00F867EC" w:rsidRPr="004653C1" w:rsidRDefault="00F867EC" w:rsidP="00696250">
      <w:pPr>
        <w:pStyle w:val="Heading2"/>
        <w:rPr>
          <w:rFonts w:cs="Times New Roman"/>
          <w:szCs w:val="26"/>
        </w:rPr>
      </w:pPr>
      <w:bookmarkStart w:id="1" w:name="_Toc229101073"/>
      <w:r w:rsidRPr="004653C1">
        <w:rPr>
          <w:rFonts w:cs="Times New Roman"/>
          <w:szCs w:val="26"/>
        </w:rPr>
        <w:t>1.1. Lý do chọn đề tài</w:t>
      </w:r>
      <w:bookmarkEnd w:id="1"/>
    </w:p>
    <w:p w14:paraId="4A8C3FBB" w14:textId="5EE5FC23" w:rsidR="00DC1F0E" w:rsidRPr="004653C1" w:rsidRDefault="00F867EC" w:rsidP="00696250">
      <w:pPr>
        <w:spacing w:line="360" w:lineRule="auto"/>
        <w:ind w:firstLine="720"/>
        <w:jc w:val="both"/>
        <w:rPr>
          <w:rFonts w:eastAsia="Times New Roman" w:cs="Times New Roman"/>
          <w:szCs w:val="26"/>
          <w:lang w:val="en-US"/>
        </w:rPr>
      </w:pPr>
      <w:r w:rsidRPr="004653C1">
        <w:rPr>
          <w:rFonts w:eastAsia="Times New Roman" w:cs="Times New Roman"/>
          <w:szCs w:val="26"/>
        </w:rPr>
        <w:t xml:space="preserve">Trong bối cảnh cuộc Cách mạng công nghiệp 4.0, mạng xã hội </w:t>
      </w:r>
      <w:r w:rsidR="00A164B1" w:rsidRPr="004653C1">
        <w:rPr>
          <w:rFonts w:eastAsia="Times New Roman" w:cs="Times New Roman"/>
          <w:szCs w:val="26"/>
          <w:lang w:val="en-US"/>
        </w:rPr>
        <w:t>(MXH)</w:t>
      </w:r>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không</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chỉ</w:t>
      </w:r>
      <w:proofErr w:type="spellEnd"/>
      <w:r w:rsidR="00A164B1" w:rsidRPr="004653C1">
        <w:rPr>
          <w:rFonts w:eastAsia="Times New Roman" w:cs="Times New Roman"/>
          <w:szCs w:val="26"/>
          <w:lang w:val="en-US"/>
        </w:rPr>
        <w:t xml:space="preserve"> </w:t>
      </w:r>
      <w:r w:rsidRPr="004653C1">
        <w:rPr>
          <w:rFonts w:eastAsia="Times New Roman" w:cs="Times New Roman"/>
          <w:szCs w:val="26"/>
        </w:rPr>
        <w:t xml:space="preserve">là công cụ giải trí </w:t>
      </w:r>
      <w:proofErr w:type="spellStart"/>
      <w:r w:rsidR="006B7558" w:rsidRPr="004653C1">
        <w:rPr>
          <w:rFonts w:eastAsia="Times New Roman" w:cs="Times New Roman"/>
          <w:szCs w:val="26"/>
          <w:lang w:val="en-US"/>
        </w:rPr>
        <w:t>mà</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còn</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là</w:t>
      </w:r>
      <w:proofErr w:type="spellEnd"/>
      <w:r w:rsidR="006B7558" w:rsidRPr="004653C1">
        <w:rPr>
          <w:rFonts w:eastAsia="Times New Roman" w:cs="Times New Roman"/>
          <w:szCs w:val="26"/>
          <w:lang w:val="en-US"/>
        </w:rPr>
        <w:t xml:space="preserve"> </w:t>
      </w:r>
      <w:r w:rsidRPr="004653C1">
        <w:rPr>
          <w:rFonts w:eastAsia="Times New Roman" w:cs="Times New Roman"/>
          <w:szCs w:val="26"/>
        </w:rPr>
        <w:t>một không gian sinh tồn mới, một nơi diễn ra các hoạt động</w:t>
      </w:r>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trao</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đổi</w:t>
      </w:r>
      <w:proofErr w:type="spellEnd"/>
      <w:r w:rsidRPr="004653C1">
        <w:rPr>
          <w:rFonts w:eastAsia="Times New Roman" w:cs="Times New Roman"/>
          <w:szCs w:val="26"/>
        </w:rPr>
        <w:t xml:space="preserve"> thông tin</w:t>
      </w:r>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kinh</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tế</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chính</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trị</w:t>
      </w:r>
      <w:proofErr w:type="spellEnd"/>
      <w:r w:rsidR="006B7558" w:rsidRPr="004653C1">
        <w:rPr>
          <w:rFonts w:eastAsia="Times New Roman" w:cs="Times New Roman"/>
          <w:szCs w:val="26"/>
          <w:lang w:val="en-US"/>
        </w:rPr>
        <w:t xml:space="preserve">, khoa </w:t>
      </w:r>
      <w:proofErr w:type="spellStart"/>
      <w:r w:rsidR="006B7558" w:rsidRPr="004653C1">
        <w:rPr>
          <w:rFonts w:eastAsia="Times New Roman" w:cs="Times New Roman"/>
          <w:szCs w:val="26"/>
          <w:lang w:val="en-US"/>
        </w:rPr>
        <w:t>học</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giáo</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dục</w:t>
      </w:r>
      <w:proofErr w:type="spellEnd"/>
      <w:r w:rsidR="006B7558" w:rsidRPr="004653C1">
        <w:rPr>
          <w:rFonts w:eastAsia="Times New Roman" w:cs="Times New Roman"/>
          <w:szCs w:val="26"/>
          <w:lang w:val="en-US"/>
        </w:rPr>
        <w:t xml:space="preserve">, </w:t>
      </w:r>
      <w:proofErr w:type="spellStart"/>
      <w:r w:rsidR="006B7558" w:rsidRPr="004653C1">
        <w:rPr>
          <w:rFonts w:eastAsia="Times New Roman" w:cs="Times New Roman"/>
          <w:szCs w:val="26"/>
          <w:lang w:val="en-US"/>
        </w:rPr>
        <w:t>v.v</w:t>
      </w:r>
      <w:proofErr w:type="spellEnd"/>
      <w:r w:rsidR="006B7558" w:rsidRPr="004653C1">
        <w:rPr>
          <w:rFonts w:eastAsia="Times New Roman" w:cs="Times New Roman"/>
          <w:szCs w:val="26"/>
          <w:lang w:val="en-US"/>
        </w:rPr>
        <w:t>…</w:t>
      </w:r>
      <w:r w:rsidRPr="004653C1">
        <w:rPr>
          <w:rFonts w:eastAsia="Times New Roman" w:cs="Times New Roman"/>
          <w:szCs w:val="26"/>
        </w:rPr>
        <w:t xml:space="preserve"> và cả đấu tranh tư tưởng gay gắt. Với sự tham gia</w:t>
      </w:r>
      <w:r w:rsidR="00A164B1" w:rsidRPr="004653C1">
        <w:rPr>
          <w:rFonts w:eastAsia="Times New Roman" w:cs="Times New Roman"/>
          <w:szCs w:val="26"/>
          <w:lang w:val="en-US"/>
        </w:rPr>
        <w:t xml:space="preserve"> </w:t>
      </w:r>
      <w:r w:rsidRPr="004653C1">
        <w:rPr>
          <w:rFonts w:eastAsia="Times New Roman" w:cs="Times New Roman"/>
          <w:szCs w:val="26"/>
        </w:rPr>
        <w:t xml:space="preserve">của </w:t>
      </w:r>
      <w:proofErr w:type="spellStart"/>
      <w:r w:rsidR="00A164B1" w:rsidRPr="004653C1">
        <w:rPr>
          <w:rFonts w:eastAsia="Times New Roman" w:cs="Times New Roman"/>
          <w:szCs w:val="26"/>
          <w:lang w:val="en-US"/>
        </w:rPr>
        <w:t>phần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lớn</w:t>
      </w:r>
      <w:proofErr w:type="spellEnd"/>
      <w:r w:rsidR="00A164B1" w:rsidRPr="004653C1">
        <w:rPr>
          <w:rFonts w:eastAsia="Times New Roman" w:cs="Times New Roman"/>
          <w:szCs w:val="26"/>
          <w:lang w:val="en-US"/>
        </w:rPr>
        <w:t xml:space="preserve"> </w:t>
      </w:r>
      <w:r w:rsidRPr="004653C1">
        <w:rPr>
          <w:rFonts w:eastAsia="Times New Roman" w:cs="Times New Roman"/>
          <w:szCs w:val="26"/>
        </w:rPr>
        <w:t xml:space="preserve">giới trẻ, </w:t>
      </w:r>
      <w:r w:rsidR="00A164B1" w:rsidRPr="004653C1">
        <w:rPr>
          <w:rFonts w:eastAsia="Times New Roman" w:cs="Times New Roman"/>
          <w:szCs w:val="26"/>
          <w:lang w:val="en-US"/>
        </w:rPr>
        <w:t xml:space="preserve">MXH </w:t>
      </w:r>
      <w:r w:rsidRPr="004653C1">
        <w:rPr>
          <w:rFonts w:eastAsia="Times New Roman" w:cs="Times New Roman"/>
          <w:szCs w:val="26"/>
        </w:rPr>
        <w:t xml:space="preserve">tác động </w:t>
      </w:r>
      <w:proofErr w:type="spellStart"/>
      <w:r w:rsidR="00A164B1" w:rsidRPr="004653C1">
        <w:rPr>
          <w:rFonts w:eastAsia="Times New Roman" w:cs="Times New Roman"/>
          <w:szCs w:val="26"/>
          <w:lang w:val="en-US"/>
        </w:rPr>
        <w:t>nhiều</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mặt</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đến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tầng</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lớp</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này</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đặc</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biệt</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là</w:t>
      </w:r>
      <w:proofErr w:type="spellEnd"/>
      <w:r w:rsidR="00A164B1" w:rsidRPr="004653C1">
        <w:rPr>
          <w:rFonts w:eastAsia="Times New Roman" w:cs="Times New Roman"/>
          <w:szCs w:val="26"/>
          <w:lang w:val="en-US"/>
        </w:rPr>
        <w:t xml:space="preserve"> </w:t>
      </w:r>
      <w:r w:rsidRPr="004653C1">
        <w:rPr>
          <w:rFonts w:eastAsia="Times New Roman" w:cs="Times New Roman"/>
          <w:szCs w:val="26"/>
        </w:rPr>
        <w:t xml:space="preserve">nhận thức chính trị của họ. </w:t>
      </w:r>
      <w:r w:rsidR="00A164B1" w:rsidRPr="004653C1">
        <w:rPr>
          <w:rFonts w:eastAsia="Times New Roman" w:cs="Times New Roman"/>
          <w:szCs w:val="26"/>
          <w:lang w:val="en-US"/>
        </w:rPr>
        <w:t xml:space="preserve">Thanh </w:t>
      </w:r>
      <w:proofErr w:type="spellStart"/>
      <w:r w:rsidR="00A164B1" w:rsidRPr="004653C1">
        <w:rPr>
          <w:rFonts w:eastAsia="Times New Roman" w:cs="Times New Roman"/>
          <w:szCs w:val="26"/>
          <w:lang w:val="en-US"/>
        </w:rPr>
        <w:t>niên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sinh</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viên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là</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một</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bộ</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phận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quan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trọng</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trong</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giới</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trẻ</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họ</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cũng</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chịu</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tác</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động</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lớn</w:t>
      </w:r>
      <w:proofErr w:type="spellEnd"/>
      <w:r w:rsidR="00A164B1" w:rsidRPr="004653C1">
        <w:rPr>
          <w:rFonts w:eastAsia="Times New Roman" w:cs="Times New Roman"/>
          <w:szCs w:val="26"/>
          <w:lang w:val="en-US"/>
        </w:rPr>
        <w:t xml:space="preserve"> </w:t>
      </w:r>
      <w:proofErr w:type="spellStart"/>
      <w:r w:rsidR="00A164B1" w:rsidRPr="004653C1">
        <w:rPr>
          <w:rFonts w:eastAsia="Times New Roman" w:cs="Times New Roman"/>
          <w:szCs w:val="26"/>
          <w:lang w:val="en-US"/>
        </w:rPr>
        <w:t>của</w:t>
      </w:r>
      <w:proofErr w:type="spellEnd"/>
      <w:r w:rsidR="00A164B1" w:rsidRPr="004653C1">
        <w:rPr>
          <w:rFonts w:eastAsia="Times New Roman" w:cs="Times New Roman"/>
          <w:szCs w:val="26"/>
          <w:lang w:val="en-US"/>
        </w:rPr>
        <w:t xml:space="preserve"> MXH. </w:t>
      </w:r>
      <w:r w:rsidR="00DC1F0E" w:rsidRPr="004653C1">
        <w:rPr>
          <w:rFonts w:eastAsia="Times New Roman" w:cs="Times New Roman"/>
          <w:szCs w:val="26"/>
          <w:lang w:val="en-US"/>
        </w:rPr>
        <w:t xml:space="preserve">Thông qua MXH, </w:t>
      </w:r>
      <w:proofErr w:type="spellStart"/>
      <w:r w:rsidR="00DC1F0E" w:rsidRPr="004653C1">
        <w:rPr>
          <w:rFonts w:eastAsia="Times New Roman" w:cs="Times New Roman"/>
          <w:szCs w:val="26"/>
          <w:lang w:val="en-US"/>
        </w:rPr>
        <w:t>sinh</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viên</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có</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nhiều</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thuận</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lợi</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trong</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việc</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giao</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tiếp</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kết</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nối</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học</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hỏi</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cập</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nhật</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thông</w:t>
      </w:r>
      <w:proofErr w:type="spellEnd"/>
      <w:r w:rsidR="00DC1F0E" w:rsidRPr="004653C1">
        <w:rPr>
          <w:rFonts w:eastAsia="Times New Roman" w:cs="Times New Roman"/>
          <w:szCs w:val="26"/>
          <w:lang w:val="en-US"/>
        </w:rPr>
        <w:t xml:space="preserve"> tin </w:t>
      </w:r>
      <w:proofErr w:type="spellStart"/>
      <w:r w:rsidR="00DC1F0E" w:rsidRPr="004653C1">
        <w:rPr>
          <w:rFonts w:eastAsia="Times New Roman" w:cs="Times New Roman"/>
          <w:szCs w:val="26"/>
          <w:lang w:val="en-US"/>
        </w:rPr>
        <w:t>nhanh</w:t>
      </w:r>
      <w:proofErr w:type="spellEnd"/>
      <w:r w:rsidR="00DC1F0E" w:rsidRPr="004653C1">
        <w:rPr>
          <w:rFonts w:eastAsia="Times New Roman" w:cs="Times New Roman"/>
          <w:szCs w:val="26"/>
          <w:lang w:val="en-US"/>
        </w:rPr>
        <w:t xml:space="preserve"> </w:t>
      </w:r>
      <w:proofErr w:type="spellStart"/>
      <w:r w:rsidR="00DC1F0E" w:rsidRPr="004653C1">
        <w:rPr>
          <w:rFonts w:eastAsia="Times New Roman" w:cs="Times New Roman"/>
          <w:szCs w:val="26"/>
          <w:lang w:val="en-US"/>
        </w:rPr>
        <w:t>chóng</w:t>
      </w:r>
      <w:proofErr w:type="spellEnd"/>
      <w:r w:rsidR="00DC1F0E" w:rsidRPr="004653C1">
        <w:rPr>
          <w:rFonts w:eastAsia="Times New Roman" w:cs="Times New Roman"/>
          <w:szCs w:val="26"/>
          <w:lang w:val="en-US"/>
        </w:rPr>
        <w:t xml:space="preserve">, </w:t>
      </w:r>
      <w:proofErr w:type="spellStart"/>
      <w:r w:rsidR="00736387" w:rsidRPr="004653C1">
        <w:rPr>
          <w:rFonts w:eastAsia="Times New Roman" w:cs="Times New Roman"/>
          <w:szCs w:val="26"/>
          <w:lang w:val="en-US"/>
        </w:rPr>
        <w:t>tuy</w:t>
      </w:r>
      <w:proofErr w:type="spellEnd"/>
      <w:r w:rsidR="00736387" w:rsidRPr="004653C1">
        <w:rPr>
          <w:rFonts w:eastAsia="Times New Roman" w:cs="Times New Roman"/>
          <w:szCs w:val="26"/>
          <w:lang w:val="en-US"/>
        </w:rPr>
        <w:t xml:space="preserve"> </w:t>
      </w:r>
      <w:proofErr w:type="spellStart"/>
      <w:r w:rsidR="00736387" w:rsidRPr="004653C1">
        <w:rPr>
          <w:rFonts w:eastAsia="Times New Roman" w:cs="Times New Roman"/>
          <w:szCs w:val="26"/>
          <w:lang w:val="en-US"/>
        </w:rPr>
        <w:t>nhiên</w:t>
      </w:r>
      <w:proofErr w:type="spellEnd"/>
      <w:r w:rsidR="00736387" w:rsidRPr="004653C1">
        <w:rPr>
          <w:rFonts w:eastAsia="Times New Roman" w:cs="Times New Roman"/>
          <w:szCs w:val="26"/>
          <w:lang w:val="en-US"/>
        </w:rPr>
        <w:t xml:space="preserve"> </w:t>
      </w:r>
      <w:r w:rsidR="00736387" w:rsidRPr="004653C1">
        <w:rPr>
          <w:rFonts w:cs="Times New Roman"/>
          <w:szCs w:val="26"/>
        </w:rPr>
        <w:t>môi trường này cũng đặt ra không ít thách thức về sự nhiễu loạn thông tin, nguy cơ bị thao túng tâm lý bởi các tiêu cực hoặc những quan điểm lệch lạc được ngụy tạo dưới lớp vỏ "tự do ngôn luận".</w:t>
      </w:r>
      <w:r w:rsidR="00C946BB" w:rsidRPr="004653C1">
        <w:rPr>
          <w:rFonts w:eastAsia="Times New Roman" w:cs="Times New Roman"/>
          <w:szCs w:val="26"/>
          <w:lang w:val="en-US"/>
        </w:rPr>
        <w:t xml:space="preserve"> </w:t>
      </w:r>
    </w:p>
    <w:p w14:paraId="30A8211F" w14:textId="0103350E" w:rsidR="00054B2D" w:rsidRPr="004653C1" w:rsidRDefault="00736387" w:rsidP="00696250">
      <w:pPr>
        <w:spacing w:line="360" w:lineRule="auto"/>
        <w:ind w:firstLine="720"/>
        <w:jc w:val="both"/>
        <w:rPr>
          <w:rFonts w:eastAsia="Times New Roman" w:cs="Times New Roman"/>
          <w:strike/>
          <w:szCs w:val="26"/>
          <w:lang w:val="en-US"/>
        </w:rPr>
      </w:pPr>
      <w:r w:rsidRPr="004653C1">
        <w:rPr>
          <w:rFonts w:cs="Times New Roman"/>
          <w:szCs w:val="26"/>
        </w:rPr>
        <w:t>Chính vì những</w:t>
      </w:r>
      <w:r w:rsidR="00222316" w:rsidRPr="004653C1">
        <w:rPr>
          <w:rFonts w:cs="Times New Roman"/>
          <w:szCs w:val="26"/>
          <w:lang w:val="en-US"/>
        </w:rPr>
        <w:t xml:space="preserve"> </w:t>
      </w:r>
      <w:proofErr w:type="spellStart"/>
      <w:r w:rsidR="00222316" w:rsidRPr="004653C1">
        <w:rPr>
          <w:rFonts w:cs="Times New Roman"/>
          <w:szCs w:val="26"/>
          <w:lang w:val="en-US"/>
        </w:rPr>
        <w:t>ảnh</w:t>
      </w:r>
      <w:proofErr w:type="spellEnd"/>
      <w:r w:rsidR="00222316" w:rsidRPr="004653C1">
        <w:rPr>
          <w:rFonts w:cs="Times New Roman"/>
          <w:szCs w:val="26"/>
          <w:lang w:val="en-US"/>
        </w:rPr>
        <w:t xml:space="preserve"> </w:t>
      </w:r>
      <w:proofErr w:type="spellStart"/>
      <w:r w:rsidR="00222316" w:rsidRPr="004653C1">
        <w:rPr>
          <w:rFonts w:cs="Times New Roman"/>
          <w:szCs w:val="26"/>
          <w:lang w:val="en-US"/>
        </w:rPr>
        <w:t>hưởng</w:t>
      </w:r>
      <w:proofErr w:type="spellEnd"/>
      <w:r w:rsidRPr="004653C1">
        <w:rPr>
          <w:rFonts w:cs="Times New Roman"/>
          <w:szCs w:val="26"/>
        </w:rPr>
        <w:t xml:space="preserve"> phức tạp và đan xen đó, việc nhận diện các nguy cơ trên không gian mạng trở thành yêu cầu </w:t>
      </w:r>
      <w:proofErr w:type="spellStart"/>
      <w:r w:rsidR="00E23940" w:rsidRPr="004653C1">
        <w:rPr>
          <w:rFonts w:cs="Times New Roman"/>
          <w:szCs w:val="26"/>
          <w:lang w:val="en-US"/>
        </w:rPr>
        <w:t>ngày</w:t>
      </w:r>
      <w:proofErr w:type="spellEnd"/>
      <w:r w:rsidR="00E23940" w:rsidRPr="004653C1">
        <w:rPr>
          <w:rFonts w:cs="Times New Roman"/>
          <w:szCs w:val="26"/>
          <w:lang w:val="en-US"/>
        </w:rPr>
        <w:t xml:space="preserve"> </w:t>
      </w:r>
      <w:proofErr w:type="spellStart"/>
      <w:r w:rsidR="00E23940" w:rsidRPr="004653C1">
        <w:rPr>
          <w:rFonts w:cs="Times New Roman"/>
          <w:szCs w:val="26"/>
          <w:lang w:val="en-US"/>
        </w:rPr>
        <w:t>càng</w:t>
      </w:r>
      <w:proofErr w:type="spellEnd"/>
      <w:r w:rsidR="00E23940" w:rsidRPr="004653C1">
        <w:rPr>
          <w:rFonts w:cs="Times New Roman"/>
          <w:szCs w:val="26"/>
          <w:lang w:val="en-US"/>
        </w:rPr>
        <w:t xml:space="preserve"> </w:t>
      </w:r>
      <w:r w:rsidRPr="004653C1">
        <w:rPr>
          <w:rFonts w:cs="Times New Roman"/>
          <w:szCs w:val="26"/>
        </w:rPr>
        <w:t>cấp thiết</w:t>
      </w:r>
      <w:r w:rsidR="003F6EED" w:rsidRPr="004653C1">
        <w:rPr>
          <w:rFonts w:cs="Times New Roman"/>
          <w:szCs w:val="26"/>
          <w:lang w:val="en-US"/>
        </w:rPr>
        <w:t>.</w:t>
      </w:r>
      <w:r w:rsidR="00F867EC" w:rsidRPr="004653C1">
        <w:rPr>
          <w:rFonts w:eastAsia="Times New Roman" w:cs="Times New Roman"/>
          <w:szCs w:val="26"/>
        </w:rPr>
        <w:t xml:space="preserve"> Các thế lực thù địch</w:t>
      </w:r>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hiện</w:t>
      </w:r>
      <w:proofErr w:type="spellEnd"/>
      <w:r w:rsidR="001163E9" w:rsidRPr="004653C1">
        <w:rPr>
          <w:rFonts w:eastAsia="Times New Roman" w:cs="Times New Roman"/>
          <w:szCs w:val="26"/>
          <w:lang w:val="en-US"/>
        </w:rPr>
        <w:t xml:space="preserve"> nay</w:t>
      </w:r>
      <w:r w:rsidR="00F867EC" w:rsidRPr="004653C1">
        <w:rPr>
          <w:rFonts w:eastAsia="Times New Roman" w:cs="Times New Roman"/>
          <w:szCs w:val="26"/>
        </w:rPr>
        <w:t xml:space="preserve"> </w:t>
      </w:r>
      <w:proofErr w:type="spellStart"/>
      <w:r w:rsidR="001163E9" w:rsidRPr="004653C1">
        <w:rPr>
          <w:rFonts w:eastAsia="Times New Roman" w:cs="Times New Roman"/>
          <w:szCs w:val="26"/>
          <w:lang w:val="en-US"/>
        </w:rPr>
        <w:t>vẫn</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đang</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chống</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phá</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điên</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cuồng</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trên</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không</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gian</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mạng</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để</w:t>
      </w:r>
      <w:proofErr w:type="spellEnd"/>
      <w:r w:rsidR="001163E9" w:rsidRPr="004653C1">
        <w:rPr>
          <w:rFonts w:eastAsia="Times New Roman" w:cs="Times New Roman"/>
          <w:szCs w:val="26"/>
          <w:lang w:val="en-US"/>
        </w:rPr>
        <w:t xml:space="preserve"> </w:t>
      </w:r>
      <w:proofErr w:type="spellStart"/>
      <w:r w:rsidR="001163E9" w:rsidRPr="004653C1">
        <w:rPr>
          <w:rFonts w:eastAsia="Times New Roman" w:cs="Times New Roman"/>
          <w:szCs w:val="26"/>
          <w:lang w:val="en-US"/>
        </w:rPr>
        <w:t>thực</w:t>
      </w:r>
      <w:proofErr w:type="spellEnd"/>
      <w:r w:rsidR="001163E9" w:rsidRPr="004653C1">
        <w:rPr>
          <w:rFonts w:eastAsia="Times New Roman" w:cs="Times New Roman"/>
          <w:szCs w:val="26"/>
          <w:lang w:val="en-US"/>
        </w:rPr>
        <w:t xml:space="preserve"> </w:t>
      </w:r>
      <w:proofErr w:type="spellStart"/>
      <w:r w:rsidR="003F6EED" w:rsidRPr="004653C1">
        <w:rPr>
          <w:rFonts w:eastAsia="Times New Roman" w:cs="Times New Roman"/>
          <w:szCs w:val="26"/>
          <w:lang w:val="en-US"/>
        </w:rPr>
        <w:t>hiện</w:t>
      </w:r>
      <w:proofErr w:type="spellEnd"/>
      <w:r w:rsidR="003F6EED" w:rsidRPr="004653C1">
        <w:rPr>
          <w:rFonts w:eastAsia="Times New Roman" w:cs="Times New Roman"/>
          <w:szCs w:val="26"/>
          <w:lang w:val="en-US"/>
        </w:rPr>
        <w:t xml:space="preserve"> </w:t>
      </w:r>
      <w:r w:rsidR="00F867EC" w:rsidRPr="004653C1">
        <w:rPr>
          <w:rFonts w:eastAsia="Times New Roman" w:cs="Times New Roman"/>
          <w:szCs w:val="26"/>
        </w:rPr>
        <w:t xml:space="preserve">chiến lược "Diễn biến hòa bình". </w:t>
      </w:r>
      <w:proofErr w:type="spellStart"/>
      <w:r w:rsidR="001A1653" w:rsidRPr="004653C1">
        <w:rPr>
          <w:rFonts w:eastAsia="Times New Roman" w:cs="Times New Roman"/>
          <w:szCs w:val="26"/>
          <w:lang w:val="en-US"/>
        </w:rPr>
        <w:t>Đối</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tượng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mà</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chúng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thường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nhắm</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đến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nhiều</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là</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thanh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niên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sinh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viên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bởi</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đây</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là</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bộ</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phận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xử</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dụng</w:t>
      </w:r>
      <w:proofErr w:type="spellEnd"/>
      <w:r w:rsidR="001A1653" w:rsidRPr="004653C1">
        <w:rPr>
          <w:rFonts w:eastAsia="Times New Roman" w:cs="Times New Roman"/>
          <w:szCs w:val="26"/>
          <w:lang w:val="en-US"/>
        </w:rPr>
        <w:t xml:space="preserve"> MXH </w:t>
      </w:r>
      <w:proofErr w:type="spellStart"/>
      <w:r w:rsidR="001A1653" w:rsidRPr="004653C1">
        <w:rPr>
          <w:rFonts w:eastAsia="Times New Roman" w:cs="Times New Roman"/>
          <w:szCs w:val="26"/>
          <w:lang w:val="en-US"/>
        </w:rPr>
        <w:t>cao</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luôn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thích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khám</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phá</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những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điều</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mới</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lạ</w:t>
      </w:r>
      <w:proofErr w:type="spellEnd"/>
      <w:r w:rsidR="001A1653" w:rsidRPr="004653C1">
        <w:rPr>
          <w:rFonts w:eastAsia="Times New Roman" w:cs="Times New Roman"/>
          <w:szCs w:val="26"/>
          <w:lang w:val="en-US"/>
        </w:rPr>
        <w:t xml:space="preserve"> </w:t>
      </w:r>
      <w:r w:rsidR="00F867EC" w:rsidRPr="004653C1">
        <w:rPr>
          <w:rFonts w:eastAsia="Times New Roman" w:cs="Times New Roman"/>
          <w:szCs w:val="26"/>
        </w:rPr>
        <w:t>nhưng thiếu kinh nghiệm sống</w:t>
      </w:r>
      <w:r w:rsidR="007C2B4F"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Mục</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đích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của</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chúng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là</w:t>
      </w:r>
      <w:proofErr w:type="spellEnd"/>
      <w:r w:rsidR="001A1653" w:rsidRPr="004653C1">
        <w:rPr>
          <w:rFonts w:eastAsia="Times New Roman" w:cs="Times New Roman"/>
          <w:szCs w:val="26"/>
          <w:lang w:val="en-US"/>
        </w:rPr>
        <w:t xml:space="preserve"> </w:t>
      </w:r>
      <w:r w:rsidR="00F867EC" w:rsidRPr="004653C1">
        <w:rPr>
          <w:rFonts w:eastAsia="Times New Roman" w:cs="Times New Roman"/>
          <w:szCs w:val="26"/>
        </w:rPr>
        <w:t>tung tin giả, xuyên tạc lịch sử và bôi nhọ lãnh đạo</w:t>
      </w:r>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chính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sách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của</w:t>
      </w:r>
      <w:proofErr w:type="spellEnd"/>
      <w:r w:rsidR="00F867EC" w:rsidRPr="004653C1">
        <w:rPr>
          <w:rFonts w:eastAsia="Times New Roman" w:cs="Times New Roman"/>
          <w:szCs w:val="26"/>
        </w:rPr>
        <w:t xml:space="preserve"> Đảng, Nhà nước</w:t>
      </w:r>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lôi</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kéo</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kích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động</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sinh</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viên</w:t>
      </w:r>
      <w:proofErr w:type="spellEnd"/>
      <w:r w:rsidR="001A1653" w:rsidRPr="004653C1">
        <w:rPr>
          <w:rFonts w:eastAsia="Times New Roman" w:cs="Times New Roman"/>
          <w:szCs w:val="26"/>
          <w:lang w:val="en-US"/>
        </w:rPr>
        <w:t xml:space="preserve"> </w:t>
      </w:r>
      <w:proofErr w:type="spellStart"/>
      <w:r w:rsidR="001A1653" w:rsidRPr="004653C1">
        <w:rPr>
          <w:rFonts w:eastAsia="Times New Roman" w:cs="Times New Roman"/>
          <w:szCs w:val="26"/>
          <w:lang w:val="en-US"/>
        </w:rPr>
        <w:t>thông</w:t>
      </w:r>
      <w:proofErr w:type="spellEnd"/>
      <w:r w:rsidR="001A1653" w:rsidRPr="004653C1">
        <w:rPr>
          <w:rFonts w:eastAsia="Times New Roman" w:cs="Times New Roman"/>
          <w:szCs w:val="26"/>
          <w:lang w:val="en-US"/>
        </w:rPr>
        <w:t xml:space="preserve"> qua</w:t>
      </w:r>
      <w:r w:rsidR="00F867EC" w:rsidRPr="004653C1">
        <w:rPr>
          <w:rFonts w:eastAsia="Times New Roman" w:cs="Times New Roman"/>
          <w:strike/>
          <w:szCs w:val="26"/>
        </w:rPr>
        <w:t xml:space="preserve"> trên</w:t>
      </w:r>
      <w:r w:rsidR="00F867EC" w:rsidRPr="004653C1">
        <w:rPr>
          <w:rFonts w:eastAsia="Times New Roman" w:cs="Times New Roman"/>
          <w:szCs w:val="26"/>
        </w:rPr>
        <w:t xml:space="preserve"> các nền tảng </w:t>
      </w:r>
      <w:r w:rsidR="00054B2D" w:rsidRPr="004653C1">
        <w:rPr>
          <w:rFonts w:eastAsia="Times New Roman" w:cs="Times New Roman"/>
          <w:szCs w:val="26"/>
          <w:lang w:val="en-US"/>
        </w:rPr>
        <w:t>MXH</w:t>
      </w:r>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tuyên</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truyền</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lối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sống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hưởng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thụ</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lệch</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chuẩn</w:t>
      </w:r>
      <w:proofErr w:type="spellEnd"/>
      <w:r w:rsidR="00091C85" w:rsidRPr="004653C1">
        <w:rPr>
          <w:rFonts w:eastAsia="Times New Roman" w:cs="Times New Roman"/>
          <w:szCs w:val="26"/>
          <w:lang w:val="en-US"/>
        </w:rPr>
        <w:t xml:space="preserve">, xa </w:t>
      </w:r>
      <w:proofErr w:type="spellStart"/>
      <w:r w:rsidR="00091C85" w:rsidRPr="004653C1">
        <w:rPr>
          <w:rFonts w:eastAsia="Times New Roman" w:cs="Times New Roman"/>
          <w:szCs w:val="26"/>
          <w:lang w:val="en-US"/>
        </w:rPr>
        <w:t>rời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lý</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tưởng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cách</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mạng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trong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sáng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cao</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đẹp</w:t>
      </w:r>
      <w:proofErr w:type="spellEnd"/>
      <w:r w:rsidR="007C2B4F" w:rsidRPr="004653C1">
        <w:rPr>
          <w:rFonts w:eastAsia="Times New Roman" w:cs="Times New Roman"/>
          <w:szCs w:val="26"/>
          <w:lang w:val="en-US"/>
        </w:rPr>
        <w:t>.</w:t>
      </w:r>
      <w:r w:rsidR="00F867EC" w:rsidRPr="004653C1">
        <w:rPr>
          <w:rFonts w:eastAsia="Times New Roman" w:cs="Times New Roman"/>
          <w:strike/>
          <w:szCs w:val="26"/>
        </w:rPr>
        <w:t xml:space="preserve"> </w:t>
      </w:r>
    </w:p>
    <w:p w14:paraId="6AD83060" w14:textId="1E17453F" w:rsidR="00091C85" w:rsidRPr="004653C1" w:rsidRDefault="001A1653" w:rsidP="00696250">
      <w:pPr>
        <w:spacing w:line="360" w:lineRule="auto"/>
        <w:ind w:firstLine="720"/>
        <w:jc w:val="both"/>
        <w:rPr>
          <w:rFonts w:eastAsia="Times New Roman" w:cs="Times New Roman"/>
          <w:szCs w:val="26"/>
          <w:lang w:val="en-US"/>
        </w:rPr>
      </w:pPr>
      <w:proofErr w:type="spellStart"/>
      <w:r w:rsidRPr="004653C1">
        <w:rPr>
          <w:rFonts w:eastAsia="Times New Roman" w:cs="Times New Roman"/>
          <w:szCs w:val="26"/>
          <w:lang w:val="en-US"/>
        </w:rPr>
        <w:t>Trước</w:t>
      </w:r>
      <w:proofErr w:type="spellEnd"/>
      <w:r w:rsidRPr="004653C1">
        <w:rPr>
          <w:rFonts w:eastAsia="Times New Roman" w:cs="Times New Roman"/>
          <w:szCs w:val="26"/>
          <w:lang w:val="en-US"/>
        </w:rPr>
        <w:t xml:space="preserve"> xu </w:t>
      </w:r>
      <w:proofErr w:type="spellStart"/>
      <w:r w:rsidRPr="004653C1">
        <w:rPr>
          <w:rFonts w:eastAsia="Times New Roman" w:cs="Times New Roman"/>
          <w:szCs w:val="26"/>
          <w:lang w:val="en-US"/>
        </w:rPr>
        <w:t>thế</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đó</w:t>
      </w:r>
      <w:proofErr w:type="spellEnd"/>
      <w:r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sinh</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viên</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đại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học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cần</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phải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được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quan</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tâm</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định</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hướng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giáo</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dục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trong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việc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sử</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dụng</w:t>
      </w:r>
      <w:proofErr w:type="spellEnd"/>
      <w:r w:rsidR="00091C85" w:rsidRPr="004653C1">
        <w:rPr>
          <w:rFonts w:eastAsia="Times New Roman" w:cs="Times New Roman"/>
          <w:szCs w:val="26"/>
          <w:lang w:val="en-US"/>
        </w:rPr>
        <w:t xml:space="preserve"> MXH </w:t>
      </w:r>
      <w:proofErr w:type="spellStart"/>
      <w:r w:rsidR="00091C85" w:rsidRPr="004653C1">
        <w:rPr>
          <w:rFonts w:eastAsia="Times New Roman" w:cs="Times New Roman"/>
          <w:szCs w:val="26"/>
          <w:lang w:val="en-US"/>
        </w:rPr>
        <w:t>để</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làm</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sao</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khai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thác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được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sức</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mạnh</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của</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công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nghệ</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đồng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thời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có</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những</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giải</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pháp</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phù</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hợp</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kịp</w:t>
      </w:r>
      <w:proofErr w:type="spellEnd"/>
      <w:r w:rsidR="00091C85" w:rsidRPr="004653C1">
        <w:rPr>
          <w:rFonts w:eastAsia="Times New Roman" w:cs="Times New Roman"/>
          <w:szCs w:val="26"/>
          <w:lang w:val="en-US"/>
        </w:rPr>
        <w:t xml:space="preserve"> </w:t>
      </w:r>
      <w:proofErr w:type="spellStart"/>
      <w:r w:rsidR="00091C85" w:rsidRPr="004653C1">
        <w:rPr>
          <w:rFonts w:eastAsia="Times New Roman" w:cs="Times New Roman"/>
          <w:szCs w:val="26"/>
          <w:lang w:val="en-US"/>
        </w:rPr>
        <w:t>thời</w:t>
      </w:r>
      <w:proofErr w:type="spellEnd"/>
      <w:r w:rsidR="00091C85"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khắc</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phục</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những</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tác</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động</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tiêu</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cực</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của</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nó</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đến</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nhận</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thức</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chính</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trị</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của</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sinh</w:t>
      </w:r>
      <w:proofErr w:type="spellEnd"/>
      <w:r w:rsidR="00D36498" w:rsidRPr="004653C1">
        <w:rPr>
          <w:rFonts w:eastAsia="Times New Roman" w:cs="Times New Roman"/>
          <w:szCs w:val="26"/>
          <w:lang w:val="en-US"/>
        </w:rPr>
        <w:t xml:space="preserve"> </w:t>
      </w:r>
      <w:proofErr w:type="spellStart"/>
      <w:r w:rsidR="00D36498" w:rsidRPr="004653C1">
        <w:rPr>
          <w:rFonts w:eastAsia="Times New Roman" w:cs="Times New Roman"/>
          <w:szCs w:val="26"/>
          <w:lang w:val="en-US"/>
        </w:rPr>
        <w:t>viên</w:t>
      </w:r>
      <w:proofErr w:type="spellEnd"/>
      <w:r w:rsidR="00D36498"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Chính</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bởi</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vậy</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nhóm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chúng</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em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chọn</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chủ</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đề</w:t>
      </w:r>
      <w:proofErr w:type="spellEnd"/>
      <w:r w:rsidR="00F64BE2" w:rsidRPr="004653C1">
        <w:rPr>
          <w:rFonts w:eastAsia="Times New Roman" w:cs="Times New Roman"/>
          <w:szCs w:val="26"/>
          <w:lang w:val="en-US"/>
        </w:rPr>
        <w:t xml:space="preserve"> “</w:t>
      </w:r>
      <w:r w:rsidR="00F64BE2" w:rsidRPr="004653C1">
        <w:rPr>
          <w:rFonts w:cs="Times New Roman"/>
          <w:b/>
          <w:bCs/>
          <w:i/>
          <w:iCs/>
          <w:szCs w:val="26"/>
          <w:lang w:val="en-US"/>
        </w:rPr>
        <w:t>Ả</w:t>
      </w:r>
      <w:r w:rsidR="00F64BE2" w:rsidRPr="004653C1">
        <w:rPr>
          <w:rFonts w:cs="Times New Roman"/>
          <w:b/>
          <w:bCs/>
          <w:i/>
          <w:iCs/>
          <w:szCs w:val="26"/>
        </w:rPr>
        <w:t xml:space="preserve">nh hưởng của MXH đến nhận thức chính trị của </w:t>
      </w:r>
      <w:proofErr w:type="spellStart"/>
      <w:r w:rsidR="00F64BE2" w:rsidRPr="004653C1">
        <w:rPr>
          <w:rFonts w:cs="Times New Roman"/>
          <w:b/>
          <w:bCs/>
          <w:i/>
          <w:iCs/>
          <w:szCs w:val="26"/>
          <w:lang w:val="en-US"/>
        </w:rPr>
        <w:t>sinh</w:t>
      </w:r>
      <w:proofErr w:type="spellEnd"/>
      <w:r w:rsidR="00F64BE2" w:rsidRPr="004653C1">
        <w:rPr>
          <w:rFonts w:cs="Times New Roman"/>
          <w:b/>
          <w:bCs/>
          <w:i/>
          <w:iCs/>
          <w:szCs w:val="26"/>
          <w:lang w:val="en-US"/>
        </w:rPr>
        <w:t xml:space="preserve"> </w:t>
      </w:r>
      <w:proofErr w:type="spellStart"/>
      <w:r w:rsidR="00F64BE2" w:rsidRPr="004653C1">
        <w:rPr>
          <w:rFonts w:cs="Times New Roman"/>
          <w:b/>
          <w:bCs/>
          <w:i/>
          <w:iCs/>
          <w:szCs w:val="26"/>
          <w:lang w:val="en-US"/>
        </w:rPr>
        <w:t>viên</w:t>
      </w:r>
      <w:proofErr w:type="spellEnd"/>
      <w:r w:rsidR="00F64BE2" w:rsidRPr="004653C1">
        <w:rPr>
          <w:rFonts w:cs="Times New Roman"/>
          <w:b/>
          <w:bCs/>
          <w:i/>
          <w:iCs/>
          <w:szCs w:val="26"/>
        </w:rPr>
        <w:t xml:space="preserve"> Trường Đại </w:t>
      </w:r>
      <w:r w:rsidR="00F64BE2" w:rsidRPr="004653C1">
        <w:rPr>
          <w:rFonts w:cs="Times New Roman"/>
          <w:b/>
          <w:bCs/>
          <w:i/>
          <w:iCs/>
          <w:szCs w:val="26"/>
          <w:lang w:val="en-US"/>
        </w:rPr>
        <w:t>h</w:t>
      </w:r>
      <w:r w:rsidR="00F64BE2" w:rsidRPr="004653C1">
        <w:rPr>
          <w:rFonts w:cs="Times New Roman"/>
          <w:b/>
          <w:bCs/>
          <w:i/>
          <w:iCs/>
          <w:szCs w:val="26"/>
        </w:rPr>
        <w:t xml:space="preserve">ọc Thủy </w:t>
      </w:r>
      <w:r w:rsidR="00F64BE2" w:rsidRPr="004653C1">
        <w:rPr>
          <w:rFonts w:cs="Times New Roman"/>
          <w:b/>
          <w:bCs/>
          <w:i/>
          <w:iCs/>
          <w:szCs w:val="26"/>
          <w:lang w:val="en-US"/>
        </w:rPr>
        <w:t>l</w:t>
      </w:r>
      <w:r w:rsidR="00F64BE2" w:rsidRPr="004653C1">
        <w:rPr>
          <w:rFonts w:cs="Times New Roman"/>
          <w:b/>
          <w:bCs/>
          <w:i/>
          <w:iCs/>
          <w:szCs w:val="26"/>
        </w:rPr>
        <w:t>ợi</w:t>
      </w:r>
      <w:r w:rsidR="00F64BE2" w:rsidRPr="004653C1">
        <w:rPr>
          <w:rFonts w:cs="Times New Roman"/>
          <w:b/>
          <w:bCs/>
          <w:i/>
          <w:iCs/>
          <w:szCs w:val="26"/>
          <w:lang w:val="en-US"/>
        </w:rPr>
        <w:t xml:space="preserve"> </w:t>
      </w:r>
      <w:proofErr w:type="spellStart"/>
      <w:r w:rsidR="00F64BE2" w:rsidRPr="004653C1">
        <w:rPr>
          <w:rFonts w:cs="Times New Roman"/>
          <w:b/>
          <w:bCs/>
          <w:i/>
          <w:iCs/>
          <w:szCs w:val="26"/>
          <w:lang w:val="en-US"/>
        </w:rPr>
        <w:t>hiện</w:t>
      </w:r>
      <w:proofErr w:type="spellEnd"/>
      <w:r w:rsidR="00F64BE2" w:rsidRPr="004653C1">
        <w:rPr>
          <w:rFonts w:cs="Times New Roman"/>
          <w:b/>
          <w:bCs/>
          <w:i/>
          <w:iCs/>
          <w:szCs w:val="26"/>
          <w:lang w:val="en-US"/>
        </w:rPr>
        <w:t xml:space="preserve"> nay</w:t>
      </w:r>
      <w:r w:rsidR="00F64BE2" w:rsidRPr="004653C1">
        <w:rPr>
          <w:rFonts w:eastAsia="Times New Roman" w:cs="Times New Roman"/>
          <w:b/>
          <w:bCs/>
          <w:i/>
          <w:iCs/>
          <w:szCs w:val="26"/>
          <w:lang w:val="en-US"/>
        </w:rPr>
        <w:t>”</w:t>
      </w:r>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làm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đề</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tài</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nghiên</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cứu</w:t>
      </w:r>
      <w:proofErr w:type="spellEnd"/>
      <w:r w:rsidR="00F64BE2" w:rsidRPr="004653C1">
        <w:rPr>
          <w:rFonts w:eastAsia="Times New Roman" w:cs="Times New Roman"/>
          <w:szCs w:val="26"/>
          <w:lang w:val="en-US"/>
        </w:rPr>
        <w:t xml:space="preserve"> khoa </w:t>
      </w:r>
      <w:proofErr w:type="spellStart"/>
      <w:r w:rsidR="00F64BE2" w:rsidRPr="004653C1">
        <w:rPr>
          <w:rFonts w:eastAsia="Times New Roman" w:cs="Times New Roman"/>
          <w:szCs w:val="26"/>
          <w:lang w:val="en-US"/>
        </w:rPr>
        <w:t>học</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Nghiên</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cứu</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bước</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đầu</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của</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nhóm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chúng</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em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mong</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muốn</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w:t>
      </w:r>
      <w:r w:rsidR="00D22A83" w:rsidRPr="004653C1">
        <w:rPr>
          <w:rFonts w:eastAsia="Times New Roman" w:cs="Times New Roman"/>
          <w:szCs w:val="26"/>
          <w:lang w:val="en-US"/>
        </w:rPr>
        <w:t>ó</w:t>
      </w:r>
      <w:r w:rsidR="00F64BE2" w:rsidRPr="004653C1">
        <w:rPr>
          <w:rFonts w:eastAsia="Times New Roman" w:cs="Times New Roman"/>
          <w:szCs w:val="26"/>
          <w:lang w:val="en-US"/>
        </w:rPr>
        <w:t>ng</w:t>
      </w:r>
      <w:proofErr w:type="spellEnd"/>
      <w:r w:rsidR="00F64BE2" w:rsidRPr="004653C1">
        <w:rPr>
          <w:rFonts w:eastAsia="Times New Roman" w:cs="Times New Roman"/>
          <w:szCs w:val="26"/>
          <w:lang w:val="en-US"/>
        </w:rPr>
        <w:t xml:space="preserve"> </w:t>
      </w:r>
      <w:r w:rsidR="00F64BE2" w:rsidRPr="004653C1">
        <w:rPr>
          <w:rFonts w:eastAsia="Times New Roman" w:cs="Times New Roman"/>
          <w:szCs w:val="26"/>
        </w:rPr>
        <w:t>góp</w:t>
      </w:r>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một</w:t>
      </w:r>
      <w:proofErr w:type="spellEnd"/>
      <w:r w:rsidR="00F64BE2" w:rsidRPr="004653C1">
        <w:rPr>
          <w:rFonts w:eastAsia="Times New Roman" w:cs="Times New Roman"/>
          <w:szCs w:val="26"/>
          <w:lang w:val="en-US"/>
        </w:rPr>
        <w:t xml:space="preserve"> </w:t>
      </w:r>
      <w:r w:rsidR="00F64BE2" w:rsidRPr="004653C1">
        <w:rPr>
          <w:rFonts w:eastAsia="Times New Roman" w:cs="Times New Roman"/>
          <w:szCs w:val="26"/>
        </w:rPr>
        <w:t xml:space="preserve">phần </w:t>
      </w:r>
      <w:proofErr w:type="spellStart"/>
      <w:r w:rsidR="00F64BE2" w:rsidRPr="004653C1">
        <w:rPr>
          <w:rFonts w:eastAsia="Times New Roman" w:cs="Times New Roman"/>
          <w:szCs w:val="26"/>
          <w:lang w:val="en-US"/>
        </w:rPr>
        <w:t>trong</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quá</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trình</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làm</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rõ</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cơ</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sở</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lý</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luận</w:t>
      </w:r>
      <w:proofErr w:type="spellEnd"/>
      <w:r w:rsidR="00F64BE2" w:rsidRPr="004653C1">
        <w:rPr>
          <w:rFonts w:eastAsia="Times New Roman" w:cs="Times New Roman"/>
          <w:szCs w:val="26"/>
          <w:lang w:val="en-US"/>
        </w:rPr>
        <w:t xml:space="preserve">, </w:t>
      </w:r>
      <w:r w:rsidR="00F64BE2" w:rsidRPr="004653C1">
        <w:rPr>
          <w:rFonts w:eastAsia="Times New Roman" w:cs="Times New Roman"/>
          <w:szCs w:val="26"/>
        </w:rPr>
        <w:t xml:space="preserve">đánh giá thực trạng </w:t>
      </w:r>
      <w:proofErr w:type="spellStart"/>
      <w:r w:rsidR="00F64BE2" w:rsidRPr="004653C1">
        <w:rPr>
          <w:rFonts w:eastAsia="Times New Roman" w:cs="Times New Roman"/>
          <w:szCs w:val="26"/>
          <w:lang w:val="en-US"/>
        </w:rPr>
        <w:t>ảnh</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hưởng</w:t>
      </w:r>
      <w:proofErr w:type="spellEnd"/>
      <w:r w:rsidR="00F64BE2" w:rsidRPr="004653C1">
        <w:rPr>
          <w:rFonts w:eastAsia="Times New Roman" w:cs="Times New Roman"/>
          <w:szCs w:val="26"/>
          <w:lang w:val="en-US"/>
        </w:rPr>
        <w:t xml:space="preserve"> MXH </w:t>
      </w:r>
      <w:proofErr w:type="spellStart"/>
      <w:r w:rsidR="00F64BE2" w:rsidRPr="004653C1">
        <w:rPr>
          <w:rFonts w:eastAsia="Times New Roman" w:cs="Times New Roman"/>
          <w:szCs w:val="26"/>
          <w:lang w:val="en-US"/>
        </w:rPr>
        <w:t>đến</w:t>
      </w:r>
      <w:proofErr w:type="spellEnd"/>
      <w:r w:rsidR="00F64BE2" w:rsidRPr="004653C1">
        <w:rPr>
          <w:rFonts w:eastAsia="Times New Roman" w:cs="Times New Roman"/>
          <w:szCs w:val="26"/>
          <w:lang w:val="en-US"/>
        </w:rPr>
        <w:t xml:space="preserve"> </w:t>
      </w:r>
      <w:r w:rsidR="00F64BE2" w:rsidRPr="004653C1">
        <w:rPr>
          <w:rFonts w:eastAsia="Times New Roman" w:cs="Times New Roman"/>
          <w:szCs w:val="26"/>
        </w:rPr>
        <w:t>nhận thức chính trị của sinh viên TLU hiện nay</w:t>
      </w:r>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từ</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đó</w:t>
      </w:r>
      <w:proofErr w:type="spellEnd"/>
      <w:r w:rsidR="00F64BE2" w:rsidRPr="004653C1">
        <w:rPr>
          <w:rFonts w:eastAsia="Times New Roman" w:cs="Times New Roman"/>
          <w:szCs w:val="26"/>
        </w:rPr>
        <w:t xml:space="preserve"> đề xuất </w:t>
      </w:r>
      <w:proofErr w:type="spellStart"/>
      <w:r w:rsidR="00F64BE2" w:rsidRPr="004653C1">
        <w:rPr>
          <w:rFonts w:eastAsia="Times New Roman" w:cs="Times New Roman"/>
          <w:szCs w:val="26"/>
          <w:lang w:val="en-US"/>
        </w:rPr>
        <w:t>một</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số</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giải</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pháp</w:t>
      </w:r>
      <w:proofErr w:type="spellEnd"/>
      <w:r w:rsidR="00F64BE2" w:rsidRPr="004653C1">
        <w:rPr>
          <w:rFonts w:eastAsia="Times New Roman" w:cs="Times New Roman"/>
          <w:szCs w:val="26"/>
          <w:lang w:val="en-US"/>
        </w:rPr>
        <w:t xml:space="preserve"> </w:t>
      </w:r>
      <w:proofErr w:type="spellStart"/>
      <w:r w:rsidR="00F64BE2" w:rsidRPr="004653C1">
        <w:rPr>
          <w:rFonts w:eastAsia="Times New Roman" w:cs="Times New Roman"/>
          <w:szCs w:val="26"/>
          <w:lang w:val="en-US"/>
        </w:rPr>
        <w:t>để</w:t>
      </w:r>
      <w:proofErr w:type="spellEnd"/>
      <w:r w:rsidR="00F64BE2" w:rsidRPr="004653C1">
        <w:rPr>
          <w:rFonts w:eastAsia="Times New Roman" w:cs="Times New Roman"/>
          <w:szCs w:val="26"/>
          <w:lang w:val="en-US"/>
        </w:rPr>
        <w:t xml:space="preserve"> </w:t>
      </w:r>
      <w:r w:rsidR="00F64BE2" w:rsidRPr="004653C1">
        <w:rPr>
          <w:rFonts w:eastAsia="Times New Roman" w:cs="Times New Roman"/>
          <w:szCs w:val="26"/>
        </w:rPr>
        <w:t xml:space="preserve">phát huy vai trò xung kích của tuổi trẻ Thủy Lợi trong </w:t>
      </w:r>
      <w:proofErr w:type="spellStart"/>
      <w:r w:rsidR="00D22A83" w:rsidRPr="004653C1">
        <w:rPr>
          <w:rFonts w:eastAsia="Times New Roman" w:cs="Times New Roman"/>
          <w:szCs w:val="26"/>
          <w:lang w:val="en-US"/>
        </w:rPr>
        <w:t>sự</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nghiệp</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cách</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mạng</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chung</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của</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đất</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nước</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thời</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kỳ</w:t>
      </w:r>
      <w:proofErr w:type="spellEnd"/>
      <w:r w:rsidR="00D22A83" w:rsidRPr="004653C1">
        <w:rPr>
          <w:rFonts w:eastAsia="Times New Roman" w:cs="Times New Roman"/>
          <w:szCs w:val="26"/>
          <w:lang w:val="en-US"/>
        </w:rPr>
        <w:t xml:space="preserve"> </w:t>
      </w:r>
      <w:proofErr w:type="spellStart"/>
      <w:r w:rsidR="00D22A83" w:rsidRPr="004653C1">
        <w:rPr>
          <w:rFonts w:eastAsia="Times New Roman" w:cs="Times New Roman"/>
          <w:szCs w:val="26"/>
          <w:lang w:val="en-US"/>
        </w:rPr>
        <w:t>mới</w:t>
      </w:r>
      <w:proofErr w:type="spellEnd"/>
      <w:r w:rsidR="00F64BE2" w:rsidRPr="004653C1">
        <w:rPr>
          <w:rFonts w:eastAsia="Times New Roman" w:cs="Times New Roman"/>
          <w:szCs w:val="26"/>
        </w:rPr>
        <w:t>.</w:t>
      </w:r>
    </w:p>
    <w:p w14:paraId="11CC3C6F" w14:textId="77777777" w:rsidR="00F867EC" w:rsidRPr="004653C1" w:rsidRDefault="00F867EC" w:rsidP="00696250">
      <w:pPr>
        <w:pStyle w:val="Heading2"/>
        <w:rPr>
          <w:rFonts w:cs="Times New Roman"/>
          <w:szCs w:val="26"/>
          <w:lang w:val="en-US"/>
        </w:rPr>
      </w:pPr>
      <w:bookmarkStart w:id="2" w:name="_Toc229101074"/>
      <w:r w:rsidRPr="004653C1">
        <w:rPr>
          <w:rFonts w:cs="Times New Roman"/>
          <w:szCs w:val="26"/>
        </w:rPr>
        <w:lastRenderedPageBreak/>
        <w:t>1.2. Tổng quan các công trình nghiên cứu liên quan đến đề tài</w:t>
      </w:r>
      <w:bookmarkEnd w:id="2"/>
    </w:p>
    <w:p w14:paraId="55D2B9EB" w14:textId="0F031CB2" w:rsidR="0029358E" w:rsidRPr="004653C1" w:rsidRDefault="0029358E" w:rsidP="00696250">
      <w:pPr>
        <w:spacing w:line="360" w:lineRule="auto"/>
        <w:ind w:firstLine="720"/>
        <w:rPr>
          <w:rFonts w:cs="Times New Roman"/>
          <w:b/>
          <w:bCs/>
          <w:i/>
          <w:iCs/>
          <w:szCs w:val="26"/>
          <w:lang w:val="en-US"/>
        </w:rPr>
      </w:pPr>
      <w:proofErr w:type="spellStart"/>
      <w:r w:rsidRPr="004653C1">
        <w:rPr>
          <w:rFonts w:cs="Times New Roman"/>
          <w:b/>
          <w:bCs/>
          <w:i/>
          <w:iCs/>
          <w:szCs w:val="26"/>
          <w:lang w:val="en-US"/>
        </w:rPr>
        <w:t>Một</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số</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nghiên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cứu</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trên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thế</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giới</w:t>
      </w:r>
      <w:proofErr w:type="spellEnd"/>
    </w:p>
    <w:p w14:paraId="4E4C4CE6" w14:textId="29B87FF0" w:rsidR="001D660D" w:rsidRPr="004653C1" w:rsidRDefault="001D660D" w:rsidP="00696250">
      <w:pPr>
        <w:spacing w:line="360" w:lineRule="auto"/>
        <w:ind w:firstLine="720"/>
        <w:jc w:val="both"/>
        <w:rPr>
          <w:rFonts w:cs="Times New Roman"/>
          <w:szCs w:val="26"/>
        </w:rPr>
      </w:pPr>
      <w:r w:rsidRPr="004653C1">
        <w:rPr>
          <w:rFonts w:cs="Times New Roman"/>
          <w:szCs w:val="26"/>
        </w:rPr>
        <w:t xml:space="preserve">Trong những năm gần đây, cùng với sự phát triển mạnh mẽ của công nghệ số và quá trình toàn cầu hóa thông tin, </w:t>
      </w:r>
      <w:r w:rsidR="00736387" w:rsidRPr="004653C1">
        <w:rPr>
          <w:rFonts w:cs="Times New Roman"/>
          <w:szCs w:val="26"/>
        </w:rPr>
        <w:t>MXH</w:t>
      </w:r>
      <w:r w:rsidRPr="004653C1">
        <w:rPr>
          <w:rFonts w:cs="Times New Roman"/>
          <w:szCs w:val="26"/>
        </w:rPr>
        <w:t xml:space="preserve"> đã trở thành một hiện tượng xã hội phổ biến, tác động sâu sắc đến mọi mặt đời sống xã hội, trong đó có lĩnh vực chính trị, tư tưởng. Sinh viên là lực lượng trí thức trẻ, nhạy bén với công nghệ, đồng thời đang trong giai đoạn hình thành thế giới quan, nhân sinh quan và là nhóm đối tượng chịu ảnh hưởng trực tiếp và mạnh mẽ từ </w:t>
      </w:r>
      <w:r w:rsidR="00736387" w:rsidRPr="004653C1">
        <w:rPr>
          <w:rFonts w:cs="Times New Roman"/>
          <w:szCs w:val="26"/>
        </w:rPr>
        <w:t>MXH</w:t>
      </w:r>
      <w:r w:rsidRPr="004653C1">
        <w:rPr>
          <w:rFonts w:cs="Times New Roman"/>
          <w:szCs w:val="26"/>
        </w:rPr>
        <w:t xml:space="preserve">. Chính vì vậy, vấn đề </w:t>
      </w:r>
      <w:r w:rsidR="00736387" w:rsidRPr="004653C1">
        <w:rPr>
          <w:rFonts w:cs="Times New Roman"/>
          <w:szCs w:val="26"/>
        </w:rPr>
        <w:t>MXH</w:t>
      </w:r>
      <w:r w:rsidRPr="004653C1">
        <w:rPr>
          <w:rFonts w:cs="Times New Roman"/>
          <w:szCs w:val="26"/>
        </w:rPr>
        <w:t xml:space="preserve"> và tác động của nó đến nhận thức, tư tưởng chính trị của sinh viên đã và đang trở thành chủ đề được giáo dục và các cơ quan quản lý quan tâm nghiên cứu dưới nhiều góc độ khác nhau.</w:t>
      </w:r>
    </w:p>
    <w:p w14:paraId="602EE2D4" w14:textId="2182D254" w:rsidR="001D660D" w:rsidRPr="004653C1" w:rsidRDefault="001D660D" w:rsidP="00696250">
      <w:pPr>
        <w:spacing w:line="360" w:lineRule="auto"/>
        <w:ind w:firstLine="720"/>
        <w:jc w:val="both"/>
        <w:rPr>
          <w:rFonts w:cs="Times New Roman"/>
          <w:szCs w:val="26"/>
          <w:lang w:val="en-US"/>
        </w:rPr>
      </w:pPr>
      <w:r w:rsidRPr="004653C1">
        <w:rPr>
          <w:rFonts w:cs="Times New Roman"/>
          <w:szCs w:val="26"/>
        </w:rPr>
        <w:t xml:space="preserve">Trên thế giới, các nghiên cứu về </w:t>
      </w:r>
      <w:r w:rsidR="00736387" w:rsidRPr="004653C1">
        <w:rPr>
          <w:rFonts w:cs="Times New Roman"/>
          <w:szCs w:val="26"/>
        </w:rPr>
        <w:t>MXH</w:t>
      </w:r>
      <w:r w:rsidRPr="004653C1">
        <w:rPr>
          <w:rFonts w:cs="Times New Roman"/>
          <w:szCs w:val="26"/>
        </w:rPr>
        <w:t xml:space="preserve"> đã được triển khai rộng rãi với nhiều cách tiếp cận liên ngành như xã hội học, tâm lý học, truyền thông học và hành vi nhận thức của người dùng, trong đó có sinh viên. Tiêu biểu đó là Sabatini, F. và Sarracino, tác giả bài nghiên cứu </w:t>
      </w:r>
      <w:r w:rsidRPr="004653C1">
        <w:rPr>
          <w:rFonts w:cs="Times New Roman"/>
          <w:i/>
          <w:iCs/>
          <w:szCs w:val="26"/>
        </w:rPr>
        <w:t>“Online Networks and Subjective Well-Being”</w:t>
      </w:r>
      <w:r w:rsidRPr="004653C1">
        <w:rPr>
          <w:rFonts w:cs="Times New Roman"/>
          <w:szCs w:val="26"/>
        </w:rPr>
        <w:t xml:space="preserve"> năm 2014 đã chỉ ra rằng việc sử dụng </w:t>
      </w:r>
      <w:r w:rsidR="00736387" w:rsidRPr="004653C1">
        <w:rPr>
          <w:rFonts w:cs="Times New Roman"/>
          <w:szCs w:val="26"/>
        </w:rPr>
        <w:t>MXH</w:t>
      </w:r>
      <w:r w:rsidRPr="004653C1">
        <w:rPr>
          <w:rFonts w:cs="Times New Roman"/>
          <w:szCs w:val="26"/>
        </w:rPr>
        <w:t xml:space="preserve"> có mối liên hệ đáng kể với mức độ hài lòng trong cuộc sống và trạng thái tâm lý của người dùng. Đó là các tác giả tập trung phân tích mối quan hệ giữa việc tham gia </w:t>
      </w:r>
      <w:r w:rsidR="00736387" w:rsidRPr="004653C1">
        <w:rPr>
          <w:rFonts w:cs="Times New Roman"/>
          <w:szCs w:val="26"/>
        </w:rPr>
        <w:t>MXH</w:t>
      </w:r>
      <w:r w:rsidRPr="004653C1">
        <w:rPr>
          <w:rFonts w:cs="Times New Roman"/>
          <w:szCs w:val="26"/>
        </w:rPr>
        <w:t xml:space="preserve"> với mức độ hài lòng cuộc sống và trạng thái tâm lý cá nhân. Kết quả cho thấy, việc sử dụng </w:t>
      </w:r>
      <w:r w:rsidR="00736387" w:rsidRPr="004653C1">
        <w:rPr>
          <w:rFonts w:cs="Times New Roman"/>
          <w:szCs w:val="26"/>
        </w:rPr>
        <w:t>MXH</w:t>
      </w:r>
      <w:r w:rsidRPr="004653C1">
        <w:rPr>
          <w:rFonts w:cs="Times New Roman"/>
          <w:szCs w:val="26"/>
        </w:rPr>
        <w:t xml:space="preserve"> không đơn thuần mang lại lợi ích về kết nối xã hội mà còn tiềm ẩn nguy cơ làm suy giảm chất lượng các mối quan hệ ngoài đời thực, từ đó dẫn đến cảm giác cô lập và giảm mức độ hạnh phúc chủ quan nếu sử dụng không hợp lý. Điều này hàm ý rằng </w:t>
      </w:r>
      <w:r w:rsidR="00736387" w:rsidRPr="004653C1">
        <w:rPr>
          <w:rFonts w:cs="Times New Roman"/>
          <w:szCs w:val="26"/>
        </w:rPr>
        <w:t>MXH</w:t>
      </w:r>
      <w:r w:rsidRPr="004653C1">
        <w:rPr>
          <w:rFonts w:cs="Times New Roman"/>
          <w:szCs w:val="26"/>
        </w:rPr>
        <w:t xml:space="preserve"> có thể tác động gián tiếp đến nhận thức và thái độ của người dùng thông qua yếu tố tâm lý, cảm xúc. Trong khi đó, bài nghiên cứu của nhóm tác giả Cinelli, M. và cộng sự với nghiên cứu </w:t>
      </w:r>
      <w:r w:rsidRPr="004653C1">
        <w:rPr>
          <w:rFonts w:cs="Times New Roman"/>
          <w:i/>
          <w:iCs/>
          <w:szCs w:val="26"/>
        </w:rPr>
        <w:t>“The Echo Chamber Effect on Social Media”</w:t>
      </w:r>
      <w:r w:rsidRPr="004653C1">
        <w:rPr>
          <w:rFonts w:cs="Times New Roman"/>
          <w:szCs w:val="26"/>
        </w:rPr>
        <w:t xml:space="preserve"> năm 2021 đã chỉ ra rằng </w:t>
      </w:r>
      <w:r w:rsidR="00736387" w:rsidRPr="004653C1">
        <w:rPr>
          <w:rFonts w:cs="Times New Roman"/>
          <w:szCs w:val="26"/>
        </w:rPr>
        <w:t>MXH</w:t>
      </w:r>
      <w:r w:rsidRPr="004653C1">
        <w:rPr>
          <w:rFonts w:cs="Times New Roman"/>
          <w:szCs w:val="26"/>
        </w:rPr>
        <w:t xml:space="preserve"> có xu hướng tạo ra các “buồng vang thông tin”, khiến người dùng chỉ tiếp cận với các quan điểm tương đồng, từ đó làm gia tăng sự thiên lệch trong nhận thức và củng cố định kiến sẵn có. Các nghiên cứu lại đi sâu vào cơ chế vận hành thông tin trên nền tảng </w:t>
      </w:r>
      <w:r w:rsidR="00736387" w:rsidRPr="004653C1">
        <w:rPr>
          <w:rFonts w:cs="Times New Roman"/>
          <w:szCs w:val="26"/>
        </w:rPr>
        <w:t>MXH</w:t>
      </w:r>
      <w:r w:rsidRPr="004653C1">
        <w:rPr>
          <w:rFonts w:cs="Times New Roman"/>
          <w:szCs w:val="26"/>
        </w:rPr>
        <w:t xml:space="preserve">. Các tác giả đã chỉ ra rằng người dùng có xu hướng tiếp cận, tương tác và chia sẻ những nội dung phù hợp với quan điểm sẵn có của mình, từ đó hình thành các “buồng vang thông tin”. Trong môi trường này, các quan điểm trái chiều bị hạn chế, dẫn đến sự gia tăng thiên lệch nhận thức, củng cố niềm tin một chiều và làm giảm khả năng tiếp nhận thông tin đa chiều, khách quan. Cơ chế này đặc biệt có ý nghĩa </w:t>
      </w:r>
      <w:r w:rsidRPr="004653C1">
        <w:rPr>
          <w:rFonts w:cs="Times New Roman"/>
          <w:szCs w:val="26"/>
        </w:rPr>
        <w:lastRenderedPageBreak/>
        <w:t xml:space="preserve">trong việc giải thích sự hình thành và biến đổi nhận thức, trong đó có nhận thức chính trị của người dùng </w:t>
      </w:r>
      <w:r w:rsidR="00736387" w:rsidRPr="004653C1">
        <w:rPr>
          <w:rFonts w:cs="Times New Roman"/>
          <w:szCs w:val="26"/>
        </w:rPr>
        <w:t>MXH</w:t>
      </w:r>
      <w:r w:rsidRPr="004653C1">
        <w:rPr>
          <w:rFonts w:cs="Times New Roman"/>
          <w:szCs w:val="26"/>
        </w:rPr>
        <w:t>.</w:t>
      </w:r>
    </w:p>
    <w:p w14:paraId="3C8F40FB" w14:textId="6809466D" w:rsidR="0029358E" w:rsidRPr="004653C1" w:rsidRDefault="0029358E" w:rsidP="00696250">
      <w:pPr>
        <w:spacing w:line="360" w:lineRule="auto"/>
        <w:ind w:firstLine="720"/>
        <w:rPr>
          <w:rFonts w:cs="Times New Roman"/>
          <w:szCs w:val="26"/>
          <w:lang w:val="en-US"/>
        </w:rPr>
      </w:pPr>
      <w:proofErr w:type="spellStart"/>
      <w:r w:rsidRPr="004653C1">
        <w:rPr>
          <w:rFonts w:cs="Times New Roman"/>
          <w:b/>
          <w:bCs/>
          <w:i/>
          <w:iCs/>
          <w:szCs w:val="26"/>
          <w:lang w:val="en-US"/>
        </w:rPr>
        <w:t>Một</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số</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nghiên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cứu</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trong</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nước</w:t>
      </w:r>
      <w:proofErr w:type="spellEnd"/>
    </w:p>
    <w:p w14:paraId="01C0BF9A" w14:textId="73170CBC" w:rsidR="001D660D" w:rsidRPr="004653C1" w:rsidRDefault="0029358E" w:rsidP="00696250">
      <w:pPr>
        <w:spacing w:line="360" w:lineRule="auto"/>
        <w:ind w:firstLine="720"/>
        <w:jc w:val="both"/>
        <w:rPr>
          <w:rFonts w:cs="Times New Roman"/>
          <w:szCs w:val="26"/>
        </w:rPr>
      </w:pPr>
      <w:r w:rsidRPr="004653C1">
        <w:rPr>
          <w:rFonts w:cs="Times New Roman"/>
          <w:szCs w:val="26"/>
          <w:lang w:val="en-US"/>
        </w:rPr>
        <w:t xml:space="preserve">Ở </w:t>
      </w:r>
      <w:r w:rsidR="001D660D" w:rsidRPr="004653C1">
        <w:rPr>
          <w:rFonts w:cs="Times New Roman"/>
          <w:szCs w:val="26"/>
        </w:rPr>
        <w:t xml:space="preserve">Việt Nam trong những năm gần đây, cũng có rất nhiều công trình nghiên cứu trong nước đã tiếp cận vấn đề từ góc độ giáo dục chính trị, tư tưởng và lối sống sinh viên. Tiêu biểu đó là tác giả Nguyễn Thị Thanh Huyền với bài viết </w:t>
      </w:r>
      <w:r w:rsidR="001D660D" w:rsidRPr="004653C1">
        <w:rPr>
          <w:rFonts w:cs="Times New Roman"/>
          <w:i/>
          <w:iCs/>
          <w:szCs w:val="26"/>
        </w:rPr>
        <w:t xml:space="preserve">“Tác động của </w:t>
      </w:r>
      <w:proofErr w:type="spellStart"/>
      <w:r w:rsidR="00736387" w:rsidRPr="004653C1">
        <w:rPr>
          <w:rFonts w:cs="Times New Roman"/>
          <w:i/>
          <w:iCs/>
          <w:szCs w:val="26"/>
          <w:lang w:val="en-US"/>
        </w:rPr>
        <w:t>mạng</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xã</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hội</w:t>
      </w:r>
      <w:proofErr w:type="spellEnd"/>
      <w:r w:rsidR="001D660D" w:rsidRPr="004653C1">
        <w:rPr>
          <w:rFonts w:cs="Times New Roman"/>
          <w:i/>
          <w:iCs/>
          <w:szCs w:val="26"/>
        </w:rPr>
        <w:t xml:space="preserve"> đến lối sống của sinh viên các trường đại học khu vực Hà Nội” </w:t>
      </w:r>
      <w:r w:rsidR="001D660D" w:rsidRPr="004653C1">
        <w:rPr>
          <w:rFonts w:cs="Times New Roman"/>
          <w:szCs w:val="26"/>
        </w:rPr>
        <w:t xml:space="preserve">năm 2021 đăng trên Tạp chí Lý luận chính trị và Truyền thông, đã chỉ ra rằng </w:t>
      </w:r>
      <w:r w:rsidR="00736387" w:rsidRPr="004653C1">
        <w:rPr>
          <w:rFonts w:cs="Times New Roman"/>
          <w:szCs w:val="26"/>
        </w:rPr>
        <w:t>MXH</w:t>
      </w:r>
      <w:r w:rsidR="001D660D" w:rsidRPr="004653C1">
        <w:rPr>
          <w:rFonts w:cs="Times New Roman"/>
          <w:szCs w:val="26"/>
        </w:rPr>
        <w:t xml:space="preserve"> không chỉ là công cụ giao tiếp mà còn là môi trường hình thành và lan tỏa các giá trị xã hội. Nghiên cứu cho thấy </w:t>
      </w:r>
      <w:r w:rsidR="00736387" w:rsidRPr="004653C1">
        <w:rPr>
          <w:rFonts w:cs="Times New Roman"/>
          <w:szCs w:val="26"/>
        </w:rPr>
        <w:t>MXH</w:t>
      </w:r>
      <w:r w:rsidR="001D660D" w:rsidRPr="004653C1">
        <w:rPr>
          <w:rFonts w:cs="Times New Roman"/>
          <w:szCs w:val="26"/>
        </w:rPr>
        <w:t xml:space="preserve"> góp phần thay đổi hành vi, thói quen và chuẩn mực lối sống của sinh viên theo cả hai chiều hướng tích cực và tiêu cực. Một mặt, sinh viên có điều kiện tiếp cận tri thức nhanh chóng, mở rộng hiểu biết; mặt khác, họ cũng dễ bị tác động bởi các thông tin sai lệch, thiếu kiểm chứng, từ đó dẫn đến nguy cơ lệch chuẩn giá trị. Một nghiên cứu khác đó là </w:t>
      </w:r>
      <w:r w:rsidR="001D660D" w:rsidRPr="004653C1">
        <w:rPr>
          <w:rFonts w:cs="Times New Roman"/>
          <w:i/>
          <w:iCs/>
          <w:szCs w:val="26"/>
        </w:rPr>
        <w:t>“Giáo dục bản lĩnh chính trị cho sinh viên trên không gian mạng trong bối cảnh hiện nay”</w:t>
      </w:r>
      <w:r w:rsidR="001D660D" w:rsidRPr="004653C1">
        <w:rPr>
          <w:rFonts w:cs="Times New Roman"/>
          <w:szCs w:val="26"/>
        </w:rPr>
        <w:t xml:space="preserve">, được đăng trên Tạp chí Hạ Long năm 2022, đã tiếp cận vấn đề từ góc độ lý luận chính trị. Nghiên cứu đã khẳng định không gian mạng đã trở thành một mặt trận tư tưởng mới, nơi các quan điểm chính trị khác nhau cùng tồn tại và cạnh tranh gay gắt. Trong bối cảnh đó, sinh viên vừa là chủ thể tiếp nhận thông tin, vừa là đối tượng dễ bị tác động bởi các luồng thông tin đa chiều, bao gồm cả thông tin sai lệch, xuyên tạc. Tuy nhiên, nghiên cứu này chủ yếu dừng lại ở việc đề xuất giải pháp định hướng, chưa làm rõ mối quan hệ cụ thể giữa việc sử dụng </w:t>
      </w:r>
      <w:r w:rsidR="00736387" w:rsidRPr="004653C1">
        <w:rPr>
          <w:rFonts w:cs="Times New Roman"/>
          <w:szCs w:val="26"/>
        </w:rPr>
        <w:t>MXH</w:t>
      </w:r>
      <w:r w:rsidR="001D660D" w:rsidRPr="004653C1">
        <w:rPr>
          <w:rFonts w:cs="Times New Roman"/>
          <w:szCs w:val="26"/>
        </w:rPr>
        <w:t xml:space="preserve"> và sự hình thành nhận thức chính trị của sinh viên.</w:t>
      </w:r>
    </w:p>
    <w:p w14:paraId="5A832F97" w14:textId="0AECBEC9" w:rsidR="001D660D" w:rsidRPr="004653C1" w:rsidRDefault="001D660D" w:rsidP="00696250">
      <w:pPr>
        <w:spacing w:line="360" w:lineRule="auto"/>
        <w:ind w:firstLine="720"/>
        <w:jc w:val="both"/>
        <w:rPr>
          <w:rFonts w:cs="Times New Roman"/>
          <w:szCs w:val="26"/>
          <w:lang w:val="en-US"/>
        </w:rPr>
      </w:pPr>
      <w:r w:rsidRPr="004653C1">
        <w:rPr>
          <w:rFonts w:cs="Times New Roman"/>
          <w:szCs w:val="26"/>
        </w:rPr>
        <w:t xml:space="preserve">Bên cạnh các nghiên cứu mang tính lý luận, trong nước cũng đã có nhiều bài nghiên cứu tiếp cận vấn đề theo hướng thực nghiệm, thực tế  phân tích tác động cụ thể của </w:t>
      </w:r>
      <w:r w:rsidR="00736387" w:rsidRPr="004653C1">
        <w:rPr>
          <w:rFonts w:cs="Times New Roman"/>
          <w:szCs w:val="26"/>
        </w:rPr>
        <w:t>MXH</w:t>
      </w:r>
      <w:r w:rsidRPr="004653C1">
        <w:rPr>
          <w:rFonts w:cs="Times New Roman"/>
          <w:szCs w:val="26"/>
        </w:rPr>
        <w:t xml:space="preserve"> đến sinh viên. Có thể kể đến đó là nhóm tác giả Lê Hà My, Lê Thị Quỳnh Nhung, Bùi Đức Toàn, Hoàng Nhật Dương và Nguyễn Đặng Đức Trung với nghiên cứu </w:t>
      </w:r>
      <w:r w:rsidRPr="004653C1">
        <w:rPr>
          <w:rFonts w:cs="Times New Roman"/>
          <w:i/>
          <w:iCs/>
          <w:szCs w:val="26"/>
        </w:rPr>
        <w:t xml:space="preserve">“Tác động của </w:t>
      </w:r>
      <w:proofErr w:type="spellStart"/>
      <w:r w:rsidR="00736387" w:rsidRPr="004653C1">
        <w:rPr>
          <w:rFonts w:cs="Times New Roman"/>
          <w:i/>
          <w:iCs/>
          <w:szCs w:val="26"/>
          <w:lang w:val="en-US"/>
        </w:rPr>
        <w:t>mạng</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xã</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hội</w:t>
      </w:r>
      <w:proofErr w:type="spellEnd"/>
      <w:r w:rsidRPr="004653C1">
        <w:rPr>
          <w:rFonts w:cs="Times New Roman"/>
          <w:i/>
          <w:iCs/>
          <w:szCs w:val="26"/>
        </w:rPr>
        <w:t xml:space="preserve"> tới hiệu suất học tập của sinh viên tại Hà Nội”</w:t>
      </w:r>
      <w:r w:rsidRPr="004653C1">
        <w:rPr>
          <w:rFonts w:cs="Times New Roman"/>
          <w:szCs w:val="26"/>
        </w:rPr>
        <w:t xml:space="preserve"> năm 2023 đăng trên Tạp chí Kinh tế và Dự báo, đã chỉ ra rằng việc sử dụng </w:t>
      </w:r>
      <w:r w:rsidR="00736387" w:rsidRPr="004653C1">
        <w:rPr>
          <w:rFonts w:cs="Times New Roman"/>
          <w:szCs w:val="26"/>
        </w:rPr>
        <w:t>MXH</w:t>
      </w:r>
      <w:r w:rsidRPr="004653C1">
        <w:rPr>
          <w:rFonts w:cs="Times New Roman"/>
          <w:szCs w:val="26"/>
        </w:rPr>
        <w:t xml:space="preserve"> với tần suất cao có thể làm giảm khả năng tập trung và ảnh hưởng tiêu cực đến kết quả học tập. Tuy nhiên, nghiên cứu cũng ghi nhận những tác động tích cực như khả năng tiếp cận thông tin nhanh, hỗ trợ trao đổi học tập và kết nối xã hội. Ngoài ra, luận án tiến sĩ của Nguyễn Thị Thu Trang với đề tài nghiên cứu </w:t>
      </w:r>
      <w:r w:rsidRPr="004653C1">
        <w:rPr>
          <w:rFonts w:cs="Times New Roman"/>
          <w:i/>
          <w:iCs/>
          <w:szCs w:val="26"/>
        </w:rPr>
        <w:t xml:space="preserve">“Ảnh hưởng của việc sử dụng </w:t>
      </w:r>
      <w:proofErr w:type="spellStart"/>
      <w:r w:rsidR="00736387" w:rsidRPr="004653C1">
        <w:rPr>
          <w:rFonts w:cs="Times New Roman"/>
          <w:i/>
          <w:iCs/>
          <w:szCs w:val="26"/>
          <w:lang w:val="en-US"/>
        </w:rPr>
        <w:t>mạng</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xã</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hội</w:t>
      </w:r>
      <w:proofErr w:type="spellEnd"/>
      <w:r w:rsidRPr="004653C1">
        <w:rPr>
          <w:rFonts w:cs="Times New Roman"/>
          <w:i/>
          <w:iCs/>
          <w:szCs w:val="26"/>
        </w:rPr>
        <w:t xml:space="preserve"> </w:t>
      </w:r>
      <w:r w:rsidRPr="004653C1">
        <w:rPr>
          <w:rFonts w:cs="Times New Roman"/>
          <w:i/>
          <w:iCs/>
          <w:szCs w:val="26"/>
        </w:rPr>
        <w:lastRenderedPageBreak/>
        <w:t>Facebook đến học tập và đời sống của sinh viên hiện nay”</w:t>
      </w:r>
      <w:r w:rsidRPr="004653C1">
        <w:rPr>
          <w:rFonts w:cs="Times New Roman"/>
          <w:szCs w:val="26"/>
        </w:rPr>
        <w:t xml:space="preserve"> năm 2023 bảo vệ tại Trường Đại học Khoa học Xã hội và Nhân văn </w:t>
      </w:r>
      <w:r w:rsidR="00031854" w:rsidRPr="004653C1">
        <w:rPr>
          <w:rFonts w:cs="Times New Roman"/>
          <w:szCs w:val="26"/>
          <w:lang w:val="en-US"/>
        </w:rPr>
        <w:t>-</w:t>
      </w:r>
      <w:r w:rsidRPr="004653C1">
        <w:rPr>
          <w:rFonts w:cs="Times New Roman"/>
          <w:szCs w:val="26"/>
        </w:rPr>
        <w:t xml:space="preserve"> Đại học Quốc gia Hà Nội, đã phân tích toàn diện ảnh hưởng của </w:t>
      </w:r>
      <w:r w:rsidR="00736387" w:rsidRPr="004653C1">
        <w:rPr>
          <w:rFonts w:cs="Times New Roman"/>
          <w:szCs w:val="26"/>
        </w:rPr>
        <w:t>MXH</w:t>
      </w:r>
      <w:r w:rsidRPr="004653C1">
        <w:rPr>
          <w:rFonts w:cs="Times New Roman"/>
          <w:szCs w:val="26"/>
        </w:rPr>
        <w:t xml:space="preserve"> đến đời sống sinh viên. Kết quả nghiên cứu cho thấy </w:t>
      </w:r>
      <w:r w:rsidR="00736387" w:rsidRPr="004653C1">
        <w:rPr>
          <w:rFonts w:cs="Times New Roman"/>
          <w:szCs w:val="26"/>
        </w:rPr>
        <w:t>MXH</w:t>
      </w:r>
      <w:r w:rsidRPr="004653C1">
        <w:rPr>
          <w:rFonts w:cs="Times New Roman"/>
          <w:szCs w:val="26"/>
        </w:rPr>
        <w:t xml:space="preserve"> không chỉ ảnh hưởng đến hành vi học tập mà còn tác động đến các mối quan hệ xã hội, trạng thái tâm lý và thói quen sinh hoạt của sinh viên. Nhóm tác giả Phạm Ngọc Tân, Tô Thị Hồng và Phạm Hồng Bắc đã cùng nghiên cứu </w:t>
      </w:r>
      <w:r w:rsidRPr="004653C1">
        <w:rPr>
          <w:rFonts w:cs="Times New Roman"/>
          <w:i/>
          <w:iCs/>
          <w:szCs w:val="26"/>
        </w:rPr>
        <w:t xml:space="preserve">“Một số ảnh hưởng của Internet và </w:t>
      </w:r>
      <w:proofErr w:type="spellStart"/>
      <w:r w:rsidR="00736387" w:rsidRPr="004653C1">
        <w:rPr>
          <w:rFonts w:cs="Times New Roman"/>
          <w:i/>
          <w:iCs/>
          <w:szCs w:val="26"/>
          <w:lang w:val="en-US"/>
        </w:rPr>
        <w:t>mạng</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xã</w:t>
      </w:r>
      <w:proofErr w:type="spellEnd"/>
      <w:r w:rsidR="00736387" w:rsidRPr="004653C1">
        <w:rPr>
          <w:rFonts w:cs="Times New Roman"/>
          <w:i/>
          <w:iCs/>
          <w:szCs w:val="26"/>
          <w:lang w:val="en-US"/>
        </w:rPr>
        <w:t xml:space="preserve"> </w:t>
      </w:r>
      <w:proofErr w:type="spellStart"/>
      <w:r w:rsidR="00736387" w:rsidRPr="004653C1">
        <w:rPr>
          <w:rFonts w:cs="Times New Roman"/>
          <w:i/>
          <w:iCs/>
          <w:szCs w:val="26"/>
          <w:lang w:val="en-US"/>
        </w:rPr>
        <w:t>hội</w:t>
      </w:r>
      <w:proofErr w:type="spellEnd"/>
      <w:r w:rsidRPr="004653C1">
        <w:rPr>
          <w:rFonts w:cs="Times New Roman"/>
          <w:i/>
          <w:iCs/>
          <w:szCs w:val="26"/>
        </w:rPr>
        <w:t xml:space="preserve"> đến giới trẻ</w:t>
      </w:r>
      <w:r w:rsidRPr="004653C1">
        <w:rPr>
          <w:rFonts w:cs="Times New Roman"/>
          <w:szCs w:val="26"/>
        </w:rPr>
        <w:t xml:space="preserve">” năm 2021, nhóm tác giả chỉ ra rằng </w:t>
      </w:r>
      <w:r w:rsidR="00736387" w:rsidRPr="004653C1">
        <w:rPr>
          <w:rFonts w:cs="Times New Roman"/>
          <w:szCs w:val="26"/>
        </w:rPr>
        <w:t>MXH</w:t>
      </w:r>
      <w:r w:rsidRPr="004653C1">
        <w:rPr>
          <w:rFonts w:cs="Times New Roman"/>
          <w:szCs w:val="26"/>
        </w:rPr>
        <w:t xml:space="preserve"> có tác động hai mặt. Mặt tích cực, </w:t>
      </w:r>
      <w:r w:rsidR="00736387" w:rsidRPr="004653C1">
        <w:rPr>
          <w:rFonts w:cs="Times New Roman"/>
          <w:szCs w:val="26"/>
        </w:rPr>
        <w:t>MXH</w:t>
      </w:r>
      <w:r w:rsidRPr="004653C1">
        <w:rPr>
          <w:rFonts w:cs="Times New Roman"/>
          <w:szCs w:val="26"/>
        </w:rPr>
        <w:t xml:space="preserve"> hỗ trợ học tập, giải trí, mở rộng quan hệ xã hội và tạo điều kiện để sinh viên thể hiện quan điểm cá nhân. Tuy nhiên, nếu sử dụng thiếu kiểm soát, </w:t>
      </w:r>
      <w:r w:rsidR="00736387" w:rsidRPr="004653C1">
        <w:rPr>
          <w:rFonts w:cs="Times New Roman"/>
          <w:szCs w:val="26"/>
        </w:rPr>
        <w:t>MXH</w:t>
      </w:r>
      <w:r w:rsidRPr="004653C1">
        <w:rPr>
          <w:rFonts w:cs="Times New Roman"/>
          <w:szCs w:val="26"/>
        </w:rPr>
        <w:t xml:space="preserve"> có thể dẫn đến lệ thuộc, giảm khả năng tập trung và ảnh hưởng tiêu cực đến đời sống tinh thần của sinh viên.</w:t>
      </w:r>
    </w:p>
    <w:p w14:paraId="50FA97EA" w14:textId="6BA6EBD2" w:rsidR="0029358E" w:rsidRPr="004653C1" w:rsidRDefault="0029358E" w:rsidP="00696250">
      <w:pPr>
        <w:spacing w:line="360" w:lineRule="auto"/>
        <w:ind w:firstLine="720"/>
        <w:jc w:val="both"/>
        <w:rPr>
          <w:rFonts w:cs="Times New Roman"/>
          <w:b/>
          <w:bCs/>
          <w:i/>
          <w:iCs/>
          <w:szCs w:val="26"/>
          <w:lang w:val="en-US"/>
        </w:rPr>
      </w:pPr>
      <w:proofErr w:type="spellStart"/>
      <w:r w:rsidRPr="004653C1">
        <w:rPr>
          <w:rFonts w:cs="Times New Roman"/>
          <w:b/>
          <w:bCs/>
          <w:i/>
          <w:iCs/>
          <w:szCs w:val="26"/>
          <w:lang w:val="en-US"/>
        </w:rPr>
        <w:t>Đánh</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giá</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tổng</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quan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nghiên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cứu</w:t>
      </w:r>
      <w:proofErr w:type="spellEnd"/>
      <w:r w:rsidRPr="004653C1">
        <w:rPr>
          <w:rFonts w:cs="Times New Roman"/>
          <w:b/>
          <w:bCs/>
          <w:i/>
          <w:iCs/>
          <w:szCs w:val="26"/>
          <w:lang w:val="en-US"/>
        </w:rPr>
        <w:t xml:space="preserve"> </w:t>
      </w:r>
    </w:p>
    <w:p w14:paraId="2A79B063" w14:textId="77777777" w:rsidR="0029358E" w:rsidRPr="004653C1" w:rsidRDefault="001D660D" w:rsidP="00696250">
      <w:pPr>
        <w:spacing w:line="360" w:lineRule="auto"/>
        <w:ind w:firstLine="720"/>
        <w:jc w:val="both"/>
        <w:rPr>
          <w:rFonts w:cs="Times New Roman"/>
          <w:szCs w:val="26"/>
          <w:lang w:val="en-US"/>
        </w:rPr>
      </w:pPr>
      <w:r w:rsidRPr="004653C1">
        <w:rPr>
          <w:rFonts w:cs="Times New Roman"/>
          <w:szCs w:val="26"/>
        </w:rPr>
        <w:t xml:space="preserve">Tổng quan những nghiên cứu trong và ngoài nước cho thấy </w:t>
      </w:r>
      <w:r w:rsidR="00736387" w:rsidRPr="004653C1">
        <w:rPr>
          <w:rFonts w:cs="Times New Roman"/>
          <w:szCs w:val="26"/>
        </w:rPr>
        <w:t>MXH</w:t>
      </w:r>
      <w:r w:rsidRPr="004653C1">
        <w:rPr>
          <w:rFonts w:cs="Times New Roman"/>
          <w:szCs w:val="26"/>
        </w:rPr>
        <w:t xml:space="preserve"> có tác động hai mặt đến sinh viên, bao gồm cả tích cực và tiêu cực, ảnh hưởng không chỉ ở hành vi mà còn đến nhận thức, tư tưởng và lối sống. </w:t>
      </w:r>
      <w:r w:rsidR="00736387" w:rsidRPr="004653C1">
        <w:rPr>
          <w:rFonts w:cs="Times New Roman"/>
          <w:szCs w:val="26"/>
        </w:rPr>
        <w:t>MXH</w:t>
      </w:r>
      <w:r w:rsidRPr="004653C1">
        <w:rPr>
          <w:rFonts w:cs="Times New Roman"/>
          <w:szCs w:val="26"/>
        </w:rPr>
        <w:t xml:space="preserve"> trở thành một môi trường mới, ảnh hưởng đến quá trình hình thành hệ giá trị của sinh viên hiện nay. Cuối cùng là vai trò của giáo dục chính trị, tư tưởng và kỹ năng sử dụng </w:t>
      </w:r>
      <w:r w:rsidR="00736387" w:rsidRPr="004653C1">
        <w:rPr>
          <w:rFonts w:cs="Times New Roman"/>
          <w:szCs w:val="26"/>
        </w:rPr>
        <w:t>MXH</w:t>
      </w:r>
      <w:r w:rsidRPr="004653C1">
        <w:rPr>
          <w:rFonts w:cs="Times New Roman"/>
          <w:szCs w:val="26"/>
        </w:rPr>
        <w:t xml:space="preserve"> là một yếu tố rất quan trọng. Đây là những lý luận quan trọng để nhóm nghiên cứu kế thừa và tiếp tục nghiên cứu.</w:t>
      </w:r>
    </w:p>
    <w:p w14:paraId="75C599FB" w14:textId="652CC1FC" w:rsidR="001D660D" w:rsidRPr="004653C1" w:rsidRDefault="001D660D" w:rsidP="00696250">
      <w:pPr>
        <w:spacing w:line="360" w:lineRule="auto"/>
        <w:ind w:firstLine="720"/>
        <w:jc w:val="both"/>
        <w:rPr>
          <w:rFonts w:cs="Times New Roman"/>
          <w:strike/>
          <w:szCs w:val="26"/>
        </w:rPr>
      </w:pPr>
      <w:r w:rsidRPr="004653C1">
        <w:rPr>
          <w:rFonts w:cs="Times New Roman"/>
          <w:szCs w:val="26"/>
        </w:rPr>
        <w:t>Tuy rằng những bài nghiên cứu trên đã đưa ra kết quả quan trọng nhưng vẫn còn một số hạn chế</w:t>
      </w:r>
      <w:r w:rsidR="00F52DEF" w:rsidRPr="004653C1">
        <w:rPr>
          <w:rFonts w:cs="Times New Roman"/>
          <w:szCs w:val="26"/>
          <w:lang w:val="en-US"/>
        </w:rPr>
        <w:t xml:space="preserve"> </w:t>
      </w:r>
      <w:proofErr w:type="spellStart"/>
      <w:r w:rsidR="00F52DEF" w:rsidRPr="004653C1">
        <w:rPr>
          <w:rFonts w:cs="Times New Roman"/>
          <w:szCs w:val="26"/>
          <w:lang w:val="en-US"/>
        </w:rPr>
        <w:t>chưa</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được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làm</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rõ</w:t>
      </w:r>
      <w:proofErr w:type="spellEnd"/>
      <w:r w:rsidR="007C2B4F" w:rsidRPr="004653C1">
        <w:rPr>
          <w:rFonts w:cs="Times New Roman"/>
          <w:szCs w:val="26"/>
          <w:lang w:val="en-US"/>
        </w:rPr>
        <w:t xml:space="preserve"> </w:t>
      </w:r>
      <w:r w:rsidRPr="004653C1">
        <w:rPr>
          <w:rFonts w:cs="Times New Roman"/>
          <w:szCs w:val="26"/>
        </w:rPr>
        <w:t>như</w:t>
      </w:r>
      <w:r w:rsidR="00F52DEF" w:rsidRPr="004653C1">
        <w:rPr>
          <w:rFonts w:cs="Times New Roman"/>
          <w:szCs w:val="26"/>
          <w:lang w:val="en-US"/>
        </w:rPr>
        <w:t xml:space="preserve">: </w:t>
      </w:r>
      <w:proofErr w:type="spellStart"/>
      <w:r w:rsidR="00F52DEF" w:rsidRPr="004653C1">
        <w:rPr>
          <w:rFonts w:cs="Times New Roman"/>
          <w:szCs w:val="26"/>
          <w:lang w:val="en-US"/>
        </w:rPr>
        <w:t>các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nghiên</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cứu</w:t>
      </w:r>
      <w:proofErr w:type="spellEnd"/>
      <w:r w:rsidR="00F52DEF" w:rsidRPr="004653C1">
        <w:rPr>
          <w:rFonts w:cs="Times New Roman"/>
          <w:szCs w:val="26"/>
          <w:lang w:val="en-US"/>
        </w:rPr>
        <w:t xml:space="preserve"> </w:t>
      </w:r>
      <w:r w:rsidRPr="004653C1">
        <w:rPr>
          <w:rFonts w:cs="Times New Roman"/>
          <w:szCs w:val="26"/>
        </w:rPr>
        <w:t xml:space="preserve">chưa phân tích kĩ vai trò của hành vi tương tác trên không gian mạng, chưa làm rõ các cơ chế tác động cụ thể của </w:t>
      </w:r>
      <w:r w:rsidR="00736387" w:rsidRPr="004653C1">
        <w:rPr>
          <w:rFonts w:cs="Times New Roman"/>
          <w:szCs w:val="26"/>
        </w:rPr>
        <w:t>MXH</w:t>
      </w:r>
      <w:r w:rsidRPr="004653C1">
        <w:rPr>
          <w:rFonts w:cs="Times New Roman"/>
          <w:szCs w:val="26"/>
        </w:rPr>
        <w:t xml:space="preserve"> đến nhận thức chính trị của sinh viên, nghiên cứu chưa gắn với bối cảnh cụ thể của từng cơ sở đào tạo. Ngoài ra, các nghiên cứu còn thiếu các bằng chứng thực nghiệm định lượng để làm rõ mức độ và chiều hướng tác động của </w:t>
      </w:r>
      <w:r w:rsidR="00736387" w:rsidRPr="004653C1">
        <w:rPr>
          <w:rFonts w:cs="Times New Roman"/>
          <w:szCs w:val="26"/>
        </w:rPr>
        <w:t>MXH</w:t>
      </w:r>
      <w:r w:rsidRPr="004653C1">
        <w:rPr>
          <w:rFonts w:cs="Times New Roman"/>
          <w:szCs w:val="26"/>
        </w:rPr>
        <w:t xml:space="preserve"> đến nhận thức chính trị, chưa phân tích sâu mối quan hệ giữa tần suất, mục đích sử dụng </w:t>
      </w:r>
      <w:r w:rsidR="00736387" w:rsidRPr="004653C1">
        <w:rPr>
          <w:rFonts w:cs="Times New Roman"/>
          <w:szCs w:val="26"/>
        </w:rPr>
        <w:t>MXH</w:t>
      </w:r>
      <w:r w:rsidRPr="004653C1">
        <w:rPr>
          <w:rFonts w:cs="Times New Roman"/>
          <w:szCs w:val="26"/>
        </w:rPr>
        <w:t xml:space="preserve"> với sự hình thành tư duy chính trị của sinh viên, đồng thời các giải pháp đề xuất còn mang tính khái quát, chưa cụ thể và phù hợp với từng môi trường đào tạo. </w:t>
      </w:r>
      <w:proofErr w:type="spellStart"/>
      <w:r w:rsidR="00F52DEF" w:rsidRPr="004653C1">
        <w:rPr>
          <w:rFonts w:cs="Times New Roman"/>
          <w:szCs w:val="26"/>
          <w:lang w:val="en-US"/>
        </w:rPr>
        <w:t>Đặc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biệt</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những</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nội</w:t>
      </w:r>
      <w:proofErr w:type="spellEnd"/>
      <w:r w:rsidR="00F52DEF" w:rsidRPr="004653C1">
        <w:rPr>
          <w:rFonts w:cs="Times New Roman"/>
          <w:szCs w:val="26"/>
          <w:lang w:val="en-US"/>
        </w:rPr>
        <w:t xml:space="preserve"> dung </w:t>
      </w:r>
      <w:proofErr w:type="spellStart"/>
      <w:r w:rsidR="00F52DEF" w:rsidRPr="004653C1">
        <w:rPr>
          <w:rFonts w:cs="Times New Roman"/>
          <w:szCs w:val="26"/>
          <w:lang w:val="en-US"/>
        </w:rPr>
        <w:t>này</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với</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thực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tiễn</w:t>
      </w:r>
      <w:proofErr w:type="spellEnd"/>
      <w:r w:rsidR="00F52DEF" w:rsidRPr="004653C1">
        <w:rPr>
          <w:rFonts w:cs="Times New Roman"/>
          <w:szCs w:val="26"/>
          <w:lang w:val="en-US"/>
        </w:rPr>
        <w:t xml:space="preserve"> ở </w:t>
      </w:r>
      <w:proofErr w:type="spellStart"/>
      <w:r w:rsidR="00F52DEF" w:rsidRPr="004653C1">
        <w:rPr>
          <w:rFonts w:cs="Times New Roman"/>
          <w:szCs w:val="26"/>
          <w:lang w:val="en-US"/>
        </w:rPr>
        <w:t>trường</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Đại</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học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Thủy</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lợi</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thì</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cũng</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chưa</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có</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nghiên</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cứu</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nào</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phân</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tích</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cụ</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thể</w:t>
      </w:r>
      <w:proofErr w:type="spellEnd"/>
      <w:r w:rsidR="00F52DEF" w:rsidRPr="004653C1">
        <w:rPr>
          <w:rFonts w:cs="Times New Roman"/>
          <w:szCs w:val="26"/>
          <w:lang w:val="en-US"/>
        </w:rPr>
        <w:t xml:space="preserve">. </w:t>
      </w:r>
      <w:r w:rsidRPr="004653C1">
        <w:rPr>
          <w:rFonts w:cs="Times New Roman"/>
          <w:szCs w:val="26"/>
        </w:rPr>
        <w:t>Do đó, nhóm nghiên cứu</w:t>
      </w:r>
      <w:r w:rsidR="00F52DEF" w:rsidRPr="004653C1">
        <w:rPr>
          <w:rFonts w:cs="Times New Roman"/>
          <w:szCs w:val="26"/>
          <w:lang w:val="en-US"/>
        </w:rPr>
        <w:t xml:space="preserve"> </w:t>
      </w:r>
      <w:proofErr w:type="spellStart"/>
      <w:r w:rsidR="00F52DEF" w:rsidRPr="004653C1">
        <w:rPr>
          <w:rFonts w:cs="Times New Roman"/>
          <w:szCs w:val="26"/>
          <w:lang w:val="en-US"/>
        </w:rPr>
        <w:t>xác</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định</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nhiệm</w:t>
      </w:r>
      <w:proofErr w:type="spellEnd"/>
      <w:r w:rsidR="00F52DEF" w:rsidRPr="004653C1">
        <w:rPr>
          <w:rFonts w:cs="Times New Roman"/>
          <w:szCs w:val="26"/>
          <w:lang w:val="en-US"/>
        </w:rPr>
        <w:t xml:space="preserve"> </w:t>
      </w:r>
      <w:proofErr w:type="spellStart"/>
      <w:r w:rsidR="00F52DEF" w:rsidRPr="004653C1">
        <w:rPr>
          <w:rFonts w:cs="Times New Roman"/>
          <w:szCs w:val="26"/>
          <w:lang w:val="en-US"/>
        </w:rPr>
        <w:t>vụ</w:t>
      </w:r>
      <w:proofErr w:type="spellEnd"/>
      <w:r w:rsidR="00F52DEF" w:rsidRPr="004653C1">
        <w:rPr>
          <w:rFonts w:cs="Times New Roman"/>
          <w:szCs w:val="26"/>
          <w:lang w:val="en-US"/>
        </w:rPr>
        <w:t xml:space="preserve"> </w:t>
      </w:r>
      <w:proofErr w:type="spellStart"/>
      <w:r w:rsidR="009F2E50" w:rsidRPr="004653C1">
        <w:rPr>
          <w:rFonts w:cs="Times New Roman"/>
          <w:szCs w:val="26"/>
          <w:lang w:val="en-US"/>
        </w:rPr>
        <w:t>làm</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rõ</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hơn</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về</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nội</w:t>
      </w:r>
      <w:proofErr w:type="spellEnd"/>
      <w:r w:rsidR="009F2E50" w:rsidRPr="004653C1">
        <w:rPr>
          <w:rFonts w:cs="Times New Roman"/>
          <w:szCs w:val="26"/>
          <w:lang w:val="en-US"/>
        </w:rPr>
        <w:t xml:space="preserve"> dung </w:t>
      </w:r>
      <w:proofErr w:type="spellStart"/>
      <w:r w:rsidR="009F2E50" w:rsidRPr="004653C1">
        <w:rPr>
          <w:rFonts w:cs="Times New Roman"/>
          <w:szCs w:val="26"/>
          <w:lang w:val="en-US"/>
        </w:rPr>
        <w:t>lý</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luận</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và</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thực</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tiễn</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nêu</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trên</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trong</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quá</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trình</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nghiên</w:t>
      </w:r>
      <w:proofErr w:type="spellEnd"/>
      <w:r w:rsidR="009F2E50" w:rsidRPr="004653C1">
        <w:rPr>
          <w:rFonts w:cs="Times New Roman"/>
          <w:szCs w:val="26"/>
          <w:lang w:val="en-US"/>
        </w:rPr>
        <w:t xml:space="preserve"> </w:t>
      </w:r>
      <w:proofErr w:type="spellStart"/>
      <w:r w:rsidR="009F2E50" w:rsidRPr="004653C1">
        <w:rPr>
          <w:rFonts w:cs="Times New Roman"/>
          <w:szCs w:val="26"/>
          <w:lang w:val="en-US"/>
        </w:rPr>
        <w:t>cứu</w:t>
      </w:r>
      <w:proofErr w:type="spellEnd"/>
      <w:r w:rsidR="009F2E50" w:rsidRPr="004653C1">
        <w:rPr>
          <w:rFonts w:cs="Times New Roman"/>
          <w:szCs w:val="26"/>
          <w:lang w:val="en-US"/>
        </w:rPr>
        <w:t>.</w:t>
      </w:r>
      <w:r w:rsidRPr="004653C1">
        <w:rPr>
          <w:rFonts w:cs="Times New Roman"/>
          <w:szCs w:val="26"/>
        </w:rPr>
        <w:t xml:space="preserve"> </w:t>
      </w:r>
    </w:p>
    <w:p w14:paraId="2DC9C394" w14:textId="77777777" w:rsidR="00F867EC" w:rsidRPr="004653C1" w:rsidRDefault="00F867EC" w:rsidP="00696250">
      <w:pPr>
        <w:pStyle w:val="Heading2"/>
        <w:rPr>
          <w:rFonts w:cs="Times New Roman"/>
          <w:szCs w:val="26"/>
        </w:rPr>
      </w:pPr>
      <w:bookmarkStart w:id="3" w:name="_Toc229101075"/>
      <w:r w:rsidRPr="004653C1">
        <w:rPr>
          <w:rFonts w:cs="Times New Roman"/>
          <w:szCs w:val="26"/>
        </w:rPr>
        <w:lastRenderedPageBreak/>
        <w:t>1.3. Mục tiêu và nhiệm vụ nghiên cứu</w:t>
      </w:r>
      <w:bookmarkEnd w:id="3"/>
    </w:p>
    <w:p w14:paraId="3060CD5F" w14:textId="77777777" w:rsidR="00F867EC" w:rsidRPr="004653C1" w:rsidRDefault="00F867EC" w:rsidP="00696250">
      <w:pPr>
        <w:pStyle w:val="Heading3"/>
        <w:rPr>
          <w:rFonts w:cs="Times New Roman"/>
          <w:szCs w:val="26"/>
        </w:rPr>
      </w:pPr>
      <w:bookmarkStart w:id="4" w:name="_Toc229101076"/>
      <w:r w:rsidRPr="004653C1">
        <w:rPr>
          <w:rFonts w:cs="Times New Roman"/>
          <w:szCs w:val="26"/>
        </w:rPr>
        <w:t>1.3.1. Mục tiêu của nghiên cứu</w:t>
      </w:r>
      <w:bookmarkEnd w:id="4"/>
    </w:p>
    <w:p w14:paraId="0CB38FBB" w14:textId="1400D65E" w:rsidR="00F867EC" w:rsidRPr="004653C1" w:rsidRDefault="00F867EC" w:rsidP="00696250">
      <w:pPr>
        <w:spacing w:line="360" w:lineRule="auto"/>
        <w:ind w:firstLine="720"/>
        <w:jc w:val="both"/>
        <w:rPr>
          <w:rFonts w:cs="Times New Roman"/>
          <w:b/>
          <w:bCs/>
          <w:szCs w:val="26"/>
        </w:rPr>
      </w:pPr>
      <w:r w:rsidRPr="004653C1">
        <w:rPr>
          <w:rFonts w:cs="Times New Roman"/>
          <w:szCs w:val="26"/>
        </w:rPr>
        <w:t xml:space="preserve">Nghiên cứu làm rõ tác động của </w:t>
      </w:r>
      <w:r w:rsidR="00736387" w:rsidRPr="004653C1">
        <w:rPr>
          <w:rFonts w:cs="Times New Roman"/>
          <w:szCs w:val="26"/>
        </w:rPr>
        <w:t>MXH</w:t>
      </w:r>
      <w:r w:rsidRPr="004653C1">
        <w:rPr>
          <w:rFonts w:cs="Times New Roman"/>
          <w:szCs w:val="26"/>
        </w:rPr>
        <w:t xml:space="preserve"> đến nhận thức chính trị của sinh viên Trường Đại học Thủy Lợi, trên cơ sở đó, đề xuất những giải pháp cơ bản nhằm nâng cao nhận thức chính trị cho sinh viên.</w:t>
      </w:r>
    </w:p>
    <w:p w14:paraId="5F9DA0B8" w14:textId="77777777" w:rsidR="00F867EC" w:rsidRPr="004653C1" w:rsidRDefault="00F867EC" w:rsidP="00696250">
      <w:pPr>
        <w:pStyle w:val="Heading3"/>
        <w:rPr>
          <w:rFonts w:cs="Times New Roman"/>
          <w:szCs w:val="26"/>
        </w:rPr>
      </w:pPr>
      <w:bookmarkStart w:id="5" w:name="_Toc229101077"/>
      <w:r w:rsidRPr="004653C1">
        <w:rPr>
          <w:rFonts w:cs="Times New Roman"/>
          <w:szCs w:val="26"/>
        </w:rPr>
        <w:t>1.3.2. Nhiệm vụ nghiên cứu của đề tài</w:t>
      </w:r>
      <w:bookmarkEnd w:id="5"/>
    </w:p>
    <w:p w14:paraId="3D2B9DFE" w14:textId="342A5B6A" w:rsidR="00F867EC" w:rsidRPr="004653C1" w:rsidRDefault="00F867EC" w:rsidP="00696250">
      <w:pPr>
        <w:spacing w:line="360" w:lineRule="auto"/>
        <w:jc w:val="both"/>
        <w:rPr>
          <w:rFonts w:cs="Times New Roman"/>
          <w:szCs w:val="26"/>
        </w:rPr>
      </w:pPr>
      <w:r w:rsidRPr="004653C1">
        <w:rPr>
          <w:rFonts w:cs="Times New Roman"/>
          <w:szCs w:val="26"/>
        </w:rPr>
        <w:t>- Nghiên cứu</w:t>
      </w:r>
      <w:r w:rsidR="0078214A" w:rsidRPr="004653C1">
        <w:rPr>
          <w:rFonts w:cs="Times New Roman"/>
          <w:szCs w:val="26"/>
          <w:lang w:val="en-US"/>
        </w:rPr>
        <w:t xml:space="preserve"> l</w:t>
      </w:r>
      <w:r w:rsidRPr="004653C1">
        <w:rPr>
          <w:rFonts w:cs="Times New Roman"/>
          <w:szCs w:val="26"/>
        </w:rPr>
        <w:t xml:space="preserve">àm rõ cơ sở lý luận về chính trị, nhận thức chính trị và mối quan hệ giữa </w:t>
      </w:r>
      <w:r w:rsidR="00736387" w:rsidRPr="004653C1">
        <w:rPr>
          <w:rFonts w:cs="Times New Roman"/>
          <w:szCs w:val="26"/>
        </w:rPr>
        <w:t>MXH</w:t>
      </w:r>
      <w:r w:rsidRPr="004653C1">
        <w:rPr>
          <w:rFonts w:cs="Times New Roman"/>
          <w:szCs w:val="26"/>
        </w:rPr>
        <w:t xml:space="preserve"> với nhận thức chính trị của sinh viên.</w:t>
      </w:r>
    </w:p>
    <w:p w14:paraId="4D58E95F" w14:textId="05189A9C" w:rsidR="00F867EC" w:rsidRPr="004653C1" w:rsidRDefault="00F867EC" w:rsidP="00696250">
      <w:pPr>
        <w:spacing w:line="360" w:lineRule="auto"/>
        <w:jc w:val="both"/>
        <w:rPr>
          <w:rFonts w:cs="Times New Roman"/>
          <w:szCs w:val="26"/>
        </w:rPr>
      </w:pPr>
      <w:r w:rsidRPr="004653C1">
        <w:rPr>
          <w:rFonts w:cs="Times New Roman"/>
          <w:szCs w:val="26"/>
        </w:rPr>
        <w:t xml:space="preserve">- Phân tích thực trạng ảnh hưởng của </w:t>
      </w:r>
      <w:r w:rsidR="00736387" w:rsidRPr="004653C1">
        <w:rPr>
          <w:rFonts w:cs="Times New Roman"/>
          <w:szCs w:val="26"/>
        </w:rPr>
        <w:t>MXH</w:t>
      </w:r>
      <w:r w:rsidRPr="004653C1">
        <w:rPr>
          <w:rFonts w:cs="Times New Roman"/>
          <w:szCs w:val="26"/>
        </w:rPr>
        <w:t xml:space="preserve"> đến nhận thức chính trị của sinh viên Trường Đại học Thủy Lợi, đồng thời chỉ ra những</w:t>
      </w:r>
      <w:r w:rsidR="0078214A" w:rsidRPr="004653C1">
        <w:rPr>
          <w:rFonts w:cs="Times New Roman"/>
          <w:szCs w:val="26"/>
          <w:lang w:val="en-US"/>
        </w:rPr>
        <w:t xml:space="preserve"> </w:t>
      </w:r>
      <w:proofErr w:type="spellStart"/>
      <w:r w:rsidR="0078214A" w:rsidRPr="004653C1">
        <w:rPr>
          <w:rFonts w:cs="Times New Roman"/>
          <w:szCs w:val="26"/>
          <w:lang w:val="en-US"/>
        </w:rPr>
        <w:t>biểu</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hiện</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của</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ảnh</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hưởng</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tích</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cực</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và</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tác</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động</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tiêu</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cực</w:t>
      </w:r>
      <w:proofErr w:type="spellEnd"/>
      <w:r w:rsidRPr="004653C1">
        <w:rPr>
          <w:rFonts w:cs="Times New Roman"/>
          <w:szCs w:val="26"/>
        </w:rPr>
        <w:t xml:space="preserve"> </w:t>
      </w:r>
      <w:proofErr w:type="spellStart"/>
      <w:r w:rsidR="0078214A" w:rsidRPr="004653C1">
        <w:rPr>
          <w:rFonts w:cs="Times New Roman"/>
          <w:szCs w:val="26"/>
          <w:lang w:val="en-US"/>
        </w:rPr>
        <w:t>đến</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nhận</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thức</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sinh</w:t>
      </w:r>
      <w:proofErr w:type="spellEnd"/>
      <w:r w:rsidR="0078214A" w:rsidRPr="004653C1">
        <w:rPr>
          <w:rFonts w:cs="Times New Roman"/>
          <w:szCs w:val="26"/>
          <w:lang w:val="en-US"/>
        </w:rPr>
        <w:t xml:space="preserve"> </w:t>
      </w:r>
      <w:proofErr w:type="spellStart"/>
      <w:r w:rsidR="0078214A" w:rsidRPr="004653C1">
        <w:rPr>
          <w:rFonts w:cs="Times New Roman"/>
          <w:szCs w:val="26"/>
          <w:lang w:val="en-US"/>
        </w:rPr>
        <w:t>viên</w:t>
      </w:r>
      <w:proofErr w:type="spellEnd"/>
      <w:r w:rsidR="007C2B4F" w:rsidRPr="004653C1">
        <w:rPr>
          <w:rFonts w:cs="Times New Roman"/>
          <w:szCs w:val="26"/>
          <w:lang w:val="en-US"/>
        </w:rPr>
        <w:t xml:space="preserve"> </w:t>
      </w:r>
      <w:proofErr w:type="spellStart"/>
      <w:r w:rsidR="007C2B4F" w:rsidRPr="004653C1">
        <w:rPr>
          <w:rFonts w:cs="Times New Roman"/>
          <w:szCs w:val="26"/>
          <w:lang w:val="en-US"/>
        </w:rPr>
        <w:t>và</w:t>
      </w:r>
      <w:proofErr w:type="spellEnd"/>
      <w:r w:rsidR="007C2B4F" w:rsidRPr="004653C1">
        <w:rPr>
          <w:rFonts w:cs="Times New Roman"/>
          <w:szCs w:val="26"/>
          <w:lang w:val="en-US"/>
        </w:rPr>
        <w:t xml:space="preserve"> </w:t>
      </w:r>
      <w:r w:rsidRPr="004653C1">
        <w:rPr>
          <w:rFonts w:cs="Times New Roman"/>
          <w:szCs w:val="26"/>
        </w:rPr>
        <w:t>nguyên nhân của thực trạng đó.</w:t>
      </w:r>
    </w:p>
    <w:p w14:paraId="66FDC204" w14:textId="0D01B149" w:rsidR="00F867EC" w:rsidRPr="004653C1" w:rsidRDefault="00F867EC" w:rsidP="00696250">
      <w:pPr>
        <w:spacing w:line="360" w:lineRule="auto"/>
        <w:jc w:val="both"/>
        <w:rPr>
          <w:rFonts w:cs="Times New Roman"/>
          <w:szCs w:val="26"/>
        </w:rPr>
      </w:pPr>
      <w:r w:rsidRPr="004653C1">
        <w:rPr>
          <w:rFonts w:cs="Times New Roman"/>
          <w:szCs w:val="26"/>
        </w:rPr>
        <w:t xml:space="preserve">- Đề xuất một số giải pháp nhằm phát huy vai trò tích cực của </w:t>
      </w:r>
      <w:r w:rsidR="00736387" w:rsidRPr="004653C1">
        <w:rPr>
          <w:rFonts w:cs="Times New Roman"/>
          <w:szCs w:val="26"/>
        </w:rPr>
        <w:t>MXH</w:t>
      </w:r>
      <w:r w:rsidRPr="004653C1">
        <w:rPr>
          <w:rFonts w:cs="Times New Roman"/>
          <w:szCs w:val="26"/>
        </w:rPr>
        <w:t xml:space="preserve">, đồng thời hạn chế những ảnh hưởng tiêu cực của </w:t>
      </w:r>
      <w:r w:rsidR="00736387" w:rsidRPr="004653C1">
        <w:rPr>
          <w:rFonts w:cs="Times New Roman"/>
          <w:szCs w:val="26"/>
        </w:rPr>
        <w:t>MXH</w:t>
      </w:r>
      <w:r w:rsidRPr="004653C1">
        <w:rPr>
          <w:rFonts w:cs="Times New Roman"/>
          <w:szCs w:val="26"/>
        </w:rPr>
        <w:t xml:space="preserve"> đối với nhận thức chính trị của sinh viên trường Trường Đại học Thủy Lợi </w:t>
      </w:r>
    </w:p>
    <w:p w14:paraId="300911DC" w14:textId="77777777" w:rsidR="00F867EC" w:rsidRPr="004653C1" w:rsidRDefault="00F867EC" w:rsidP="00696250">
      <w:pPr>
        <w:pStyle w:val="Heading2"/>
        <w:rPr>
          <w:rFonts w:cs="Times New Roman"/>
          <w:szCs w:val="26"/>
        </w:rPr>
      </w:pPr>
      <w:bookmarkStart w:id="6" w:name="_Toc229101078"/>
      <w:r w:rsidRPr="004653C1">
        <w:rPr>
          <w:rFonts w:cs="Times New Roman"/>
          <w:szCs w:val="26"/>
        </w:rPr>
        <w:t>1.4. Đối tượng và phạm vi nghiên cứu</w:t>
      </w:r>
      <w:bookmarkEnd w:id="6"/>
    </w:p>
    <w:p w14:paraId="66FEE8CE" w14:textId="7D51F1E5" w:rsidR="00F867EC" w:rsidRPr="004653C1" w:rsidRDefault="00F867EC" w:rsidP="00696250">
      <w:pPr>
        <w:spacing w:line="360" w:lineRule="auto"/>
        <w:jc w:val="both"/>
        <w:rPr>
          <w:rFonts w:cs="Times New Roman"/>
          <w:szCs w:val="26"/>
        </w:rPr>
      </w:pPr>
      <w:r w:rsidRPr="004653C1">
        <w:rPr>
          <w:rFonts w:cs="Times New Roman"/>
          <w:szCs w:val="26"/>
        </w:rPr>
        <w:t xml:space="preserve">- Đối tượng nghiên cứu của đề tài là ảnh hưởng của </w:t>
      </w:r>
      <w:r w:rsidR="00736387" w:rsidRPr="004653C1">
        <w:rPr>
          <w:rFonts w:cs="Times New Roman"/>
          <w:szCs w:val="26"/>
        </w:rPr>
        <w:t>MXH</w:t>
      </w:r>
      <w:r w:rsidRPr="004653C1">
        <w:rPr>
          <w:rFonts w:cs="Times New Roman"/>
          <w:szCs w:val="26"/>
        </w:rPr>
        <w:t xml:space="preserve"> đến nhận thức chính trị của sinh viên Trường Đại học Thủy Lợi.</w:t>
      </w:r>
    </w:p>
    <w:p w14:paraId="5C361667" w14:textId="77777777" w:rsidR="00F867EC" w:rsidRPr="004653C1" w:rsidRDefault="00F867EC" w:rsidP="00696250">
      <w:pPr>
        <w:spacing w:line="360" w:lineRule="auto"/>
        <w:jc w:val="both"/>
        <w:rPr>
          <w:rFonts w:eastAsia="Times New Roman" w:cs="Times New Roman"/>
          <w:b/>
          <w:bCs/>
          <w:szCs w:val="26"/>
        </w:rPr>
      </w:pPr>
      <w:r w:rsidRPr="004653C1">
        <w:rPr>
          <w:rFonts w:eastAsia="Times New Roman" w:cs="Times New Roman"/>
          <w:b/>
          <w:bCs/>
          <w:szCs w:val="26"/>
        </w:rPr>
        <w:t>- Phạm vi nghiên cứu:</w:t>
      </w:r>
    </w:p>
    <w:p w14:paraId="22065904" w14:textId="77777777" w:rsidR="00F867EC" w:rsidRPr="004653C1" w:rsidRDefault="00F867EC" w:rsidP="00696250">
      <w:pPr>
        <w:spacing w:line="360" w:lineRule="auto"/>
        <w:jc w:val="both"/>
        <w:rPr>
          <w:rFonts w:cs="Times New Roman"/>
          <w:spacing w:val="-2"/>
          <w:szCs w:val="26"/>
        </w:rPr>
      </w:pPr>
      <w:r w:rsidRPr="004653C1">
        <w:rPr>
          <w:rStyle w:val="Emphasis"/>
          <w:rFonts w:cs="Times New Roman"/>
          <w:spacing w:val="-2"/>
          <w:szCs w:val="26"/>
        </w:rPr>
        <w:t>+ Phạm vi không gian:</w:t>
      </w:r>
      <w:r w:rsidRPr="004653C1">
        <w:rPr>
          <w:rFonts w:cs="Times New Roman"/>
          <w:spacing w:val="-2"/>
          <w:szCs w:val="26"/>
        </w:rPr>
        <w:t xml:space="preserve"> Nghiên cứu được tiến hành tại cơ sở Hà Nội của Trường Đại học Thủy Lợi, tập trung khảo sát sinh viên hệ chính quy từ năm thứ nhất đến năm thứ tư.</w:t>
      </w:r>
    </w:p>
    <w:p w14:paraId="6891C1FF" w14:textId="351134F4" w:rsidR="00F867EC" w:rsidRPr="004653C1" w:rsidRDefault="00F867EC" w:rsidP="00696250">
      <w:pPr>
        <w:spacing w:line="360" w:lineRule="auto"/>
        <w:jc w:val="both"/>
        <w:rPr>
          <w:rFonts w:cs="Times New Roman"/>
          <w:szCs w:val="26"/>
        </w:rPr>
      </w:pPr>
      <w:r w:rsidRPr="004653C1">
        <w:rPr>
          <w:rStyle w:val="Emphasis"/>
          <w:rFonts w:cs="Times New Roman"/>
          <w:szCs w:val="26"/>
        </w:rPr>
        <w:t>+ Phạm vi nội dung:</w:t>
      </w:r>
      <w:r w:rsidRPr="004653C1">
        <w:rPr>
          <w:rFonts w:cs="Times New Roman"/>
          <w:szCs w:val="26"/>
        </w:rPr>
        <w:t xml:space="preserve"> Đề tài tập trung nghiên cứu những ảnh hưởng tích cực và tiêu cực của </w:t>
      </w:r>
      <w:r w:rsidR="00736387" w:rsidRPr="004653C1">
        <w:rPr>
          <w:rFonts w:cs="Times New Roman"/>
          <w:szCs w:val="26"/>
        </w:rPr>
        <w:t>MXH</w:t>
      </w:r>
      <w:r w:rsidRPr="004653C1">
        <w:rPr>
          <w:rFonts w:cs="Times New Roman"/>
          <w:szCs w:val="26"/>
        </w:rPr>
        <w:t xml:space="preserve"> đến nhận thức chính trị của sinh viên, bao gồm: nhận thức về đường lối, chủ trương của Đảng; chính sách, pháp luật của Nhà nước; các vấn đề chính trị - xã hội trong nước và quốc tế</w:t>
      </w:r>
    </w:p>
    <w:p w14:paraId="3ACC41C8" w14:textId="77777777" w:rsidR="00F867EC" w:rsidRPr="004653C1" w:rsidRDefault="00F867EC" w:rsidP="00696250">
      <w:pPr>
        <w:pStyle w:val="Heading2"/>
        <w:rPr>
          <w:rFonts w:cs="Times New Roman"/>
          <w:szCs w:val="26"/>
        </w:rPr>
      </w:pPr>
      <w:bookmarkStart w:id="7" w:name="_Toc229101079"/>
      <w:r w:rsidRPr="004653C1">
        <w:rPr>
          <w:rFonts w:cs="Times New Roman"/>
          <w:szCs w:val="26"/>
        </w:rPr>
        <w:t>1.5. Phương pháp nghiên cứu</w:t>
      </w:r>
      <w:bookmarkEnd w:id="7"/>
    </w:p>
    <w:p w14:paraId="49046FF2"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Trên cơ sở phương pháp luận của duy vật biện chứng và duy vật lịch sử, nhóm nghiên cứu đề tài còn sử dụng các phương pháp cụ thể là: phương pháp điều tra xã hội học, phương pháp thu thập số liệu, phương pháp phân tích và tổng hợp, phương pháp so sánh, thống kê tài liệu,… nhằm thực hiện các mục tiêu, nhiệm vụ nghiên cứu.</w:t>
      </w:r>
    </w:p>
    <w:p w14:paraId="4A476C08" w14:textId="7A2AC812" w:rsidR="00F867EC" w:rsidRPr="004653C1" w:rsidRDefault="00F867EC" w:rsidP="00696250">
      <w:pPr>
        <w:spacing w:line="360" w:lineRule="auto"/>
        <w:ind w:firstLine="720"/>
        <w:jc w:val="both"/>
        <w:rPr>
          <w:rFonts w:eastAsia="Times New Roman" w:cs="Times New Roman"/>
          <w:szCs w:val="26"/>
        </w:rPr>
      </w:pPr>
      <w:r w:rsidRPr="004653C1">
        <w:rPr>
          <w:rFonts w:eastAsia="Times New Roman" w:cs="Times New Roman"/>
          <w:szCs w:val="26"/>
        </w:rPr>
        <w:t xml:space="preserve">Để làm rõ thực trạng và tìm ra những yếu tố tác động đến nhận thức chính trị của sinh viên Trường Đại học Thủy Lợi dưới ảnh hưởng của </w:t>
      </w:r>
      <w:r w:rsidR="00736387" w:rsidRPr="004653C1">
        <w:rPr>
          <w:rFonts w:eastAsia="Times New Roman" w:cs="Times New Roman"/>
          <w:szCs w:val="26"/>
        </w:rPr>
        <w:t>MXH</w:t>
      </w:r>
      <w:r w:rsidRPr="004653C1">
        <w:rPr>
          <w:rFonts w:eastAsia="Times New Roman" w:cs="Times New Roman"/>
          <w:szCs w:val="26"/>
        </w:rPr>
        <w:t>, đề tài sử dụng công cụ bảng hỏi nhằm điều tra, thu thập và xử lý số liệu thực tiễn.</w:t>
      </w:r>
    </w:p>
    <w:p w14:paraId="310855EF" w14:textId="77777777" w:rsidR="00F867EC" w:rsidRPr="004653C1" w:rsidRDefault="00F867EC" w:rsidP="00696250">
      <w:pPr>
        <w:spacing w:line="360" w:lineRule="auto"/>
        <w:ind w:firstLine="720"/>
        <w:jc w:val="both"/>
        <w:rPr>
          <w:rFonts w:eastAsia="Times New Roman" w:cs="Times New Roman"/>
          <w:szCs w:val="26"/>
        </w:rPr>
      </w:pPr>
      <w:r w:rsidRPr="004653C1">
        <w:rPr>
          <w:rFonts w:eastAsia="Times New Roman" w:cs="Times New Roman"/>
          <w:szCs w:val="26"/>
        </w:rPr>
        <w:lastRenderedPageBreak/>
        <w:t xml:space="preserve">Đối với phương pháp điều tra xã hội học, đề tài xác định cỡ mẫu dựa trên quy mô tổng thể đã biết của số lượng sinh viên nhà trường. Cụ thể, áp dụng công thức: </w:t>
      </w:r>
    </w:p>
    <w:p w14:paraId="27D5824D" w14:textId="77777777" w:rsidR="00F867EC" w:rsidRPr="004653C1" w:rsidRDefault="00F867EC" w:rsidP="00696250">
      <w:pPr>
        <w:spacing w:line="360" w:lineRule="auto"/>
        <w:jc w:val="both"/>
        <w:rPr>
          <w:rFonts w:eastAsia="Times New Roman" w:cs="Times New Roman"/>
          <w:szCs w:val="26"/>
        </w:rPr>
      </w:pPr>
      <m:oMathPara>
        <m:oMath>
          <m:r>
            <w:rPr>
              <w:rFonts w:ascii="Cambria Math" w:eastAsia="Times New Roman" w:hAnsi="Cambria Math" w:cs="Times New Roman"/>
              <w:szCs w:val="26"/>
            </w:rPr>
            <m:t xml:space="preserve">n= </m:t>
          </m:r>
          <m:f>
            <m:fPr>
              <m:ctrlPr>
                <w:rPr>
                  <w:rFonts w:ascii="Cambria Math" w:eastAsia="Times New Roman" w:hAnsi="Cambria Math" w:cs="Times New Roman"/>
                  <w:i/>
                  <w:szCs w:val="26"/>
                  <w:lang w:val="en-US"/>
                </w:rPr>
              </m:ctrlPr>
            </m:fPr>
            <m:num>
              <m:r>
                <w:rPr>
                  <w:rFonts w:ascii="Cambria Math" w:eastAsia="Times New Roman" w:hAnsi="Cambria Math" w:cs="Times New Roman"/>
                  <w:szCs w:val="26"/>
                </w:rPr>
                <m:t>N</m:t>
              </m:r>
            </m:num>
            <m:den>
              <m:r>
                <w:rPr>
                  <w:rFonts w:ascii="Cambria Math" w:eastAsia="Times New Roman" w:hAnsi="Cambria Math" w:cs="Times New Roman"/>
                  <w:szCs w:val="26"/>
                </w:rPr>
                <m:t>1+N.</m:t>
              </m:r>
              <m:sSup>
                <m:sSupPr>
                  <m:ctrlPr>
                    <w:rPr>
                      <w:rFonts w:ascii="Cambria Math" w:eastAsia="Times New Roman" w:hAnsi="Cambria Math" w:cs="Times New Roman"/>
                      <w:i/>
                      <w:szCs w:val="26"/>
                      <w:lang w:val="en-US"/>
                    </w:rPr>
                  </m:ctrlPr>
                </m:sSupPr>
                <m:e>
                  <m:r>
                    <w:rPr>
                      <w:rFonts w:ascii="Cambria Math" w:eastAsia="Times New Roman" w:hAnsi="Cambria Math" w:cs="Times New Roman"/>
                      <w:szCs w:val="26"/>
                    </w:rPr>
                    <m:t>e</m:t>
                  </m:r>
                </m:e>
                <m:sup>
                  <m:r>
                    <w:rPr>
                      <w:rFonts w:ascii="Cambria Math" w:eastAsia="Times New Roman" w:hAnsi="Cambria Math" w:cs="Times New Roman"/>
                      <w:szCs w:val="26"/>
                    </w:rPr>
                    <m:t>2</m:t>
                  </m:r>
                </m:sup>
              </m:sSup>
            </m:den>
          </m:f>
        </m:oMath>
      </m:oMathPara>
    </w:p>
    <w:p w14:paraId="44F47A98" w14:textId="77777777" w:rsidR="00F867EC" w:rsidRPr="004653C1" w:rsidRDefault="00F867EC" w:rsidP="00696250">
      <w:pPr>
        <w:spacing w:line="360" w:lineRule="auto"/>
        <w:jc w:val="both"/>
        <w:rPr>
          <w:rFonts w:eastAsia="Times New Roman" w:cs="Times New Roman"/>
          <w:szCs w:val="26"/>
        </w:rPr>
      </w:pPr>
      <w:r w:rsidRPr="004653C1">
        <w:rPr>
          <w:rFonts w:eastAsia="Times New Roman" w:cs="Times New Roman"/>
          <w:szCs w:val="26"/>
        </w:rPr>
        <w:t>Trong đó:</w:t>
      </w:r>
    </w:p>
    <w:p w14:paraId="72100304" w14:textId="77777777" w:rsidR="00F867EC" w:rsidRPr="004653C1" w:rsidRDefault="00F867EC" w:rsidP="00696250">
      <w:pPr>
        <w:numPr>
          <w:ilvl w:val="0"/>
          <w:numId w:val="8"/>
        </w:numPr>
        <w:spacing w:line="360" w:lineRule="auto"/>
        <w:jc w:val="both"/>
        <w:rPr>
          <w:rFonts w:eastAsia="Times New Roman" w:cs="Times New Roman"/>
          <w:szCs w:val="26"/>
        </w:rPr>
      </w:pPr>
      <w:r w:rsidRPr="004653C1">
        <w:rPr>
          <w:rFonts w:eastAsia="Times New Roman" w:cs="Times New Roman"/>
          <w:b/>
          <w:bCs/>
          <w:szCs w:val="26"/>
        </w:rPr>
        <w:t>n</w:t>
      </w:r>
      <w:r w:rsidRPr="004653C1">
        <w:rPr>
          <w:rFonts w:eastAsia="Times New Roman" w:cs="Times New Roman"/>
          <w:szCs w:val="26"/>
        </w:rPr>
        <w:t>: kích thước mẫu cần xác định</w:t>
      </w:r>
    </w:p>
    <w:p w14:paraId="6B509C93" w14:textId="77777777" w:rsidR="00F867EC" w:rsidRPr="004653C1" w:rsidRDefault="00F867EC" w:rsidP="00696250">
      <w:pPr>
        <w:numPr>
          <w:ilvl w:val="0"/>
          <w:numId w:val="8"/>
        </w:numPr>
        <w:spacing w:line="360" w:lineRule="auto"/>
        <w:jc w:val="both"/>
        <w:rPr>
          <w:rFonts w:eastAsia="Times New Roman" w:cs="Times New Roman"/>
          <w:szCs w:val="26"/>
        </w:rPr>
      </w:pPr>
      <w:r w:rsidRPr="004653C1">
        <w:rPr>
          <w:rFonts w:eastAsia="Times New Roman" w:cs="Times New Roman"/>
          <w:b/>
          <w:bCs/>
          <w:szCs w:val="26"/>
        </w:rPr>
        <w:t>N</w:t>
      </w:r>
      <w:r w:rsidRPr="004653C1">
        <w:rPr>
          <w:rFonts w:eastAsia="Times New Roman" w:cs="Times New Roman"/>
          <w:szCs w:val="26"/>
        </w:rPr>
        <w:t>: quy mô tổng thể</w:t>
      </w:r>
    </w:p>
    <w:p w14:paraId="0E939171" w14:textId="77777777" w:rsidR="00F867EC" w:rsidRPr="004653C1" w:rsidRDefault="00F867EC" w:rsidP="00696250">
      <w:pPr>
        <w:numPr>
          <w:ilvl w:val="0"/>
          <w:numId w:val="8"/>
        </w:numPr>
        <w:spacing w:line="360" w:lineRule="auto"/>
        <w:jc w:val="both"/>
        <w:rPr>
          <w:rFonts w:eastAsia="Times New Roman" w:cs="Times New Roman"/>
          <w:szCs w:val="26"/>
        </w:rPr>
      </w:pPr>
      <w:r w:rsidRPr="004653C1">
        <w:rPr>
          <w:rFonts w:eastAsia="Times New Roman" w:cs="Times New Roman"/>
          <w:b/>
          <w:bCs/>
          <w:szCs w:val="26"/>
        </w:rPr>
        <w:t>e</w:t>
      </w:r>
      <w:r w:rsidRPr="004653C1">
        <w:rPr>
          <w:rFonts w:eastAsia="Times New Roman" w:cs="Times New Roman"/>
          <w:szCs w:val="26"/>
        </w:rPr>
        <w:t>: sai số cho phép. Thông thường có ba mức sai số hay được sử dụng là: ±0,01 (1%); ±0,05 (5%); ±0,1 (10%), trong đó mức phổ biến nhất là ±0,05</w:t>
      </w:r>
    </w:p>
    <w:p w14:paraId="4E3F4E07" w14:textId="77777777" w:rsidR="00F867EC" w:rsidRPr="004653C1" w:rsidRDefault="00F867EC" w:rsidP="00696250">
      <w:pPr>
        <w:spacing w:line="360" w:lineRule="auto"/>
        <w:jc w:val="both"/>
        <w:rPr>
          <w:rFonts w:eastAsia="Times New Roman" w:cs="Times New Roman"/>
          <w:szCs w:val="26"/>
        </w:rPr>
      </w:pPr>
      <w:r w:rsidRPr="004653C1">
        <w:rPr>
          <w:rFonts w:eastAsia="Times New Roman" w:cs="Times New Roman"/>
          <w:szCs w:val="26"/>
        </w:rPr>
        <w:t>Thay số vào công thức:</w:t>
      </w:r>
    </w:p>
    <w:p w14:paraId="6DA1424D" w14:textId="77777777" w:rsidR="00F867EC" w:rsidRPr="004653C1" w:rsidRDefault="00F867EC" w:rsidP="00696250">
      <w:pPr>
        <w:spacing w:line="360" w:lineRule="auto"/>
        <w:jc w:val="both"/>
        <w:rPr>
          <w:rFonts w:eastAsia="Times New Roman" w:cs="Times New Roman"/>
          <w:szCs w:val="26"/>
        </w:rPr>
      </w:pPr>
      <m:oMathPara>
        <m:oMath>
          <m:r>
            <w:rPr>
              <w:rFonts w:ascii="Cambria Math" w:eastAsia="Times New Roman" w:hAnsi="Cambria Math" w:cs="Times New Roman"/>
              <w:szCs w:val="26"/>
            </w:rPr>
            <m:t xml:space="preserve">n= </m:t>
          </m:r>
          <m:f>
            <m:fPr>
              <m:ctrlPr>
                <w:rPr>
                  <w:rFonts w:ascii="Cambria Math" w:eastAsia="Times New Roman" w:hAnsi="Cambria Math" w:cs="Times New Roman"/>
                  <w:i/>
                  <w:szCs w:val="26"/>
                  <w:lang w:val="en-US"/>
                </w:rPr>
              </m:ctrlPr>
            </m:fPr>
            <m:num>
              <m:r>
                <w:rPr>
                  <w:rFonts w:ascii="Cambria Math" w:eastAsia="Times New Roman" w:hAnsi="Cambria Math" w:cs="Times New Roman"/>
                  <w:szCs w:val="26"/>
                </w:rPr>
                <m:t>20.000</m:t>
              </m:r>
            </m:num>
            <m:den>
              <m:r>
                <w:rPr>
                  <w:rFonts w:ascii="Cambria Math" w:eastAsia="Times New Roman" w:hAnsi="Cambria Math" w:cs="Times New Roman"/>
                  <w:szCs w:val="26"/>
                </w:rPr>
                <m:t>1+20.000.</m:t>
              </m:r>
              <m:sSup>
                <m:sSupPr>
                  <m:ctrlPr>
                    <w:rPr>
                      <w:rFonts w:ascii="Cambria Math" w:eastAsia="Times New Roman" w:hAnsi="Cambria Math" w:cs="Times New Roman"/>
                      <w:i/>
                      <w:szCs w:val="26"/>
                      <w:lang w:val="en-US"/>
                    </w:rPr>
                  </m:ctrlPr>
                </m:sSupPr>
                <m:e>
                  <m:r>
                    <w:rPr>
                      <w:rFonts w:ascii="Cambria Math" w:eastAsia="Times New Roman" w:hAnsi="Cambria Math" w:cs="Times New Roman"/>
                      <w:szCs w:val="26"/>
                    </w:rPr>
                    <m:t>(0.05)</m:t>
                  </m:r>
                </m:e>
                <m:sup>
                  <m:r>
                    <w:rPr>
                      <w:rFonts w:ascii="Cambria Math" w:eastAsia="Times New Roman" w:hAnsi="Cambria Math" w:cs="Times New Roman"/>
                      <w:szCs w:val="26"/>
                    </w:rPr>
                    <m:t>2</m:t>
                  </m:r>
                </m:sup>
              </m:sSup>
            </m:den>
          </m:f>
          <m:r>
            <w:rPr>
              <w:rFonts w:ascii="Cambria Math" w:eastAsia="Times New Roman" w:hAnsi="Cambria Math" w:cs="Times New Roman"/>
              <w:szCs w:val="26"/>
            </w:rPr>
            <m:t xml:space="preserve"> </m:t>
          </m:r>
          <m:r>
            <m:rPr>
              <m:sty m:val="p"/>
            </m:rPr>
            <w:rPr>
              <w:rFonts w:ascii="Cambria Math" w:hAnsi="Cambria Math" w:cs="Times New Roman"/>
              <w:szCs w:val="26"/>
            </w:rPr>
            <m:t>≈392 (phiếu)</m:t>
          </m:r>
        </m:oMath>
      </m:oMathPara>
    </w:p>
    <w:p w14:paraId="71D9FD41" w14:textId="43E00165" w:rsidR="00F867EC" w:rsidRPr="004653C1" w:rsidRDefault="00F867EC" w:rsidP="00696250">
      <w:pPr>
        <w:spacing w:line="360" w:lineRule="auto"/>
        <w:jc w:val="both"/>
        <w:rPr>
          <w:rFonts w:eastAsia="Times New Roman" w:cs="Times New Roman"/>
          <w:szCs w:val="26"/>
        </w:rPr>
      </w:pPr>
      <w:r w:rsidRPr="004653C1">
        <w:rPr>
          <w:rFonts w:eastAsia="Times New Roman" w:cs="Times New Roman"/>
          <w:szCs w:val="26"/>
        </w:rPr>
        <w:t>Như vậy, để đảm bảo độ đại diện ở mức 95%, số lượng phiếu khảo sát tối thiểu cần phát ra là 392 phiếu.</w:t>
      </w:r>
    </w:p>
    <w:p w14:paraId="52D59967" w14:textId="77777777" w:rsidR="00F867EC" w:rsidRPr="004653C1" w:rsidRDefault="00F867EC" w:rsidP="00696250">
      <w:pPr>
        <w:pStyle w:val="Heading2"/>
        <w:rPr>
          <w:rFonts w:cs="Times New Roman"/>
          <w:szCs w:val="26"/>
        </w:rPr>
      </w:pPr>
      <w:bookmarkStart w:id="8" w:name="_Toc229101080"/>
      <w:r w:rsidRPr="004653C1">
        <w:rPr>
          <w:rFonts w:cs="Times New Roman"/>
          <w:szCs w:val="26"/>
        </w:rPr>
        <w:t>1.6. Kết cấu và ý nghĩa của đề tài</w:t>
      </w:r>
      <w:bookmarkEnd w:id="8"/>
    </w:p>
    <w:p w14:paraId="676AE8BF" w14:textId="77777777" w:rsidR="00F867EC" w:rsidRPr="004653C1" w:rsidRDefault="00F867EC" w:rsidP="00696250">
      <w:pPr>
        <w:pStyle w:val="Heading3"/>
        <w:rPr>
          <w:rFonts w:cs="Times New Roman"/>
          <w:szCs w:val="26"/>
        </w:rPr>
      </w:pPr>
      <w:bookmarkStart w:id="9" w:name="_Toc229101081"/>
      <w:r w:rsidRPr="004653C1">
        <w:rPr>
          <w:rFonts w:cs="Times New Roman"/>
          <w:szCs w:val="26"/>
        </w:rPr>
        <w:t>1.6.1. Kết cấu của đề tài</w:t>
      </w:r>
      <w:bookmarkEnd w:id="9"/>
      <w:r w:rsidRPr="004653C1">
        <w:rPr>
          <w:rFonts w:cs="Times New Roman"/>
          <w:szCs w:val="26"/>
        </w:rPr>
        <w:t xml:space="preserve"> </w:t>
      </w:r>
    </w:p>
    <w:p w14:paraId="0B6FC98C" w14:textId="73C059B7" w:rsidR="00F867EC" w:rsidRPr="004653C1" w:rsidRDefault="00F867EC" w:rsidP="00696250">
      <w:pPr>
        <w:spacing w:line="360" w:lineRule="auto"/>
        <w:ind w:firstLine="720"/>
        <w:jc w:val="both"/>
        <w:rPr>
          <w:rFonts w:eastAsia="Times New Roman" w:cs="Times New Roman"/>
          <w:szCs w:val="26"/>
        </w:rPr>
      </w:pPr>
      <w:r w:rsidRPr="004653C1">
        <w:rPr>
          <w:rFonts w:eastAsia="Times New Roman" w:cs="Times New Roman"/>
          <w:szCs w:val="26"/>
        </w:rPr>
        <w:t xml:space="preserve">Ngoài phần Mở đầu, kết luận, tài liệu tham khảo và phụ lục, nội dung của đề tài gồm </w:t>
      </w:r>
      <w:r w:rsidR="0040510A" w:rsidRPr="004653C1">
        <w:rPr>
          <w:rFonts w:eastAsia="Times New Roman" w:cs="Times New Roman"/>
          <w:szCs w:val="26"/>
          <w:lang w:val="en-US"/>
        </w:rPr>
        <w:t>2</w:t>
      </w:r>
      <w:r w:rsidRPr="004653C1">
        <w:rPr>
          <w:rFonts w:eastAsia="Times New Roman" w:cs="Times New Roman"/>
          <w:szCs w:val="26"/>
        </w:rPr>
        <w:t xml:space="preserve"> chương:</w:t>
      </w:r>
    </w:p>
    <w:p w14:paraId="5A93B163" w14:textId="6A3328F1" w:rsidR="00F867EC" w:rsidRPr="004653C1" w:rsidRDefault="00F867EC" w:rsidP="00696250">
      <w:pPr>
        <w:spacing w:line="360" w:lineRule="auto"/>
        <w:jc w:val="both"/>
        <w:rPr>
          <w:rFonts w:cs="Times New Roman"/>
          <w:spacing w:val="-6"/>
          <w:szCs w:val="26"/>
        </w:rPr>
      </w:pPr>
      <w:r w:rsidRPr="004653C1">
        <w:rPr>
          <w:rFonts w:cs="Times New Roman"/>
          <w:spacing w:val="-6"/>
          <w:szCs w:val="26"/>
        </w:rPr>
        <w:t xml:space="preserve">Chương 1: Cơ sở lý luận về ảnh hưởng của </w:t>
      </w:r>
      <w:proofErr w:type="spellStart"/>
      <w:r w:rsidR="00736387" w:rsidRPr="004653C1">
        <w:rPr>
          <w:rFonts w:cs="Times New Roman"/>
          <w:spacing w:val="-6"/>
          <w:szCs w:val="26"/>
          <w:lang w:val="en-US"/>
        </w:rPr>
        <w:t>mạng</w:t>
      </w:r>
      <w:proofErr w:type="spellEnd"/>
      <w:r w:rsidR="00736387" w:rsidRPr="004653C1">
        <w:rPr>
          <w:rFonts w:cs="Times New Roman"/>
          <w:spacing w:val="-6"/>
          <w:szCs w:val="26"/>
          <w:lang w:val="en-US"/>
        </w:rPr>
        <w:t xml:space="preserve"> </w:t>
      </w:r>
      <w:proofErr w:type="spellStart"/>
      <w:r w:rsidR="00736387" w:rsidRPr="004653C1">
        <w:rPr>
          <w:rFonts w:cs="Times New Roman"/>
          <w:spacing w:val="-6"/>
          <w:szCs w:val="26"/>
          <w:lang w:val="en-US"/>
        </w:rPr>
        <w:t>xã</w:t>
      </w:r>
      <w:proofErr w:type="spellEnd"/>
      <w:r w:rsidR="00736387" w:rsidRPr="004653C1">
        <w:rPr>
          <w:rFonts w:cs="Times New Roman"/>
          <w:spacing w:val="-6"/>
          <w:szCs w:val="26"/>
          <w:lang w:val="en-US"/>
        </w:rPr>
        <w:t xml:space="preserve"> </w:t>
      </w:r>
      <w:proofErr w:type="spellStart"/>
      <w:r w:rsidR="00736387" w:rsidRPr="004653C1">
        <w:rPr>
          <w:rFonts w:cs="Times New Roman"/>
          <w:spacing w:val="-6"/>
          <w:szCs w:val="26"/>
          <w:lang w:val="en-US"/>
        </w:rPr>
        <w:t>hội</w:t>
      </w:r>
      <w:proofErr w:type="spellEnd"/>
      <w:r w:rsidRPr="004653C1">
        <w:rPr>
          <w:rFonts w:cs="Times New Roman"/>
          <w:spacing w:val="-6"/>
          <w:szCs w:val="26"/>
        </w:rPr>
        <w:t xml:space="preserve"> đến nhận thức chính trị của sinh viên </w:t>
      </w:r>
    </w:p>
    <w:p w14:paraId="6F08FF46" w14:textId="1B916B03" w:rsidR="00F867EC" w:rsidRPr="004653C1" w:rsidRDefault="00F867EC" w:rsidP="00696250">
      <w:pPr>
        <w:spacing w:line="360" w:lineRule="auto"/>
        <w:jc w:val="both"/>
        <w:rPr>
          <w:rFonts w:cs="Times New Roman"/>
          <w:szCs w:val="26"/>
          <w:u w:val="single"/>
          <w:lang w:val="en-US"/>
        </w:rPr>
      </w:pPr>
      <w:r w:rsidRPr="004653C1">
        <w:rPr>
          <w:rFonts w:cs="Times New Roman"/>
          <w:szCs w:val="26"/>
        </w:rPr>
        <w:t xml:space="preserve">Chương 2: Thực trạng và giải pháp nâng cao nhận thức chính trị của sinh viên trường Đại học Thuỷ Lợi trước ảnh hưởng của </w:t>
      </w:r>
      <w:proofErr w:type="spellStart"/>
      <w:r w:rsidR="00736387" w:rsidRPr="004653C1">
        <w:rPr>
          <w:rFonts w:cs="Times New Roman"/>
          <w:szCs w:val="26"/>
          <w:lang w:val="en-US"/>
        </w:rPr>
        <w:t>mạng</w:t>
      </w:r>
      <w:proofErr w:type="spellEnd"/>
      <w:r w:rsidR="00736387" w:rsidRPr="004653C1">
        <w:rPr>
          <w:rFonts w:cs="Times New Roman"/>
          <w:szCs w:val="26"/>
          <w:lang w:val="en-US"/>
        </w:rPr>
        <w:t xml:space="preserve"> </w:t>
      </w:r>
      <w:proofErr w:type="spellStart"/>
      <w:r w:rsidR="00736387" w:rsidRPr="004653C1">
        <w:rPr>
          <w:rFonts w:cs="Times New Roman"/>
          <w:szCs w:val="26"/>
          <w:lang w:val="en-US"/>
        </w:rPr>
        <w:t>xã</w:t>
      </w:r>
      <w:proofErr w:type="spellEnd"/>
      <w:r w:rsidR="00736387" w:rsidRPr="004653C1">
        <w:rPr>
          <w:rFonts w:cs="Times New Roman"/>
          <w:szCs w:val="26"/>
          <w:lang w:val="en-US"/>
        </w:rPr>
        <w:t xml:space="preserve"> </w:t>
      </w:r>
      <w:proofErr w:type="spellStart"/>
      <w:r w:rsidR="00736387" w:rsidRPr="004653C1">
        <w:rPr>
          <w:rFonts w:cs="Times New Roman"/>
          <w:szCs w:val="26"/>
          <w:lang w:val="en-US"/>
        </w:rPr>
        <w:t>hội</w:t>
      </w:r>
      <w:proofErr w:type="spellEnd"/>
    </w:p>
    <w:p w14:paraId="4736183D" w14:textId="77777777" w:rsidR="00F867EC" w:rsidRPr="004653C1" w:rsidRDefault="00F867EC" w:rsidP="00696250">
      <w:pPr>
        <w:pStyle w:val="Heading3"/>
        <w:rPr>
          <w:rFonts w:cs="Times New Roman"/>
          <w:szCs w:val="26"/>
        </w:rPr>
      </w:pPr>
      <w:bookmarkStart w:id="10" w:name="_Toc229101082"/>
      <w:r w:rsidRPr="004653C1">
        <w:rPr>
          <w:rFonts w:cs="Times New Roman"/>
          <w:szCs w:val="26"/>
        </w:rPr>
        <w:t>1.6.2. Ý nghĩa của đề tài</w:t>
      </w:r>
      <w:bookmarkEnd w:id="10"/>
      <w:r w:rsidRPr="004653C1">
        <w:rPr>
          <w:rFonts w:cs="Times New Roman"/>
          <w:szCs w:val="26"/>
        </w:rPr>
        <w:t xml:space="preserve"> </w:t>
      </w:r>
    </w:p>
    <w:p w14:paraId="014CC716" w14:textId="77777777" w:rsidR="00F867EC" w:rsidRPr="004653C1" w:rsidRDefault="00F867EC" w:rsidP="00696250">
      <w:pPr>
        <w:spacing w:line="360" w:lineRule="auto"/>
        <w:jc w:val="both"/>
        <w:rPr>
          <w:rFonts w:eastAsia="Times New Roman" w:cs="Times New Roman"/>
          <w:i/>
          <w:iCs/>
          <w:szCs w:val="26"/>
        </w:rPr>
      </w:pPr>
      <w:r w:rsidRPr="004653C1">
        <w:rPr>
          <w:rFonts w:eastAsia="Times New Roman" w:cs="Times New Roman"/>
          <w:i/>
          <w:iCs/>
          <w:szCs w:val="26"/>
        </w:rPr>
        <w:t>* Về mặt lý luận</w:t>
      </w:r>
    </w:p>
    <w:p w14:paraId="797E522F" w14:textId="22EDD1BC" w:rsidR="00F867EC" w:rsidRPr="004653C1" w:rsidRDefault="00F867EC" w:rsidP="00696250">
      <w:pPr>
        <w:spacing w:line="360" w:lineRule="auto"/>
        <w:ind w:firstLine="720"/>
        <w:jc w:val="both"/>
        <w:rPr>
          <w:rFonts w:eastAsia="Times New Roman" w:cs="Times New Roman"/>
          <w:szCs w:val="26"/>
        </w:rPr>
      </w:pPr>
      <w:r w:rsidRPr="004653C1">
        <w:rPr>
          <w:rFonts w:eastAsia="Times New Roman" w:cs="Times New Roman"/>
          <w:szCs w:val="26"/>
        </w:rPr>
        <w:t xml:space="preserve">Về mặt lý luận, đề tài đề tài đã góp phần bổ sung, hệ thống hoá và làm rõ thêm một số vấn đề lý luận cơ bản về </w:t>
      </w:r>
      <w:r w:rsidR="00736387" w:rsidRPr="004653C1">
        <w:rPr>
          <w:rFonts w:eastAsia="Times New Roman" w:cs="Times New Roman"/>
          <w:szCs w:val="26"/>
        </w:rPr>
        <w:t>MXH</w:t>
      </w:r>
      <w:r w:rsidRPr="004653C1">
        <w:rPr>
          <w:rFonts w:eastAsia="Times New Roman" w:cs="Times New Roman"/>
          <w:szCs w:val="26"/>
        </w:rPr>
        <w:t xml:space="preserve"> và nhận thức chính trị thông qua khái niệm, đặc điểm và vai trò cũng như tác động của </w:t>
      </w:r>
      <w:r w:rsidR="00736387" w:rsidRPr="004653C1">
        <w:rPr>
          <w:rFonts w:eastAsia="Times New Roman" w:cs="Times New Roman"/>
          <w:szCs w:val="26"/>
        </w:rPr>
        <w:t>MXH</w:t>
      </w:r>
      <w:r w:rsidRPr="004653C1">
        <w:rPr>
          <w:rFonts w:eastAsia="Times New Roman" w:cs="Times New Roman"/>
          <w:szCs w:val="26"/>
        </w:rPr>
        <w:t xml:space="preserve"> đến nhận thức chính trị. Trên cơ sở đó, đề tài góp phần tạo ra cơ sở lý luận vững chắc về </w:t>
      </w:r>
      <w:r w:rsidR="00736387" w:rsidRPr="004653C1">
        <w:rPr>
          <w:rFonts w:eastAsia="Times New Roman" w:cs="Times New Roman"/>
          <w:szCs w:val="26"/>
        </w:rPr>
        <w:t>MXH</w:t>
      </w:r>
      <w:r w:rsidRPr="004653C1">
        <w:rPr>
          <w:rFonts w:eastAsia="Times New Roman" w:cs="Times New Roman"/>
          <w:szCs w:val="26"/>
        </w:rPr>
        <w:t xml:space="preserve"> và nhận thức chính trị và ảnh hưởng của </w:t>
      </w:r>
      <w:r w:rsidR="00736387" w:rsidRPr="004653C1">
        <w:rPr>
          <w:rFonts w:eastAsia="Times New Roman" w:cs="Times New Roman"/>
          <w:szCs w:val="26"/>
        </w:rPr>
        <w:t>MXH</w:t>
      </w:r>
      <w:r w:rsidRPr="004653C1">
        <w:rPr>
          <w:rFonts w:eastAsia="Times New Roman" w:cs="Times New Roman"/>
          <w:szCs w:val="26"/>
        </w:rPr>
        <w:t xml:space="preserve"> đối với nhận thức chính trị của sinh viên trường Đại học Thuỷ Lợi.</w:t>
      </w:r>
    </w:p>
    <w:p w14:paraId="7E23C1F1" w14:textId="77777777" w:rsidR="00F867EC" w:rsidRPr="004653C1" w:rsidRDefault="00F867EC" w:rsidP="00696250">
      <w:pPr>
        <w:spacing w:line="360" w:lineRule="auto"/>
        <w:jc w:val="both"/>
        <w:rPr>
          <w:rFonts w:eastAsia="Times New Roman" w:cs="Times New Roman"/>
          <w:i/>
          <w:iCs/>
          <w:szCs w:val="26"/>
        </w:rPr>
      </w:pPr>
      <w:r w:rsidRPr="004653C1">
        <w:rPr>
          <w:rFonts w:eastAsia="Times New Roman" w:cs="Times New Roman"/>
          <w:i/>
          <w:iCs/>
          <w:szCs w:val="26"/>
        </w:rPr>
        <w:t>* Về mặt thực tiễn</w:t>
      </w:r>
    </w:p>
    <w:p w14:paraId="3CD44372" w14:textId="6E29EFFB" w:rsidR="00F867EC" w:rsidRPr="004653C1" w:rsidRDefault="00F867EC" w:rsidP="00696250">
      <w:pPr>
        <w:spacing w:line="360" w:lineRule="auto"/>
        <w:ind w:firstLine="720"/>
        <w:jc w:val="both"/>
        <w:rPr>
          <w:rFonts w:eastAsia="Times New Roman" w:cs="Times New Roman"/>
          <w:szCs w:val="26"/>
        </w:rPr>
      </w:pPr>
      <w:r w:rsidRPr="004653C1">
        <w:rPr>
          <w:rFonts w:eastAsia="Times New Roman" w:cs="Times New Roman"/>
          <w:szCs w:val="26"/>
        </w:rPr>
        <w:t xml:space="preserve">Về mặt thực tiễn, từ phân tích thực trạng ảnh hưởng của </w:t>
      </w:r>
      <w:r w:rsidR="00736387" w:rsidRPr="004653C1">
        <w:rPr>
          <w:rFonts w:eastAsia="Times New Roman" w:cs="Times New Roman"/>
          <w:szCs w:val="26"/>
        </w:rPr>
        <w:t>MXH</w:t>
      </w:r>
      <w:r w:rsidRPr="004653C1">
        <w:rPr>
          <w:rFonts w:eastAsia="Times New Roman" w:cs="Times New Roman"/>
          <w:szCs w:val="26"/>
        </w:rPr>
        <w:t xml:space="preserve"> đến nhận thức chính trị của sinh viên trường Đại học Thuỷ Lợi thông qua thực trạng sử dụng </w:t>
      </w:r>
      <w:r w:rsidR="00736387" w:rsidRPr="004653C1">
        <w:rPr>
          <w:rFonts w:eastAsia="Times New Roman" w:cs="Times New Roman"/>
          <w:szCs w:val="26"/>
        </w:rPr>
        <w:t>MXH</w:t>
      </w:r>
      <w:r w:rsidRPr="004653C1">
        <w:rPr>
          <w:rFonts w:eastAsia="Times New Roman" w:cs="Times New Roman"/>
          <w:szCs w:val="26"/>
        </w:rPr>
        <w:t xml:space="preserve"> của sinh viên, thực trạng về nhận thức chính trị của sinh viên và ảnh hưởng của </w:t>
      </w:r>
      <w:r w:rsidR="00736387" w:rsidRPr="004653C1">
        <w:rPr>
          <w:rFonts w:eastAsia="Times New Roman" w:cs="Times New Roman"/>
          <w:szCs w:val="26"/>
        </w:rPr>
        <w:t>MXH</w:t>
      </w:r>
      <w:r w:rsidRPr="004653C1">
        <w:rPr>
          <w:rFonts w:eastAsia="Times New Roman" w:cs="Times New Roman"/>
          <w:szCs w:val="26"/>
        </w:rPr>
        <w:t xml:space="preserve"> đối </w:t>
      </w:r>
      <w:r w:rsidRPr="004653C1">
        <w:rPr>
          <w:rFonts w:eastAsia="Times New Roman" w:cs="Times New Roman"/>
          <w:szCs w:val="26"/>
        </w:rPr>
        <w:lastRenderedPageBreak/>
        <w:t xml:space="preserve">với nhận thức chính trị của sinh viên, đề tài chỉ ra nguyên nhân dẫn tới những ảnh hưởng tiêu cực của </w:t>
      </w:r>
      <w:r w:rsidR="00736387" w:rsidRPr="004653C1">
        <w:rPr>
          <w:rFonts w:eastAsia="Times New Roman" w:cs="Times New Roman"/>
          <w:szCs w:val="26"/>
        </w:rPr>
        <w:t>MXH</w:t>
      </w:r>
      <w:r w:rsidRPr="004653C1">
        <w:rPr>
          <w:rFonts w:eastAsia="Times New Roman" w:cs="Times New Roman"/>
          <w:szCs w:val="26"/>
        </w:rPr>
        <w:t xml:space="preserve"> đối với nhận thức chính trị của sinh viên. Qua đó đưa ra một số giải pháp có tính khả thi, nhằm nâng cao nhận thức chính trị cho sinh viên trường Đại học Thuỷ Lợi trên không gian </w:t>
      </w:r>
      <w:r w:rsidR="00736387" w:rsidRPr="004653C1">
        <w:rPr>
          <w:rFonts w:eastAsia="Times New Roman" w:cs="Times New Roman"/>
          <w:szCs w:val="26"/>
        </w:rPr>
        <w:t>MXH</w:t>
      </w:r>
      <w:r w:rsidRPr="004653C1">
        <w:rPr>
          <w:rFonts w:eastAsia="Times New Roman" w:cs="Times New Roman"/>
          <w:szCs w:val="26"/>
        </w:rPr>
        <w:t xml:space="preserve">. </w:t>
      </w:r>
      <w:r w:rsidRPr="004653C1">
        <w:rPr>
          <w:rFonts w:eastAsia="Times New Roman" w:cs="Times New Roman"/>
          <w:szCs w:val="26"/>
        </w:rPr>
        <w:br w:type="page"/>
      </w:r>
    </w:p>
    <w:p w14:paraId="01098773" w14:textId="2208CB3D" w:rsidR="00244E6A" w:rsidRPr="00244E6A" w:rsidRDefault="00F867EC" w:rsidP="00244E6A">
      <w:pPr>
        <w:pStyle w:val="Heading1"/>
        <w:jc w:val="center"/>
        <w:rPr>
          <w:rFonts w:cs="Times New Roman"/>
          <w:szCs w:val="26"/>
          <w:lang w:val="en-US"/>
        </w:rPr>
      </w:pPr>
      <w:bookmarkStart w:id="11" w:name="_Toc229101083"/>
      <w:r w:rsidRPr="004653C1">
        <w:rPr>
          <w:rFonts w:cs="Times New Roman"/>
          <w:szCs w:val="26"/>
        </w:rPr>
        <w:lastRenderedPageBreak/>
        <w:t>CHƯƠNG 1</w:t>
      </w:r>
    </w:p>
    <w:p w14:paraId="362C40DC" w14:textId="268D9E90" w:rsidR="00F867EC" w:rsidRPr="004653C1" w:rsidRDefault="00F867EC" w:rsidP="00244E6A">
      <w:pPr>
        <w:pStyle w:val="Heading1"/>
        <w:jc w:val="center"/>
        <w:rPr>
          <w:rFonts w:cs="Times New Roman"/>
          <w:szCs w:val="26"/>
        </w:rPr>
      </w:pPr>
      <w:r w:rsidRPr="004653C1">
        <w:rPr>
          <w:rFonts w:cs="Times New Roman"/>
          <w:szCs w:val="26"/>
        </w:rPr>
        <w:t>CƠ SỞ LÝ LUẬN VỀ ẢNH HƯỞNG CỦA MẠNG XÃ HỘI ĐẾN NHẬN THỨC CHÍNH TRỊ CỦA SINH VIÊN</w:t>
      </w:r>
      <w:bookmarkEnd w:id="11"/>
    </w:p>
    <w:p w14:paraId="5AC10698" w14:textId="16BF11EF" w:rsidR="00F867EC" w:rsidRPr="004653C1" w:rsidRDefault="00612D0A" w:rsidP="00696250">
      <w:pPr>
        <w:pStyle w:val="Heading2"/>
        <w:ind w:firstLine="720"/>
        <w:rPr>
          <w:rFonts w:cs="Times New Roman"/>
          <w:szCs w:val="26"/>
        </w:rPr>
      </w:pPr>
      <w:bookmarkStart w:id="12" w:name="_Toc229101084"/>
      <w:r w:rsidRPr="004653C1">
        <w:rPr>
          <w:rFonts w:cs="Times New Roman"/>
          <w:szCs w:val="26"/>
          <w:lang w:val="en-US"/>
        </w:rPr>
        <w:t xml:space="preserve">1.1. </w:t>
      </w:r>
      <w:r w:rsidR="00F867EC" w:rsidRPr="004653C1">
        <w:rPr>
          <w:rFonts w:cs="Times New Roman"/>
          <w:szCs w:val="26"/>
        </w:rPr>
        <w:t>Khái niệm cơ bản, đặc điểm và những yếu tố ảnh hưởng đến nhận thức chính trị của sinh viên</w:t>
      </w:r>
      <w:bookmarkEnd w:id="12"/>
    </w:p>
    <w:p w14:paraId="3A26EAC8" w14:textId="30983C4D" w:rsidR="00F867EC" w:rsidRPr="004653C1" w:rsidRDefault="00612D0A" w:rsidP="00696250">
      <w:pPr>
        <w:pStyle w:val="Heading3"/>
        <w:ind w:firstLine="720"/>
        <w:rPr>
          <w:rFonts w:cs="Times New Roman"/>
          <w:szCs w:val="26"/>
          <w:lang w:val="en-US"/>
        </w:rPr>
      </w:pPr>
      <w:bookmarkStart w:id="13" w:name="_Toc229101085"/>
      <w:r w:rsidRPr="004653C1">
        <w:rPr>
          <w:rFonts w:cs="Times New Roman"/>
          <w:szCs w:val="26"/>
          <w:lang w:val="en-US"/>
        </w:rPr>
        <w:t xml:space="preserve">1.1.1. </w:t>
      </w:r>
      <w:r w:rsidR="00F867EC" w:rsidRPr="004653C1">
        <w:rPr>
          <w:rFonts w:cs="Times New Roman"/>
          <w:szCs w:val="26"/>
          <w:lang w:val="en-US"/>
        </w:rPr>
        <w:t xml:space="preserve">Các </w:t>
      </w:r>
      <w:proofErr w:type="spellStart"/>
      <w:r w:rsidR="00F867EC" w:rsidRPr="004653C1">
        <w:rPr>
          <w:rFonts w:cs="Times New Roman"/>
          <w:szCs w:val="26"/>
          <w:lang w:val="en-US"/>
        </w:rPr>
        <w:t>khái</w:t>
      </w:r>
      <w:proofErr w:type="spellEnd"/>
      <w:r w:rsidR="00F867EC" w:rsidRPr="004653C1">
        <w:rPr>
          <w:rFonts w:cs="Times New Roman"/>
          <w:szCs w:val="26"/>
          <w:lang w:val="en-US"/>
        </w:rPr>
        <w:t xml:space="preserve"> </w:t>
      </w:r>
      <w:proofErr w:type="spellStart"/>
      <w:r w:rsidR="00F867EC" w:rsidRPr="004653C1">
        <w:rPr>
          <w:rFonts w:cs="Times New Roman"/>
          <w:szCs w:val="26"/>
          <w:lang w:val="en-US"/>
        </w:rPr>
        <w:t>niệm</w:t>
      </w:r>
      <w:proofErr w:type="spellEnd"/>
      <w:r w:rsidR="00F867EC" w:rsidRPr="004653C1">
        <w:rPr>
          <w:rFonts w:cs="Times New Roman"/>
          <w:szCs w:val="26"/>
          <w:lang w:val="en-US"/>
        </w:rPr>
        <w:t xml:space="preserve"> </w:t>
      </w:r>
      <w:proofErr w:type="spellStart"/>
      <w:r w:rsidR="00F867EC" w:rsidRPr="004653C1">
        <w:rPr>
          <w:rFonts w:cs="Times New Roman"/>
          <w:szCs w:val="26"/>
          <w:lang w:val="en-US"/>
        </w:rPr>
        <w:t>cơ</w:t>
      </w:r>
      <w:proofErr w:type="spellEnd"/>
      <w:r w:rsidR="00F867EC" w:rsidRPr="004653C1">
        <w:rPr>
          <w:rFonts w:cs="Times New Roman"/>
          <w:szCs w:val="26"/>
          <w:lang w:val="en-US"/>
        </w:rPr>
        <w:t xml:space="preserve"> </w:t>
      </w:r>
      <w:proofErr w:type="spellStart"/>
      <w:r w:rsidR="00F867EC" w:rsidRPr="004653C1">
        <w:rPr>
          <w:rFonts w:cs="Times New Roman"/>
          <w:szCs w:val="26"/>
          <w:lang w:val="en-US"/>
        </w:rPr>
        <w:t>bản</w:t>
      </w:r>
      <w:bookmarkEnd w:id="13"/>
      <w:proofErr w:type="spellEnd"/>
    </w:p>
    <w:p w14:paraId="56794936" w14:textId="1BEFF72A" w:rsidR="00F867EC" w:rsidRPr="004653C1" w:rsidRDefault="00F867EC" w:rsidP="00696250">
      <w:pPr>
        <w:spacing w:line="360" w:lineRule="auto"/>
        <w:ind w:firstLine="720"/>
        <w:jc w:val="both"/>
        <w:rPr>
          <w:rFonts w:eastAsia="Times New Roman" w:cs="Times New Roman"/>
          <w:b/>
          <w:bCs/>
          <w:szCs w:val="26"/>
          <w:lang w:val="en-US"/>
        </w:rPr>
      </w:pPr>
      <w:proofErr w:type="spellStart"/>
      <w:r w:rsidRPr="004653C1">
        <w:rPr>
          <w:rFonts w:eastAsia="Times New Roman" w:cs="Times New Roman"/>
          <w:b/>
          <w:bCs/>
          <w:i/>
          <w:iCs/>
          <w:szCs w:val="26"/>
          <w:lang w:val="en-US"/>
        </w:rPr>
        <w:t>Khái</w:t>
      </w:r>
      <w:proofErr w:type="spellEnd"/>
      <w:r w:rsidRPr="004653C1">
        <w:rPr>
          <w:rFonts w:eastAsia="Times New Roman" w:cs="Times New Roman"/>
          <w:b/>
          <w:bCs/>
          <w:i/>
          <w:iCs/>
          <w:szCs w:val="26"/>
          <w:lang w:val="en-US"/>
        </w:rPr>
        <w:t xml:space="preserve"> </w:t>
      </w:r>
      <w:proofErr w:type="spellStart"/>
      <w:r w:rsidRPr="004653C1">
        <w:rPr>
          <w:rFonts w:eastAsia="Times New Roman" w:cs="Times New Roman"/>
          <w:b/>
          <w:bCs/>
          <w:i/>
          <w:iCs/>
          <w:szCs w:val="26"/>
          <w:lang w:val="en-US"/>
        </w:rPr>
        <w:t>niệm</w:t>
      </w:r>
      <w:proofErr w:type="spellEnd"/>
      <w:r w:rsidRPr="004653C1">
        <w:rPr>
          <w:rFonts w:eastAsia="Times New Roman" w:cs="Times New Roman"/>
          <w:b/>
          <w:bCs/>
          <w:i/>
          <w:iCs/>
          <w:szCs w:val="26"/>
          <w:lang w:val="en-US"/>
        </w:rPr>
        <w:t xml:space="preserve"> </w:t>
      </w:r>
      <w:proofErr w:type="spellStart"/>
      <w:r w:rsidRPr="004653C1">
        <w:rPr>
          <w:rFonts w:eastAsia="Times New Roman" w:cs="Times New Roman"/>
          <w:b/>
          <w:bCs/>
          <w:i/>
          <w:iCs/>
          <w:szCs w:val="26"/>
          <w:lang w:val="en-US"/>
        </w:rPr>
        <w:t>chính</w:t>
      </w:r>
      <w:proofErr w:type="spellEnd"/>
      <w:r w:rsidRPr="004653C1">
        <w:rPr>
          <w:rFonts w:eastAsia="Times New Roman" w:cs="Times New Roman"/>
          <w:b/>
          <w:bCs/>
          <w:i/>
          <w:iCs/>
          <w:szCs w:val="26"/>
          <w:lang w:val="en-US"/>
        </w:rPr>
        <w:t xml:space="preserve"> </w:t>
      </w:r>
      <w:proofErr w:type="spellStart"/>
      <w:r w:rsidRPr="004653C1">
        <w:rPr>
          <w:rFonts w:eastAsia="Times New Roman" w:cs="Times New Roman"/>
          <w:b/>
          <w:bCs/>
          <w:i/>
          <w:iCs/>
          <w:szCs w:val="26"/>
          <w:lang w:val="en-US"/>
        </w:rPr>
        <w:t>trị</w:t>
      </w:r>
      <w:proofErr w:type="spellEnd"/>
      <w:r w:rsidRPr="004653C1">
        <w:rPr>
          <w:rFonts w:eastAsia="Times New Roman" w:cs="Times New Roman"/>
          <w:b/>
          <w:bCs/>
          <w:szCs w:val="26"/>
          <w:lang w:val="en-US"/>
        </w:rPr>
        <w:t xml:space="preserve"> </w:t>
      </w:r>
    </w:p>
    <w:p w14:paraId="3844A7AF" w14:textId="7F95B0FD" w:rsidR="00D8143F" w:rsidRPr="004653C1" w:rsidRDefault="00FB07EB" w:rsidP="00696250">
      <w:pPr>
        <w:spacing w:line="360" w:lineRule="auto"/>
        <w:ind w:firstLine="720"/>
        <w:jc w:val="both"/>
        <w:rPr>
          <w:rFonts w:cs="Times New Roman"/>
          <w:szCs w:val="26"/>
        </w:rPr>
      </w:pPr>
      <w:r w:rsidRPr="004653C1">
        <w:rPr>
          <w:rFonts w:cs="Times New Roman"/>
          <w:szCs w:val="26"/>
        </w:rPr>
        <w:t>Theo quan điểm của chủ nghĩa</w:t>
      </w:r>
      <w:r w:rsidR="00D8143F" w:rsidRPr="004653C1">
        <w:rPr>
          <w:rFonts w:cs="Times New Roman"/>
          <w:szCs w:val="26"/>
          <w:lang w:val="en-US"/>
        </w:rPr>
        <w:t xml:space="preserve"> </w:t>
      </w:r>
      <w:r w:rsidR="00D8143F" w:rsidRPr="004653C1">
        <w:rPr>
          <w:rFonts w:cs="Times New Roman"/>
          <w:szCs w:val="26"/>
        </w:rPr>
        <w:t xml:space="preserve">Mác - Lênin, chính trị mang bản chất giai cấp sâu sắc. C. Mác chỉ ra rằng chính trị gắn liền với quyền lực và sự phân phối không đồng đều quyền lực giữa các tầng lớp xã hội, từ đó dẫn đến đấu tranh giai cấp nhằm giành và duy trì quyền lực nhà nước. Kế thừa và phát triển tư tưởng đó, V.I. Lênin </w:t>
      </w:r>
      <w:proofErr w:type="spellStart"/>
      <w:r w:rsidR="00612D0A" w:rsidRPr="004653C1">
        <w:rPr>
          <w:rFonts w:cs="Times New Roman"/>
          <w:szCs w:val="26"/>
          <w:lang w:val="en-US"/>
        </w:rPr>
        <w:t>khẳng</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định</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rằng</w:t>
      </w:r>
      <w:proofErr w:type="spellEnd"/>
      <w:r w:rsidR="00612D0A" w:rsidRPr="004653C1">
        <w:rPr>
          <w:rFonts w:cs="Times New Roman"/>
          <w:szCs w:val="26"/>
          <w:lang w:val="en-US"/>
        </w:rPr>
        <w:t xml:space="preserve"> </w:t>
      </w:r>
      <w:r w:rsidR="00D8143F" w:rsidRPr="004653C1">
        <w:rPr>
          <w:rFonts w:cs="Times New Roman"/>
          <w:szCs w:val="26"/>
        </w:rPr>
        <w:t xml:space="preserve">thực chất của </w:t>
      </w:r>
      <w:proofErr w:type="spellStart"/>
      <w:r w:rsidR="00612D0A" w:rsidRPr="004653C1">
        <w:rPr>
          <w:rFonts w:cs="Times New Roman"/>
          <w:szCs w:val="26"/>
          <w:lang w:val="en-US"/>
        </w:rPr>
        <w:t>vấn</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đề</w:t>
      </w:r>
      <w:proofErr w:type="spellEnd"/>
      <w:r w:rsidR="00612D0A" w:rsidRPr="004653C1">
        <w:rPr>
          <w:rFonts w:cs="Times New Roman"/>
          <w:szCs w:val="26"/>
          <w:lang w:val="en-US"/>
        </w:rPr>
        <w:t xml:space="preserve"> </w:t>
      </w:r>
      <w:r w:rsidR="00D8143F" w:rsidRPr="004653C1">
        <w:rPr>
          <w:rFonts w:cs="Times New Roman"/>
          <w:szCs w:val="26"/>
        </w:rPr>
        <w:t>chính trị chính là vấn đề quyền lực</w:t>
      </w:r>
      <w:r w:rsidR="00612D0A" w:rsidRPr="004653C1">
        <w:rPr>
          <w:rFonts w:cs="Times New Roman"/>
          <w:szCs w:val="26"/>
          <w:lang w:val="en-US"/>
        </w:rPr>
        <w:t xml:space="preserve">, </w:t>
      </w:r>
      <w:proofErr w:type="spellStart"/>
      <w:r w:rsidR="00612D0A" w:rsidRPr="004653C1">
        <w:rPr>
          <w:rFonts w:cs="Times New Roman"/>
          <w:szCs w:val="26"/>
          <w:lang w:val="en-US"/>
        </w:rPr>
        <w:t>trước</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hết</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là</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quyền</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lực</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của</w:t>
      </w:r>
      <w:proofErr w:type="spellEnd"/>
      <w:r w:rsidR="00612D0A" w:rsidRPr="004653C1">
        <w:rPr>
          <w:rFonts w:cs="Times New Roman"/>
          <w:szCs w:val="26"/>
          <w:lang w:val="en-US"/>
        </w:rPr>
        <w:t xml:space="preserve"> </w:t>
      </w:r>
      <w:r w:rsidR="00D8143F" w:rsidRPr="004653C1">
        <w:rPr>
          <w:rFonts w:cs="Times New Roman"/>
          <w:szCs w:val="26"/>
        </w:rPr>
        <w:t>nhà nước</w:t>
      </w:r>
      <w:r w:rsidR="00612D0A" w:rsidRPr="004653C1">
        <w:rPr>
          <w:rFonts w:cs="Times New Roman"/>
          <w:szCs w:val="26"/>
          <w:lang w:val="en-US"/>
        </w:rPr>
        <w:t xml:space="preserve">, </w:t>
      </w:r>
      <w:proofErr w:type="spellStart"/>
      <w:r w:rsidR="00612D0A" w:rsidRPr="004653C1">
        <w:rPr>
          <w:rFonts w:cs="Times New Roman"/>
          <w:szCs w:val="26"/>
          <w:lang w:val="en-US"/>
        </w:rPr>
        <w:t>giai</w:t>
      </w:r>
      <w:proofErr w:type="spellEnd"/>
      <w:r w:rsidR="00612D0A" w:rsidRPr="004653C1">
        <w:rPr>
          <w:rFonts w:cs="Times New Roman"/>
          <w:szCs w:val="26"/>
          <w:lang w:val="en-US"/>
        </w:rPr>
        <w:t xml:space="preserve"> </w:t>
      </w:r>
      <w:proofErr w:type="spellStart"/>
      <w:r w:rsidR="00612D0A" w:rsidRPr="004653C1">
        <w:rPr>
          <w:rFonts w:cs="Times New Roman"/>
          <w:szCs w:val="26"/>
          <w:lang w:val="en-US"/>
        </w:rPr>
        <w:t>cấp</w:t>
      </w:r>
      <w:proofErr w:type="spellEnd"/>
      <w:r w:rsidR="00612D0A" w:rsidRPr="004653C1">
        <w:rPr>
          <w:rFonts w:cs="Times New Roman"/>
          <w:szCs w:val="26"/>
          <w:lang w:val="en-US"/>
        </w:rPr>
        <w:t xml:space="preserve"> </w:t>
      </w:r>
      <w:r w:rsidR="00612D0A" w:rsidRPr="004653C1">
        <w:rPr>
          <w:rFonts w:cs="Times New Roman"/>
          <w:szCs w:val="26"/>
        </w:rPr>
        <w:t>hoặc lực lượng xã hội nào nắm giữ quyền lực đó để thực hiện lợi ích của mình trong xã hội</w:t>
      </w:r>
      <w:r w:rsidR="00D8143F" w:rsidRPr="004653C1">
        <w:rPr>
          <w:rFonts w:cs="Times New Roman"/>
          <w:szCs w:val="26"/>
          <w:lang w:val="en-US"/>
        </w:rPr>
        <w:t xml:space="preserve"> </w:t>
      </w:r>
      <w:r w:rsidR="00D8143F" w:rsidRPr="004653C1">
        <w:rPr>
          <w:rFonts w:cs="Times New Roman"/>
          <w:szCs w:val="26"/>
        </w:rPr>
        <w:t>và khẳng định "</w:t>
      </w:r>
      <w:r w:rsidR="00D8143F" w:rsidRPr="004653C1">
        <w:rPr>
          <w:rFonts w:cs="Times New Roman"/>
          <w:i/>
          <w:iCs/>
          <w:szCs w:val="26"/>
        </w:rPr>
        <w:t>chính trị là sự tham gia vào các công việc của nhà nước, sự chỉ đạo nhà nước, sự quy định các hình thức, nhiệm vụ, nội dung của hoạt động nhà nước</w:t>
      </w:r>
      <w:r w:rsidR="00D8143F" w:rsidRPr="004653C1">
        <w:rPr>
          <w:rFonts w:cs="Times New Roman"/>
          <w:szCs w:val="26"/>
        </w:rPr>
        <w:t>"</w:t>
      </w:r>
      <w:r w:rsidR="00612D0A" w:rsidRPr="004653C1">
        <w:rPr>
          <w:rFonts w:cs="Times New Roman"/>
          <w:szCs w:val="26"/>
          <w:lang w:val="en-US"/>
        </w:rPr>
        <w:t xml:space="preserve">. </w:t>
      </w:r>
      <w:r w:rsidR="00D8143F" w:rsidRPr="004653C1">
        <w:rPr>
          <w:rFonts w:cs="Times New Roman"/>
          <w:szCs w:val="26"/>
        </w:rPr>
        <w:t>Đặc biệt, Lênin nhấn mạnh rằng chính trị là sự biểu hiện tập trung của kinh tế</w:t>
      </w:r>
      <w:r w:rsidR="00D8143F" w:rsidRPr="004653C1">
        <w:rPr>
          <w:rFonts w:cs="Times New Roman"/>
          <w:szCs w:val="26"/>
          <w:lang w:val="en-US"/>
        </w:rPr>
        <w:t xml:space="preserve">, </w:t>
      </w:r>
      <w:proofErr w:type="spellStart"/>
      <w:r w:rsidR="00D8143F" w:rsidRPr="004653C1">
        <w:rPr>
          <w:rFonts w:cs="Times New Roman"/>
          <w:szCs w:val="26"/>
          <w:lang w:val="en-US"/>
        </w:rPr>
        <w:t>có</w:t>
      </w:r>
      <w:proofErr w:type="spellEnd"/>
      <w:r w:rsidR="00D8143F" w:rsidRPr="004653C1">
        <w:rPr>
          <w:rFonts w:cs="Times New Roman"/>
          <w:szCs w:val="26"/>
          <w:lang w:val="en-US"/>
        </w:rPr>
        <w:t xml:space="preserve"> </w:t>
      </w:r>
      <w:proofErr w:type="spellStart"/>
      <w:r w:rsidR="00D8143F" w:rsidRPr="004653C1">
        <w:rPr>
          <w:rFonts w:cs="Times New Roman"/>
          <w:szCs w:val="26"/>
          <w:lang w:val="en-US"/>
        </w:rPr>
        <w:t>thể</w:t>
      </w:r>
      <w:proofErr w:type="spellEnd"/>
      <w:r w:rsidR="00D8143F" w:rsidRPr="004653C1">
        <w:rPr>
          <w:rFonts w:cs="Times New Roman"/>
          <w:szCs w:val="26"/>
          <w:lang w:val="en-US"/>
        </w:rPr>
        <w:t xml:space="preserve"> </w:t>
      </w:r>
      <w:proofErr w:type="spellStart"/>
      <w:r w:rsidR="00D8143F" w:rsidRPr="004653C1">
        <w:rPr>
          <w:rFonts w:cs="Times New Roman"/>
          <w:szCs w:val="26"/>
          <w:lang w:val="en-US"/>
        </w:rPr>
        <w:t>hiểu</w:t>
      </w:r>
      <w:proofErr w:type="spellEnd"/>
      <w:r w:rsidR="00D8143F" w:rsidRPr="004653C1">
        <w:rPr>
          <w:rFonts w:cs="Times New Roman"/>
          <w:szCs w:val="26"/>
        </w:rPr>
        <w:t xml:space="preserve"> các quyết định chính trị xét đến cùng đều xuất phát từ lợi ích kinh tế của các giai cấp trong xã hội.</w:t>
      </w:r>
    </w:p>
    <w:p w14:paraId="63A31E74" w14:textId="1C7C3FFA" w:rsidR="00F867EC" w:rsidRPr="004653C1" w:rsidRDefault="00F867EC" w:rsidP="00696250">
      <w:pPr>
        <w:spacing w:line="360" w:lineRule="auto"/>
        <w:ind w:firstLine="720"/>
        <w:jc w:val="both"/>
        <w:rPr>
          <w:rFonts w:cs="Times New Roman"/>
          <w:szCs w:val="26"/>
          <w:lang w:val="en-US"/>
        </w:rPr>
      </w:pPr>
      <w:r w:rsidRPr="004653C1">
        <w:rPr>
          <w:rFonts w:cs="Times New Roman"/>
          <w:szCs w:val="26"/>
          <w:lang w:val="en-US"/>
        </w:rPr>
        <w:t xml:space="preserve">Theo </w:t>
      </w:r>
      <w:r w:rsidRPr="004653C1">
        <w:rPr>
          <w:rFonts w:cs="Times New Roman"/>
          <w:szCs w:val="26"/>
        </w:rPr>
        <w:t>Từ điển Bách khoa Việt Nam “</w:t>
      </w:r>
      <w:r w:rsidRPr="004653C1">
        <w:rPr>
          <w:rFonts w:cs="Times New Roman"/>
          <w:i/>
          <w:iCs/>
          <w:szCs w:val="26"/>
        </w:rPr>
        <w:t>Ch</w:t>
      </w:r>
      <w:r w:rsidR="00FB07EB" w:rsidRPr="004653C1">
        <w:rPr>
          <w:rFonts w:cs="Times New Roman"/>
          <w:i/>
          <w:iCs/>
          <w:szCs w:val="26"/>
          <w:lang w:val="en-US"/>
        </w:rPr>
        <w:t>í</w:t>
      </w:r>
      <w:r w:rsidRPr="004653C1">
        <w:rPr>
          <w:rFonts w:cs="Times New Roman"/>
          <w:i/>
          <w:iCs/>
          <w:szCs w:val="26"/>
        </w:rPr>
        <w:t>nh trị là toàn bộ những hoạt động có liên quan đến các mối quan hệ giữa các giai cấp, giữa các dân tộc, các tầng lớp xã hội, mà cốt lõi của nó là vận động giành chính quyền, duy trì và sử dụng quyền lực Nhà nước, sự tham gia vào công việc Nhà nước, sự xác định hình thức tổ chức, nhiệm vụ và nội dung hoạt động của Nhà nước</w:t>
      </w:r>
      <w:r w:rsidR="00612D0A" w:rsidRPr="004653C1">
        <w:rPr>
          <w:rFonts w:cs="Times New Roman"/>
          <w:szCs w:val="26"/>
          <w:lang w:val="en-US"/>
        </w:rPr>
        <w:t>”.</w:t>
      </w:r>
    </w:p>
    <w:p w14:paraId="358D2D17" w14:textId="77777777" w:rsidR="00824F09" w:rsidRPr="004653C1" w:rsidRDefault="00824F09" w:rsidP="00696250">
      <w:pPr>
        <w:pStyle w:val="font-claude-response-body"/>
        <w:spacing w:before="0" w:beforeAutospacing="0" w:after="0" w:afterAutospacing="0" w:line="360" w:lineRule="auto"/>
        <w:ind w:firstLine="720"/>
        <w:jc w:val="both"/>
        <w:rPr>
          <w:spacing w:val="-2"/>
          <w:sz w:val="26"/>
          <w:szCs w:val="26"/>
        </w:rPr>
      </w:pPr>
      <w:proofErr w:type="spellStart"/>
      <w:r w:rsidRPr="004653C1">
        <w:rPr>
          <w:spacing w:val="-2"/>
          <w:sz w:val="26"/>
          <w:szCs w:val="26"/>
        </w:rPr>
        <w:t>Hiện</w:t>
      </w:r>
      <w:proofErr w:type="spellEnd"/>
      <w:r w:rsidRPr="004653C1">
        <w:rPr>
          <w:spacing w:val="-2"/>
          <w:sz w:val="26"/>
          <w:szCs w:val="26"/>
        </w:rPr>
        <w:t xml:space="preserve"> nay, </w:t>
      </w:r>
      <w:proofErr w:type="spellStart"/>
      <w:r w:rsidRPr="004653C1">
        <w:rPr>
          <w:spacing w:val="-2"/>
          <w:sz w:val="26"/>
          <w:szCs w:val="26"/>
        </w:rPr>
        <w:t>trong</w:t>
      </w:r>
      <w:proofErr w:type="spellEnd"/>
      <w:r w:rsidRPr="004653C1">
        <w:rPr>
          <w:spacing w:val="-2"/>
          <w:sz w:val="26"/>
          <w:szCs w:val="26"/>
        </w:rPr>
        <w:t xml:space="preserve"> </w:t>
      </w:r>
      <w:proofErr w:type="spellStart"/>
      <w:r w:rsidRPr="004653C1">
        <w:rPr>
          <w:spacing w:val="-2"/>
          <w:sz w:val="26"/>
          <w:szCs w:val="26"/>
        </w:rPr>
        <w:t>hệ</w:t>
      </w:r>
      <w:proofErr w:type="spellEnd"/>
      <w:r w:rsidRPr="004653C1">
        <w:rPr>
          <w:spacing w:val="-2"/>
          <w:sz w:val="26"/>
          <w:szCs w:val="26"/>
        </w:rPr>
        <w:t xml:space="preserve"> </w:t>
      </w:r>
      <w:proofErr w:type="spellStart"/>
      <w:r w:rsidRPr="004653C1">
        <w:rPr>
          <w:spacing w:val="-2"/>
          <w:sz w:val="26"/>
          <w:szCs w:val="26"/>
        </w:rPr>
        <w:t>thống</w:t>
      </w:r>
      <w:proofErr w:type="spellEnd"/>
      <w:r w:rsidRPr="004653C1">
        <w:rPr>
          <w:spacing w:val="-2"/>
          <w:sz w:val="26"/>
          <w:szCs w:val="26"/>
        </w:rPr>
        <w:t xml:space="preserve"> </w:t>
      </w:r>
      <w:proofErr w:type="spellStart"/>
      <w:r w:rsidRPr="004653C1">
        <w:rPr>
          <w:spacing w:val="-2"/>
          <w:sz w:val="26"/>
          <w:szCs w:val="26"/>
        </w:rPr>
        <w:t>văn</w:t>
      </w:r>
      <w:proofErr w:type="spellEnd"/>
      <w:r w:rsidRPr="004653C1">
        <w:rPr>
          <w:spacing w:val="-2"/>
          <w:sz w:val="26"/>
          <w:szCs w:val="26"/>
        </w:rPr>
        <w:t xml:space="preserve"> </w:t>
      </w:r>
      <w:proofErr w:type="spellStart"/>
      <w:r w:rsidRPr="004653C1">
        <w:rPr>
          <w:spacing w:val="-2"/>
          <w:sz w:val="26"/>
          <w:szCs w:val="26"/>
        </w:rPr>
        <w:t>bản</w:t>
      </w:r>
      <w:proofErr w:type="spellEnd"/>
      <w:r w:rsidRPr="004653C1">
        <w:rPr>
          <w:spacing w:val="-2"/>
          <w:sz w:val="26"/>
          <w:szCs w:val="26"/>
        </w:rPr>
        <w:t xml:space="preserve"> </w:t>
      </w:r>
      <w:proofErr w:type="spellStart"/>
      <w:r w:rsidRPr="004653C1">
        <w:rPr>
          <w:spacing w:val="-2"/>
          <w:sz w:val="26"/>
          <w:szCs w:val="26"/>
        </w:rPr>
        <w:t>quy</w:t>
      </w:r>
      <w:proofErr w:type="spellEnd"/>
      <w:r w:rsidRPr="004653C1">
        <w:rPr>
          <w:spacing w:val="-2"/>
          <w:sz w:val="26"/>
          <w:szCs w:val="26"/>
        </w:rPr>
        <w:t xml:space="preserve"> </w:t>
      </w:r>
      <w:proofErr w:type="spellStart"/>
      <w:r w:rsidRPr="004653C1">
        <w:rPr>
          <w:spacing w:val="-2"/>
          <w:sz w:val="26"/>
          <w:szCs w:val="26"/>
        </w:rPr>
        <w:t>phạm</w:t>
      </w:r>
      <w:proofErr w:type="spellEnd"/>
      <w:r w:rsidRPr="004653C1">
        <w:rPr>
          <w:spacing w:val="-2"/>
          <w:sz w:val="26"/>
          <w:szCs w:val="26"/>
        </w:rPr>
        <w:t xml:space="preserve"> </w:t>
      </w:r>
      <w:proofErr w:type="spellStart"/>
      <w:r w:rsidRPr="004653C1">
        <w:rPr>
          <w:spacing w:val="-2"/>
          <w:sz w:val="26"/>
          <w:szCs w:val="26"/>
        </w:rPr>
        <w:t>pháp</w:t>
      </w:r>
      <w:proofErr w:type="spellEnd"/>
      <w:r w:rsidRPr="004653C1">
        <w:rPr>
          <w:spacing w:val="-2"/>
          <w:sz w:val="26"/>
          <w:szCs w:val="26"/>
        </w:rPr>
        <w:t xml:space="preserve"> </w:t>
      </w:r>
      <w:proofErr w:type="spellStart"/>
      <w:r w:rsidRPr="004653C1">
        <w:rPr>
          <w:spacing w:val="-2"/>
          <w:sz w:val="26"/>
          <w:szCs w:val="26"/>
        </w:rPr>
        <w:t>luật</w:t>
      </w:r>
      <w:proofErr w:type="spellEnd"/>
      <w:r w:rsidRPr="004653C1">
        <w:rPr>
          <w:spacing w:val="-2"/>
          <w:sz w:val="26"/>
          <w:szCs w:val="26"/>
        </w:rPr>
        <w:t xml:space="preserve"> Việt Nam </w:t>
      </w:r>
      <w:proofErr w:type="spellStart"/>
      <w:r w:rsidRPr="004653C1">
        <w:rPr>
          <w:spacing w:val="-2"/>
          <w:sz w:val="26"/>
          <w:szCs w:val="26"/>
        </w:rPr>
        <w:t>chưa</w:t>
      </w:r>
      <w:proofErr w:type="spellEnd"/>
      <w:r w:rsidRPr="004653C1">
        <w:rPr>
          <w:spacing w:val="-2"/>
          <w:sz w:val="26"/>
          <w:szCs w:val="26"/>
        </w:rPr>
        <w:t xml:space="preserve"> </w:t>
      </w:r>
      <w:proofErr w:type="spellStart"/>
      <w:r w:rsidRPr="004653C1">
        <w:rPr>
          <w:spacing w:val="-2"/>
          <w:sz w:val="26"/>
          <w:szCs w:val="26"/>
        </w:rPr>
        <w:t>có</w:t>
      </w:r>
      <w:proofErr w:type="spellEnd"/>
      <w:r w:rsidRPr="004653C1">
        <w:rPr>
          <w:spacing w:val="-2"/>
          <w:sz w:val="26"/>
          <w:szCs w:val="26"/>
        </w:rPr>
        <w:t xml:space="preserve"> </w:t>
      </w:r>
      <w:proofErr w:type="spellStart"/>
      <w:r w:rsidRPr="004653C1">
        <w:rPr>
          <w:spacing w:val="-2"/>
          <w:sz w:val="26"/>
          <w:szCs w:val="26"/>
        </w:rPr>
        <w:t>quy</w:t>
      </w:r>
      <w:proofErr w:type="spellEnd"/>
      <w:r w:rsidRPr="004653C1">
        <w:rPr>
          <w:spacing w:val="-2"/>
          <w:sz w:val="26"/>
          <w:szCs w:val="26"/>
        </w:rPr>
        <w:t xml:space="preserve"> </w:t>
      </w:r>
      <w:proofErr w:type="spellStart"/>
      <w:r w:rsidRPr="004653C1">
        <w:rPr>
          <w:spacing w:val="-2"/>
          <w:sz w:val="26"/>
          <w:szCs w:val="26"/>
        </w:rPr>
        <w:t>định</w:t>
      </w:r>
      <w:proofErr w:type="spellEnd"/>
      <w:r w:rsidRPr="004653C1">
        <w:rPr>
          <w:spacing w:val="-2"/>
          <w:sz w:val="26"/>
          <w:szCs w:val="26"/>
        </w:rPr>
        <w:t xml:space="preserve"> </w:t>
      </w:r>
      <w:proofErr w:type="spellStart"/>
      <w:r w:rsidRPr="004653C1">
        <w:rPr>
          <w:spacing w:val="-2"/>
          <w:sz w:val="26"/>
          <w:szCs w:val="26"/>
        </w:rPr>
        <w:t>cụ</w:t>
      </w:r>
      <w:proofErr w:type="spellEnd"/>
      <w:r w:rsidRPr="004653C1">
        <w:rPr>
          <w:spacing w:val="-2"/>
          <w:sz w:val="26"/>
          <w:szCs w:val="26"/>
        </w:rPr>
        <w:t xml:space="preserve"> </w:t>
      </w:r>
      <w:proofErr w:type="spellStart"/>
      <w:r w:rsidRPr="004653C1">
        <w:rPr>
          <w:spacing w:val="-2"/>
          <w:sz w:val="26"/>
          <w:szCs w:val="26"/>
        </w:rPr>
        <w:t>thể</w:t>
      </w:r>
      <w:proofErr w:type="spellEnd"/>
      <w:r w:rsidRPr="004653C1">
        <w:rPr>
          <w:spacing w:val="-2"/>
          <w:sz w:val="26"/>
          <w:szCs w:val="26"/>
        </w:rPr>
        <w:t xml:space="preserve"> </w:t>
      </w:r>
      <w:proofErr w:type="spellStart"/>
      <w:r w:rsidRPr="004653C1">
        <w:rPr>
          <w:spacing w:val="-2"/>
          <w:sz w:val="26"/>
          <w:szCs w:val="26"/>
        </w:rPr>
        <w:t>về</w:t>
      </w:r>
      <w:proofErr w:type="spellEnd"/>
      <w:r w:rsidRPr="004653C1">
        <w:rPr>
          <w:spacing w:val="-2"/>
          <w:sz w:val="26"/>
          <w:szCs w:val="26"/>
        </w:rPr>
        <w:t xml:space="preserve"> </w:t>
      </w:r>
      <w:proofErr w:type="spellStart"/>
      <w:r w:rsidRPr="004653C1">
        <w:rPr>
          <w:spacing w:val="-2"/>
          <w:sz w:val="26"/>
          <w:szCs w:val="26"/>
        </w:rPr>
        <w:t>khái</w:t>
      </w:r>
      <w:proofErr w:type="spellEnd"/>
      <w:r w:rsidRPr="004653C1">
        <w:rPr>
          <w:spacing w:val="-2"/>
          <w:sz w:val="26"/>
          <w:szCs w:val="26"/>
        </w:rPr>
        <w:t xml:space="preserve"> </w:t>
      </w:r>
      <w:proofErr w:type="spellStart"/>
      <w:r w:rsidRPr="004653C1">
        <w:rPr>
          <w:spacing w:val="-2"/>
          <w:sz w:val="26"/>
          <w:szCs w:val="26"/>
        </w:rPr>
        <w:t>niệm</w:t>
      </w:r>
      <w:proofErr w:type="spellEnd"/>
      <w:r w:rsidRPr="004653C1">
        <w:rPr>
          <w:spacing w:val="-2"/>
          <w:sz w:val="26"/>
          <w:szCs w:val="26"/>
        </w:rPr>
        <w:t xml:space="preserve"> </w:t>
      </w:r>
      <w:proofErr w:type="spellStart"/>
      <w:r w:rsidRPr="004653C1">
        <w:rPr>
          <w:spacing w:val="-2"/>
          <w:sz w:val="26"/>
          <w:szCs w:val="26"/>
        </w:rPr>
        <w:t>chính</w:t>
      </w:r>
      <w:proofErr w:type="spellEnd"/>
      <w:r w:rsidRPr="004653C1">
        <w:rPr>
          <w:spacing w:val="-2"/>
          <w:sz w:val="26"/>
          <w:szCs w:val="26"/>
        </w:rPr>
        <w:t xml:space="preserve"> </w:t>
      </w:r>
      <w:proofErr w:type="spellStart"/>
      <w:r w:rsidRPr="004653C1">
        <w:rPr>
          <w:spacing w:val="-2"/>
          <w:sz w:val="26"/>
          <w:szCs w:val="26"/>
        </w:rPr>
        <w:t>trị</w:t>
      </w:r>
      <w:proofErr w:type="spellEnd"/>
      <w:r w:rsidRPr="004653C1">
        <w:rPr>
          <w:spacing w:val="-2"/>
          <w:sz w:val="26"/>
          <w:szCs w:val="26"/>
        </w:rPr>
        <w:t xml:space="preserve">. Tuy </w:t>
      </w:r>
      <w:proofErr w:type="spellStart"/>
      <w:r w:rsidRPr="004653C1">
        <w:rPr>
          <w:spacing w:val="-2"/>
          <w:sz w:val="26"/>
          <w:szCs w:val="26"/>
        </w:rPr>
        <w:t>nhiên</w:t>
      </w:r>
      <w:proofErr w:type="spellEnd"/>
      <w:r w:rsidRPr="004653C1">
        <w:rPr>
          <w:spacing w:val="-2"/>
          <w:sz w:val="26"/>
          <w:szCs w:val="26"/>
        </w:rPr>
        <w:t xml:space="preserve">, </w:t>
      </w:r>
      <w:proofErr w:type="spellStart"/>
      <w:r w:rsidRPr="004653C1">
        <w:rPr>
          <w:spacing w:val="-2"/>
          <w:sz w:val="26"/>
          <w:szCs w:val="26"/>
        </w:rPr>
        <w:t>dựa</w:t>
      </w:r>
      <w:proofErr w:type="spellEnd"/>
      <w:r w:rsidRPr="004653C1">
        <w:rPr>
          <w:spacing w:val="-2"/>
          <w:sz w:val="26"/>
          <w:szCs w:val="26"/>
        </w:rPr>
        <w:t xml:space="preserve"> </w:t>
      </w:r>
      <w:proofErr w:type="spellStart"/>
      <w:r w:rsidRPr="004653C1">
        <w:rPr>
          <w:spacing w:val="-2"/>
          <w:sz w:val="26"/>
          <w:szCs w:val="26"/>
        </w:rPr>
        <w:t>trên</w:t>
      </w:r>
      <w:proofErr w:type="spellEnd"/>
      <w:r w:rsidRPr="004653C1">
        <w:rPr>
          <w:spacing w:val="-2"/>
          <w:sz w:val="26"/>
          <w:szCs w:val="26"/>
        </w:rPr>
        <w:t xml:space="preserve"> </w:t>
      </w:r>
      <w:proofErr w:type="spellStart"/>
      <w:r w:rsidRPr="004653C1">
        <w:rPr>
          <w:spacing w:val="-2"/>
          <w:sz w:val="26"/>
          <w:szCs w:val="26"/>
        </w:rPr>
        <w:t>nền</w:t>
      </w:r>
      <w:proofErr w:type="spellEnd"/>
      <w:r w:rsidRPr="004653C1">
        <w:rPr>
          <w:spacing w:val="-2"/>
          <w:sz w:val="26"/>
          <w:szCs w:val="26"/>
        </w:rPr>
        <w:t xml:space="preserve"> </w:t>
      </w:r>
      <w:proofErr w:type="spellStart"/>
      <w:r w:rsidRPr="004653C1">
        <w:rPr>
          <w:spacing w:val="-2"/>
          <w:sz w:val="26"/>
          <w:szCs w:val="26"/>
        </w:rPr>
        <w:t>tảng</w:t>
      </w:r>
      <w:proofErr w:type="spellEnd"/>
      <w:r w:rsidRPr="004653C1">
        <w:rPr>
          <w:spacing w:val="-2"/>
          <w:sz w:val="26"/>
          <w:szCs w:val="26"/>
        </w:rPr>
        <w:t xml:space="preserve"> </w:t>
      </w:r>
      <w:proofErr w:type="spellStart"/>
      <w:r w:rsidRPr="004653C1">
        <w:rPr>
          <w:spacing w:val="-2"/>
          <w:sz w:val="26"/>
          <w:szCs w:val="26"/>
        </w:rPr>
        <w:t>lý</w:t>
      </w:r>
      <w:proofErr w:type="spellEnd"/>
      <w:r w:rsidRPr="004653C1">
        <w:rPr>
          <w:spacing w:val="-2"/>
          <w:sz w:val="26"/>
          <w:szCs w:val="26"/>
        </w:rPr>
        <w:t xml:space="preserve"> </w:t>
      </w:r>
      <w:proofErr w:type="spellStart"/>
      <w:r w:rsidRPr="004653C1">
        <w:rPr>
          <w:spacing w:val="-2"/>
          <w:sz w:val="26"/>
          <w:szCs w:val="26"/>
        </w:rPr>
        <w:t>luận</w:t>
      </w:r>
      <w:proofErr w:type="spellEnd"/>
      <w:r w:rsidRPr="004653C1">
        <w:rPr>
          <w:spacing w:val="-2"/>
          <w:sz w:val="26"/>
          <w:szCs w:val="26"/>
        </w:rPr>
        <w:t xml:space="preserve"> </w:t>
      </w:r>
      <w:proofErr w:type="spellStart"/>
      <w:r w:rsidRPr="004653C1">
        <w:rPr>
          <w:spacing w:val="-2"/>
          <w:sz w:val="26"/>
          <w:szCs w:val="26"/>
        </w:rPr>
        <w:t>của</w:t>
      </w:r>
      <w:proofErr w:type="spellEnd"/>
      <w:r w:rsidRPr="004653C1">
        <w:rPr>
          <w:spacing w:val="-2"/>
          <w:sz w:val="26"/>
          <w:szCs w:val="26"/>
        </w:rPr>
        <w:t xml:space="preserve"> </w:t>
      </w:r>
      <w:proofErr w:type="spellStart"/>
      <w:r w:rsidRPr="004653C1">
        <w:rPr>
          <w:spacing w:val="-2"/>
          <w:sz w:val="26"/>
          <w:szCs w:val="26"/>
        </w:rPr>
        <w:t>chủ</w:t>
      </w:r>
      <w:proofErr w:type="spellEnd"/>
      <w:r w:rsidRPr="004653C1">
        <w:rPr>
          <w:spacing w:val="-2"/>
          <w:sz w:val="26"/>
          <w:szCs w:val="26"/>
        </w:rPr>
        <w:t xml:space="preserve"> </w:t>
      </w:r>
      <w:proofErr w:type="spellStart"/>
      <w:r w:rsidRPr="004653C1">
        <w:rPr>
          <w:spacing w:val="-2"/>
          <w:sz w:val="26"/>
          <w:szCs w:val="26"/>
        </w:rPr>
        <w:t>nghĩa</w:t>
      </w:r>
      <w:proofErr w:type="spellEnd"/>
      <w:r w:rsidRPr="004653C1">
        <w:rPr>
          <w:spacing w:val="-2"/>
          <w:sz w:val="26"/>
          <w:szCs w:val="26"/>
        </w:rPr>
        <w:t xml:space="preserve"> </w:t>
      </w:r>
      <w:proofErr w:type="spellStart"/>
      <w:r w:rsidRPr="004653C1">
        <w:rPr>
          <w:spacing w:val="-2"/>
          <w:sz w:val="26"/>
          <w:szCs w:val="26"/>
        </w:rPr>
        <w:t>Mác</w:t>
      </w:r>
      <w:proofErr w:type="spellEnd"/>
      <w:r w:rsidRPr="004653C1">
        <w:rPr>
          <w:spacing w:val="-2"/>
          <w:sz w:val="26"/>
          <w:szCs w:val="26"/>
        </w:rPr>
        <w:t xml:space="preserve"> - </w:t>
      </w:r>
      <w:proofErr w:type="spellStart"/>
      <w:r w:rsidRPr="004653C1">
        <w:rPr>
          <w:spacing w:val="-2"/>
          <w:sz w:val="26"/>
          <w:szCs w:val="26"/>
        </w:rPr>
        <w:t>Lênin</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thực</w:t>
      </w:r>
      <w:proofErr w:type="spellEnd"/>
      <w:r w:rsidRPr="004653C1">
        <w:rPr>
          <w:spacing w:val="-2"/>
          <w:sz w:val="26"/>
          <w:szCs w:val="26"/>
        </w:rPr>
        <w:t xml:space="preserve"> </w:t>
      </w:r>
      <w:proofErr w:type="spellStart"/>
      <w:r w:rsidRPr="004653C1">
        <w:rPr>
          <w:spacing w:val="-2"/>
          <w:sz w:val="26"/>
          <w:szCs w:val="26"/>
        </w:rPr>
        <w:t>tiễn</w:t>
      </w:r>
      <w:proofErr w:type="spellEnd"/>
      <w:r w:rsidRPr="004653C1">
        <w:rPr>
          <w:spacing w:val="-2"/>
          <w:sz w:val="26"/>
          <w:szCs w:val="26"/>
        </w:rPr>
        <w:t xml:space="preserve"> </w:t>
      </w:r>
      <w:proofErr w:type="spellStart"/>
      <w:r w:rsidRPr="004653C1">
        <w:rPr>
          <w:spacing w:val="-2"/>
          <w:sz w:val="26"/>
          <w:szCs w:val="26"/>
        </w:rPr>
        <w:t>chính</w:t>
      </w:r>
      <w:proofErr w:type="spellEnd"/>
      <w:r w:rsidRPr="004653C1">
        <w:rPr>
          <w:spacing w:val="-2"/>
          <w:sz w:val="26"/>
          <w:szCs w:val="26"/>
        </w:rPr>
        <w:t xml:space="preserve"> </w:t>
      </w:r>
      <w:proofErr w:type="spellStart"/>
      <w:r w:rsidRPr="004653C1">
        <w:rPr>
          <w:spacing w:val="-2"/>
          <w:sz w:val="26"/>
          <w:szCs w:val="26"/>
        </w:rPr>
        <w:t>trị</w:t>
      </w:r>
      <w:proofErr w:type="spellEnd"/>
      <w:r w:rsidRPr="004653C1">
        <w:rPr>
          <w:spacing w:val="-2"/>
          <w:sz w:val="26"/>
          <w:szCs w:val="26"/>
        </w:rPr>
        <w:t xml:space="preserve"> Việt Nam, </w:t>
      </w:r>
      <w:proofErr w:type="spellStart"/>
      <w:r w:rsidRPr="004653C1">
        <w:rPr>
          <w:spacing w:val="-2"/>
          <w:sz w:val="26"/>
          <w:szCs w:val="26"/>
        </w:rPr>
        <w:t>có</w:t>
      </w:r>
      <w:proofErr w:type="spellEnd"/>
      <w:r w:rsidRPr="004653C1">
        <w:rPr>
          <w:spacing w:val="-2"/>
          <w:sz w:val="26"/>
          <w:szCs w:val="26"/>
        </w:rPr>
        <w:t xml:space="preserve"> </w:t>
      </w:r>
      <w:proofErr w:type="spellStart"/>
      <w:r w:rsidRPr="004653C1">
        <w:rPr>
          <w:spacing w:val="-2"/>
          <w:sz w:val="26"/>
          <w:szCs w:val="26"/>
        </w:rPr>
        <w:t>thể</w:t>
      </w:r>
      <w:proofErr w:type="spellEnd"/>
      <w:r w:rsidRPr="004653C1">
        <w:rPr>
          <w:spacing w:val="-2"/>
          <w:sz w:val="26"/>
          <w:szCs w:val="26"/>
        </w:rPr>
        <w:t xml:space="preserve"> </w:t>
      </w:r>
      <w:proofErr w:type="spellStart"/>
      <w:r w:rsidRPr="004653C1">
        <w:rPr>
          <w:spacing w:val="-2"/>
          <w:sz w:val="26"/>
          <w:szCs w:val="26"/>
        </w:rPr>
        <w:t>hiểu</w:t>
      </w:r>
      <w:proofErr w:type="spellEnd"/>
      <w:r w:rsidRPr="004653C1">
        <w:rPr>
          <w:spacing w:val="-2"/>
          <w:sz w:val="26"/>
          <w:szCs w:val="26"/>
        </w:rPr>
        <w:t xml:space="preserve"> </w:t>
      </w:r>
      <w:proofErr w:type="spellStart"/>
      <w:r w:rsidRPr="004653C1">
        <w:rPr>
          <w:spacing w:val="-2"/>
          <w:sz w:val="26"/>
          <w:szCs w:val="26"/>
        </w:rPr>
        <w:t>chính</w:t>
      </w:r>
      <w:proofErr w:type="spellEnd"/>
      <w:r w:rsidRPr="004653C1">
        <w:rPr>
          <w:spacing w:val="-2"/>
          <w:sz w:val="26"/>
          <w:szCs w:val="26"/>
        </w:rPr>
        <w:t xml:space="preserve"> </w:t>
      </w:r>
      <w:proofErr w:type="spellStart"/>
      <w:r w:rsidRPr="004653C1">
        <w:rPr>
          <w:spacing w:val="-2"/>
          <w:sz w:val="26"/>
          <w:szCs w:val="26"/>
        </w:rPr>
        <w:t>trị</w:t>
      </w:r>
      <w:proofErr w:type="spellEnd"/>
      <w:r w:rsidRPr="004653C1">
        <w:rPr>
          <w:spacing w:val="-2"/>
          <w:sz w:val="26"/>
          <w:szCs w:val="26"/>
        </w:rPr>
        <w:t xml:space="preserve"> </w:t>
      </w:r>
      <w:proofErr w:type="spellStart"/>
      <w:r w:rsidRPr="004653C1">
        <w:rPr>
          <w:spacing w:val="-2"/>
          <w:sz w:val="26"/>
          <w:szCs w:val="26"/>
        </w:rPr>
        <w:t>là</w:t>
      </w:r>
      <w:proofErr w:type="spellEnd"/>
      <w:r w:rsidRPr="004653C1">
        <w:rPr>
          <w:spacing w:val="-2"/>
          <w:sz w:val="26"/>
          <w:szCs w:val="26"/>
        </w:rPr>
        <w:t xml:space="preserve"> </w:t>
      </w:r>
      <w:proofErr w:type="spellStart"/>
      <w:r w:rsidRPr="004653C1">
        <w:rPr>
          <w:spacing w:val="-2"/>
          <w:sz w:val="26"/>
          <w:szCs w:val="26"/>
        </w:rPr>
        <w:t>toàn</w:t>
      </w:r>
      <w:proofErr w:type="spellEnd"/>
      <w:r w:rsidRPr="004653C1">
        <w:rPr>
          <w:spacing w:val="-2"/>
          <w:sz w:val="26"/>
          <w:szCs w:val="26"/>
        </w:rPr>
        <w:t xml:space="preserve"> </w:t>
      </w:r>
      <w:proofErr w:type="spellStart"/>
      <w:r w:rsidRPr="004653C1">
        <w:rPr>
          <w:spacing w:val="-2"/>
          <w:sz w:val="26"/>
          <w:szCs w:val="26"/>
        </w:rPr>
        <w:t>bộ</w:t>
      </w:r>
      <w:proofErr w:type="spellEnd"/>
      <w:r w:rsidRPr="004653C1">
        <w:rPr>
          <w:spacing w:val="-2"/>
          <w:sz w:val="26"/>
          <w:szCs w:val="26"/>
        </w:rPr>
        <w:t xml:space="preserve"> </w:t>
      </w:r>
      <w:proofErr w:type="spellStart"/>
      <w:r w:rsidRPr="004653C1">
        <w:rPr>
          <w:spacing w:val="-2"/>
          <w:sz w:val="26"/>
          <w:szCs w:val="26"/>
        </w:rPr>
        <w:t>những</w:t>
      </w:r>
      <w:proofErr w:type="spellEnd"/>
      <w:r w:rsidRPr="004653C1">
        <w:rPr>
          <w:spacing w:val="-2"/>
          <w:sz w:val="26"/>
          <w:szCs w:val="26"/>
        </w:rPr>
        <w:t xml:space="preserve"> </w:t>
      </w:r>
      <w:proofErr w:type="spellStart"/>
      <w:r w:rsidRPr="004653C1">
        <w:rPr>
          <w:spacing w:val="-2"/>
          <w:sz w:val="26"/>
          <w:szCs w:val="26"/>
        </w:rPr>
        <w:t>hoạt</w:t>
      </w:r>
      <w:proofErr w:type="spellEnd"/>
      <w:r w:rsidRPr="004653C1">
        <w:rPr>
          <w:spacing w:val="-2"/>
          <w:sz w:val="26"/>
          <w:szCs w:val="26"/>
        </w:rPr>
        <w:t xml:space="preserve"> </w:t>
      </w:r>
      <w:proofErr w:type="spellStart"/>
      <w:r w:rsidRPr="004653C1">
        <w:rPr>
          <w:spacing w:val="-2"/>
          <w:sz w:val="26"/>
          <w:szCs w:val="26"/>
        </w:rPr>
        <w:t>động</w:t>
      </w:r>
      <w:proofErr w:type="spellEnd"/>
      <w:r w:rsidRPr="004653C1">
        <w:rPr>
          <w:spacing w:val="-2"/>
          <w:sz w:val="26"/>
          <w:szCs w:val="26"/>
        </w:rPr>
        <w:t xml:space="preserve"> </w:t>
      </w:r>
      <w:proofErr w:type="spellStart"/>
      <w:r w:rsidRPr="004653C1">
        <w:rPr>
          <w:spacing w:val="-2"/>
          <w:sz w:val="26"/>
          <w:szCs w:val="26"/>
        </w:rPr>
        <w:t>liên</w:t>
      </w:r>
      <w:proofErr w:type="spellEnd"/>
      <w:r w:rsidRPr="004653C1">
        <w:rPr>
          <w:spacing w:val="-2"/>
          <w:sz w:val="26"/>
          <w:szCs w:val="26"/>
        </w:rPr>
        <w:t xml:space="preserve"> </w:t>
      </w:r>
      <w:proofErr w:type="spellStart"/>
      <w:r w:rsidRPr="004653C1">
        <w:rPr>
          <w:spacing w:val="-2"/>
          <w:sz w:val="26"/>
          <w:szCs w:val="26"/>
        </w:rPr>
        <w:t>quan</w:t>
      </w:r>
      <w:proofErr w:type="spellEnd"/>
      <w:r w:rsidRPr="004653C1">
        <w:rPr>
          <w:spacing w:val="-2"/>
          <w:sz w:val="26"/>
          <w:szCs w:val="26"/>
        </w:rPr>
        <w:t xml:space="preserve"> </w:t>
      </w:r>
      <w:proofErr w:type="spellStart"/>
      <w:r w:rsidRPr="004653C1">
        <w:rPr>
          <w:spacing w:val="-2"/>
          <w:sz w:val="26"/>
          <w:szCs w:val="26"/>
        </w:rPr>
        <w:t>đến</w:t>
      </w:r>
      <w:proofErr w:type="spellEnd"/>
      <w:r w:rsidRPr="004653C1">
        <w:rPr>
          <w:spacing w:val="-2"/>
          <w:sz w:val="26"/>
          <w:szCs w:val="26"/>
        </w:rPr>
        <w:t xml:space="preserve"> </w:t>
      </w:r>
      <w:proofErr w:type="spellStart"/>
      <w:r w:rsidRPr="004653C1">
        <w:rPr>
          <w:spacing w:val="-2"/>
          <w:sz w:val="26"/>
          <w:szCs w:val="26"/>
        </w:rPr>
        <w:t>quan</w:t>
      </w:r>
      <w:proofErr w:type="spellEnd"/>
      <w:r w:rsidRPr="004653C1">
        <w:rPr>
          <w:spacing w:val="-2"/>
          <w:sz w:val="26"/>
          <w:szCs w:val="26"/>
        </w:rPr>
        <w:t xml:space="preserve"> </w:t>
      </w:r>
      <w:proofErr w:type="spellStart"/>
      <w:r w:rsidRPr="004653C1">
        <w:rPr>
          <w:spacing w:val="-2"/>
          <w:sz w:val="26"/>
          <w:szCs w:val="26"/>
        </w:rPr>
        <w:t>hệ</w:t>
      </w:r>
      <w:proofErr w:type="spellEnd"/>
      <w:r w:rsidRPr="004653C1">
        <w:rPr>
          <w:spacing w:val="-2"/>
          <w:sz w:val="26"/>
          <w:szCs w:val="26"/>
        </w:rPr>
        <w:t xml:space="preserve"> </w:t>
      </w:r>
      <w:proofErr w:type="spellStart"/>
      <w:r w:rsidRPr="004653C1">
        <w:rPr>
          <w:spacing w:val="-2"/>
          <w:sz w:val="26"/>
          <w:szCs w:val="26"/>
        </w:rPr>
        <w:t>giữa</w:t>
      </w:r>
      <w:proofErr w:type="spellEnd"/>
      <w:r w:rsidRPr="004653C1">
        <w:rPr>
          <w:spacing w:val="-2"/>
          <w:sz w:val="26"/>
          <w:szCs w:val="26"/>
        </w:rPr>
        <w:t xml:space="preserve"> </w:t>
      </w:r>
      <w:proofErr w:type="spellStart"/>
      <w:r w:rsidRPr="004653C1">
        <w:rPr>
          <w:spacing w:val="-2"/>
          <w:sz w:val="26"/>
          <w:szCs w:val="26"/>
        </w:rPr>
        <w:t>các</w:t>
      </w:r>
      <w:proofErr w:type="spellEnd"/>
      <w:r w:rsidRPr="004653C1">
        <w:rPr>
          <w:spacing w:val="-2"/>
          <w:sz w:val="26"/>
          <w:szCs w:val="26"/>
        </w:rPr>
        <w:t xml:space="preserve"> </w:t>
      </w:r>
      <w:proofErr w:type="spellStart"/>
      <w:r w:rsidRPr="004653C1">
        <w:rPr>
          <w:spacing w:val="-2"/>
          <w:sz w:val="26"/>
          <w:szCs w:val="26"/>
        </w:rPr>
        <w:t>giai</w:t>
      </w:r>
      <w:proofErr w:type="spellEnd"/>
      <w:r w:rsidRPr="004653C1">
        <w:rPr>
          <w:spacing w:val="-2"/>
          <w:sz w:val="26"/>
          <w:szCs w:val="26"/>
        </w:rPr>
        <w:t xml:space="preserve"> </w:t>
      </w:r>
      <w:proofErr w:type="spellStart"/>
      <w:r w:rsidRPr="004653C1">
        <w:rPr>
          <w:spacing w:val="-2"/>
          <w:sz w:val="26"/>
          <w:szCs w:val="26"/>
        </w:rPr>
        <w:t>cấp</w:t>
      </w:r>
      <w:proofErr w:type="spellEnd"/>
      <w:r w:rsidRPr="004653C1">
        <w:rPr>
          <w:spacing w:val="-2"/>
          <w:sz w:val="26"/>
          <w:szCs w:val="26"/>
        </w:rPr>
        <w:t xml:space="preserve">, </w:t>
      </w:r>
      <w:proofErr w:type="spellStart"/>
      <w:r w:rsidRPr="004653C1">
        <w:rPr>
          <w:spacing w:val="-2"/>
          <w:sz w:val="26"/>
          <w:szCs w:val="26"/>
        </w:rPr>
        <w:t>các</w:t>
      </w:r>
      <w:proofErr w:type="spellEnd"/>
      <w:r w:rsidRPr="004653C1">
        <w:rPr>
          <w:spacing w:val="-2"/>
          <w:sz w:val="26"/>
          <w:szCs w:val="26"/>
        </w:rPr>
        <w:t xml:space="preserve"> </w:t>
      </w:r>
      <w:proofErr w:type="spellStart"/>
      <w:r w:rsidRPr="004653C1">
        <w:rPr>
          <w:spacing w:val="-2"/>
          <w:sz w:val="26"/>
          <w:szCs w:val="26"/>
        </w:rPr>
        <w:t>nhóm</w:t>
      </w:r>
      <w:proofErr w:type="spellEnd"/>
      <w:r w:rsidRPr="004653C1">
        <w:rPr>
          <w:spacing w:val="-2"/>
          <w:sz w:val="26"/>
          <w:szCs w:val="26"/>
        </w:rPr>
        <w:t xml:space="preserve"> </w:t>
      </w:r>
      <w:proofErr w:type="spellStart"/>
      <w:r w:rsidRPr="004653C1">
        <w:rPr>
          <w:spacing w:val="-2"/>
          <w:sz w:val="26"/>
          <w:szCs w:val="26"/>
        </w:rPr>
        <w:t>xã</w:t>
      </w:r>
      <w:proofErr w:type="spellEnd"/>
      <w:r w:rsidRPr="004653C1">
        <w:rPr>
          <w:spacing w:val="-2"/>
          <w:sz w:val="26"/>
          <w:szCs w:val="26"/>
        </w:rPr>
        <w:t xml:space="preserve"> </w:t>
      </w:r>
      <w:proofErr w:type="spellStart"/>
      <w:r w:rsidRPr="004653C1">
        <w:rPr>
          <w:spacing w:val="-2"/>
          <w:sz w:val="26"/>
          <w:szCs w:val="26"/>
        </w:rPr>
        <w:t>hội</w:t>
      </w:r>
      <w:proofErr w:type="spellEnd"/>
      <w:r w:rsidRPr="004653C1">
        <w:rPr>
          <w:spacing w:val="-2"/>
          <w:sz w:val="26"/>
          <w:szCs w:val="26"/>
        </w:rPr>
        <w:t xml:space="preserve">, </w:t>
      </w:r>
      <w:proofErr w:type="spellStart"/>
      <w:r w:rsidRPr="004653C1">
        <w:rPr>
          <w:spacing w:val="-2"/>
          <w:sz w:val="26"/>
          <w:szCs w:val="26"/>
        </w:rPr>
        <w:t>các</w:t>
      </w:r>
      <w:proofErr w:type="spellEnd"/>
      <w:r w:rsidRPr="004653C1">
        <w:rPr>
          <w:spacing w:val="-2"/>
          <w:sz w:val="26"/>
          <w:szCs w:val="26"/>
        </w:rPr>
        <w:t xml:space="preserve"> </w:t>
      </w:r>
      <w:proofErr w:type="spellStart"/>
      <w:r w:rsidRPr="004653C1">
        <w:rPr>
          <w:spacing w:val="-2"/>
          <w:sz w:val="26"/>
          <w:szCs w:val="26"/>
        </w:rPr>
        <w:t>quốc</w:t>
      </w:r>
      <w:proofErr w:type="spellEnd"/>
      <w:r w:rsidRPr="004653C1">
        <w:rPr>
          <w:spacing w:val="-2"/>
          <w:sz w:val="26"/>
          <w:szCs w:val="26"/>
        </w:rPr>
        <w:t xml:space="preserve"> </w:t>
      </w:r>
      <w:proofErr w:type="spellStart"/>
      <w:r w:rsidRPr="004653C1">
        <w:rPr>
          <w:spacing w:val="-2"/>
          <w:sz w:val="26"/>
          <w:szCs w:val="26"/>
        </w:rPr>
        <w:t>gia</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dân</w:t>
      </w:r>
      <w:proofErr w:type="spellEnd"/>
      <w:r w:rsidRPr="004653C1">
        <w:rPr>
          <w:spacing w:val="-2"/>
          <w:sz w:val="26"/>
          <w:szCs w:val="26"/>
        </w:rPr>
        <w:t xml:space="preserve"> </w:t>
      </w:r>
      <w:proofErr w:type="spellStart"/>
      <w:r w:rsidRPr="004653C1">
        <w:rPr>
          <w:spacing w:val="-2"/>
          <w:sz w:val="26"/>
          <w:szCs w:val="26"/>
        </w:rPr>
        <w:t>tộc</w:t>
      </w:r>
      <w:proofErr w:type="spellEnd"/>
      <w:r w:rsidRPr="004653C1">
        <w:rPr>
          <w:spacing w:val="-2"/>
          <w:sz w:val="26"/>
          <w:szCs w:val="26"/>
        </w:rPr>
        <w:t xml:space="preserve"> </w:t>
      </w:r>
      <w:proofErr w:type="spellStart"/>
      <w:r w:rsidRPr="004653C1">
        <w:rPr>
          <w:spacing w:val="-2"/>
          <w:sz w:val="26"/>
          <w:szCs w:val="26"/>
        </w:rPr>
        <w:t>trong</w:t>
      </w:r>
      <w:proofErr w:type="spellEnd"/>
      <w:r w:rsidRPr="004653C1">
        <w:rPr>
          <w:spacing w:val="-2"/>
          <w:sz w:val="26"/>
          <w:szCs w:val="26"/>
        </w:rPr>
        <w:t xml:space="preserve"> </w:t>
      </w:r>
      <w:proofErr w:type="spellStart"/>
      <w:r w:rsidRPr="004653C1">
        <w:rPr>
          <w:spacing w:val="-2"/>
          <w:sz w:val="26"/>
          <w:szCs w:val="26"/>
        </w:rPr>
        <w:t>việc</w:t>
      </w:r>
      <w:proofErr w:type="spellEnd"/>
      <w:r w:rsidRPr="004653C1">
        <w:rPr>
          <w:spacing w:val="-2"/>
          <w:sz w:val="26"/>
          <w:szCs w:val="26"/>
        </w:rPr>
        <w:t xml:space="preserve"> </w:t>
      </w:r>
      <w:proofErr w:type="spellStart"/>
      <w:r w:rsidRPr="004653C1">
        <w:rPr>
          <w:spacing w:val="-2"/>
          <w:sz w:val="26"/>
          <w:szCs w:val="26"/>
        </w:rPr>
        <w:t>giành</w:t>
      </w:r>
      <w:proofErr w:type="spellEnd"/>
      <w:r w:rsidRPr="004653C1">
        <w:rPr>
          <w:spacing w:val="-2"/>
          <w:sz w:val="26"/>
          <w:szCs w:val="26"/>
        </w:rPr>
        <w:t xml:space="preserve">, </w:t>
      </w:r>
      <w:proofErr w:type="spellStart"/>
      <w:r w:rsidRPr="004653C1">
        <w:rPr>
          <w:spacing w:val="-2"/>
          <w:sz w:val="26"/>
          <w:szCs w:val="26"/>
        </w:rPr>
        <w:t>giữ</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thực</w:t>
      </w:r>
      <w:proofErr w:type="spellEnd"/>
      <w:r w:rsidRPr="004653C1">
        <w:rPr>
          <w:spacing w:val="-2"/>
          <w:sz w:val="26"/>
          <w:szCs w:val="26"/>
        </w:rPr>
        <w:t xml:space="preserve"> </w:t>
      </w:r>
      <w:proofErr w:type="spellStart"/>
      <w:r w:rsidRPr="004653C1">
        <w:rPr>
          <w:spacing w:val="-2"/>
          <w:sz w:val="26"/>
          <w:szCs w:val="26"/>
        </w:rPr>
        <w:t>thi</w:t>
      </w:r>
      <w:proofErr w:type="spellEnd"/>
      <w:r w:rsidRPr="004653C1">
        <w:rPr>
          <w:spacing w:val="-2"/>
          <w:sz w:val="26"/>
          <w:szCs w:val="26"/>
        </w:rPr>
        <w:t xml:space="preserve"> </w:t>
      </w:r>
      <w:proofErr w:type="spellStart"/>
      <w:r w:rsidRPr="004653C1">
        <w:rPr>
          <w:spacing w:val="-2"/>
          <w:sz w:val="26"/>
          <w:szCs w:val="26"/>
        </w:rPr>
        <w:t>quyền</w:t>
      </w:r>
      <w:proofErr w:type="spellEnd"/>
      <w:r w:rsidRPr="004653C1">
        <w:rPr>
          <w:spacing w:val="-2"/>
          <w:sz w:val="26"/>
          <w:szCs w:val="26"/>
        </w:rPr>
        <w:t xml:space="preserve"> </w:t>
      </w:r>
      <w:proofErr w:type="spellStart"/>
      <w:r w:rsidRPr="004653C1">
        <w:rPr>
          <w:spacing w:val="-2"/>
          <w:sz w:val="26"/>
          <w:szCs w:val="26"/>
        </w:rPr>
        <w:t>lực</w:t>
      </w:r>
      <w:proofErr w:type="spellEnd"/>
      <w:r w:rsidRPr="004653C1">
        <w:rPr>
          <w:spacing w:val="-2"/>
          <w:sz w:val="26"/>
          <w:szCs w:val="26"/>
        </w:rPr>
        <w:t xml:space="preserve"> </w:t>
      </w:r>
      <w:proofErr w:type="spellStart"/>
      <w:r w:rsidRPr="004653C1">
        <w:rPr>
          <w:spacing w:val="-2"/>
          <w:sz w:val="26"/>
          <w:szCs w:val="26"/>
        </w:rPr>
        <w:t>nhà</w:t>
      </w:r>
      <w:proofErr w:type="spellEnd"/>
      <w:r w:rsidRPr="004653C1">
        <w:rPr>
          <w:spacing w:val="-2"/>
          <w:sz w:val="26"/>
          <w:szCs w:val="26"/>
        </w:rPr>
        <w:t xml:space="preserve"> </w:t>
      </w:r>
      <w:proofErr w:type="spellStart"/>
      <w:r w:rsidRPr="004653C1">
        <w:rPr>
          <w:spacing w:val="-2"/>
          <w:sz w:val="26"/>
          <w:szCs w:val="26"/>
        </w:rPr>
        <w:t>nước</w:t>
      </w:r>
      <w:proofErr w:type="spellEnd"/>
      <w:r w:rsidRPr="004653C1">
        <w:rPr>
          <w:spacing w:val="-2"/>
          <w:sz w:val="26"/>
          <w:szCs w:val="26"/>
        </w:rPr>
        <w:t xml:space="preserve">, </w:t>
      </w:r>
      <w:proofErr w:type="spellStart"/>
      <w:r w:rsidRPr="004653C1">
        <w:rPr>
          <w:spacing w:val="-2"/>
          <w:sz w:val="26"/>
          <w:szCs w:val="26"/>
        </w:rPr>
        <w:t>đồng</w:t>
      </w:r>
      <w:proofErr w:type="spellEnd"/>
      <w:r w:rsidRPr="004653C1">
        <w:rPr>
          <w:spacing w:val="-2"/>
          <w:sz w:val="26"/>
          <w:szCs w:val="26"/>
        </w:rPr>
        <w:t xml:space="preserve"> </w:t>
      </w:r>
      <w:proofErr w:type="spellStart"/>
      <w:r w:rsidRPr="004653C1">
        <w:rPr>
          <w:spacing w:val="-2"/>
          <w:sz w:val="26"/>
          <w:szCs w:val="26"/>
        </w:rPr>
        <w:t>thời</w:t>
      </w:r>
      <w:proofErr w:type="spellEnd"/>
      <w:r w:rsidRPr="004653C1">
        <w:rPr>
          <w:spacing w:val="-2"/>
          <w:sz w:val="26"/>
          <w:szCs w:val="26"/>
        </w:rPr>
        <w:t xml:space="preserve"> </w:t>
      </w:r>
      <w:proofErr w:type="spellStart"/>
      <w:r w:rsidRPr="004653C1">
        <w:rPr>
          <w:spacing w:val="-2"/>
          <w:sz w:val="26"/>
          <w:szCs w:val="26"/>
        </w:rPr>
        <w:t>là</w:t>
      </w:r>
      <w:proofErr w:type="spellEnd"/>
      <w:r w:rsidRPr="004653C1">
        <w:rPr>
          <w:spacing w:val="-2"/>
          <w:sz w:val="26"/>
          <w:szCs w:val="26"/>
        </w:rPr>
        <w:t xml:space="preserve"> </w:t>
      </w:r>
      <w:proofErr w:type="spellStart"/>
      <w:r w:rsidRPr="004653C1">
        <w:rPr>
          <w:spacing w:val="-2"/>
          <w:sz w:val="26"/>
          <w:szCs w:val="26"/>
        </w:rPr>
        <w:t>lĩnh</w:t>
      </w:r>
      <w:proofErr w:type="spellEnd"/>
      <w:r w:rsidRPr="004653C1">
        <w:rPr>
          <w:spacing w:val="-2"/>
          <w:sz w:val="26"/>
          <w:szCs w:val="26"/>
        </w:rPr>
        <w:t xml:space="preserve"> </w:t>
      </w:r>
      <w:proofErr w:type="spellStart"/>
      <w:r w:rsidRPr="004653C1">
        <w:rPr>
          <w:spacing w:val="-2"/>
          <w:sz w:val="26"/>
          <w:szCs w:val="26"/>
        </w:rPr>
        <w:t>vực</w:t>
      </w:r>
      <w:proofErr w:type="spellEnd"/>
      <w:r w:rsidRPr="004653C1">
        <w:rPr>
          <w:spacing w:val="-2"/>
          <w:sz w:val="26"/>
          <w:szCs w:val="26"/>
        </w:rPr>
        <w:t xml:space="preserve"> </w:t>
      </w:r>
      <w:proofErr w:type="spellStart"/>
      <w:r w:rsidRPr="004653C1">
        <w:rPr>
          <w:spacing w:val="-2"/>
          <w:sz w:val="26"/>
          <w:szCs w:val="26"/>
        </w:rPr>
        <w:t>điều</w:t>
      </w:r>
      <w:proofErr w:type="spellEnd"/>
      <w:r w:rsidRPr="004653C1">
        <w:rPr>
          <w:spacing w:val="-2"/>
          <w:sz w:val="26"/>
          <w:szCs w:val="26"/>
        </w:rPr>
        <w:t xml:space="preserve"> </w:t>
      </w:r>
      <w:proofErr w:type="spellStart"/>
      <w:r w:rsidRPr="004653C1">
        <w:rPr>
          <w:spacing w:val="-2"/>
          <w:sz w:val="26"/>
          <w:szCs w:val="26"/>
        </w:rPr>
        <w:t>chỉnh</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định</w:t>
      </w:r>
      <w:proofErr w:type="spellEnd"/>
      <w:r w:rsidRPr="004653C1">
        <w:rPr>
          <w:spacing w:val="-2"/>
          <w:sz w:val="26"/>
          <w:szCs w:val="26"/>
        </w:rPr>
        <w:t xml:space="preserve"> </w:t>
      </w:r>
      <w:proofErr w:type="spellStart"/>
      <w:r w:rsidRPr="004653C1">
        <w:rPr>
          <w:spacing w:val="-2"/>
          <w:sz w:val="26"/>
          <w:szCs w:val="26"/>
        </w:rPr>
        <w:t>hướng</w:t>
      </w:r>
      <w:proofErr w:type="spellEnd"/>
      <w:r w:rsidRPr="004653C1">
        <w:rPr>
          <w:spacing w:val="-2"/>
          <w:sz w:val="26"/>
          <w:szCs w:val="26"/>
        </w:rPr>
        <w:t xml:space="preserve"> </w:t>
      </w:r>
      <w:proofErr w:type="spellStart"/>
      <w:r w:rsidRPr="004653C1">
        <w:rPr>
          <w:spacing w:val="-2"/>
          <w:sz w:val="26"/>
          <w:szCs w:val="26"/>
        </w:rPr>
        <w:t>sự</w:t>
      </w:r>
      <w:proofErr w:type="spellEnd"/>
      <w:r w:rsidRPr="004653C1">
        <w:rPr>
          <w:spacing w:val="-2"/>
          <w:sz w:val="26"/>
          <w:szCs w:val="26"/>
        </w:rPr>
        <w:t xml:space="preserve"> </w:t>
      </w:r>
      <w:proofErr w:type="spellStart"/>
      <w:r w:rsidRPr="004653C1">
        <w:rPr>
          <w:spacing w:val="-2"/>
          <w:sz w:val="26"/>
          <w:szCs w:val="26"/>
        </w:rPr>
        <w:t>phát</w:t>
      </w:r>
      <w:proofErr w:type="spellEnd"/>
      <w:r w:rsidRPr="004653C1">
        <w:rPr>
          <w:spacing w:val="-2"/>
          <w:sz w:val="26"/>
          <w:szCs w:val="26"/>
        </w:rPr>
        <w:t xml:space="preserve"> </w:t>
      </w:r>
      <w:proofErr w:type="spellStart"/>
      <w:r w:rsidRPr="004653C1">
        <w:rPr>
          <w:spacing w:val="-2"/>
          <w:sz w:val="26"/>
          <w:szCs w:val="26"/>
        </w:rPr>
        <w:t>triển</w:t>
      </w:r>
      <w:proofErr w:type="spellEnd"/>
      <w:r w:rsidRPr="004653C1">
        <w:rPr>
          <w:spacing w:val="-2"/>
          <w:sz w:val="26"/>
          <w:szCs w:val="26"/>
        </w:rPr>
        <w:t xml:space="preserve"> </w:t>
      </w:r>
      <w:proofErr w:type="spellStart"/>
      <w:r w:rsidRPr="004653C1">
        <w:rPr>
          <w:spacing w:val="-2"/>
          <w:sz w:val="26"/>
          <w:szCs w:val="26"/>
        </w:rPr>
        <w:t>của</w:t>
      </w:r>
      <w:proofErr w:type="spellEnd"/>
      <w:r w:rsidRPr="004653C1">
        <w:rPr>
          <w:spacing w:val="-2"/>
          <w:sz w:val="26"/>
          <w:szCs w:val="26"/>
        </w:rPr>
        <w:t xml:space="preserve"> </w:t>
      </w:r>
      <w:proofErr w:type="spellStart"/>
      <w:r w:rsidRPr="004653C1">
        <w:rPr>
          <w:spacing w:val="-2"/>
          <w:sz w:val="26"/>
          <w:szCs w:val="26"/>
        </w:rPr>
        <w:t>xã</w:t>
      </w:r>
      <w:proofErr w:type="spellEnd"/>
      <w:r w:rsidRPr="004653C1">
        <w:rPr>
          <w:spacing w:val="-2"/>
          <w:sz w:val="26"/>
          <w:szCs w:val="26"/>
        </w:rPr>
        <w:t xml:space="preserve"> </w:t>
      </w:r>
      <w:proofErr w:type="spellStart"/>
      <w:r w:rsidRPr="004653C1">
        <w:rPr>
          <w:spacing w:val="-2"/>
          <w:sz w:val="26"/>
          <w:szCs w:val="26"/>
        </w:rPr>
        <w:t>hội</w:t>
      </w:r>
      <w:proofErr w:type="spellEnd"/>
      <w:r w:rsidRPr="004653C1">
        <w:rPr>
          <w:spacing w:val="-2"/>
          <w:sz w:val="26"/>
          <w:szCs w:val="26"/>
        </w:rPr>
        <w:t xml:space="preserve"> </w:t>
      </w:r>
      <w:proofErr w:type="spellStart"/>
      <w:r w:rsidRPr="004653C1">
        <w:rPr>
          <w:spacing w:val="-2"/>
          <w:sz w:val="26"/>
          <w:szCs w:val="26"/>
        </w:rPr>
        <w:t>thông</w:t>
      </w:r>
      <w:proofErr w:type="spellEnd"/>
      <w:r w:rsidRPr="004653C1">
        <w:rPr>
          <w:spacing w:val="-2"/>
          <w:sz w:val="26"/>
          <w:szCs w:val="26"/>
        </w:rPr>
        <w:t xml:space="preserve"> qua </w:t>
      </w:r>
      <w:proofErr w:type="spellStart"/>
      <w:r w:rsidRPr="004653C1">
        <w:rPr>
          <w:spacing w:val="-2"/>
          <w:sz w:val="26"/>
          <w:szCs w:val="26"/>
        </w:rPr>
        <w:t>hệ</w:t>
      </w:r>
      <w:proofErr w:type="spellEnd"/>
      <w:r w:rsidRPr="004653C1">
        <w:rPr>
          <w:spacing w:val="-2"/>
          <w:sz w:val="26"/>
          <w:szCs w:val="26"/>
        </w:rPr>
        <w:t xml:space="preserve"> </w:t>
      </w:r>
      <w:proofErr w:type="spellStart"/>
      <w:r w:rsidRPr="004653C1">
        <w:rPr>
          <w:spacing w:val="-2"/>
          <w:sz w:val="26"/>
          <w:szCs w:val="26"/>
        </w:rPr>
        <w:t>thống</w:t>
      </w:r>
      <w:proofErr w:type="spellEnd"/>
      <w:r w:rsidRPr="004653C1">
        <w:rPr>
          <w:spacing w:val="-2"/>
          <w:sz w:val="26"/>
          <w:szCs w:val="26"/>
        </w:rPr>
        <w:t xml:space="preserve"> </w:t>
      </w:r>
      <w:proofErr w:type="spellStart"/>
      <w:r w:rsidRPr="004653C1">
        <w:rPr>
          <w:spacing w:val="-2"/>
          <w:sz w:val="26"/>
          <w:szCs w:val="26"/>
        </w:rPr>
        <w:t>đường</w:t>
      </w:r>
      <w:proofErr w:type="spellEnd"/>
      <w:r w:rsidRPr="004653C1">
        <w:rPr>
          <w:spacing w:val="-2"/>
          <w:sz w:val="26"/>
          <w:szCs w:val="26"/>
        </w:rPr>
        <w:t xml:space="preserve"> </w:t>
      </w:r>
      <w:proofErr w:type="spellStart"/>
      <w:r w:rsidRPr="004653C1">
        <w:rPr>
          <w:spacing w:val="-2"/>
          <w:sz w:val="26"/>
          <w:szCs w:val="26"/>
        </w:rPr>
        <w:t>lối</w:t>
      </w:r>
      <w:proofErr w:type="spellEnd"/>
      <w:r w:rsidRPr="004653C1">
        <w:rPr>
          <w:spacing w:val="-2"/>
          <w:sz w:val="26"/>
          <w:szCs w:val="26"/>
        </w:rPr>
        <w:t xml:space="preserve">, </w:t>
      </w:r>
      <w:proofErr w:type="spellStart"/>
      <w:r w:rsidRPr="004653C1">
        <w:rPr>
          <w:spacing w:val="-2"/>
          <w:sz w:val="26"/>
          <w:szCs w:val="26"/>
        </w:rPr>
        <w:t>chính</w:t>
      </w:r>
      <w:proofErr w:type="spellEnd"/>
      <w:r w:rsidRPr="004653C1">
        <w:rPr>
          <w:spacing w:val="-2"/>
          <w:sz w:val="26"/>
          <w:szCs w:val="26"/>
        </w:rPr>
        <w:t xml:space="preserve"> </w:t>
      </w:r>
      <w:proofErr w:type="spellStart"/>
      <w:r w:rsidRPr="004653C1">
        <w:rPr>
          <w:spacing w:val="-2"/>
          <w:sz w:val="26"/>
          <w:szCs w:val="26"/>
        </w:rPr>
        <w:t>sách</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pháp</w:t>
      </w:r>
      <w:proofErr w:type="spellEnd"/>
      <w:r w:rsidRPr="004653C1">
        <w:rPr>
          <w:spacing w:val="-2"/>
          <w:sz w:val="26"/>
          <w:szCs w:val="26"/>
        </w:rPr>
        <w:t xml:space="preserve"> </w:t>
      </w:r>
      <w:proofErr w:type="spellStart"/>
      <w:r w:rsidRPr="004653C1">
        <w:rPr>
          <w:spacing w:val="-2"/>
          <w:sz w:val="26"/>
          <w:szCs w:val="26"/>
        </w:rPr>
        <w:t>luật</w:t>
      </w:r>
      <w:proofErr w:type="spellEnd"/>
      <w:r w:rsidRPr="004653C1">
        <w:rPr>
          <w:spacing w:val="-2"/>
          <w:sz w:val="26"/>
          <w:szCs w:val="26"/>
        </w:rPr>
        <w:t>.</w:t>
      </w:r>
    </w:p>
    <w:p w14:paraId="79E117AC" w14:textId="77777777" w:rsidR="00A67153" w:rsidRPr="004653C1" w:rsidRDefault="00824F09" w:rsidP="00696250">
      <w:pPr>
        <w:pStyle w:val="font-claude-response-body"/>
        <w:spacing w:before="0" w:beforeAutospacing="0" w:after="0" w:afterAutospacing="0" w:line="360" w:lineRule="auto"/>
        <w:ind w:firstLine="720"/>
        <w:jc w:val="both"/>
        <w:rPr>
          <w:sz w:val="26"/>
          <w:szCs w:val="26"/>
        </w:rPr>
      </w:pPr>
      <w:r w:rsidRPr="004653C1">
        <w:rPr>
          <w:spacing w:val="-2"/>
          <w:sz w:val="26"/>
          <w:szCs w:val="26"/>
        </w:rPr>
        <w:t xml:space="preserve">Trong </w:t>
      </w:r>
      <w:proofErr w:type="spellStart"/>
      <w:r w:rsidRPr="004653C1">
        <w:rPr>
          <w:spacing w:val="-2"/>
          <w:sz w:val="26"/>
          <w:szCs w:val="26"/>
        </w:rPr>
        <w:t>bối</w:t>
      </w:r>
      <w:proofErr w:type="spellEnd"/>
      <w:r w:rsidRPr="004653C1">
        <w:rPr>
          <w:spacing w:val="-2"/>
          <w:sz w:val="26"/>
          <w:szCs w:val="26"/>
        </w:rPr>
        <w:t xml:space="preserve"> </w:t>
      </w:r>
      <w:proofErr w:type="spellStart"/>
      <w:r w:rsidRPr="004653C1">
        <w:rPr>
          <w:spacing w:val="-2"/>
          <w:sz w:val="26"/>
          <w:szCs w:val="26"/>
        </w:rPr>
        <w:t>cảnh</w:t>
      </w:r>
      <w:proofErr w:type="spellEnd"/>
      <w:r w:rsidRPr="004653C1">
        <w:rPr>
          <w:sz w:val="26"/>
          <w:szCs w:val="26"/>
        </w:rPr>
        <w:t xml:space="preserve"> Việt Nam </w:t>
      </w:r>
      <w:proofErr w:type="spellStart"/>
      <w:r w:rsidRPr="004653C1">
        <w:rPr>
          <w:sz w:val="26"/>
          <w:szCs w:val="26"/>
        </w:rPr>
        <w:t>hiện</w:t>
      </w:r>
      <w:proofErr w:type="spellEnd"/>
      <w:r w:rsidRPr="004653C1">
        <w:rPr>
          <w:sz w:val="26"/>
          <w:szCs w:val="26"/>
        </w:rPr>
        <w:t xml:space="preserve"> nay, </w:t>
      </w:r>
      <w:proofErr w:type="spellStart"/>
      <w:r w:rsidRPr="004653C1">
        <w:rPr>
          <w:sz w:val="26"/>
          <w:szCs w:val="26"/>
        </w:rPr>
        <w:t>chính</w:t>
      </w:r>
      <w:proofErr w:type="spellEnd"/>
      <w:r w:rsidRPr="004653C1">
        <w:rPr>
          <w:sz w:val="26"/>
          <w:szCs w:val="26"/>
        </w:rPr>
        <w:t xml:space="preserve"> </w:t>
      </w:r>
      <w:proofErr w:type="spellStart"/>
      <w:r w:rsidRPr="004653C1">
        <w:rPr>
          <w:sz w:val="26"/>
          <w:szCs w:val="26"/>
        </w:rPr>
        <w:t>trị</w:t>
      </w:r>
      <w:proofErr w:type="spellEnd"/>
      <w:r w:rsidRPr="004653C1">
        <w:rPr>
          <w:sz w:val="26"/>
          <w:szCs w:val="26"/>
        </w:rPr>
        <w:t xml:space="preserve"> </w:t>
      </w:r>
      <w:proofErr w:type="spellStart"/>
      <w:r w:rsidRPr="004653C1">
        <w:rPr>
          <w:sz w:val="26"/>
          <w:szCs w:val="26"/>
        </w:rPr>
        <w:t>gắn</w:t>
      </w:r>
      <w:proofErr w:type="spellEnd"/>
      <w:r w:rsidRPr="004653C1">
        <w:rPr>
          <w:sz w:val="26"/>
          <w:szCs w:val="26"/>
        </w:rPr>
        <w:t xml:space="preserve"> </w:t>
      </w:r>
      <w:proofErr w:type="spellStart"/>
      <w:r w:rsidRPr="004653C1">
        <w:rPr>
          <w:sz w:val="26"/>
          <w:szCs w:val="26"/>
        </w:rPr>
        <w:t>liền</w:t>
      </w:r>
      <w:proofErr w:type="spellEnd"/>
      <w:r w:rsidRPr="004653C1">
        <w:rPr>
          <w:sz w:val="26"/>
          <w:szCs w:val="26"/>
        </w:rPr>
        <w:t xml:space="preserve"> </w:t>
      </w:r>
      <w:proofErr w:type="spellStart"/>
      <w:r w:rsidRPr="004653C1">
        <w:rPr>
          <w:sz w:val="26"/>
          <w:szCs w:val="26"/>
        </w:rPr>
        <w:t>với</w:t>
      </w:r>
      <w:proofErr w:type="spellEnd"/>
      <w:r w:rsidRPr="004653C1">
        <w:rPr>
          <w:sz w:val="26"/>
          <w:szCs w:val="26"/>
        </w:rPr>
        <w:t xml:space="preserve"> </w:t>
      </w:r>
      <w:proofErr w:type="spellStart"/>
      <w:r w:rsidRPr="004653C1">
        <w:rPr>
          <w:sz w:val="26"/>
          <w:szCs w:val="26"/>
        </w:rPr>
        <w:t>vai</w:t>
      </w:r>
      <w:proofErr w:type="spellEnd"/>
      <w:r w:rsidRPr="004653C1">
        <w:rPr>
          <w:sz w:val="26"/>
          <w:szCs w:val="26"/>
        </w:rPr>
        <w:t xml:space="preserve"> </w:t>
      </w:r>
      <w:proofErr w:type="spellStart"/>
      <w:r w:rsidRPr="004653C1">
        <w:rPr>
          <w:sz w:val="26"/>
          <w:szCs w:val="26"/>
        </w:rPr>
        <w:t>trò</w:t>
      </w:r>
      <w:proofErr w:type="spellEnd"/>
      <w:r w:rsidRPr="004653C1">
        <w:rPr>
          <w:sz w:val="26"/>
          <w:szCs w:val="26"/>
        </w:rPr>
        <w:t xml:space="preserve"> </w:t>
      </w:r>
      <w:proofErr w:type="spellStart"/>
      <w:r w:rsidRPr="004653C1">
        <w:rPr>
          <w:sz w:val="26"/>
          <w:szCs w:val="26"/>
        </w:rPr>
        <w:t>lãnh</w:t>
      </w:r>
      <w:proofErr w:type="spellEnd"/>
      <w:r w:rsidRPr="004653C1">
        <w:rPr>
          <w:sz w:val="26"/>
          <w:szCs w:val="26"/>
        </w:rPr>
        <w:t xml:space="preserve"> </w:t>
      </w:r>
      <w:proofErr w:type="spellStart"/>
      <w:r w:rsidRPr="004653C1">
        <w:rPr>
          <w:sz w:val="26"/>
          <w:szCs w:val="26"/>
        </w:rPr>
        <w:t>đạo</w:t>
      </w:r>
      <w:proofErr w:type="spellEnd"/>
      <w:r w:rsidRPr="004653C1">
        <w:rPr>
          <w:sz w:val="26"/>
          <w:szCs w:val="26"/>
        </w:rPr>
        <w:t xml:space="preserve"> </w:t>
      </w:r>
      <w:proofErr w:type="spellStart"/>
      <w:r w:rsidRPr="004653C1">
        <w:rPr>
          <w:sz w:val="26"/>
          <w:szCs w:val="26"/>
        </w:rPr>
        <w:t>của</w:t>
      </w:r>
      <w:proofErr w:type="spellEnd"/>
      <w:r w:rsidRPr="004653C1">
        <w:rPr>
          <w:sz w:val="26"/>
          <w:szCs w:val="26"/>
        </w:rPr>
        <w:t xml:space="preserve"> </w:t>
      </w:r>
      <w:proofErr w:type="spellStart"/>
      <w:r w:rsidRPr="004653C1">
        <w:rPr>
          <w:sz w:val="26"/>
          <w:szCs w:val="26"/>
        </w:rPr>
        <w:t>Đảng</w:t>
      </w:r>
      <w:proofErr w:type="spellEnd"/>
      <w:r w:rsidRPr="004653C1">
        <w:rPr>
          <w:sz w:val="26"/>
          <w:szCs w:val="26"/>
        </w:rPr>
        <w:t xml:space="preserve"> </w:t>
      </w:r>
      <w:proofErr w:type="spellStart"/>
      <w:r w:rsidRPr="004653C1">
        <w:rPr>
          <w:sz w:val="26"/>
          <w:szCs w:val="26"/>
        </w:rPr>
        <w:t>Cộng</w:t>
      </w:r>
      <w:proofErr w:type="spellEnd"/>
      <w:r w:rsidRPr="004653C1">
        <w:rPr>
          <w:sz w:val="26"/>
          <w:szCs w:val="26"/>
        </w:rPr>
        <w:t xml:space="preserve"> </w:t>
      </w:r>
      <w:proofErr w:type="spellStart"/>
      <w:r w:rsidRPr="004653C1">
        <w:rPr>
          <w:sz w:val="26"/>
          <w:szCs w:val="26"/>
        </w:rPr>
        <w:t>sản</w:t>
      </w:r>
      <w:proofErr w:type="spellEnd"/>
      <w:r w:rsidRPr="004653C1">
        <w:rPr>
          <w:sz w:val="26"/>
          <w:szCs w:val="26"/>
        </w:rPr>
        <w:t xml:space="preserve"> Việt Nam, </w:t>
      </w:r>
      <w:proofErr w:type="spellStart"/>
      <w:r w:rsidRPr="004653C1">
        <w:rPr>
          <w:sz w:val="26"/>
          <w:szCs w:val="26"/>
        </w:rPr>
        <w:t>sự</w:t>
      </w:r>
      <w:proofErr w:type="spellEnd"/>
      <w:r w:rsidRPr="004653C1">
        <w:rPr>
          <w:sz w:val="26"/>
          <w:szCs w:val="26"/>
        </w:rPr>
        <w:t xml:space="preserve"> </w:t>
      </w:r>
      <w:proofErr w:type="spellStart"/>
      <w:r w:rsidRPr="004653C1">
        <w:rPr>
          <w:sz w:val="26"/>
          <w:szCs w:val="26"/>
        </w:rPr>
        <w:t>quản</w:t>
      </w:r>
      <w:proofErr w:type="spellEnd"/>
      <w:r w:rsidRPr="004653C1">
        <w:rPr>
          <w:sz w:val="26"/>
          <w:szCs w:val="26"/>
        </w:rPr>
        <w:t xml:space="preserve"> </w:t>
      </w:r>
      <w:proofErr w:type="spellStart"/>
      <w:r w:rsidRPr="004653C1">
        <w:rPr>
          <w:sz w:val="26"/>
          <w:szCs w:val="26"/>
        </w:rPr>
        <w:t>lý</w:t>
      </w:r>
      <w:proofErr w:type="spellEnd"/>
      <w:r w:rsidRPr="004653C1">
        <w:rPr>
          <w:sz w:val="26"/>
          <w:szCs w:val="26"/>
        </w:rPr>
        <w:t xml:space="preserve"> </w:t>
      </w:r>
      <w:proofErr w:type="spellStart"/>
      <w:r w:rsidRPr="004653C1">
        <w:rPr>
          <w:sz w:val="26"/>
          <w:szCs w:val="26"/>
        </w:rPr>
        <w:t>của</w:t>
      </w:r>
      <w:proofErr w:type="spellEnd"/>
      <w:r w:rsidRPr="004653C1">
        <w:rPr>
          <w:sz w:val="26"/>
          <w:szCs w:val="26"/>
        </w:rPr>
        <w:t xml:space="preserve"> </w:t>
      </w:r>
      <w:proofErr w:type="spellStart"/>
      <w:r w:rsidRPr="004653C1">
        <w:rPr>
          <w:sz w:val="26"/>
          <w:szCs w:val="26"/>
        </w:rPr>
        <w:t>Nhà</w:t>
      </w:r>
      <w:proofErr w:type="spellEnd"/>
      <w:r w:rsidRPr="004653C1">
        <w:rPr>
          <w:sz w:val="26"/>
          <w:szCs w:val="26"/>
        </w:rPr>
        <w:t xml:space="preserve"> </w:t>
      </w:r>
      <w:proofErr w:type="spellStart"/>
      <w:r w:rsidRPr="004653C1">
        <w:rPr>
          <w:sz w:val="26"/>
          <w:szCs w:val="26"/>
        </w:rPr>
        <w:t>nước</w:t>
      </w:r>
      <w:proofErr w:type="spellEnd"/>
      <w:r w:rsidRPr="004653C1">
        <w:rPr>
          <w:sz w:val="26"/>
          <w:szCs w:val="26"/>
        </w:rPr>
        <w:t xml:space="preserve"> </w:t>
      </w:r>
      <w:proofErr w:type="spellStart"/>
      <w:r w:rsidRPr="004653C1">
        <w:rPr>
          <w:sz w:val="26"/>
          <w:szCs w:val="26"/>
        </w:rPr>
        <w:t>pháp</w:t>
      </w:r>
      <w:proofErr w:type="spellEnd"/>
      <w:r w:rsidRPr="004653C1">
        <w:rPr>
          <w:sz w:val="26"/>
          <w:szCs w:val="26"/>
        </w:rPr>
        <w:t xml:space="preserve"> </w:t>
      </w:r>
      <w:proofErr w:type="spellStart"/>
      <w:r w:rsidRPr="004653C1">
        <w:rPr>
          <w:sz w:val="26"/>
          <w:szCs w:val="26"/>
        </w:rPr>
        <w:t>quyền</w:t>
      </w:r>
      <w:proofErr w:type="spellEnd"/>
      <w:r w:rsidRPr="004653C1">
        <w:rPr>
          <w:sz w:val="26"/>
          <w:szCs w:val="26"/>
        </w:rPr>
        <w:t xml:space="preserve"> </w:t>
      </w:r>
      <w:proofErr w:type="spellStart"/>
      <w:r w:rsidRPr="004653C1">
        <w:rPr>
          <w:sz w:val="26"/>
          <w:szCs w:val="26"/>
        </w:rPr>
        <w:t>xã</w:t>
      </w:r>
      <w:proofErr w:type="spellEnd"/>
      <w:r w:rsidRPr="004653C1">
        <w:rPr>
          <w:sz w:val="26"/>
          <w:szCs w:val="26"/>
        </w:rPr>
        <w:t xml:space="preserve"> </w:t>
      </w:r>
      <w:proofErr w:type="spellStart"/>
      <w:r w:rsidRPr="004653C1">
        <w:rPr>
          <w:sz w:val="26"/>
          <w:szCs w:val="26"/>
        </w:rPr>
        <w:t>hội</w:t>
      </w:r>
      <w:proofErr w:type="spellEnd"/>
      <w:r w:rsidRPr="004653C1">
        <w:rPr>
          <w:sz w:val="26"/>
          <w:szCs w:val="26"/>
        </w:rPr>
        <w:t xml:space="preserve"> </w:t>
      </w:r>
      <w:proofErr w:type="spellStart"/>
      <w:r w:rsidRPr="004653C1">
        <w:rPr>
          <w:sz w:val="26"/>
          <w:szCs w:val="26"/>
        </w:rPr>
        <w:t>chủ</w:t>
      </w:r>
      <w:proofErr w:type="spellEnd"/>
      <w:r w:rsidRPr="004653C1">
        <w:rPr>
          <w:sz w:val="26"/>
          <w:szCs w:val="26"/>
        </w:rPr>
        <w:t xml:space="preserve"> </w:t>
      </w:r>
      <w:proofErr w:type="spellStart"/>
      <w:r w:rsidRPr="004653C1">
        <w:rPr>
          <w:sz w:val="26"/>
          <w:szCs w:val="26"/>
        </w:rPr>
        <w:t>nghĩa</w:t>
      </w:r>
      <w:proofErr w:type="spellEnd"/>
      <w:r w:rsidRPr="004653C1">
        <w:rPr>
          <w:sz w:val="26"/>
          <w:szCs w:val="26"/>
        </w:rPr>
        <w:t xml:space="preserve"> </w:t>
      </w:r>
      <w:proofErr w:type="spellStart"/>
      <w:r w:rsidRPr="004653C1">
        <w:rPr>
          <w:sz w:val="26"/>
          <w:szCs w:val="26"/>
        </w:rPr>
        <w:t>và</w:t>
      </w:r>
      <w:proofErr w:type="spellEnd"/>
      <w:r w:rsidRPr="004653C1">
        <w:rPr>
          <w:sz w:val="26"/>
          <w:szCs w:val="26"/>
        </w:rPr>
        <w:t xml:space="preserve"> </w:t>
      </w:r>
      <w:proofErr w:type="spellStart"/>
      <w:r w:rsidRPr="004653C1">
        <w:rPr>
          <w:sz w:val="26"/>
          <w:szCs w:val="26"/>
        </w:rPr>
        <w:t>quyền</w:t>
      </w:r>
      <w:proofErr w:type="spellEnd"/>
      <w:r w:rsidRPr="004653C1">
        <w:rPr>
          <w:sz w:val="26"/>
          <w:szCs w:val="26"/>
        </w:rPr>
        <w:t xml:space="preserve"> </w:t>
      </w:r>
      <w:proofErr w:type="spellStart"/>
      <w:r w:rsidRPr="004653C1">
        <w:rPr>
          <w:sz w:val="26"/>
          <w:szCs w:val="26"/>
        </w:rPr>
        <w:t>làm</w:t>
      </w:r>
      <w:proofErr w:type="spellEnd"/>
      <w:r w:rsidRPr="004653C1">
        <w:rPr>
          <w:sz w:val="26"/>
          <w:szCs w:val="26"/>
        </w:rPr>
        <w:t xml:space="preserve"> </w:t>
      </w:r>
      <w:proofErr w:type="spellStart"/>
      <w:r w:rsidRPr="004653C1">
        <w:rPr>
          <w:sz w:val="26"/>
          <w:szCs w:val="26"/>
        </w:rPr>
        <w:t>chủ</w:t>
      </w:r>
      <w:proofErr w:type="spellEnd"/>
      <w:r w:rsidRPr="004653C1">
        <w:rPr>
          <w:sz w:val="26"/>
          <w:szCs w:val="26"/>
        </w:rPr>
        <w:t xml:space="preserve"> </w:t>
      </w:r>
      <w:proofErr w:type="spellStart"/>
      <w:r w:rsidRPr="004653C1">
        <w:rPr>
          <w:sz w:val="26"/>
          <w:szCs w:val="26"/>
        </w:rPr>
        <w:t>của</w:t>
      </w:r>
      <w:proofErr w:type="spellEnd"/>
      <w:r w:rsidRPr="004653C1">
        <w:rPr>
          <w:sz w:val="26"/>
          <w:szCs w:val="26"/>
        </w:rPr>
        <w:t xml:space="preserve"> </w:t>
      </w:r>
      <w:proofErr w:type="spellStart"/>
      <w:r w:rsidRPr="004653C1">
        <w:rPr>
          <w:sz w:val="26"/>
          <w:szCs w:val="26"/>
        </w:rPr>
        <w:t>nhân</w:t>
      </w:r>
      <w:proofErr w:type="spellEnd"/>
      <w:r w:rsidRPr="004653C1">
        <w:rPr>
          <w:sz w:val="26"/>
          <w:szCs w:val="26"/>
        </w:rPr>
        <w:t xml:space="preserve"> </w:t>
      </w:r>
      <w:proofErr w:type="spellStart"/>
      <w:r w:rsidRPr="004653C1">
        <w:rPr>
          <w:sz w:val="26"/>
          <w:szCs w:val="26"/>
        </w:rPr>
        <w:t>dân</w:t>
      </w:r>
      <w:proofErr w:type="spellEnd"/>
      <w:r w:rsidRPr="004653C1">
        <w:rPr>
          <w:sz w:val="26"/>
          <w:szCs w:val="26"/>
        </w:rPr>
        <w:t xml:space="preserve">, </w:t>
      </w:r>
      <w:proofErr w:type="spellStart"/>
      <w:r w:rsidRPr="004653C1">
        <w:rPr>
          <w:sz w:val="26"/>
          <w:szCs w:val="26"/>
        </w:rPr>
        <w:t>hướng</w:t>
      </w:r>
      <w:proofErr w:type="spellEnd"/>
      <w:r w:rsidRPr="004653C1">
        <w:rPr>
          <w:sz w:val="26"/>
          <w:szCs w:val="26"/>
        </w:rPr>
        <w:t xml:space="preserve"> </w:t>
      </w:r>
      <w:proofErr w:type="spellStart"/>
      <w:r w:rsidRPr="004653C1">
        <w:rPr>
          <w:sz w:val="26"/>
          <w:szCs w:val="26"/>
        </w:rPr>
        <w:t>đến</w:t>
      </w:r>
      <w:proofErr w:type="spellEnd"/>
      <w:r w:rsidRPr="004653C1">
        <w:rPr>
          <w:sz w:val="26"/>
          <w:szCs w:val="26"/>
        </w:rPr>
        <w:t xml:space="preserve"> </w:t>
      </w:r>
      <w:proofErr w:type="spellStart"/>
      <w:r w:rsidRPr="004653C1">
        <w:rPr>
          <w:sz w:val="26"/>
          <w:szCs w:val="26"/>
        </w:rPr>
        <w:t>mục</w:t>
      </w:r>
      <w:proofErr w:type="spellEnd"/>
      <w:r w:rsidRPr="004653C1">
        <w:rPr>
          <w:sz w:val="26"/>
          <w:szCs w:val="26"/>
        </w:rPr>
        <w:t xml:space="preserve"> </w:t>
      </w:r>
      <w:proofErr w:type="spellStart"/>
      <w:r w:rsidRPr="004653C1">
        <w:rPr>
          <w:sz w:val="26"/>
          <w:szCs w:val="26"/>
        </w:rPr>
        <w:t>tiêu</w:t>
      </w:r>
      <w:proofErr w:type="spellEnd"/>
      <w:r w:rsidRPr="004653C1">
        <w:rPr>
          <w:sz w:val="26"/>
          <w:szCs w:val="26"/>
        </w:rPr>
        <w:t xml:space="preserve"> </w:t>
      </w:r>
      <w:proofErr w:type="spellStart"/>
      <w:r w:rsidRPr="004653C1">
        <w:rPr>
          <w:sz w:val="26"/>
          <w:szCs w:val="26"/>
        </w:rPr>
        <w:t>xây</w:t>
      </w:r>
      <w:proofErr w:type="spellEnd"/>
      <w:r w:rsidRPr="004653C1">
        <w:rPr>
          <w:sz w:val="26"/>
          <w:szCs w:val="26"/>
        </w:rPr>
        <w:t xml:space="preserve"> </w:t>
      </w:r>
      <w:proofErr w:type="spellStart"/>
      <w:r w:rsidRPr="004653C1">
        <w:rPr>
          <w:sz w:val="26"/>
          <w:szCs w:val="26"/>
        </w:rPr>
        <w:t>dựng</w:t>
      </w:r>
      <w:proofErr w:type="spellEnd"/>
      <w:r w:rsidRPr="004653C1">
        <w:rPr>
          <w:sz w:val="26"/>
          <w:szCs w:val="26"/>
        </w:rPr>
        <w:t xml:space="preserve"> </w:t>
      </w:r>
      <w:proofErr w:type="spellStart"/>
      <w:r w:rsidRPr="004653C1">
        <w:rPr>
          <w:sz w:val="26"/>
          <w:szCs w:val="26"/>
        </w:rPr>
        <w:t>một</w:t>
      </w:r>
      <w:proofErr w:type="spellEnd"/>
      <w:r w:rsidRPr="004653C1">
        <w:rPr>
          <w:sz w:val="26"/>
          <w:szCs w:val="26"/>
        </w:rPr>
        <w:t xml:space="preserve"> </w:t>
      </w:r>
      <w:proofErr w:type="spellStart"/>
      <w:r w:rsidRPr="004653C1">
        <w:rPr>
          <w:sz w:val="26"/>
          <w:szCs w:val="26"/>
        </w:rPr>
        <w:t>xã</w:t>
      </w:r>
      <w:proofErr w:type="spellEnd"/>
      <w:r w:rsidRPr="004653C1">
        <w:rPr>
          <w:sz w:val="26"/>
          <w:szCs w:val="26"/>
        </w:rPr>
        <w:t xml:space="preserve"> </w:t>
      </w:r>
      <w:proofErr w:type="spellStart"/>
      <w:r w:rsidRPr="004653C1">
        <w:rPr>
          <w:sz w:val="26"/>
          <w:szCs w:val="26"/>
        </w:rPr>
        <w:t>hội</w:t>
      </w:r>
      <w:proofErr w:type="spellEnd"/>
      <w:r w:rsidRPr="004653C1">
        <w:rPr>
          <w:sz w:val="26"/>
          <w:szCs w:val="26"/>
        </w:rPr>
        <w:t xml:space="preserve"> </w:t>
      </w:r>
      <w:proofErr w:type="spellStart"/>
      <w:r w:rsidRPr="004653C1">
        <w:rPr>
          <w:sz w:val="26"/>
          <w:szCs w:val="26"/>
        </w:rPr>
        <w:t>dân</w:t>
      </w:r>
      <w:proofErr w:type="spellEnd"/>
      <w:r w:rsidRPr="004653C1">
        <w:rPr>
          <w:sz w:val="26"/>
          <w:szCs w:val="26"/>
        </w:rPr>
        <w:t xml:space="preserve"> </w:t>
      </w:r>
      <w:proofErr w:type="spellStart"/>
      <w:r w:rsidRPr="004653C1">
        <w:rPr>
          <w:sz w:val="26"/>
          <w:szCs w:val="26"/>
        </w:rPr>
        <w:t>chủ</w:t>
      </w:r>
      <w:proofErr w:type="spellEnd"/>
      <w:r w:rsidRPr="004653C1">
        <w:rPr>
          <w:sz w:val="26"/>
          <w:szCs w:val="26"/>
        </w:rPr>
        <w:t xml:space="preserve">, </w:t>
      </w:r>
      <w:proofErr w:type="spellStart"/>
      <w:r w:rsidRPr="004653C1">
        <w:rPr>
          <w:sz w:val="26"/>
          <w:szCs w:val="26"/>
        </w:rPr>
        <w:t>công</w:t>
      </w:r>
      <w:proofErr w:type="spellEnd"/>
      <w:r w:rsidRPr="004653C1">
        <w:rPr>
          <w:sz w:val="26"/>
          <w:szCs w:val="26"/>
        </w:rPr>
        <w:t xml:space="preserve"> </w:t>
      </w:r>
      <w:proofErr w:type="spellStart"/>
      <w:r w:rsidRPr="004653C1">
        <w:rPr>
          <w:sz w:val="26"/>
          <w:szCs w:val="26"/>
        </w:rPr>
        <w:lastRenderedPageBreak/>
        <w:t>bằng</w:t>
      </w:r>
      <w:proofErr w:type="spellEnd"/>
      <w:r w:rsidRPr="004653C1">
        <w:rPr>
          <w:sz w:val="26"/>
          <w:szCs w:val="26"/>
        </w:rPr>
        <w:t xml:space="preserve"> </w:t>
      </w:r>
      <w:proofErr w:type="spellStart"/>
      <w:r w:rsidRPr="004653C1">
        <w:rPr>
          <w:sz w:val="26"/>
          <w:szCs w:val="26"/>
        </w:rPr>
        <w:t>và</w:t>
      </w:r>
      <w:proofErr w:type="spellEnd"/>
      <w:r w:rsidRPr="004653C1">
        <w:rPr>
          <w:sz w:val="26"/>
          <w:szCs w:val="26"/>
        </w:rPr>
        <w:t xml:space="preserve"> </w:t>
      </w:r>
      <w:proofErr w:type="spellStart"/>
      <w:r w:rsidRPr="004653C1">
        <w:rPr>
          <w:sz w:val="26"/>
          <w:szCs w:val="26"/>
        </w:rPr>
        <w:t>văn</w:t>
      </w:r>
      <w:proofErr w:type="spellEnd"/>
      <w:r w:rsidRPr="004653C1">
        <w:rPr>
          <w:sz w:val="26"/>
          <w:szCs w:val="26"/>
        </w:rPr>
        <w:t xml:space="preserve"> </w:t>
      </w:r>
      <w:proofErr w:type="spellStart"/>
      <w:r w:rsidRPr="004653C1">
        <w:rPr>
          <w:sz w:val="26"/>
          <w:szCs w:val="26"/>
        </w:rPr>
        <w:t>minh</w:t>
      </w:r>
      <w:proofErr w:type="spellEnd"/>
      <w:r w:rsidRPr="004653C1">
        <w:rPr>
          <w:sz w:val="26"/>
          <w:szCs w:val="26"/>
        </w:rPr>
        <w:t xml:space="preserve">. Theo </w:t>
      </w:r>
      <w:proofErr w:type="spellStart"/>
      <w:r w:rsidRPr="004653C1">
        <w:rPr>
          <w:sz w:val="26"/>
          <w:szCs w:val="26"/>
        </w:rPr>
        <w:t>đó</w:t>
      </w:r>
      <w:proofErr w:type="spellEnd"/>
      <w:r w:rsidRPr="004653C1">
        <w:rPr>
          <w:sz w:val="26"/>
          <w:szCs w:val="26"/>
        </w:rPr>
        <w:t xml:space="preserve">, </w:t>
      </w:r>
      <w:proofErr w:type="spellStart"/>
      <w:r w:rsidRPr="004653C1">
        <w:rPr>
          <w:sz w:val="26"/>
          <w:szCs w:val="26"/>
        </w:rPr>
        <w:t>tham</w:t>
      </w:r>
      <w:proofErr w:type="spellEnd"/>
      <w:r w:rsidRPr="004653C1">
        <w:rPr>
          <w:sz w:val="26"/>
          <w:szCs w:val="26"/>
        </w:rPr>
        <w:t xml:space="preserve"> </w:t>
      </w:r>
      <w:proofErr w:type="spellStart"/>
      <w:r w:rsidRPr="004653C1">
        <w:rPr>
          <w:sz w:val="26"/>
          <w:szCs w:val="26"/>
        </w:rPr>
        <w:t>gia</w:t>
      </w:r>
      <w:proofErr w:type="spellEnd"/>
      <w:r w:rsidRPr="004653C1">
        <w:rPr>
          <w:sz w:val="26"/>
          <w:szCs w:val="26"/>
        </w:rPr>
        <w:t xml:space="preserve"> </w:t>
      </w:r>
      <w:proofErr w:type="spellStart"/>
      <w:r w:rsidRPr="004653C1">
        <w:rPr>
          <w:sz w:val="26"/>
          <w:szCs w:val="26"/>
        </w:rPr>
        <w:t>vào</w:t>
      </w:r>
      <w:proofErr w:type="spellEnd"/>
      <w:r w:rsidRPr="004653C1">
        <w:rPr>
          <w:sz w:val="26"/>
          <w:szCs w:val="26"/>
        </w:rPr>
        <w:t xml:space="preserve"> </w:t>
      </w:r>
      <w:proofErr w:type="spellStart"/>
      <w:r w:rsidRPr="004653C1">
        <w:rPr>
          <w:sz w:val="26"/>
          <w:szCs w:val="26"/>
        </w:rPr>
        <w:t>đời</w:t>
      </w:r>
      <w:proofErr w:type="spellEnd"/>
      <w:r w:rsidRPr="004653C1">
        <w:rPr>
          <w:sz w:val="26"/>
          <w:szCs w:val="26"/>
        </w:rPr>
        <w:t xml:space="preserve"> </w:t>
      </w:r>
      <w:proofErr w:type="spellStart"/>
      <w:r w:rsidRPr="004653C1">
        <w:rPr>
          <w:sz w:val="26"/>
          <w:szCs w:val="26"/>
        </w:rPr>
        <w:t>sống</w:t>
      </w:r>
      <w:proofErr w:type="spellEnd"/>
      <w:r w:rsidRPr="004653C1">
        <w:rPr>
          <w:sz w:val="26"/>
          <w:szCs w:val="26"/>
        </w:rPr>
        <w:t xml:space="preserve"> </w:t>
      </w:r>
      <w:proofErr w:type="spellStart"/>
      <w:r w:rsidRPr="004653C1">
        <w:rPr>
          <w:sz w:val="26"/>
          <w:szCs w:val="26"/>
        </w:rPr>
        <w:t>chính</w:t>
      </w:r>
      <w:proofErr w:type="spellEnd"/>
      <w:r w:rsidRPr="004653C1">
        <w:rPr>
          <w:sz w:val="26"/>
          <w:szCs w:val="26"/>
        </w:rPr>
        <w:t xml:space="preserve"> </w:t>
      </w:r>
      <w:proofErr w:type="spellStart"/>
      <w:r w:rsidRPr="004653C1">
        <w:rPr>
          <w:sz w:val="26"/>
          <w:szCs w:val="26"/>
        </w:rPr>
        <w:t>trị</w:t>
      </w:r>
      <w:proofErr w:type="spellEnd"/>
      <w:r w:rsidRPr="004653C1">
        <w:rPr>
          <w:sz w:val="26"/>
          <w:szCs w:val="26"/>
        </w:rPr>
        <w:t xml:space="preserve"> </w:t>
      </w:r>
      <w:proofErr w:type="spellStart"/>
      <w:r w:rsidRPr="004653C1">
        <w:rPr>
          <w:sz w:val="26"/>
          <w:szCs w:val="26"/>
        </w:rPr>
        <w:t>không</w:t>
      </w:r>
      <w:proofErr w:type="spellEnd"/>
      <w:r w:rsidRPr="004653C1">
        <w:rPr>
          <w:sz w:val="26"/>
          <w:szCs w:val="26"/>
        </w:rPr>
        <w:t xml:space="preserve"> </w:t>
      </w:r>
      <w:proofErr w:type="spellStart"/>
      <w:r w:rsidRPr="004653C1">
        <w:rPr>
          <w:sz w:val="26"/>
          <w:szCs w:val="26"/>
        </w:rPr>
        <w:t>chỉ</w:t>
      </w:r>
      <w:proofErr w:type="spellEnd"/>
      <w:r w:rsidRPr="004653C1">
        <w:rPr>
          <w:sz w:val="26"/>
          <w:szCs w:val="26"/>
        </w:rPr>
        <w:t xml:space="preserve"> </w:t>
      </w:r>
      <w:proofErr w:type="spellStart"/>
      <w:r w:rsidRPr="004653C1">
        <w:rPr>
          <w:sz w:val="26"/>
          <w:szCs w:val="26"/>
        </w:rPr>
        <w:t>là</w:t>
      </w:r>
      <w:proofErr w:type="spellEnd"/>
      <w:r w:rsidRPr="004653C1">
        <w:rPr>
          <w:sz w:val="26"/>
          <w:szCs w:val="26"/>
        </w:rPr>
        <w:t xml:space="preserve"> </w:t>
      </w:r>
      <w:proofErr w:type="spellStart"/>
      <w:r w:rsidRPr="004653C1">
        <w:rPr>
          <w:sz w:val="26"/>
          <w:szCs w:val="26"/>
        </w:rPr>
        <w:t>quyền</w:t>
      </w:r>
      <w:proofErr w:type="spellEnd"/>
      <w:r w:rsidRPr="004653C1">
        <w:rPr>
          <w:sz w:val="26"/>
          <w:szCs w:val="26"/>
        </w:rPr>
        <w:t xml:space="preserve"> </w:t>
      </w:r>
      <w:proofErr w:type="spellStart"/>
      <w:r w:rsidRPr="004653C1">
        <w:rPr>
          <w:sz w:val="26"/>
          <w:szCs w:val="26"/>
        </w:rPr>
        <w:t>mà</w:t>
      </w:r>
      <w:proofErr w:type="spellEnd"/>
      <w:r w:rsidRPr="004653C1">
        <w:rPr>
          <w:sz w:val="26"/>
          <w:szCs w:val="26"/>
        </w:rPr>
        <w:t xml:space="preserve"> </w:t>
      </w:r>
      <w:proofErr w:type="spellStart"/>
      <w:r w:rsidRPr="004653C1">
        <w:rPr>
          <w:sz w:val="26"/>
          <w:szCs w:val="26"/>
        </w:rPr>
        <w:t>còn</w:t>
      </w:r>
      <w:proofErr w:type="spellEnd"/>
      <w:r w:rsidRPr="004653C1">
        <w:rPr>
          <w:sz w:val="26"/>
          <w:szCs w:val="26"/>
        </w:rPr>
        <w:t xml:space="preserve"> </w:t>
      </w:r>
      <w:proofErr w:type="spellStart"/>
      <w:r w:rsidRPr="004653C1">
        <w:rPr>
          <w:sz w:val="26"/>
          <w:szCs w:val="26"/>
        </w:rPr>
        <w:t>là</w:t>
      </w:r>
      <w:proofErr w:type="spellEnd"/>
      <w:r w:rsidRPr="004653C1">
        <w:rPr>
          <w:sz w:val="26"/>
          <w:szCs w:val="26"/>
        </w:rPr>
        <w:t xml:space="preserve"> </w:t>
      </w:r>
      <w:proofErr w:type="spellStart"/>
      <w:r w:rsidRPr="004653C1">
        <w:rPr>
          <w:sz w:val="26"/>
          <w:szCs w:val="26"/>
        </w:rPr>
        <w:t>trách</w:t>
      </w:r>
      <w:proofErr w:type="spellEnd"/>
      <w:r w:rsidRPr="004653C1">
        <w:rPr>
          <w:sz w:val="26"/>
          <w:szCs w:val="26"/>
        </w:rPr>
        <w:t xml:space="preserve"> </w:t>
      </w:r>
      <w:proofErr w:type="spellStart"/>
      <w:r w:rsidRPr="004653C1">
        <w:rPr>
          <w:sz w:val="26"/>
          <w:szCs w:val="26"/>
        </w:rPr>
        <w:t>nhiệm</w:t>
      </w:r>
      <w:proofErr w:type="spellEnd"/>
      <w:r w:rsidRPr="004653C1">
        <w:rPr>
          <w:sz w:val="26"/>
          <w:szCs w:val="26"/>
        </w:rPr>
        <w:t xml:space="preserve"> </w:t>
      </w:r>
      <w:proofErr w:type="spellStart"/>
      <w:r w:rsidRPr="004653C1">
        <w:rPr>
          <w:sz w:val="26"/>
          <w:szCs w:val="26"/>
        </w:rPr>
        <w:t>của</w:t>
      </w:r>
      <w:proofErr w:type="spellEnd"/>
      <w:r w:rsidRPr="004653C1">
        <w:rPr>
          <w:sz w:val="26"/>
          <w:szCs w:val="26"/>
        </w:rPr>
        <w:t xml:space="preserve"> </w:t>
      </w:r>
      <w:proofErr w:type="spellStart"/>
      <w:r w:rsidRPr="004653C1">
        <w:rPr>
          <w:sz w:val="26"/>
          <w:szCs w:val="26"/>
        </w:rPr>
        <w:t>mỗi</w:t>
      </w:r>
      <w:proofErr w:type="spellEnd"/>
      <w:r w:rsidRPr="004653C1">
        <w:rPr>
          <w:sz w:val="26"/>
          <w:szCs w:val="26"/>
        </w:rPr>
        <w:t xml:space="preserve"> </w:t>
      </w:r>
      <w:proofErr w:type="spellStart"/>
      <w:r w:rsidRPr="004653C1">
        <w:rPr>
          <w:sz w:val="26"/>
          <w:szCs w:val="26"/>
        </w:rPr>
        <w:t>công</w:t>
      </w:r>
      <w:proofErr w:type="spellEnd"/>
      <w:r w:rsidRPr="004653C1">
        <w:rPr>
          <w:sz w:val="26"/>
          <w:szCs w:val="26"/>
        </w:rPr>
        <w:t xml:space="preserve"> </w:t>
      </w:r>
      <w:proofErr w:type="spellStart"/>
      <w:r w:rsidRPr="004653C1">
        <w:rPr>
          <w:sz w:val="26"/>
          <w:szCs w:val="26"/>
        </w:rPr>
        <w:t>dân</w:t>
      </w:r>
      <w:proofErr w:type="spellEnd"/>
      <w:r w:rsidRPr="004653C1">
        <w:rPr>
          <w:sz w:val="26"/>
          <w:szCs w:val="26"/>
        </w:rPr>
        <w:t xml:space="preserve">, </w:t>
      </w:r>
      <w:proofErr w:type="spellStart"/>
      <w:r w:rsidRPr="004653C1">
        <w:rPr>
          <w:sz w:val="26"/>
          <w:szCs w:val="26"/>
        </w:rPr>
        <w:t>đặc</w:t>
      </w:r>
      <w:proofErr w:type="spellEnd"/>
      <w:r w:rsidRPr="004653C1">
        <w:rPr>
          <w:sz w:val="26"/>
          <w:szCs w:val="26"/>
        </w:rPr>
        <w:t xml:space="preserve"> </w:t>
      </w:r>
      <w:proofErr w:type="spellStart"/>
      <w:r w:rsidRPr="004653C1">
        <w:rPr>
          <w:sz w:val="26"/>
          <w:szCs w:val="26"/>
        </w:rPr>
        <w:t>biệt</w:t>
      </w:r>
      <w:proofErr w:type="spellEnd"/>
      <w:r w:rsidRPr="004653C1">
        <w:rPr>
          <w:sz w:val="26"/>
          <w:szCs w:val="26"/>
        </w:rPr>
        <w:t xml:space="preserve"> </w:t>
      </w:r>
      <w:proofErr w:type="spellStart"/>
      <w:r w:rsidRPr="004653C1">
        <w:rPr>
          <w:sz w:val="26"/>
          <w:szCs w:val="26"/>
        </w:rPr>
        <w:t>là</w:t>
      </w:r>
      <w:proofErr w:type="spellEnd"/>
      <w:r w:rsidRPr="004653C1">
        <w:rPr>
          <w:sz w:val="26"/>
          <w:szCs w:val="26"/>
        </w:rPr>
        <w:t xml:space="preserve"> </w:t>
      </w:r>
      <w:proofErr w:type="spellStart"/>
      <w:r w:rsidRPr="004653C1">
        <w:rPr>
          <w:sz w:val="26"/>
          <w:szCs w:val="26"/>
        </w:rPr>
        <w:t>thế</w:t>
      </w:r>
      <w:proofErr w:type="spellEnd"/>
      <w:r w:rsidRPr="004653C1">
        <w:rPr>
          <w:sz w:val="26"/>
          <w:szCs w:val="26"/>
        </w:rPr>
        <w:t xml:space="preserve"> </w:t>
      </w:r>
      <w:proofErr w:type="spellStart"/>
      <w:r w:rsidRPr="004653C1">
        <w:rPr>
          <w:sz w:val="26"/>
          <w:szCs w:val="26"/>
        </w:rPr>
        <w:t>hệ</w:t>
      </w:r>
      <w:proofErr w:type="spellEnd"/>
      <w:r w:rsidRPr="004653C1">
        <w:rPr>
          <w:sz w:val="26"/>
          <w:szCs w:val="26"/>
        </w:rPr>
        <w:t xml:space="preserve"> </w:t>
      </w:r>
      <w:proofErr w:type="spellStart"/>
      <w:r w:rsidRPr="004653C1">
        <w:rPr>
          <w:sz w:val="26"/>
          <w:szCs w:val="26"/>
        </w:rPr>
        <w:t>trẻ</w:t>
      </w:r>
      <w:proofErr w:type="spellEnd"/>
      <w:r w:rsidRPr="004653C1">
        <w:rPr>
          <w:sz w:val="26"/>
          <w:szCs w:val="26"/>
        </w:rPr>
        <w:t>.</w:t>
      </w:r>
    </w:p>
    <w:p w14:paraId="05E52E9C" w14:textId="4FE931FF" w:rsidR="00A67153" w:rsidRPr="004653C1" w:rsidRDefault="00A67153" w:rsidP="00696250">
      <w:pPr>
        <w:pStyle w:val="font-claude-response-body"/>
        <w:spacing w:before="0" w:beforeAutospacing="0" w:after="0" w:afterAutospacing="0" w:line="360" w:lineRule="auto"/>
        <w:ind w:firstLine="720"/>
        <w:jc w:val="both"/>
        <w:rPr>
          <w:i/>
          <w:iCs/>
          <w:spacing w:val="-2"/>
          <w:sz w:val="26"/>
          <w:szCs w:val="26"/>
        </w:rPr>
      </w:pPr>
      <w:r w:rsidRPr="004653C1">
        <w:rPr>
          <w:sz w:val="26"/>
          <w:szCs w:val="26"/>
        </w:rPr>
        <w:t>Nh</w:t>
      </w:r>
      <w:r w:rsidRPr="004653C1">
        <w:rPr>
          <w:spacing w:val="-2"/>
          <w:sz w:val="26"/>
          <w:szCs w:val="26"/>
        </w:rPr>
        <w:t xml:space="preserve">ư </w:t>
      </w:r>
      <w:proofErr w:type="spellStart"/>
      <w:r w:rsidRPr="004653C1">
        <w:rPr>
          <w:spacing w:val="-2"/>
          <w:sz w:val="26"/>
          <w:szCs w:val="26"/>
        </w:rPr>
        <w:t>vậy</w:t>
      </w:r>
      <w:proofErr w:type="spellEnd"/>
      <w:r w:rsidRPr="004653C1">
        <w:rPr>
          <w:spacing w:val="-2"/>
          <w:sz w:val="26"/>
          <w:szCs w:val="26"/>
        </w:rPr>
        <w:t xml:space="preserve">, </w:t>
      </w:r>
      <w:proofErr w:type="spellStart"/>
      <w:r w:rsidRPr="004653C1">
        <w:rPr>
          <w:spacing w:val="-2"/>
          <w:sz w:val="26"/>
          <w:szCs w:val="26"/>
        </w:rPr>
        <w:t>chính</w:t>
      </w:r>
      <w:proofErr w:type="spellEnd"/>
      <w:r w:rsidRPr="004653C1">
        <w:rPr>
          <w:spacing w:val="-2"/>
          <w:sz w:val="26"/>
          <w:szCs w:val="26"/>
        </w:rPr>
        <w:t xml:space="preserve"> </w:t>
      </w:r>
      <w:proofErr w:type="spellStart"/>
      <w:r w:rsidRPr="004653C1">
        <w:rPr>
          <w:spacing w:val="-2"/>
          <w:sz w:val="26"/>
          <w:szCs w:val="26"/>
        </w:rPr>
        <w:t>trị</w:t>
      </w:r>
      <w:proofErr w:type="spellEnd"/>
      <w:r w:rsidRPr="004653C1">
        <w:rPr>
          <w:spacing w:val="-2"/>
          <w:sz w:val="26"/>
          <w:szCs w:val="26"/>
        </w:rPr>
        <w:t xml:space="preserve"> </w:t>
      </w:r>
      <w:proofErr w:type="spellStart"/>
      <w:r w:rsidRPr="004653C1">
        <w:rPr>
          <w:spacing w:val="-2"/>
          <w:sz w:val="26"/>
          <w:szCs w:val="26"/>
        </w:rPr>
        <w:t>không</w:t>
      </w:r>
      <w:proofErr w:type="spellEnd"/>
      <w:r w:rsidRPr="004653C1">
        <w:rPr>
          <w:spacing w:val="-2"/>
          <w:sz w:val="26"/>
          <w:szCs w:val="26"/>
        </w:rPr>
        <w:t xml:space="preserve"> </w:t>
      </w:r>
      <w:proofErr w:type="spellStart"/>
      <w:r w:rsidRPr="004653C1">
        <w:rPr>
          <w:spacing w:val="-2"/>
          <w:sz w:val="26"/>
          <w:szCs w:val="26"/>
        </w:rPr>
        <w:t>phải</w:t>
      </w:r>
      <w:proofErr w:type="spellEnd"/>
      <w:r w:rsidRPr="004653C1">
        <w:rPr>
          <w:spacing w:val="-2"/>
          <w:sz w:val="26"/>
          <w:szCs w:val="26"/>
        </w:rPr>
        <w:t xml:space="preserve"> </w:t>
      </w:r>
      <w:proofErr w:type="spellStart"/>
      <w:r w:rsidRPr="004653C1">
        <w:rPr>
          <w:spacing w:val="-2"/>
          <w:sz w:val="26"/>
          <w:szCs w:val="26"/>
        </w:rPr>
        <w:t>là</w:t>
      </w:r>
      <w:proofErr w:type="spellEnd"/>
      <w:r w:rsidRPr="004653C1">
        <w:rPr>
          <w:spacing w:val="-2"/>
          <w:sz w:val="26"/>
          <w:szCs w:val="26"/>
        </w:rPr>
        <w:t xml:space="preserve"> </w:t>
      </w:r>
      <w:proofErr w:type="spellStart"/>
      <w:r w:rsidRPr="004653C1">
        <w:rPr>
          <w:spacing w:val="-2"/>
          <w:sz w:val="26"/>
          <w:szCs w:val="26"/>
        </w:rPr>
        <w:t>lĩnh</w:t>
      </w:r>
      <w:proofErr w:type="spellEnd"/>
      <w:r w:rsidRPr="004653C1">
        <w:rPr>
          <w:spacing w:val="-2"/>
          <w:sz w:val="26"/>
          <w:szCs w:val="26"/>
        </w:rPr>
        <w:t xml:space="preserve"> </w:t>
      </w:r>
      <w:proofErr w:type="spellStart"/>
      <w:r w:rsidRPr="004653C1">
        <w:rPr>
          <w:spacing w:val="-2"/>
          <w:sz w:val="26"/>
          <w:szCs w:val="26"/>
        </w:rPr>
        <w:t>vực</w:t>
      </w:r>
      <w:proofErr w:type="spellEnd"/>
      <w:r w:rsidRPr="004653C1">
        <w:rPr>
          <w:spacing w:val="-2"/>
          <w:sz w:val="26"/>
          <w:szCs w:val="26"/>
        </w:rPr>
        <w:t xml:space="preserve"> </w:t>
      </w:r>
      <w:proofErr w:type="spellStart"/>
      <w:r w:rsidRPr="004653C1">
        <w:rPr>
          <w:spacing w:val="-2"/>
          <w:sz w:val="26"/>
          <w:szCs w:val="26"/>
        </w:rPr>
        <w:t>riêng</w:t>
      </w:r>
      <w:proofErr w:type="spellEnd"/>
      <w:r w:rsidRPr="004653C1">
        <w:rPr>
          <w:spacing w:val="-2"/>
          <w:sz w:val="26"/>
          <w:szCs w:val="26"/>
        </w:rPr>
        <w:t xml:space="preserve"> </w:t>
      </w:r>
      <w:proofErr w:type="spellStart"/>
      <w:r w:rsidRPr="004653C1">
        <w:rPr>
          <w:spacing w:val="-2"/>
          <w:sz w:val="26"/>
          <w:szCs w:val="26"/>
        </w:rPr>
        <w:t>của</w:t>
      </w:r>
      <w:proofErr w:type="spellEnd"/>
      <w:r w:rsidRPr="004653C1">
        <w:rPr>
          <w:spacing w:val="-2"/>
          <w:sz w:val="26"/>
          <w:szCs w:val="26"/>
        </w:rPr>
        <w:t xml:space="preserve"> </w:t>
      </w:r>
      <w:proofErr w:type="spellStart"/>
      <w:r w:rsidRPr="004653C1">
        <w:rPr>
          <w:spacing w:val="-2"/>
          <w:sz w:val="26"/>
          <w:szCs w:val="26"/>
        </w:rPr>
        <w:t>các</w:t>
      </w:r>
      <w:proofErr w:type="spellEnd"/>
      <w:r w:rsidRPr="004653C1">
        <w:rPr>
          <w:spacing w:val="-2"/>
          <w:sz w:val="26"/>
          <w:szCs w:val="26"/>
        </w:rPr>
        <w:t xml:space="preserve"> </w:t>
      </w:r>
      <w:proofErr w:type="spellStart"/>
      <w:r w:rsidRPr="004653C1">
        <w:rPr>
          <w:spacing w:val="-2"/>
          <w:sz w:val="26"/>
          <w:szCs w:val="26"/>
        </w:rPr>
        <w:t>nhà</w:t>
      </w:r>
      <w:proofErr w:type="spellEnd"/>
      <w:r w:rsidRPr="004653C1">
        <w:rPr>
          <w:spacing w:val="-2"/>
          <w:sz w:val="26"/>
          <w:szCs w:val="26"/>
        </w:rPr>
        <w:t xml:space="preserve"> </w:t>
      </w:r>
      <w:proofErr w:type="spellStart"/>
      <w:r w:rsidRPr="004653C1">
        <w:rPr>
          <w:spacing w:val="-2"/>
          <w:sz w:val="26"/>
          <w:szCs w:val="26"/>
        </w:rPr>
        <w:t>lãnh</w:t>
      </w:r>
      <w:proofErr w:type="spellEnd"/>
      <w:r w:rsidRPr="004653C1">
        <w:rPr>
          <w:spacing w:val="-2"/>
          <w:sz w:val="26"/>
          <w:szCs w:val="26"/>
        </w:rPr>
        <w:t xml:space="preserve"> </w:t>
      </w:r>
      <w:proofErr w:type="spellStart"/>
      <w:r w:rsidRPr="004653C1">
        <w:rPr>
          <w:spacing w:val="-2"/>
          <w:sz w:val="26"/>
          <w:szCs w:val="26"/>
        </w:rPr>
        <w:t>đạo</w:t>
      </w:r>
      <w:proofErr w:type="spellEnd"/>
      <w:r w:rsidRPr="004653C1">
        <w:rPr>
          <w:spacing w:val="-2"/>
          <w:sz w:val="26"/>
          <w:szCs w:val="26"/>
        </w:rPr>
        <w:t xml:space="preserve"> hay </w:t>
      </w:r>
      <w:proofErr w:type="spellStart"/>
      <w:r w:rsidRPr="004653C1">
        <w:rPr>
          <w:spacing w:val="-2"/>
          <w:sz w:val="26"/>
          <w:szCs w:val="26"/>
        </w:rPr>
        <w:t>cơ</w:t>
      </w:r>
      <w:proofErr w:type="spellEnd"/>
      <w:r w:rsidRPr="004653C1">
        <w:rPr>
          <w:spacing w:val="-2"/>
          <w:sz w:val="26"/>
          <w:szCs w:val="26"/>
        </w:rPr>
        <w:t xml:space="preserve"> </w:t>
      </w:r>
      <w:proofErr w:type="spellStart"/>
      <w:r w:rsidRPr="004653C1">
        <w:rPr>
          <w:spacing w:val="-2"/>
          <w:sz w:val="26"/>
          <w:szCs w:val="26"/>
        </w:rPr>
        <w:t>quan</w:t>
      </w:r>
      <w:proofErr w:type="spellEnd"/>
      <w:r w:rsidRPr="004653C1">
        <w:rPr>
          <w:spacing w:val="-2"/>
          <w:sz w:val="26"/>
          <w:szCs w:val="26"/>
        </w:rPr>
        <w:t xml:space="preserve"> </w:t>
      </w:r>
      <w:proofErr w:type="spellStart"/>
      <w:r w:rsidRPr="004653C1">
        <w:rPr>
          <w:spacing w:val="-2"/>
          <w:sz w:val="26"/>
          <w:szCs w:val="26"/>
        </w:rPr>
        <w:t>quyền</w:t>
      </w:r>
      <w:proofErr w:type="spellEnd"/>
      <w:r w:rsidRPr="004653C1">
        <w:rPr>
          <w:spacing w:val="-2"/>
          <w:sz w:val="26"/>
          <w:szCs w:val="26"/>
        </w:rPr>
        <w:t xml:space="preserve"> </w:t>
      </w:r>
      <w:proofErr w:type="spellStart"/>
      <w:r w:rsidRPr="004653C1">
        <w:rPr>
          <w:spacing w:val="-2"/>
          <w:sz w:val="26"/>
          <w:szCs w:val="26"/>
        </w:rPr>
        <w:t>lực</w:t>
      </w:r>
      <w:proofErr w:type="spellEnd"/>
      <w:r w:rsidRPr="004653C1">
        <w:rPr>
          <w:spacing w:val="-2"/>
          <w:sz w:val="26"/>
          <w:szCs w:val="26"/>
        </w:rPr>
        <w:t xml:space="preserve">, </w:t>
      </w:r>
      <w:proofErr w:type="spellStart"/>
      <w:r w:rsidRPr="004653C1">
        <w:rPr>
          <w:spacing w:val="-2"/>
          <w:sz w:val="26"/>
          <w:szCs w:val="26"/>
        </w:rPr>
        <w:t>mà</w:t>
      </w:r>
      <w:proofErr w:type="spellEnd"/>
      <w:r w:rsidRPr="004653C1">
        <w:rPr>
          <w:spacing w:val="-2"/>
          <w:sz w:val="26"/>
          <w:szCs w:val="26"/>
        </w:rPr>
        <w:t xml:space="preserve"> </w:t>
      </w:r>
      <w:proofErr w:type="spellStart"/>
      <w:r w:rsidRPr="004653C1">
        <w:rPr>
          <w:spacing w:val="-2"/>
          <w:sz w:val="26"/>
          <w:szCs w:val="26"/>
        </w:rPr>
        <w:t>liên</w:t>
      </w:r>
      <w:proofErr w:type="spellEnd"/>
      <w:r w:rsidRPr="004653C1">
        <w:rPr>
          <w:spacing w:val="-2"/>
          <w:sz w:val="26"/>
          <w:szCs w:val="26"/>
        </w:rPr>
        <w:t xml:space="preserve"> </w:t>
      </w:r>
      <w:proofErr w:type="spellStart"/>
      <w:r w:rsidRPr="004653C1">
        <w:rPr>
          <w:spacing w:val="-2"/>
          <w:sz w:val="26"/>
          <w:szCs w:val="26"/>
        </w:rPr>
        <w:t>quan</w:t>
      </w:r>
      <w:proofErr w:type="spellEnd"/>
      <w:r w:rsidRPr="004653C1">
        <w:rPr>
          <w:spacing w:val="-2"/>
          <w:sz w:val="26"/>
          <w:szCs w:val="26"/>
        </w:rPr>
        <w:t xml:space="preserve"> </w:t>
      </w:r>
      <w:proofErr w:type="spellStart"/>
      <w:r w:rsidRPr="004653C1">
        <w:rPr>
          <w:spacing w:val="-2"/>
          <w:sz w:val="26"/>
          <w:szCs w:val="26"/>
        </w:rPr>
        <w:t>trực</w:t>
      </w:r>
      <w:proofErr w:type="spellEnd"/>
      <w:r w:rsidRPr="004653C1">
        <w:rPr>
          <w:spacing w:val="-2"/>
          <w:sz w:val="26"/>
          <w:szCs w:val="26"/>
        </w:rPr>
        <w:t xml:space="preserve"> </w:t>
      </w:r>
      <w:proofErr w:type="spellStart"/>
      <w:r w:rsidRPr="004653C1">
        <w:rPr>
          <w:spacing w:val="-2"/>
          <w:sz w:val="26"/>
          <w:szCs w:val="26"/>
        </w:rPr>
        <w:t>tiếp</w:t>
      </w:r>
      <w:proofErr w:type="spellEnd"/>
      <w:r w:rsidRPr="004653C1">
        <w:rPr>
          <w:spacing w:val="-2"/>
          <w:sz w:val="26"/>
          <w:szCs w:val="26"/>
        </w:rPr>
        <w:t xml:space="preserve"> </w:t>
      </w:r>
      <w:proofErr w:type="spellStart"/>
      <w:r w:rsidRPr="004653C1">
        <w:rPr>
          <w:spacing w:val="-2"/>
          <w:sz w:val="26"/>
          <w:szCs w:val="26"/>
        </w:rPr>
        <w:t>đến</w:t>
      </w:r>
      <w:proofErr w:type="spellEnd"/>
      <w:r w:rsidRPr="004653C1">
        <w:rPr>
          <w:spacing w:val="-2"/>
          <w:sz w:val="26"/>
          <w:szCs w:val="26"/>
        </w:rPr>
        <w:t xml:space="preserve"> </w:t>
      </w:r>
      <w:proofErr w:type="spellStart"/>
      <w:r w:rsidRPr="004653C1">
        <w:rPr>
          <w:spacing w:val="-2"/>
          <w:sz w:val="26"/>
          <w:szCs w:val="26"/>
        </w:rPr>
        <w:t>quyền</w:t>
      </w:r>
      <w:proofErr w:type="spellEnd"/>
      <w:r w:rsidRPr="004653C1">
        <w:rPr>
          <w:spacing w:val="-2"/>
          <w:sz w:val="26"/>
          <w:szCs w:val="26"/>
        </w:rPr>
        <w:t xml:space="preserve"> </w:t>
      </w:r>
      <w:proofErr w:type="spellStart"/>
      <w:r w:rsidRPr="004653C1">
        <w:rPr>
          <w:spacing w:val="-2"/>
          <w:sz w:val="26"/>
          <w:szCs w:val="26"/>
        </w:rPr>
        <w:t>lợi</w:t>
      </w:r>
      <w:proofErr w:type="spellEnd"/>
      <w:r w:rsidRPr="004653C1">
        <w:rPr>
          <w:spacing w:val="-2"/>
          <w:sz w:val="26"/>
          <w:szCs w:val="26"/>
        </w:rPr>
        <w:t xml:space="preserve">, </w:t>
      </w:r>
      <w:proofErr w:type="spellStart"/>
      <w:r w:rsidRPr="004653C1">
        <w:rPr>
          <w:spacing w:val="-2"/>
          <w:sz w:val="26"/>
          <w:szCs w:val="26"/>
        </w:rPr>
        <w:t>nghĩa</w:t>
      </w:r>
      <w:proofErr w:type="spellEnd"/>
      <w:r w:rsidRPr="004653C1">
        <w:rPr>
          <w:spacing w:val="-2"/>
          <w:sz w:val="26"/>
          <w:szCs w:val="26"/>
        </w:rPr>
        <w:t xml:space="preserve"> </w:t>
      </w:r>
      <w:proofErr w:type="spellStart"/>
      <w:r w:rsidRPr="004653C1">
        <w:rPr>
          <w:spacing w:val="-2"/>
          <w:sz w:val="26"/>
          <w:szCs w:val="26"/>
        </w:rPr>
        <w:t>vụ</w:t>
      </w:r>
      <w:proofErr w:type="spellEnd"/>
      <w:r w:rsidRPr="004653C1">
        <w:rPr>
          <w:spacing w:val="-2"/>
          <w:sz w:val="26"/>
          <w:szCs w:val="26"/>
        </w:rPr>
        <w:t xml:space="preserve"> </w:t>
      </w:r>
      <w:proofErr w:type="spellStart"/>
      <w:r w:rsidRPr="004653C1">
        <w:rPr>
          <w:spacing w:val="-2"/>
          <w:sz w:val="26"/>
          <w:szCs w:val="26"/>
        </w:rPr>
        <w:t>và</w:t>
      </w:r>
      <w:proofErr w:type="spellEnd"/>
      <w:r w:rsidRPr="004653C1">
        <w:rPr>
          <w:spacing w:val="-2"/>
          <w:sz w:val="26"/>
          <w:szCs w:val="26"/>
        </w:rPr>
        <w:t xml:space="preserve"> </w:t>
      </w:r>
      <w:proofErr w:type="spellStart"/>
      <w:r w:rsidRPr="004653C1">
        <w:rPr>
          <w:spacing w:val="-2"/>
          <w:sz w:val="26"/>
          <w:szCs w:val="26"/>
        </w:rPr>
        <w:t>nhận</w:t>
      </w:r>
      <w:proofErr w:type="spellEnd"/>
      <w:r w:rsidRPr="004653C1">
        <w:rPr>
          <w:spacing w:val="-2"/>
          <w:sz w:val="26"/>
          <w:szCs w:val="26"/>
        </w:rPr>
        <w:t xml:space="preserve"> </w:t>
      </w:r>
      <w:proofErr w:type="spellStart"/>
      <w:r w:rsidRPr="004653C1">
        <w:rPr>
          <w:spacing w:val="-2"/>
          <w:sz w:val="26"/>
          <w:szCs w:val="26"/>
        </w:rPr>
        <w:t>thức</w:t>
      </w:r>
      <w:proofErr w:type="spellEnd"/>
      <w:r w:rsidRPr="004653C1">
        <w:rPr>
          <w:spacing w:val="-2"/>
          <w:sz w:val="26"/>
          <w:szCs w:val="26"/>
        </w:rPr>
        <w:t xml:space="preserve"> </w:t>
      </w:r>
      <w:proofErr w:type="spellStart"/>
      <w:r w:rsidRPr="004653C1">
        <w:rPr>
          <w:spacing w:val="-2"/>
          <w:sz w:val="26"/>
          <w:szCs w:val="26"/>
        </w:rPr>
        <w:t>của</w:t>
      </w:r>
      <w:proofErr w:type="spellEnd"/>
      <w:r w:rsidRPr="004653C1">
        <w:rPr>
          <w:spacing w:val="-2"/>
          <w:sz w:val="26"/>
          <w:szCs w:val="26"/>
        </w:rPr>
        <w:t xml:space="preserve"> </w:t>
      </w:r>
      <w:proofErr w:type="spellStart"/>
      <w:r w:rsidRPr="004653C1">
        <w:rPr>
          <w:spacing w:val="-2"/>
          <w:sz w:val="26"/>
          <w:szCs w:val="26"/>
        </w:rPr>
        <w:t>mỗi</w:t>
      </w:r>
      <w:proofErr w:type="spellEnd"/>
      <w:r w:rsidRPr="004653C1">
        <w:rPr>
          <w:spacing w:val="-2"/>
          <w:sz w:val="26"/>
          <w:szCs w:val="26"/>
        </w:rPr>
        <w:t xml:space="preserve"> </w:t>
      </w:r>
      <w:proofErr w:type="spellStart"/>
      <w:r w:rsidRPr="004653C1">
        <w:rPr>
          <w:spacing w:val="-2"/>
          <w:sz w:val="26"/>
          <w:szCs w:val="26"/>
        </w:rPr>
        <w:t>người</w:t>
      </w:r>
      <w:proofErr w:type="spellEnd"/>
      <w:r w:rsidRPr="004653C1">
        <w:rPr>
          <w:spacing w:val="-2"/>
          <w:sz w:val="26"/>
          <w:szCs w:val="26"/>
        </w:rPr>
        <w:t xml:space="preserve"> </w:t>
      </w:r>
      <w:proofErr w:type="spellStart"/>
      <w:r w:rsidRPr="004653C1">
        <w:rPr>
          <w:spacing w:val="-2"/>
          <w:sz w:val="26"/>
          <w:szCs w:val="26"/>
        </w:rPr>
        <w:t>dân</w:t>
      </w:r>
      <w:proofErr w:type="spellEnd"/>
      <w:r w:rsidRPr="004653C1">
        <w:rPr>
          <w:spacing w:val="-2"/>
          <w:sz w:val="26"/>
          <w:szCs w:val="26"/>
        </w:rPr>
        <w:t xml:space="preserve">. </w:t>
      </w:r>
      <w:proofErr w:type="spellStart"/>
      <w:r w:rsidRPr="004653C1">
        <w:rPr>
          <w:spacing w:val="-2"/>
          <w:sz w:val="26"/>
          <w:szCs w:val="26"/>
        </w:rPr>
        <w:t>Từ</w:t>
      </w:r>
      <w:proofErr w:type="spellEnd"/>
      <w:r w:rsidRPr="004653C1">
        <w:rPr>
          <w:spacing w:val="-2"/>
          <w:sz w:val="26"/>
          <w:szCs w:val="26"/>
        </w:rPr>
        <w:t xml:space="preserve"> </w:t>
      </w:r>
      <w:proofErr w:type="spellStart"/>
      <w:r w:rsidRPr="004653C1">
        <w:rPr>
          <w:spacing w:val="-2"/>
          <w:sz w:val="26"/>
          <w:szCs w:val="26"/>
        </w:rPr>
        <w:t>đó</w:t>
      </w:r>
      <w:proofErr w:type="spellEnd"/>
      <w:r w:rsidRPr="004653C1">
        <w:rPr>
          <w:spacing w:val="-2"/>
          <w:sz w:val="26"/>
          <w:szCs w:val="26"/>
        </w:rPr>
        <w:t xml:space="preserve"> </w:t>
      </w:r>
      <w:proofErr w:type="spellStart"/>
      <w:r w:rsidRPr="004653C1">
        <w:rPr>
          <w:spacing w:val="-2"/>
          <w:sz w:val="26"/>
          <w:szCs w:val="26"/>
        </w:rPr>
        <w:t>có</w:t>
      </w:r>
      <w:proofErr w:type="spellEnd"/>
      <w:r w:rsidRPr="004653C1">
        <w:rPr>
          <w:spacing w:val="-2"/>
          <w:sz w:val="26"/>
          <w:szCs w:val="26"/>
        </w:rPr>
        <w:t xml:space="preserve"> </w:t>
      </w:r>
      <w:proofErr w:type="spellStart"/>
      <w:r w:rsidRPr="004653C1">
        <w:rPr>
          <w:spacing w:val="-2"/>
          <w:sz w:val="26"/>
          <w:szCs w:val="26"/>
        </w:rPr>
        <w:t>thể</w:t>
      </w:r>
      <w:proofErr w:type="spellEnd"/>
      <w:r w:rsidRPr="004653C1">
        <w:rPr>
          <w:spacing w:val="-2"/>
          <w:sz w:val="26"/>
          <w:szCs w:val="26"/>
        </w:rPr>
        <w:t xml:space="preserve"> </w:t>
      </w:r>
      <w:proofErr w:type="spellStart"/>
      <w:r w:rsidRPr="004653C1">
        <w:rPr>
          <w:spacing w:val="-2"/>
          <w:sz w:val="26"/>
          <w:szCs w:val="26"/>
        </w:rPr>
        <w:t>xác</w:t>
      </w:r>
      <w:proofErr w:type="spellEnd"/>
      <w:r w:rsidRPr="004653C1">
        <w:rPr>
          <w:spacing w:val="-2"/>
          <w:sz w:val="26"/>
          <w:szCs w:val="26"/>
        </w:rPr>
        <w:t xml:space="preserve"> </w:t>
      </w:r>
      <w:proofErr w:type="spellStart"/>
      <w:r w:rsidRPr="004653C1">
        <w:rPr>
          <w:spacing w:val="-2"/>
          <w:sz w:val="26"/>
          <w:szCs w:val="26"/>
        </w:rPr>
        <w:t>định</w:t>
      </w:r>
      <w:proofErr w:type="spellEnd"/>
      <w:r w:rsidRPr="004653C1">
        <w:rPr>
          <w:spacing w:val="-2"/>
          <w:sz w:val="26"/>
          <w:szCs w:val="26"/>
        </w:rPr>
        <w:t xml:space="preserve">: </w:t>
      </w:r>
      <w:proofErr w:type="spellStart"/>
      <w:r w:rsidRPr="004653C1">
        <w:rPr>
          <w:i/>
          <w:iCs/>
          <w:spacing w:val="-2"/>
          <w:sz w:val="26"/>
          <w:szCs w:val="26"/>
        </w:rPr>
        <w:t>Chính</w:t>
      </w:r>
      <w:proofErr w:type="spellEnd"/>
      <w:r w:rsidRPr="004653C1">
        <w:rPr>
          <w:i/>
          <w:iCs/>
          <w:spacing w:val="-2"/>
          <w:sz w:val="26"/>
          <w:szCs w:val="26"/>
        </w:rPr>
        <w:t xml:space="preserve"> </w:t>
      </w:r>
      <w:proofErr w:type="spellStart"/>
      <w:r w:rsidRPr="004653C1">
        <w:rPr>
          <w:i/>
          <w:iCs/>
          <w:spacing w:val="-2"/>
          <w:sz w:val="26"/>
          <w:szCs w:val="26"/>
        </w:rPr>
        <w:t>trị</w:t>
      </w:r>
      <w:proofErr w:type="spellEnd"/>
      <w:r w:rsidRPr="004653C1">
        <w:rPr>
          <w:i/>
          <w:iCs/>
          <w:spacing w:val="-2"/>
          <w:sz w:val="26"/>
          <w:szCs w:val="26"/>
        </w:rPr>
        <w:t xml:space="preserve"> </w:t>
      </w:r>
      <w:proofErr w:type="spellStart"/>
      <w:r w:rsidRPr="004653C1">
        <w:rPr>
          <w:i/>
          <w:iCs/>
          <w:spacing w:val="-2"/>
          <w:sz w:val="26"/>
          <w:szCs w:val="26"/>
        </w:rPr>
        <w:t>là</w:t>
      </w:r>
      <w:proofErr w:type="spellEnd"/>
      <w:r w:rsidRPr="004653C1">
        <w:rPr>
          <w:i/>
          <w:iCs/>
          <w:spacing w:val="-2"/>
          <w:sz w:val="26"/>
          <w:szCs w:val="26"/>
        </w:rPr>
        <w:t xml:space="preserve"> </w:t>
      </w:r>
      <w:proofErr w:type="spellStart"/>
      <w:r w:rsidRPr="004653C1">
        <w:rPr>
          <w:i/>
          <w:iCs/>
          <w:spacing w:val="-2"/>
          <w:sz w:val="26"/>
          <w:szCs w:val="26"/>
        </w:rPr>
        <w:t>toàn</w:t>
      </w:r>
      <w:proofErr w:type="spellEnd"/>
      <w:r w:rsidRPr="004653C1">
        <w:rPr>
          <w:i/>
          <w:iCs/>
          <w:spacing w:val="-2"/>
          <w:sz w:val="26"/>
          <w:szCs w:val="26"/>
        </w:rPr>
        <w:t xml:space="preserve"> </w:t>
      </w:r>
      <w:proofErr w:type="spellStart"/>
      <w:r w:rsidRPr="004653C1">
        <w:rPr>
          <w:i/>
          <w:iCs/>
          <w:spacing w:val="-2"/>
          <w:sz w:val="26"/>
          <w:szCs w:val="26"/>
        </w:rPr>
        <w:t>bộ</w:t>
      </w:r>
      <w:proofErr w:type="spellEnd"/>
      <w:r w:rsidRPr="004653C1">
        <w:rPr>
          <w:i/>
          <w:iCs/>
          <w:spacing w:val="-2"/>
          <w:sz w:val="26"/>
          <w:szCs w:val="26"/>
        </w:rPr>
        <w:t xml:space="preserve"> </w:t>
      </w:r>
      <w:proofErr w:type="spellStart"/>
      <w:r w:rsidRPr="004653C1">
        <w:rPr>
          <w:i/>
          <w:iCs/>
          <w:spacing w:val="-2"/>
          <w:sz w:val="26"/>
          <w:szCs w:val="26"/>
        </w:rPr>
        <w:t>những</w:t>
      </w:r>
      <w:proofErr w:type="spellEnd"/>
      <w:r w:rsidRPr="004653C1">
        <w:rPr>
          <w:i/>
          <w:iCs/>
          <w:spacing w:val="-2"/>
          <w:sz w:val="26"/>
          <w:szCs w:val="26"/>
        </w:rPr>
        <w:t xml:space="preserve"> </w:t>
      </w:r>
      <w:proofErr w:type="spellStart"/>
      <w:r w:rsidRPr="004653C1">
        <w:rPr>
          <w:i/>
          <w:iCs/>
          <w:spacing w:val="-2"/>
          <w:sz w:val="26"/>
          <w:szCs w:val="26"/>
        </w:rPr>
        <w:t>vấn</w:t>
      </w:r>
      <w:proofErr w:type="spellEnd"/>
      <w:r w:rsidRPr="004653C1">
        <w:rPr>
          <w:i/>
          <w:iCs/>
          <w:spacing w:val="-2"/>
          <w:sz w:val="26"/>
          <w:szCs w:val="26"/>
        </w:rPr>
        <w:t xml:space="preserve"> </w:t>
      </w:r>
      <w:proofErr w:type="spellStart"/>
      <w:r w:rsidRPr="004653C1">
        <w:rPr>
          <w:i/>
          <w:iCs/>
          <w:spacing w:val="-2"/>
          <w:sz w:val="26"/>
          <w:szCs w:val="26"/>
        </w:rPr>
        <w:t>đề</w:t>
      </w:r>
      <w:proofErr w:type="spellEnd"/>
      <w:r w:rsidRPr="004653C1">
        <w:rPr>
          <w:i/>
          <w:iCs/>
          <w:spacing w:val="-2"/>
          <w:sz w:val="26"/>
          <w:szCs w:val="26"/>
        </w:rPr>
        <w:t xml:space="preserve"> </w:t>
      </w:r>
      <w:proofErr w:type="spellStart"/>
      <w:r w:rsidRPr="004653C1">
        <w:rPr>
          <w:i/>
          <w:iCs/>
          <w:spacing w:val="-2"/>
          <w:sz w:val="26"/>
          <w:szCs w:val="26"/>
        </w:rPr>
        <w:t>liên</w:t>
      </w:r>
      <w:proofErr w:type="spellEnd"/>
      <w:r w:rsidRPr="004653C1">
        <w:rPr>
          <w:i/>
          <w:iCs/>
          <w:spacing w:val="-2"/>
          <w:sz w:val="26"/>
          <w:szCs w:val="26"/>
        </w:rPr>
        <w:t xml:space="preserve"> </w:t>
      </w:r>
      <w:proofErr w:type="spellStart"/>
      <w:r w:rsidRPr="004653C1">
        <w:rPr>
          <w:i/>
          <w:iCs/>
          <w:spacing w:val="-2"/>
          <w:sz w:val="26"/>
          <w:szCs w:val="26"/>
        </w:rPr>
        <w:t>quan</w:t>
      </w:r>
      <w:proofErr w:type="spellEnd"/>
      <w:r w:rsidRPr="004653C1">
        <w:rPr>
          <w:i/>
          <w:iCs/>
          <w:spacing w:val="-2"/>
          <w:sz w:val="26"/>
          <w:szCs w:val="26"/>
        </w:rPr>
        <w:t xml:space="preserve"> </w:t>
      </w:r>
      <w:proofErr w:type="spellStart"/>
      <w:r w:rsidRPr="004653C1">
        <w:rPr>
          <w:i/>
          <w:iCs/>
          <w:spacing w:val="-2"/>
          <w:sz w:val="26"/>
          <w:szCs w:val="26"/>
        </w:rPr>
        <w:t>đến</w:t>
      </w:r>
      <w:proofErr w:type="spellEnd"/>
      <w:r w:rsidRPr="004653C1">
        <w:rPr>
          <w:i/>
          <w:iCs/>
          <w:spacing w:val="-2"/>
          <w:sz w:val="26"/>
          <w:szCs w:val="26"/>
        </w:rPr>
        <w:t xml:space="preserve"> </w:t>
      </w:r>
      <w:proofErr w:type="spellStart"/>
      <w:r w:rsidRPr="004653C1">
        <w:rPr>
          <w:i/>
          <w:iCs/>
          <w:spacing w:val="-2"/>
          <w:sz w:val="26"/>
          <w:szCs w:val="26"/>
        </w:rPr>
        <w:t>hoạt</w:t>
      </w:r>
      <w:proofErr w:type="spellEnd"/>
      <w:r w:rsidRPr="004653C1">
        <w:rPr>
          <w:i/>
          <w:iCs/>
          <w:spacing w:val="-2"/>
          <w:sz w:val="26"/>
          <w:szCs w:val="26"/>
        </w:rPr>
        <w:t xml:space="preserve"> </w:t>
      </w:r>
      <w:proofErr w:type="spellStart"/>
      <w:r w:rsidRPr="004653C1">
        <w:rPr>
          <w:i/>
          <w:iCs/>
          <w:spacing w:val="-2"/>
          <w:sz w:val="26"/>
          <w:szCs w:val="26"/>
        </w:rPr>
        <w:t>động</w:t>
      </w:r>
      <w:proofErr w:type="spellEnd"/>
      <w:r w:rsidRPr="004653C1">
        <w:rPr>
          <w:i/>
          <w:iCs/>
          <w:spacing w:val="-2"/>
          <w:sz w:val="26"/>
          <w:szCs w:val="26"/>
        </w:rPr>
        <w:t xml:space="preserve"> </w:t>
      </w:r>
      <w:proofErr w:type="spellStart"/>
      <w:r w:rsidRPr="004653C1">
        <w:rPr>
          <w:i/>
          <w:iCs/>
          <w:spacing w:val="-2"/>
          <w:sz w:val="26"/>
          <w:szCs w:val="26"/>
        </w:rPr>
        <w:t>quyền</w:t>
      </w:r>
      <w:proofErr w:type="spellEnd"/>
      <w:r w:rsidRPr="004653C1">
        <w:rPr>
          <w:i/>
          <w:iCs/>
          <w:spacing w:val="-2"/>
          <w:sz w:val="26"/>
          <w:szCs w:val="26"/>
        </w:rPr>
        <w:t xml:space="preserve"> </w:t>
      </w:r>
      <w:proofErr w:type="spellStart"/>
      <w:r w:rsidRPr="004653C1">
        <w:rPr>
          <w:i/>
          <w:iCs/>
          <w:spacing w:val="-2"/>
          <w:sz w:val="26"/>
          <w:szCs w:val="26"/>
        </w:rPr>
        <w:t>lực</w:t>
      </w:r>
      <w:proofErr w:type="spellEnd"/>
      <w:r w:rsidRPr="004653C1">
        <w:rPr>
          <w:i/>
          <w:iCs/>
          <w:spacing w:val="-2"/>
          <w:sz w:val="26"/>
          <w:szCs w:val="26"/>
        </w:rPr>
        <w:t xml:space="preserve"> </w:t>
      </w:r>
      <w:proofErr w:type="spellStart"/>
      <w:r w:rsidRPr="004653C1">
        <w:rPr>
          <w:i/>
          <w:iCs/>
          <w:spacing w:val="-2"/>
          <w:sz w:val="26"/>
          <w:szCs w:val="26"/>
        </w:rPr>
        <w:t>nhà</w:t>
      </w:r>
      <w:proofErr w:type="spellEnd"/>
      <w:r w:rsidRPr="004653C1">
        <w:rPr>
          <w:i/>
          <w:iCs/>
          <w:spacing w:val="-2"/>
          <w:sz w:val="26"/>
          <w:szCs w:val="26"/>
        </w:rPr>
        <w:t xml:space="preserve"> </w:t>
      </w:r>
      <w:proofErr w:type="spellStart"/>
      <w:r w:rsidRPr="004653C1">
        <w:rPr>
          <w:i/>
          <w:iCs/>
          <w:spacing w:val="-2"/>
          <w:sz w:val="26"/>
          <w:szCs w:val="26"/>
        </w:rPr>
        <w:t>nước</w:t>
      </w:r>
      <w:proofErr w:type="spellEnd"/>
      <w:r w:rsidRPr="004653C1">
        <w:rPr>
          <w:i/>
          <w:iCs/>
          <w:spacing w:val="-2"/>
          <w:sz w:val="26"/>
          <w:szCs w:val="26"/>
        </w:rPr>
        <w:t xml:space="preserve">, bao </w:t>
      </w:r>
      <w:proofErr w:type="spellStart"/>
      <w:r w:rsidRPr="004653C1">
        <w:rPr>
          <w:i/>
          <w:iCs/>
          <w:spacing w:val="-2"/>
          <w:sz w:val="26"/>
          <w:szCs w:val="26"/>
        </w:rPr>
        <w:t>gồm</w:t>
      </w:r>
      <w:proofErr w:type="spellEnd"/>
      <w:r w:rsidRPr="004653C1">
        <w:rPr>
          <w:i/>
          <w:iCs/>
          <w:spacing w:val="-2"/>
          <w:sz w:val="26"/>
          <w:szCs w:val="26"/>
        </w:rPr>
        <w:t xml:space="preserve"> </w:t>
      </w:r>
      <w:proofErr w:type="spellStart"/>
      <w:r w:rsidRPr="004653C1">
        <w:rPr>
          <w:i/>
          <w:iCs/>
          <w:spacing w:val="-2"/>
          <w:sz w:val="26"/>
          <w:szCs w:val="26"/>
        </w:rPr>
        <w:t>việc</w:t>
      </w:r>
      <w:proofErr w:type="spellEnd"/>
      <w:r w:rsidRPr="004653C1">
        <w:rPr>
          <w:i/>
          <w:iCs/>
          <w:spacing w:val="-2"/>
          <w:sz w:val="26"/>
          <w:szCs w:val="26"/>
        </w:rPr>
        <w:t xml:space="preserve"> </w:t>
      </w:r>
      <w:proofErr w:type="spellStart"/>
      <w:r w:rsidRPr="004653C1">
        <w:rPr>
          <w:i/>
          <w:iCs/>
          <w:spacing w:val="-2"/>
          <w:sz w:val="26"/>
          <w:szCs w:val="26"/>
        </w:rPr>
        <w:t>giành</w:t>
      </w:r>
      <w:proofErr w:type="spellEnd"/>
      <w:r w:rsidRPr="004653C1">
        <w:rPr>
          <w:i/>
          <w:iCs/>
          <w:spacing w:val="-2"/>
          <w:sz w:val="26"/>
          <w:szCs w:val="26"/>
        </w:rPr>
        <w:t xml:space="preserve">, </w:t>
      </w:r>
      <w:proofErr w:type="spellStart"/>
      <w:r w:rsidRPr="004653C1">
        <w:rPr>
          <w:i/>
          <w:iCs/>
          <w:spacing w:val="-2"/>
          <w:sz w:val="26"/>
          <w:szCs w:val="26"/>
        </w:rPr>
        <w:t>giữ</w:t>
      </w:r>
      <w:proofErr w:type="spellEnd"/>
      <w:r w:rsidRPr="004653C1">
        <w:rPr>
          <w:i/>
          <w:iCs/>
          <w:spacing w:val="-2"/>
          <w:sz w:val="26"/>
          <w:szCs w:val="26"/>
        </w:rPr>
        <w:t xml:space="preserve"> </w:t>
      </w:r>
      <w:proofErr w:type="spellStart"/>
      <w:r w:rsidRPr="004653C1">
        <w:rPr>
          <w:i/>
          <w:iCs/>
          <w:spacing w:val="-2"/>
          <w:sz w:val="26"/>
          <w:szCs w:val="26"/>
        </w:rPr>
        <w:t>và</w:t>
      </w:r>
      <w:proofErr w:type="spellEnd"/>
      <w:r w:rsidRPr="004653C1">
        <w:rPr>
          <w:i/>
          <w:iCs/>
          <w:spacing w:val="-2"/>
          <w:sz w:val="26"/>
          <w:szCs w:val="26"/>
        </w:rPr>
        <w:t xml:space="preserve"> </w:t>
      </w:r>
      <w:proofErr w:type="spellStart"/>
      <w:r w:rsidRPr="004653C1">
        <w:rPr>
          <w:i/>
          <w:iCs/>
          <w:spacing w:val="-2"/>
          <w:sz w:val="26"/>
          <w:szCs w:val="26"/>
        </w:rPr>
        <w:t>thực</w:t>
      </w:r>
      <w:proofErr w:type="spellEnd"/>
      <w:r w:rsidRPr="004653C1">
        <w:rPr>
          <w:i/>
          <w:iCs/>
          <w:spacing w:val="-2"/>
          <w:sz w:val="26"/>
          <w:szCs w:val="26"/>
        </w:rPr>
        <w:t xml:space="preserve"> </w:t>
      </w:r>
      <w:proofErr w:type="spellStart"/>
      <w:r w:rsidRPr="004653C1">
        <w:rPr>
          <w:i/>
          <w:iCs/>
          <w:spacing w:val="-2"/>
          <w:sz w:val="26"/>
          <w:szCs w:val="26"/>
        </w:rPr>
        <w:t>thi</w:t>
      </w:r>
      <w:proofErr w:type="spellEnd"/>
      <w:r w:rsidRPr="004653C1">
        <w:rPr>
          <w:i/>
          <w:iCs/>
          <w:spacing w:val="-2"/>
          <w:sz w:val="26"/>
          <w:szCs w:val="26"/>
        </w:rPr>
        <w:t xml:space="preserve"> </w:t>
      </w:r>
      <w:proofErr w:type="spellStart"/>
      <w:r w:rsidRPr="004653C1">
        <w:rPr>
          <w:i/>
          <w:iCs/>
          <w:spacing w:val="-2"/>
          <w:sz w:val="26"/>
          <w:szCs w:val="26"/>
        </w:rPr>
        <w:t>quyền</w:t>
      </w:r>
      <w:proofErr w:type="spellEnd"/>
      <w:r w:rsidRPr="004653C1">
        <w:rPr>
          <w:i/>
          <w:iCs/>
          <w:spacing w:val="-2"/>
          <w:sz w:val="26"/>
          <w:szCs w:val="26"/>
        </w:rPr>
        <w:t xml:space="preserve"> </w:t>
      </w:r>
      <w:proofErr w:type="spellStart"/>
      <w:r w:rsidRPr="004653C1">
        <w:rPr>
          <w:i/>
          <w:iCs/>
          <w:spacing w:val="-2"/>
          <w:sz w:val="26"/>
          <w:szCs w:val="26"/>
        </w:rPr>
        <w:t>lực</w:t>
      </w:r>
      <w:proofErr w:type="spellEnd"/>
      <w:r w:rsidRPr="004653C1">
        <w:rPr>
          <w:i/>
          <w:iCs/>
          <w:spacing w:val="-2"/>
          <w:sz w:val="26"/>
          <w:szCs w:val="26"/>
        </w:rPr>
        <w:t xml:space="preserve"> </w:t>
      </w:r>
      <w:proofErr w:type="spellStart"/>
      <w:r w:rsidRPr="004653C1">
        <w:rPr>
          <w:i/>
          <w:iCs/>
          <w:spacing w:val="-2"/>
          <w:sz w:val="26"/>
          <w:szCs w:val="26"/>
        </w:rPr>
        <w:t>đó</w:t>
      </w:r>
      <w:proofErr w:type="spellEnd"/>
      <w:r w:rsidRPr="004653C1">
        <w:rPr>
          <w:i/>
          <w:iCs/>
          <w:spacing w:val="-2"/>
          <w:sz w:val="26"/>
          <w:szCs w:val="26"/>
        </w:rPr>
        <w:t xml:space="preserve"> </w:t>
      </w:r>
      <w:proofErr w:type="spellStart"/>
      <w:r w:rsidRPr="004653C1">
        <w:rPr>
          <w:i/>
          <w:iCs/>
          <w:spacing w:val="-2"/>
          <w:sz w:val="26"/>
          <w:szCs w:val="26"/>
        </w:rPr>
        <w:t>nhằm</w:t>
      </w:r>
      <w:proofErr w:type="spellEnd"/>
      <w:r w:rsidRPr="004653C1">
        <w:rPr>
          <w:i/>
          <w:iCs/>
          <w:spacing w:val="-2"/>
          <w:sz w:val="26"/>
          <w:szCs w:val="26"/>
        </w:rPr>
        <w:t xml:space="preserve"> </w:t>
      </w:r>
      <w:proofErr w:type="spellStart"/>
      <w:r w:rsidRPr="004653C1">
        <w:rPr>
          <w:i/>
          <w:iCs/>
          <w:spacing w:val="-2"/>
          <w:sz w:val="26"/>
          <w:szCs w:val="26"/>
        </w:rPr>
        <w:t>điều</w:t>
      </w:r>
      <w:proofErr w:type="spellEnd"/>
      <w:r w:rsidRPr="004653C1">
        <w:rPr>
          <w:i/>
          <w:iCs/>
          <w:spacing w:val="-2"/>
          <w:sz w:val="26"/>
          <w:szCs w:val="26"/>
        </w:rPr>
        <w:t xml:space="preserve"> </w:t>
      </w:r>
      <w:proofErr w:type="spellStart"/>
      <w:r w:rsidRPr="004653C1">
        <w:rPr>
          <w:i/>
          <w:iCs/>
          <w:spacing w:val="-2"/>
          <w:sz w:val="26"/>
          <w:szCs w:val="26"/>
        </w:rPr>
        <w:t>chỉnh</w:t>
      </w:r>
      <w:proofErr w:type="spellEnd"/>
      <w:r w:rsidRPr="004653C1">
        <w:rPr>
          <w:i/>
          <w:iCs/>
          <w:spacing w:val="-2"/>
          <w:sz w:val="26"/>
          <w:szCs w:val="26"/>
        </w:rPr>
        <w:t xml:space="preserve"> </w:t>
      </w:r>
      <w:proofErr w:type="spellStart"/>
      <w:r w:rsidRPr="004653C1">
        <w:rPr>
          <w:i/>
          <w:iCs/>
          <w:spacing w:val="-2"/>
          <w:sz w:val="26"/>
          <w:szCs w:val="26"/>
        </w:rPr>
        <w:t>các</w:t>
      </w:r>
      <w:proofErr w:type="spellEnd"/>
      <w:r w:rsidRPr="004653C1">
        <w:rPr>
          <w:i/>
          <w:iCs/>
          <w:spacing w:val="-2"/>
          <w:sz w:val="26"/>
          <w:szCs w:val="26"/>
        </w:rPr>
        <w:t xml:space="preserve"> </w:t>
      </w:r>
      <w:proofErr w:type="spellStart"/>
      <w:r w:rsidRPr="004653C1">
        <w:rPr>
          <w:i/>
          <w:iCs/>
          <w:spacing w:val="-2"/>
          <w:sz w:val="26"/>
          <w:szCs w:val="26"/>
        </w:rPr>
        <w:t>quan</w:t>
      </w:r>
      <w:proofErr w:type="spellEnd"/>
      <w:r w:rsidRPr="004653C1">
        <w:rPr>
          <w:i/>
          <w:iCs/>
          <w:spacing w:val="-2"/>
          <w:sz w:val="26"/>
          <w:szCs w:val="26"/>
        </w:rPr>
        <w:t xml:space="preserve"> </w:t>
      </w:r>
      <w:proofErr w:type="spellStart"/>
      <w:r w:rsidRPr="004653C1">
        <w:rPr>
          <w:i/>
          <w:iCs/>
          <w:spacing w:val="-2"/>
          <w:sz w:val="26"/>
          <w:szCs w:val="26"/>
        </w:rPr>
        <w:t>hệ</w:t>
      </w:r>
      <w:proofErr w:type="spellEnd"/>
      <w:r w:rsidR="00D16E4C" w:rsidRPr="004653C1">
        <w:rPr>
          <w:i/>
          <w:iCs/>
          <w:spacing w:val="-2"/>
          <w:sz w:val="26"/>
          <w:szCs w:val="26"/>
        </w:rPr>
        <w:t xml:space="preserve"> </w:t>
      </w:r>
      <w:proofErr w:type="spellStart"/>
      <w:r w:rsidR="00D16E4C" w:rsidRPr="004653C1">
        <w:rPr>
          <w:i/>
          <w:iCs/>
          <w:spacing w:val="-2"/>
          <w:sz w:val="26"/>
          <w:szCs w:val="26"/>
        </w:rPr>
        <w:t>xã</w:t>
      </w:r>
      <w:proofErr w:type="spellEnd"/>
      <w:r w:rsidRPr="004653C1">
        <w:rPr>
          <w:i/>
          <w:iCs/>
          <w:spacing w:val="-2"/>
          <w:sz w:val="26"/>
          <w:szCs w:val="26"/>
        </w:rPr>
        <w:t xml:space="preserve"> </w:t>
      </w:r>
      <w:proofErr w:type="spellStart"/>
      <w:r w:rsidRPr="004653C1">
        <w:rPr>
          <w:i/>
          <w:iCs/>
          <w:spacing w:val="-2"/>
          <w:sz w:val="26"/>
          <w:szCs w:val="26"/>
        </w:rPr>
        <w:t>hội</w:t>
      </w:r>
      <w:proofErr w:type="spellEnd"/>
      <w:r w:rsidRPr="004653C1">
        <w:rPr>
          <w:i/>
          <w:iCs/>
          <w:spacing w:val="-2"/>
          <w:sz w:val="26"/>
          <w:szCs w:val="26"/>
        </w:rPr>
        <w:t xml:space="preserve"> </w:t>
      </w:r>
      <w:proofErr w:type="spellStart"/>
      <w:r w:rsidRPr="004653C1">
        <w:rPr>
          <w:i/>
          <w:iCs/>
          <w:spacing w:val="-2"/>
          <w:sz w:val="26"/>
          <w:szCs w:val="26"/>
        </w:rPr>
        <w:t>và</w:t>
      </w:r>
      <w:proofErr w:type="spellEnd"/>
      <w:r w:rsidRPr="004653C1">
        <w:rPr>
          <w:i/>
          <w:iCs/>
          <w:spacing w:val="-2"/>
          <w:sz w:val="26"/>
          <w:szCs w:val="26"/>
        </w:rPr>
        <w:t xml:space="preserve"> </w:t>
      </w:r>
      <w:proofErr w:type="spellStart"/>
      <w:r w:rsidRPr="004653C1">
        <w:rPr>
          <w:i/>
          <w:iCs/>
          <w:spacing w:val="-2"/>
          <w:sz w:val="26"/>
          <w:szCs w:val="26"/>
        </w:rPr>
        <w:t>quốc</w:t>
      </w:r>
      <w:proofErr w:type="spellEnd"/>
      <w:r w:rsidRPr="004653C1">
        <w:rPr>
          <w:i/>
          <w:iCs/>
          <w:spacing w:val="-2"/>
          <w:sz w:val="26"/>
          <w:szCs w:val="26"/>
        </w:rPr>
        <w:t xml:space="preserve"> </w:t>
      </w:r>
      <w:proofErr w:type="spellStart"/>
      <w:r w:rsidRPr="004653C1">
        <w:rPr>
          <w:i/>
          <w:iCs/>
          <w:spacing w:val="-2"/>
          <w:sz w:val="26"/>
          <w:szCs w:val="26"/>
        </w:rPr>
        <w:t>gia</w:t>
      </w:r>
      <w:proofErr w:type="spellEnd"/>
      <w:r w:rsidRPr="004653C1">
        <w:rPr>
          <w:i/>
          <w:iCs/>
          <w:spacing w:val="-2"/>
          <w:sz w:val="26"/>
          <w:szCs w:val="26"/>
        </w:rPr>
        <w:t xml:space="preserve">, </w:t>
      </w:r>
      <w:proofErr w:type="spellStart"/>
      <w:r w:rsidRPr="004653C1">
        <w:rPr>
          <w:i/>
          <w:iCs/>
          <w:spacing w:val="-2"/>
          <w:sz w:val="26"/>
          <w:szCs w:val="26"/>
        </w:rPr>
        <w:t>định</w:t>
      </w:r>
      <w:proofErr w:type="spellEnd"/>
      <w:r w:rsidRPr="004653C1">
        <w:rPr>
          <w:i/>
          <w:iCs/>
          <w:spacing w:val="-2"/>
          <w:sz w:val="26"/>
          <w:szCs w:val="26"/>
        </w:rPr>
        <w:t xml:space="preserve"> </w:t>
      </w:r>
      <w:proofErr w:type="spellStart"/>
      <w:r w:rsidRPr="004653C1">
        <w:rPr>
          <w:i/>
          <w:iCs/>
          <w:spacing w:val="-2"/>
          <w:sz w:val="26"/>
          <w:szCs w:val="26"/>
        </w:rPr>
        <w:t>hướng</w:t>
      </w:r>
      <w:proofErr w:type="spellEnd"/>
      <w:r w:rsidRPr="004653C1">
        <w:rPr>
          <w:i/>
          <w:iCs/>
          <w:spacing w:val="-2"/>
          <w:sz w:val="26"/>
          <w:szCs w:val="26"/>
        </w:rPr>
        <w:t xml:space="preserve"> </w:t>
      </w:r>
      <w:proofErr w:type="spellStart"/>
      <w:r w:rsidRPr="004653C1">
        <w:rPr>
          <w:i/>
          <w:iCs/>
          <w:spacing w:val="-2"/>
          <w:sz w:val="26"/>
          <w:szCs w:val="26"/>
        </w:rPr>
        <w:t>sự</w:t>
      </w:r>
      <w:proofErr w:type="spellEnd"/>
      <w:r w:rsidRPr="004653C1">
        <w:rPr>
          <w:i/>
          <w:iCs/>
          <w:spacing w:val="-2"/>
          <w:sz w:val="26"/>
          <w:szCs w:val="26"/>
        </w:rPr>
        <w:t xml:space="preserve"> </w:t>
      </w:r>
      <w:proofErr w:type="spellStart"/>
      <w:r w:rsidRPr="004653C1">
        <w:rPr>
          <w:i/>
          <w:iCs/>
          <w:spacing w:val="-2"/>
          <w:sz w:val="26"/>
          <w:szCs w:val="26"/>
        </w:rPr>
        <w:t>phát</w:t>
      </w:r>
      <w:proofErr w:type="spellEnd"/>
      <w:r w:rsidRPr="004653C1">
        <w:rPr>
          <w:i/>
          <w:iCs/>
          <w:spacing w:val="-2"/>
          <w:sz w:val="26"/>
          <w:szCs w:val="26"/>
        </w:rPr>
        <w:t xml:space="preserve"> </w:t>
      </w:r>
      <w:proofErr w:type="spellStart"/>
      <w:r w:rsidRPr="004653C1">
        <w:rPr>
          <w:i/>
          <w:iCs/>
          <w:spacing w:val="-2"/>
          <w:sz w:val="26"/>
          <w:szCs w:val="26"/>
        </w:rPr>
        <w:t>triển</w:t>
      </w:r>
      <w:proofErr w:type="spellEnd"/>
      <w:r w:rsidRPr="004653C1">
        <w:rPr>
          <w:i/>
          <w:iCs/>
          <w:spacing w:val="-2"/>
          <w:sz w:val="26"/>
          <w:szCs w:val="26"/>
        </w:rPr>
        <w:t xml:space="preserve"> </w:t>
      </w:r>
      <w:proofErr w:type="spellStart"/>
      <w:r w:rsidRPr="004653C1">
        <w:rPr>
          <w:i/>
          <w:iCs/>
          <w:spacing w:val="-2"/>
          <w:sz w:val="26"/>
          <w:szCs w:val="26"/>
        </w:rPr>
        <w:t>của</w:t>
      </w:r>
      <w:proofErr w:type="spellEnd"/>
      <w:r w:rsidRPr="004653C1">
        <w:rPr>
          <w:i/>
          <w:iCs/>
          <w:spacing w:val="-2"/>
          <w:sz w:val="26"/>
          <w:szCs w:val="26"/>
        </w:rPr>
        <w:t xml:space="preserve"> </w:t>
      </w:r>
      <w:proofErr w:type="spellStart"/>
      <w:r w:rsidRPr="004653C1">
        <w:rPr>
          <w:i/>
          <w:iCs/>
          <w:spacing w:val="-2"/>
          <w:sz w:val="26"/>
          <w:szCs w:val="26"/>
        </w:rPr>
        <w:t>xã</w:t>
      </w:r>
      <w:proofErr w:type="spellEnd"/>
      <w:r w:rsidRPr="004653C1">
        <w:rPr>
          <w:i/>
          <w:iCs/>
          <w:spacing w:val="-2"/>
          <w:sz w:val="26"/>
          <w:szCs w:val="26"/>
        </w:rPr>
        <w:t xml:space="preserve"> </w:t>
      </w:r>
      <w:proofErr w:type="spellStart"/>
      <w:r w:rsidRPr="004653C1">
        <w:rPr>
          <w:i/>
          <w:iCs/>
          <w:spacing w:val="-2"/>
          <w:sz w:val="26"/>
          <w:szCs w:val="26"/>
        </w:rPr>
        <w:t>hội</w:t>
      </w:r>
      <w:proofErr w:type="spellEnd"/>
      <w:r w:rsidRPr="004653C1">
        <w:rPr>
          <w:i/>
          <w:iCs/>
          <w:spacing w:val="-2"/>
          <w:sz w:val="26"/>
          <w:szCs w:val="26"/>
        </w:rPr>
        <w:t xml:space="preserve"> </w:t>
      </w:r>
      <w:proofErr w:type="spellStart"/>
      <w:r w:rsidRPr="004653C1">
        <w:rPr>
          <w:i/>
          <w:iCs/>
          <w:spacing w:val="-2"/>
          <w:sz w:val="26"/>
          <w:szCs w:val="26"/>
        </w:rPr>
        <w:t>thông</w:t>
      </w:r>
      <w:proofErr w:type="spellEnd"/>
      <w:r w:rsidRPr="004653C1">
        <w:rPr>
          <w:i/>
          <w:iCs/>
          <w:spacing w:val="-2"/>
          <w:sz w:val="26"/>
          <w:szCs w:val="26"/>
        </w:rPr>
        <w:t xml:space="preserve"> qua </w:t>
      </w:r>
      <w:proofErr w:type="spellStart"/>
      <w:r w:rsidRPr="004653C1">
        <w:rPr>
          <w:i/>
          <w:iCs/>
          <w:spacing w:val="-2"/>
          <w:sz w:val="26"/>
          <w:szCs w:val="26"/>
        </w:rPr>
        <w:t>hệ</w:t>
      </w:r>
      <w:proofErr w:type="spellEnd"/>
      <w:r w:rsidRPr="004653C1">
        <w:rPr>
          <w:i/>
          <w:iCs/>
          <w:spacing w:val="-2"/>
          <w:sz w:val="26"/>
          <w:szCs w:val="26"/>
        </w:rPr>
        <w:t xml:space="preserve"> </w:t>
      </w:r>
      <w:proofErr w:type="spellStart"/>
      <w:r w:rsidRPr="004653C1">
        <w:rPr>
          <w:i/>
          <w:iCs/>
          <w:spacing w:val="-2"/>
          <w:sz w:val="26"/>
          <w:szCs w:val="26"/>
        </w:rPr>
        <w:t>thống</w:t>
      </w:r>
      <w:proofErr w:type="spellEnd"/>
      <w:r w:rsidRPr="004653C1">
        <w:rPr>
          <w:i/>
          <w:iCs/>
          <w:spacing w:val="-2"/>
          <w:sz w:val="26"/>
          <w:szCs w:val="26"/>
        </w:rPr>
        <w:t xml:space="preserve"> </w:t>
      </w:r>
      <w:proofErr w:type="spellStart"/>
      <w:r w:rsidRPr="004653C1">
        <w:rPr>
          <w:i/>
          <w:iCs/>
          <w:spacing w:val="-2"/>
          <w:sz w:val="26"/>
          <w:szCs w:val="26"/>
        </w:rPr>
        <w:t>đường</w:t>
      </w:r>
      <w:proofErr w:type="spellEnd"/>
      <w:r w:rsidRPr="004653C1">
        <w:rPr>
          <w:i/>
          <w:iCs/>
          <w:spacing w:val="-2"/>
          <w:sz w:val="26"/>
          <w:szCs w:val="26"/>
        </w:rPr>
        <w:t xml:space="preserve"> </w:t>
      </w:r>
      <w:proofErr w:type="spellStart"/>
      <w:r w:rsidRPr="004653C1">
        <w:rPr>
          <w:i/>
          <w:iCs/>
          <w:spacing w:val="-2"/>
          <w:sz w:val="26"/>
          <w:szCs w:val="26"/>
        </w:rPr>
        <w:t>lối</w:t>
      </w:r>
      <w:proofErr w:type="spellEnd"/>
      <w:r w:rsidRPr="004653C1">
        <w:rPr>
          <w:i/>
          <w:iCs/>
          <w:spacing w:val="-2"/>
          <w:sz w:val="26"/>
          <w:szCs w:val="26"/>
        </w:rPr>
        <w:t xml:space="preserve">, </w:t>
      </w:r>
      <w:proofErr w:type="spellStart"/>
      <w:r w:rsidRPr="004653C1">
        <w:rPr>
          <w:i/>
          <w:iCs/>
          <w:spacing w:val="-2"/>
          <w:sz w:val="26"/>
          <w:szCs w:val="26"/>
        </w:rPr>
        <w:t>chính</w:t>
      </w:r>
      <w:proofErr w:type="spellEnd"/>
      <w:r w:rsidRPr="004653C1">
        <w:rPr>
          <w:i/>
          <w:iCs/>
          <w:spacing w:val="-2"/>
          <w:sz w:val="26"/>
          <w:szCs w:val="26"/>
        </w:rPr>
        <w:t xml:space="preserve"> </w:t>
      </w:r>
      <w:proofErr w:type="spellStart"/>
      <w:r w:rsidRPr="004653C1">
        <w:rPr>
          <w:i/>
          <w:iCs/>
          <w:spacing w:val="-2"/>
          <w:sz w:val="26"/>
          <w:szCs w:val="26"/>
        </w:rPr>
        <w:t>sách</w:t>
      </w:r>
      <w:proofErr w:type="spellEnd"/>
      <w:r w:rsidRPr="004653C1">
        <w:rPr>
          <w:i/>
          <w:iCs/>
          <w:spacing w:val="-2"/>
          <w:sz w:val="26"/>
          <w:szCs w:val="26"/>
        </w:rPr>
        <w:t xml:space="preserve"> </w:t>
      </w:r>
      <w:proofErr w:type="spellStart"/>
      <w:r w:rsidRPr="004653C1">
        <w:rPr>
          <w:i/>
          <w:iCs/>
          <w:spacing w:val="-2"/>
          <w:sz w:val="26"/>
          <w:szCs w:val="26"/>
        </w:rPr>
        <w:t>và</w:t>
      </w:r>
      <w:proofErr w:type="spellEnd"/>
      <w:r w:rsidRPr="004653C1">
        <w:rPr>
          <w:i/>
          <w:iCs/>
          <w:spacing w:val="-2"/>
          <w:sz w:val="26"/>
          <w:szCs w:val="26"/>
        </w:rPr>
        <w:t xml:space="preserve"> </w:t>
      </w:r>
      <w:proofErr w:type="spellStart"/>
      <w:r w:rsidRPr="004653C1">
        <w:rPr>
          <w:i/>
          <w:iCs/>
          <w:spacing w:val="-2"/>
          <w:sz w:val="26"/>
          <w:szCs w:val="26"/>
        </w:rPr>
        <w:t>pháp</w:t>
      </w:r>
      <w:proofErr w:type="spellEnd"/>
      <w:r w:rsidRPr="004653C1">
        <w:rPr>
          <w:i/>
          <w:iCs/>
          <w:spacing w:val="-2"/>
          <w:sz w:val="26"/>
          <w:szCs w:val="26"/>
        </w:rPr>
        <w:t xml:space="preserve"> </w:t>
      </w:r>
      <w:proofErr w:type="spellStart"/>
      <w:r w:rsidRPr="004653C1">
        <w:rPr>
          <w:i/>
          <w:iCs/>
          <w:spacing w:val="-2"/>
          <w:sz w:val="26"/>
          <w:szCs w:val="26"/>
        </w:rPr>
        <w:t>luật</w:t>
      </w:r>
      <w:proofErr w:type="spellEnd"/>
      <w:r w:rsidRPr="004653C1">
        <w:rPr>
          <w:i/>
          <w:iCs/>
          <w:spacing w:val="-2"/>
          <w:sz w:val="26"/>
          <w:szCs w:val="26"/>
        </w:rPr>
        <w:t>.</w:t>
      </w:r>
    </w:p>
    <w:p w14:paraId="2B2A45C8" w14:textId="79F31A6A" w:rsidR="00736387" w:rsidRPr="004653C1" w:rsidRDefault="00A67153" w:rsidP="00696250">
      <w:pPr>
        <w:pStyle w:val="font-claude-response-body"/>
        <w:spacing w:before="0" w:beforeAutospacing="0" w:after="0" w:afterAutospacing="0" w:line="360" w:lineRule="auto"/>
        <w:ind w:firstLine="720"/>
        <w:jc w:val="both"/>
        <w:rPr>
          <w:sz w:val="26"/>
          <w:szCs w:val="26"/>
        </w:rPr>
      </w:pPr>
      <w:proofErr w:type="spellStart"/>
      <w:r w:rsidRPr="004653C1">
        <w:rPr>
          <w:sz w:val="26"/>
          <w:szCs w:val="26"/>
        </w:rPr>
        <w:t>Từ</w:t>
      </w:r>
      <w:proofErr w:type="spellEnd"/>
      <w:r w:rsidRPr="004653C1">
        <w:rPr>
          <w:sz w:val="26"/>
          <w:szCs w:val="26"/>
        </w:rPr>
        <w:t xml:space="preserve"> </w:t>
      </w:r>
      <w:proofErr w:type="spellStart"/>
      <w:r w:rsidRPr="004653C1">
        <w:rPr>
          <w:sz w:val="26"/>
          <w:szCs w:val="26"/>
        </w:rPr>
        <w:t>cách</w:t>
      </w:r>
      <w:proofErr w:type="spellEnd"/>
      <w:r w:rsidRPr="004653C1">
        <w:rPr>
          <w:sz w:val="26"/>
          <w:szCs w:val="26"/>
        </w:rPr>
        <w:t xml:space="preserve"> </w:t>
      </w:r>
      <w:proofErr w:type="spellStart"/>
      <w:r w:rsidRPr="004653C1">
        <w:rPr>
          <w:sz w:val="26"/>
          <w:szCs w:val="26"/>
        </w:rPr>
        <w:t>hiểu</w:t>
      </w:r>
      <w:proofErr w:type="spellEnd"/>
      <w:r w:rsidRPr="004653C1">
        <w:rPr>
          <w:sz w:val="26"/>
          <w:szCs w:val="26"/>
        </w:rPr>
        <w:t xml:space="preserve"> </w:t>
      </w:r>
      <w:proofErr w:type="spellStart"/>
      <w:r w:rsidRPr="004653C1">
        <w:rPr>
          <w:sz w:val="26"/>
          <w:szCs w:val="26"/>
        </w:rPr>
        <w:t>này</w:t>
      </w:r>
      <w:proofErr w:type="spellEnd"/>
      <w:r w:rsidRPr="004653C1">
        <w:rPr>
          <w:sz w:val="26"/>
          <w:szCs w:val="26"/>
        </w:rPr>
        <w:t xml:space="preserve">, </w:t>
      </w:r>
      <w:proofErr w:type="spellStart"/>
      <w:r w:rsidRPr="004653C1">
        <w:rPr>
          <w:sz w:val="26"/>
          <w:szCs w:val="26"/>
        </w:rPr>
        <w:t>có</w:t>
      </w:r>
      <w:proofErr w:type="spellEnd"/>
      <w:r w:rsidRPr="004653C1">
        <w:rPr>
          <w:sz w:val="26"/>
          <w:szCs w:val="26"/>
        </w:rPr>
        <w:t xml:space="preserve"> </w:t>
      </w:r>
      <w:proofErr w:type="spellStart"/>
      <w:r w:rsidRPr="004653C1">
        <w:rPr>
          <w:sz w:val="26"/>
          <w:szCs w:val="26"/>
        </w:rPr>
        <w:t>thể</w:t>
      </w:r>
      <w:proofErr w:type="spellEnd"/>
      <w:r w:rsidRPr="004653C1">
        <w:rPr>
          <w:sz w:val="26"/>
          <w:szCs w:val="26"/>
        </w:rPr>
        <w:t xml:space="preserve"> </w:t>
      </w:r>
      <w:proofErr w:type="spellStart"/>
      <w:r w:rsidRPr="004653C1">
        <w:rPr>
          <w:sz w:val="26"/>
          <w:szCs w:val="26"/>
        </w:rPr>
        <w:t>thấy</w:t>
      </w:r>
      <w:proofErr w:type="spellEnd"/>
      <w:r w:rsidRPr="004653C1">
        <w:rPr>
          <w:sz w:val="26"/>
          <w:szCs w:val="26"/>
        </w:rPr>
        <w:t xml:space="preserve"> </w:t>
      </w:r>
      <w:proofErr w:type="spellStart"/>
      <w:r w:rsidRPr="004653C1">
        <w:rPr>
          <w:sz w:val="26"/>
          <w:szCs w:val="26"/>
        </w:rPr>
        <w:t>việc</w:t>
      </w:r>
      <w:proofErr w:type="spellEnd"/>
      <w:r w:rsidRPr="004653C1">
        <w:rPr>
          <w:sz w:val="26"/>
          <w:szCs w:val="26"/>
        </w:rPr>
        <w:t xml:space="preserve"> </w:t>
      </w:r>
      <w:proofErr w:type="spellStart"/>
      <w:r w:rsidRPr="004653C1">
        <w:rPr>
          <w:sz w:val="26"/>
          <w:szCs w:val="26"/>
        </w:rPr>
        <w:t>nâng</w:t>
      </w:r>
      <w:proofErr w:type="spellEnd"/>
      <w:r w:rsidRPr="004653C1">
        <w:rPr>
          <w:sz w:val="26"/>
          <w:szCs w:val="26"/>
        </w:rPr>
        <w:t xml:space="preserve"> </w:t>
      </w:r>
      <w:proofErr w:type="spellStart"/>
      <w:r w:rsidRPr="004653C1">
        <w:rPr>
          <w:sz w:val="26"/>
          <w:szCs w:val="26"/>
        </w:rPr>
        <w:t>cao</w:t>
      </w:r>
      <w:proofErr w:type="spellEnd"/>
      <w:r w:rsidRPr="004653C1">
        <w:rPr>
          <w:sz w:val="26"/>
          <w:szCs w:val="26"/>
        </w:rPr>
        <w:t xml:space="preserve"> </w:t>
      </w:r>
      <w:proofErr w:type="spellStart"/>
      <w:r w:rsidRPr="004653C1">
        <w:rPr>
          <w:sz w:val="26"/>
          <w:szCs w:val="26"/>
        </w:rPr>
        <w:t>nhận</w:t>
      </w:r>
      <w:proofErr w:type="spellEnd"/>
      <w:r w:rsidRPr="004653C1">
        <w:rPr>
          <w:sz w:val="26"/>
          <w:szCs w:val="26"/>
        </w:rPr>
        <w:t xml:space="preserve"> </w:t>
      </w:r>
      <w:proofErr w:type="spellStart"/>
      <w:r w:rsidRPr="004653C1">
        <w:rPr>
          <w:sz w:val="26"/>
          <w:szCs w:val="26"/>
        </w:rPr>
        <w:t>thức</w:t>
      </w:r>
      <w:proofErr w:type="spellEnd"/>
      <w:r w:rsidRPr="004653C1">
        <w:rPr>
          <w:sz w:val="26"/>
          <w:szCs w:val="26"/>
        </w:rPr>
        <w:t xml:space="preserve"> </w:t>
      </w:r>
      <w:proofErr w:type="spellStart"/>
      <w:r w:rsidRPr="004653C1">
        <w:rPr>
          <w:sz w:val="26"/>
          <w:szCs w:val="26"/>
        </w:rPr>
        <w:t>chính</w:t>
      </w:r>
      <w:proofErr w:type="spellEnd"/>
      <w:r w:rsidRPr="004653C1">
        <w:rPr>
          <w:sz w:val="26"/>
          <w:szCs w:val="26"/>
        </w:rPr>
        <w:t xml:space="preserve"> </w:t>
      </w:r>
      <w:proofErr w:type="spellStart"/>
      <w:r w:rsidRPr="004653C1">
        <w:rPr>
          <w:sz w:val="26"/>
          <w:szCs w:val="26"/>
        </w:rPr>
        <w:t>trị</w:t>
      </w:r>
      <w:proofErr w:type="spellEnd"/>
      <w:r w:rsidRPr="004653C1">
        <w:rPr>
          <w:sz w:val="26"/>
          <w:szCs w:val="26"/>
        </w:rPr>
        <w:t xml:space="preserve"> </w:t>
      </w:r>
      <w:proofErr w:type="spellStart"/>
      <w:r w:rsidRPr="004653C1">
        <w:rPr>
          <w:sz w:val="26"/>
          <w:szCs w:val="26"/>
        </w:rPr>
        <w:t>là</w:t>
      </w:r>
      <w:proofErr w:type="spellEnd"/>
      <w:r w:rsidRPr="004653C1">
        <w:rPr>
          <w:sz w:val="26"/>
          <w:szCs w:val="26"/>
        </w:rPr>
        <w:t xml:space="preserve"> </w:t>
      </w:r>
      <w:proofErr w:type="spellStart"/>
      <w:r w:rsidRPr="004653C1">
        <w:rPr>
          <w:sz w:val="26"/>
          <w:szCs w:val="26"/>
        </w:rPr>
        <w:t>yêu</w:t>
      </w:r>
      <w:proofErr w:type="spellEnd"/>
      <w:r w:rsidRPr="004653C1">
        <w:rPr>
          <w:sz w:val="26"/>
          <w:szCs w:val="26"/>
        </w:rPr>
        <w:t xml:space="preserve"> </w:t>
      </w:r>
      <w:proofErr w:type="spellStart"/>
      <w:r w:rsidRPr="004653C1">
        <w:rPr>
          <w:sz w:val="26"/>
          <w:szCs w:val="26"/>
        </w:rPr>
        <w:t>cầu</w:t>
      </w:r>
      <w:proofErr w:type="spellEnd"/>
      <w:r w:rsidRPr="004653C1">
        <w:rPr>
          <w:sz w:val="26"/>
          <w:szCs w:val="26"/>
        </w:rPr>
        <w:t xml:space="preserve"> </w:t>
      </w:r>
      <w:proofErr w:type="spellStart"/>
      <w:r w:rsidRPr="004653C1">
        <w:rPr>
          <w:sz w:val="26"/>
          <w:szCs w:val="26"/>
        </w:rPr>
        <w:t>cần</w:t>
      </w:r>
      <w:proofErr w:type="spellEnd"/>
      <w:r w:rsidRPr="004653C1">
        <w:rPr>
          <w:sz w:val="26"/>
          <w:szCs w:val="26"/>
        </w:rPr>
        <w:t xml:space="preserve"> </w:t>
      </w:r>
      <w:proofErr w:type="spellStart"/>
      <w:r w:rsidRPr="004653C1">
        <w:rPr>
          <w:sz w:val="26"/>
          <w:szCs w:val="26"/>
        </w:rPr>
        <w:t>thiết</w:t>
      </w:r>
      <w:proofErr w:type="spellEnd"/>
      <w:r w:rsidRPr="004653C1">
        <w:rPr>
          <w:sz w:val="26"/>
          <w:szCs w:val="26"/>
        </w:rPr>
        <w:t xml:space="preserve"> </w:t>
      </w:r>
      <w:proofErr w:type="spellStart"/>
      <w:r w:rsidRPr="004653C1">
        <w:rPr>
          <w:sz w:val="26"/>
          <w:szCs w:val="26"/>
        </w:rPr>
        <w:t>đối</w:t>
      </w:r>
      <w:proofErr w:type="spellEnd"/>
      <w:r w:rsidRPr="004653C1">
        <w:rPr>
          <w:sz w:val="26"/>
          <w:szCs w:val="26"/>
        </w:rPr>
        <w:t xml:space="preserve"> </w:t>
      </w:r>
      <w:proofErr w:type="spellStart"/>
      <w:r w:rsidRPr="004653C1">
        <w:rPr>
          <w:sz w:val="26"/>
          <w:szCs w:val="26"/>
        </w:rPr>
        <w:t>với</w:t>
      </w:r>
      <w:proofErr w:type="spellEnd"/>
      <w:r w:rsidRPr="004653C1">
        <w:rPr>
          <w:sz w:val="26"/>
          <w:szCs w:val="26"/>
        </w:rPr>
        <w:t xml:space="preserve"> </w:t>
      </w:r>
      <w:proofErr w:type="spellStart"/>
      <w:r w:rsidRPr="004653C1">
        <w:rPr>
          <w:sz w:val="26"/>
          <w:szCs w:val="26"/>
        </w:rPr>
        <w:t>sinh</w:t>
      </w:r>
      <w:proofErr w:type="spellEnd"/>
      <w:r w:rsidR="00D16E4C" w:rsidRPr="004653C1">
        <w:rPr>
          <w:sz w:val="26"/>
          <w:szCs w:val="26"/>
        </w:rPr>
        <w:t xml:space="preserve"> </w:t>
      </w:r>
      <w:proofErr w:type="spellStart"/>
      <w:r w:rsidR="00D16E4C" w:rsidRPr="004653C1">
        <w:rPr>
          <w:sz w:val="26"/>
          <w:szCs w:val="26"/>
        </w:rPr>
        <w:t>viên</w:t>
      </w:r>
      <w:proofErr w:type="spellEnd"/>
      <w:r w:rsidRPr="004653C1">
        <w:rPr>
          <w:sz w:val="26"/>
          <w:szCs w:val="26"/>
        </w:rPr>
        <w:t xml:space="preserve">. Trong </w:t>
      </w:r>
      <w:proofErr w:type="spellStart"/>
      <w:r w:rsidRPr="004653C1">
        <w:rPr>
          <w:sz w:val="26"/>
          <w:szCs w:val="26"/>
        </w:rPr>
        <w:t>bối</w:t>
      </w:r>
      <w:proofErr w:type="spellEnd"/>
      <w:r w:rsidRPr="004653C1">
        <w:rPr>
          <w:sz w:val="26"/>
          <w:szCs w:val="26"/>
        </w:rPr>
        <w:t xml:space="preserve"> </w:t>
      </w:r>
      <w:proofErr w:type="spellStart"/>
      <w:r w:rsidRPr="004653C1">
        <w:rPr>
          <w:sz w:val="26"/>
          <w:szCs w:val="26"/>
        </w:rPr>
        <w:t>cảnh</w:t>
      </w:r>
      <w:proofErr w:type="spellEnd"/>
      <w:r w:rsidRPr="004653C1">
        <w:rPr>
          <w:sz w:val="26"/>
          <w:szCs w:val="26"/>
        </w:rPr>
        <w:t xml:space="preserve"> </w:t>
      </w:r>
      <w:proofErr w:type="spellStart"/>
      <w:r w:rsidRPr="004653C1">
        <w:rPr>
          <w:sz w:val="26"/>
          <w:szCs w:val="26"/>
        </w:rPr>
        <w:t>hiện</w:t>
      </w:r>
      <w:proofErr w:type="spellEnd"/>
      <w:r w:rsidRPr="004653C1">
        <w:rPr>
          <w:sz w:val="26"/>
          <w:szCs w:val="26"/>
        </w:rPr>
        <w:t xml:space="preserve"> nay, </w:t>
      </w:r>
      <w:proofErr w:type="spellStart"/>
      <w:r w:rsidRPr="004653C1">
        <w:rPr>
          <w:sz w:val="26"/>
          <w:szCs w:val="26"/>
        </w:rPr>
        <w:t>sinh</w:t>
      </w:r>
      <w:proofErr w:type="spellEnd"/>
      <w:r w:rsidRPr="004653C1">
        <w:rPr>
          <w:sz w:val="26"/>
          <w:szCs w:val="26"/>
        </w:rPr>
        <w:t xml:space="preserve"> </w:t>
      </w:r>
      <w:proofErr w:type="spellStart"/>
      <w:r w:rsidRPr="004653C1">
        <w:rPr>
          <w:sz w:val="26"/>
          <w:szCs w:val="26"/>
        </w:rPr>
        <w:t>viên</w:t>
      </w:r>
      <w:proofErr w:type="spellEnd"/>
      <w:r w:rsidRPr="004653C1">
        <w:rPr>
          <w:sz w:val="26"/>
          <w:szCs w:val="26"/>
        </w:rPr>
        <w:t xml:space="preserve"> </w:t>
      </w:r>
      <w:proofErr w:type="spellStart"/>
      <w:r w:rsidRPr="004653C1">
        <w:rPr>
          <w:sz w:val="26"/>
          <w:szCs w:val="26"/>
        </w:rPr>
        <w:t>không</w:t>
      </w:r>
      <w:proofErr w:type="spellEnd"/>
      <w:r w:rsidRPr="004653C1">
        <w:rPr>
          <w:sz w:val="26"/>
          <w:szCs w:val="26"/>
        </w:rPr>
        <w:t xml:space="preserve"> </w:t>
      </w:r>
      <w:proofErr w:type="spellStart"/>
      <w:r w:rsidRPr="004653C1">
        <w:rPr>
          <w:sz w:val="26"/>
          <w:szCs w:val="26"/>
        </w:rPr>
        <w:t>chỉ</w:t>
      </w:r>
      <w:proofErr w:type="spellEnd"/>
      <w:r w:rsidRPr="004653C1">
        <w:rPr>
          <w:sz w:val="26"/>
          <w:szCs w:val="26"/>
        </w:rPr>
        <w:t xml:space="preserve"> </w:t>
      </w:r>
      <w:proofErr w:type="spellStart"/>
      <w:r w:rsidRPr="004653C1">
        <w:rPr>
          <w:sz w:val="26"/>
          <w:szCs w:val="26"/>
        </w:rPr>
        <w:t>cần</w:t>
      </w:r>
      <w:proofErr w:type="spellEnd"/>
      <w:r w:rsidRPr="004653C1">
        <w:rPr>
          <w:sz w:val="26"/>
          <w:szCs w:val="26"/>
        </w:rPr>
        <w:t xml:space="preserve"> </w:t>
      </w:r>
      <w:proofErr w:type="spellStart"/>
      <w:r w:rsidRPr="004653C1">
        <w:rPr>
          <w:sz w:val="26"/>
          <w:szCs w:val="26"/>
        </w:rPr>
        <w:t>hiểu</w:t>
      </w:r>
      <w:proofErr w:type="spellEnd"/>
      <w:r w:rsidRPr="004653C1">
        <w:rPr>
          <w:sz w:val="26"/>
          <w:szCs w:val="26"/>
        </w:rPr>
        <w:t xml:space="preserve"> </w:t>
      </w:r>
      <w:proofErr w:type="spellStart"/>
      <w:r w:rsidRPr="004653C1">
        <w:rPr>
          <w:sz w:val="26"/>
          <w:szCs w:val="26"/>
        </w:rPr>
        <w:t>đúng</w:t>
      </w:r>
      <w:proofErr w:type="spellEnd"/>
      <w:r w:rsidRPr="004653C1">
        <w:rPr>
          <w:sz w:val="26"/>
          <w:szCs w:val="26"/>
        </w:rPr>
        <w:t xml:space="preserve"> </w:t>
      </w:r>
      <w:proofErr w:type="spellStart"/>
      <w:r w:rsidRPr="004653C1">
        <w:rPr>
          <w:sz w:val="26"/>
          <w:szCs w:val="26"/>
        </w:rPr>
        <w:t>về</w:t>
      </w:r>
      <w:proofErr w:type="spellEnd"/>
      <w:r w:rsidRPr="004653C1">
        <w:rPr>
          <w:sz w:val="26"/>
          <w:szCs w:val="26"/>
        </w:rPr>
        <w:t xml:space="preserve"> </w:t>
      </w:r>
      <w:proofErr w:type="spellStart"/>
      <w:r w:rsidRPr="004653C1">
        <w:rPr>
          <w:sz w:val="26"/>
          <w:szCs w:val="26"/>
        </w:rPr>
        <w:t>chính</w:t>
      </w:r>
      <w:proofErr w:type="spellEnd"/>
      <w:r w:rsidRPr="004653C1">
        <w:rPr>
          <w:sz w:val="26"/>
          <w:szCs w:val="26"/>
        </w:rPr>
        <w:t xml:space="preserve"> </w:t>
      </w:r>
      <w:proofErr w:type="spellStart"/>
      <w:r w:rsidRPr="004653C1">
        <w:rPr>
          <w:sz w:val="26"/>
          <w:szCs w:val="26"/>
        </w:rPr>
        <w:t>trị</w:t>
      </w:r>
      <w:proofErr w:type="spellEnd"/>
      <w:r w:rsidRPr="004653C1">
        <w:rPr>
          <w:sz w:val="26"/>
          <w:szCs w:val="26"/>
        </w:rPr>
        <w:t xml:space="preserve"> </w:t>
      </w:r>
      <w:proofErr w:type="spellStart"/>
      <w:r w:rsidRPr="004653C1">
        <w:rPr>
          <w:sz w:val="26"/>
          <w:szCs w:val="26"/>
        </w:rPr>
        <w:t>mà</w:t>
      </w:r>
      <w:proofErr w:type="spellEnd"/>
      <w:r w:rsidRPr="004653C1">
        <w:rPr>
          <w:sz w:val="26"/>
          <w:szCs w:val="26"/>
        </w:rPr>
        <w:t xml:space="preserve"> </w:t>
      </w:r>
      <w:proofErr w:type="spellStart"/>
      <w:r w:rsidRPr="004653C1">
        <w:rPr>
          <w:sz w:val="26"/>
          <w:szCs w:val="26"/>
        </w:rPr>
        <w:t>còn</w:t>
      </w:r>
      <w:proofErr w:type="spellEnd"/>
      <w:r w:rsidRPr="004653C1">
        <w:rPr>
          <w:sz w:val="26"/>
          <w:szCs w:val="26"/>
        </w:rPr>
        <w:t xml:space="preserve"> </w:t>
      </w:r>
      <w:proofErr w:type="spellStart"/>
      <w:r w:rsidRPr="004653C1">
        <w:rPr>
          <w:sz w:val="26"/>
          <w:szCs w:val="26"/>
        </w:rPr>
        <w:t>phải</w:t>
      </w:r>
      <w:proofErr w:type="spellEnd"/>
      <w:r w:rsidRPr="004653C1">
        <w:rPr>
          <w:sz w:val="26"/>
          <w:szCs w:val="26"/>
        </w:rPr>
        <w:t xml:space="preserve"> </w:t>
      </w:r>
      <w:proofErr w:type="spellStart"/>
      <w:r w:rsidRPr="004653C1">
        <w:rPr>
          <w:sz w:val="26"/>
          <w:szCs w:val="26"/>
        </w:rPr>
        <w:t>có</w:t>
      </w:r>
      <w:proofErr w:type="spellEnd"/>
      <w:r w:rsidRPr="004653C1">
        <w:rPr>
          <w:sz w:val="26"/>
          <w:szCs w:val="26"/>
        </w:rPr>
        <w:t xml:space="preserve"> </w:t>
      </w:r>
      <w:proofErr w:type="spellStart"/>
      <w:r w:rsidRPr="004653C1">
        <w:rPr>
          <w:sz w:val="26"/>
          <w:szCs w:val="26"/>
        </w:rPr>
        <w:t>lập</w:t>
      </w:r>
      <w:proofErr w:type="spellEnd"/>
      <w:r w:rsidRPr="004653C1">
        <w:rPr>
          <w:sz w:val="26"/>
          <w:szCs w:val="26"/>
        </w:rPr>
        <w:t xml:space="preserve"> </w:t>
      </w:r>
      <w:proofErr w:type="spellStart"/>
      <w:r w:rsidRPr="004653C1">
        <w:rPr>
          <w:sz w:val="26"/>
          <w:szCs w:val="26"/>
        </w:rPr>
        <w:t>trường</w:t>
      </w:r>
      <w:proofErr w:type="spellEnd"/>
      <w:r w:rsidRPr="004653C1">
        <w:rPr>
          <w:sz w:val="26"/>
          <w:szCs w:val="26"/>
        </w:rPr>
        <w:t xml:space="preserve"> </w:t>
      </w:r>
      <w:proofErr w:type="spellStart"/>
      <w:r w:rsidRPr="004653C1">
        <w:rPr>
          <w:sz w:val="26"/>
          <w:szCs w:val="26"/>
        </w:rPr>
        <w:t>vững</w:t>
      </w:r>
      <w:proofErr w:type="spellEnd"/>
      <w:r w:rsidRPr="004653C1">
        <w:rPr>
          <w:sz w:val="26"/>
          <w:szCs w:val="26"/>
        </w:rPr>
        <w:t xml:space="preserve"> </w:t>
      </w:r>
      <w:proofErr w:type="spellStart"/>
      <w:r w:rsidRPr="004653C1">
        <w:rPr>
          <w:sz w:val="26"/>
          <w:szCs w:val="26"/>
        </w:rPr>
        <w:t>vàng</w:t>
      </w:r>
      <w:proofErr w:type="spellEnd"/>
      <w:r w:rsidRPr="004653C1">
        <w:rPr>
          <w:sz w:val="26"/>
          <w:szCs w:val="26"/>
        </w:rPr>
        <w:t xml:space="preserve">, </w:t>
      </w:r>
      <w:proofErr w:type="spellStart"/>
      <w:r w:rsidRPr="004653C1">
        <w:rPr>
          <w:sz w:val="26"/>
          <w:szCs w:val="26"/>
        </w:rPr>
        <w:t>biết</w:t>
      </w:r>
      <w:proofErr w:type="spellEnd"/>
      <w:r w:rsidRPr="004653C1">
        <w:rPr>
          <w:sz w:val="26"/>
          <w:szCs w:val="26"/>
        </w:rPr>
        <w:t xml:space="preserve"> </w:t>
      </w:r>
      <w:proofErr w:type="spellStart"/>
      <w:r w:rsidRPr="004653C1">
        <w:rPr>
          <w:sz w:val="26"/>
          <w:szCs w:val="26"/>
        </w:rPr>
        <w:t>phân</w:t>
      </w:r>
      <w:proofErr w:type="spellEnd"/>
      <w:r w:rsidRPr="004653C1">
        <w:rPr>
          <w:sz w:val="26"/>
          <w:szCs w:val="26"/>
        </w:rPr>
        <w:t xml:space="preserve"> </w:t>
      </w:r>
      <w:proofErr w:type="spellStart"/>
      <w:r w:rsidRPr="004653C1">
        <w:rPr>
          <w:sz w:val="26"/>
          <w:szCs w:val="26"/>
        </w:rPr>
        <w:t>tích</w:t>
      </w:r>
      <w:proofErr w:type="spellEnd"/>
      <w:r w:rsidRPr="004653C1">
        <w:rPr>
          <w:sz w:val="26"/>
          <w:szCs w:val="26"/>
        </w:rPr>
        <w:t xml:space="preserve"> </w:t>
      </w:r>
      <w:proofErr w:type="spellStart"/>
      <w:r w:rsidRPr="004653C1">
        <w:rPr>
          <w:sz w:val="26"/>
          <w:szCs w:val="26"/>
        </w:rPr>
        <w:t>và</w:t>
      </w:r>
      <w:proofErr w:type="spellEnd"/>
      <w:r w:rsidRPr="004653C1">
        <w:rPr>
          <w:sz w:val="26"/>
          <w:szCs w:val="26"/>
        </w:rPr>
        <w:t xml:space="preserve"> </w:t>
      </w:r>
      <w:proofErr w:type="spellStart"/>
      <w:r w:rsidRPr="004653C1">
        <w:rPr>
          <w:sz w:val="26"/>
          <w:szCs w:val="26"/>
        </w:rPr>
        <w:t>tiếp</w:t>
      </w:r>
      <w:proofErr w:type="spellEnd"/>
      <w:r w:rsidRPr="004653C1">
        <w:rPr>
          <w:sz w:val="26"/>
          <w:szCs w:val="26"/>
        </w:rPr>
        <w:t xml:space="preserve"> </w:t>
      </w:r>
      <w:proofErr w:type="spellStart"/>
      <w:r w:rsidRPr="004653C1">
        <w:rPr>
          <w:sz w:val="26"/>
          <w:szCs w:val="26"/>
        </w:rPr>
        <w:t>nhận</w:t>
      </w:r>
      <w:proofErr w:type="spellEnd"/>
      <w:r w:rsidRPr="004653C1">
        <w:rPr>
          <w:sz w:val="26"/>
          <w:szCs w:val="26"/>
        </w:rPr>
        <w:t xml:space="preserve"> </w:t>
      </w:r>
      <w:proofErr w:type="spellStart"/>
      <w:r w:rsidRPr="004653C1">
        <w:rPr>
          <w:sz w:val="26"/>
          <w:szCs w:val="26"/>
        </w:rPr>
        <w:t>thông</w:t>
      </w:r>
      <w:proofErr w:type="spellEnd"/>
      <w:r w:rsidRPr="004653C1">
        <w:rPr>
          <w:sz w:val="26"/>
          <w:szCs w:val="26"/>
        </w:rPr>
        <w:t xml:space="preserve"> tin </w:t>
      </w:r>
      <w:proofErr w:type="spellStart"/>
      <w:r w:rsidRPr="004653C1">
        <w:rPr>
          <w:sz w:val="26"/>
          <w:szCs w:val="26"/>
        </w:rPr>
        <w:t>một</w:t>
      </w:r>
      <w:proofErr w:type="spellEnd"/>
      <w:r w:rsidRPr="004653C1">
        <w:rPr>
          <w:sz w:val="26"/>
          <w:szCs w:val="26"/>
        </w:rPr>
        <w:t xml:space="preserve"> </w:t>
      </w:r>
      <w:proofErr w:type="spellStart"/>
      <w:r w:rsidRPr="004653C1">
        <w:rPr>
          <w:sz w:val="26"/>
          <w:szCs w:val="26"/>
        </w:rPr>
        <w:t>cách</w:t>
      </w:r>
      <w:proofErr w:type="spellEnd"/>
      <w:r w:rsidRPr="004653C1">
        <w:rPr>
          <w:sz w:val="26"/>
          <w:szCs w:val="26"/>
        </w:rPr>
        <w:t xml:space="preserve"> </w:t>
      </w:r>
      <w:proofErr w:type="spellStart"/>
      <w:r w:rsidRPr="004653C1">
        <w:rPr>
          <w:sz w:val="26"/>
          <w:szCs w:val="26"/>
        </w:rPr>
        <w:t>có</w:t>
      </w:r>
      <w:proofErr w:type="spellEnd"/>
      <w:r w:rsidRPr="004653C1">
        <w:rPr>
          <w:sz w:val="26"/>
          <w:szCs w:val="26"/>
        </w:rPr>
        <w:t xml:space="preserve"> </w:t>
      </w:r>
      <w:proofErr w:type="spellStart"/>
      <w:r w:rsidRPr="004653C1">
        <w:rPr>
          <w:sz w:val="26"/>
          <w:szCs w:val="26"/>
        </w:rPr>
        <w:t>chọn</w:t>
      </w:r>
      <w:proofErr w:type="spellEnd"/>
      <w:r w:rsidRPr="004653C1">
        <w:rPr>
          <w:sz w:val="26"/>
          <w:szCs w:val="26"/>
        </w:rPr>
        <w:t xml:space="preserve"> </w:t>
      </w:r>
      <w:proofErr w:type="spellStart"/>
      <w:r w:rsidRPr="004653C1">
        <w:rPr>
          <w:sz w:val="26"/>
          <w:szCs w:val="26"/>
        </w:rPr>
        <w:t>lọc</w:t>
      </w:r>
      <w:proofErr w:type="spellEnd"/>
      <w:r w:rsidRPr="004653C1">
        <w:rPr>
          <w:sz w:val="26"/>
          <w:szCs w:val="26"/>
        </w:rPr>
        <w:t xml:space="preserve">, </w:t>
      </w:r>
      <w:proofErr w:type="spellStart"/>
      <w:r w:rsidRPr="004653C1">
        <w:rPr>
          <w:sz w:val="26"/>
          <w:szCs w:val="26"/>
        </w:rPr>
        <w:t>từ</w:t>
      </w:r>
      <w:proofErr w:type="spellEnd"/>
      <w:r w:rsidRPr="004653C1">
        <w:rPr>
          <w:sz w:val="26"/>
          <w:szCs w:val="26"/>
        </w:rPr>
        <w:t xml:space="preserve"> </w:t>
      </w:r>
      <w:proofErr w:type="spellStart"/>
      <w:r w:rsidRPr="004653C1">
        <w:rPr>
          <w:sz w:val="26"/>
          <w:szCs w:val="26"/>
        </w:rPr>
        <w:t>đó</w:t>
      </w:r>
      <w:proofErr w:type="spellEnd"/>
      <w:r w:rsidRPr="004653C1">
        <w:rPr>
          <w:sz w:val="26"/>
          <w:szCs w:val="26"/>
        </w:rPr>
        <w:t xml:space="preserve"> </w:t>
      </w:r>
      <w:proofErr w:type="spellStart"/>
      <w:r w:rsidRPr="004653C1">
        <w:rPr>
          <w:sz w:val="26"/>
          <w:szCs w:val="26"/>
        </w:rPr>
        <w:t>hình</w:t>
      </w:r>
      <w:proofErr w:type="spellEnd"/>
      <w:r w:rsidRPr="004653C1">
        <w:rPr>
          <w:sz w:val="26"/>
          <w:szCs w:val="26"/>
        </w:rPr>
        <w:t xml:space="preserve"> </w:t>
      </w:r>
      <w:proofErr w:type="spellStart"/>
      <w:r w:rsidRPr="004653C1">
        <w:rPr>
          <w:sz w:val="26"/>
          <w:szCs w:val="26"/>
        </w:rPr>
        <w:t>thành</w:t>
      </w:r>
      <w:proofErr w:type="spellEnd"/>
      <w:r w:rsidRPr="004653C1">
        <w:rPr>
          <w:sz w:val="26"/>
          <w:szCs w:val="26"/>
        </w:rPr>
        <w:t xml:space="preserve"> </w:t>
      </w:r>
      <w:proofErr w:type="spellStart"/>
      <w:r w:rsidRPr="004653C1">
        <w:rPr>
          <w:sz w:val="26"/>
          <w:szCs w:val="26"/>
        </w:rPr>
        <w:t>nhận</w:t>
      </w:r>
      <w:proofErr w:type="spellEnd"/>
      <w:r w:rsidRPr="004653C1">
        <w:rPr>
          <w:sz w:val="26"/>
          <w:szCs w:val="26"/>
        </w:rPr>
        <w:t xml:space="preserve"> </w:t>
      </w:r>
      <w:proofErr w:type="spellStart"/>
      <w:r w:rsidRPr="004653C1">
        <w:rPr>
          <w:sz w:val="26"/>
          <w:szCs w:val="26"/>
        </w:rPr>
        <w:t>thức</w:t>
      </w:r>
      <w:proofErr w:type="spellEnd"/>
      <w:r w:rsidRPr="004653C1">
        <w:rPr>
          <w:sz w:val="26"/>
          <w:szCs w:val="26"/>
        </w:rPr>
        <w:t xml:space="preserve"> </w:t>
      </w:r>
      <w:proofErr w:type="spellStart"/>
      <w:r w:rsidRPr="004653C1">
        <w:rPr>
          <w:sz w:val="26"/>
          <w:szCs w:val="26"/>
        </w:rPr>
        <w:t>chính</w:t>
      </w:r>
      <w:proofErr w:type="spellEnd"/>
      <w:r w:rsidRPr="004653C1">
        <w:rPr>
          <w:sz w:val="26"/>
          <w:szCs w:val="26"/>
        </w:rPr>
        <w:t xml:space="preserve"> </w:t>
      </w:r>
      <w:proofErr w:type="spellStart"/>
      <w:r w:rsidRPr="004653C1">
        <w:rPr>
          <w:sz w:val="26"/>
          <w:szCs w:val="26"/>
        </w:rPr>
        <w:t>trị</w:t>
      </w:r>
      <w:proofErr w:type="spellEnd"/>
      <w:r w:rsidRPr="004653C1">
        <w:rPr>
          <w:sz w:val="26"/>
          <w:szCs w:val="26"/>
        </w:rPr>
        <w:t xml:space="preserve"> </w:t>
      </w:r>
      <w:proofErr w:type="spellStart"/>
      <w:r w:rsidRPr="004653C1">
        <w:rPr>
          <w:sz w:val="26"/>
          <w:szCs w:val="26"/>
        </w:rPr>
        <w:t>đúng</w:t>
      </w:r>
      <w:proofErr w:type="spellEnd"/>
      <w:r w:rsidRPr="004653C1">
        <w:rPr>
          <w:sz w:val="26"/>
          <w:szCs w:val="26"/>
        </w:rPr>
        <w:t xml:space="preserve"> </w:t>
      </w:r>
      <w:proofErr w:type="spellStart"/>
      <w:r w:rsidRPr="004653C1">
        <w:rPr>
          <w:sz w:val="26"/>
          <w:szCs w:val="26"/>
        </w:rPr>
        <w:t>đắn</w:t>
      </w:r>
      <w:proofErr w:type="spellEnd"/>
      <w:r w:rsidRPr="004653C1">
        <w:rPr>
          <w:sz w:val="26"/>
          <w:szCs w:val="26"/>
        </w:rPr>
        <w:t xml:space="preserve"> </w:t>
      </w:r>
      <w:proofErr w:type="spellStart"/>
      <w:r w:rsidRPr="004653C1">
        <w:rPr>
          <w:sz w:val="26"/>
          <w:szCs w:val="26"/>
        </w:rPr>
        <w:t>và</w:t>
      </w:r>
      <w:proofErr w:type="spellEnd"/>
      <w:r w:rsidRPr="004653C1">
        <w:rPr>
          <w:sz w:val="26"/>
          <w:szCs w:val="26"/>
        </w:rPr>
        <w:t xml:space="preserve"> </w:t>
      </w:r>
      <w:proofErr w:type="spellStart"/>
      <w:r w:rsidRPr="004653C1">
        <w:rPr>
          <w:sz w:val="26"/>
          <w:szCs w:val="26"/>
        </w:rPr>
        <w:t>phù</w:t>
      </w:r>
      <w:proofErr w:type="spellEnd"/>
      <w:r w:rsidRPr="004653C1">
        <w:rPr>
          <w:sz w:val="26"/>
          <w:szCs w:val="26"/>
        </w:rPr>
        <w:t xml:space="preserve"> </w:t>
      </w:r>
      <w:proofErr w:type="spellStart"/>
      <w:r w:rsidRPr="004653C1">
        <w:rPr>
          <w:sz w:val="26"/>
          <w:szCs w:val="26"/>
        </w:rPr>
        <w:t>hợp</w:t>
      </w:r>
      <w:proofErr w:type="spellEnd"/>
      <w:r w:rsidRPr="004653C1">
        <w:rPr>
          <w:sz w:val="26"/>
          <w:szCs w:val="26"/>
        </w:rPr>
        <w:t>.</w:t>
      </w:r>
    </w:p>
    <w:p w14:paraId="45A32662" w14:textId="2C5E61CA" w:rsidR="00824F09" w:rsidRPr="004653C1" w:rsidRDefault="00824F09" w:rsidP="00696250">
      <w:pPr>
        <w:spacing w:line="360" w:lineRule="auto"/>
        <w:ind w:firstLine="720"/>
        <w:jc w:val="both"/>
        <w:rPr>
          <w:rFonts w:cs="Times New Roman"/>
          <w:b/>
          <w:bCs/>
          <w:i/>
          <w:iCs/>
          <w:szCs w:val="26"/>
          <w:lang w:val="en-US"/>
        </w:rPr>
      </w:pPr>
      <w:proofErr w:type="spellStart"/>
      <w:r w:rsidRPr="004653C1">
        <w:rPr>
          <w:rFonts w:cs="Times New Roman"/>
          <w:b/>
          <w:bCs/>
          <w:i/>
          <w:iCs/>
          <w:szCs w:val="26"/>
          <w:lang w:val="en-US"/>
        </w:rPr>
        <w:t>Khái</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niệm</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nhận</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thức</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chính</w:t>
      </w:r>
      <w:proofErr w:type="spellEnd"/>
      <w:r w:rsidRPr="004653C1">
        <w:rPr>
          <w:rFonts w:cs="Times New Roman"/>
          <w:b/>
          <w:bCs/>
          <w:i/>
          <w:iCs/>
          <w:szCs w:val="26"/>
          <w:lang w:val="en-US"/>
        </w:rPr>
        <w:t xml:space="preserve"> </w:t>
      </w:r>
      <w:proofErr w:type="spellStart"/>
      <w:r w:rsidRPr="004653C1">
        <w:rPr>
          <w:rFonts w:cs="Times New Roman"/>
          <w:b/>
          <w:bCs/>
          <w:i/>
          <w:iCs/>
          <w:szCs w:val="26"/>
          <w:lang w:val="en-US"/>
        </w:rPr>
        <w:t>trị</w:t>
      </w:r>
      <w:proofErr w:type="spellEnd"/>
      <w:r w:rsidRPr="004653C1">
        <w:rPr>
          <w:rFonts w:cs="Times New Roman"/>
          <w:b/>
          <w:bCs/>
          <w:i/>
          <w:iCs/>
          <w:szCs w:val="26"/>
          <w:lang w:val="en-US"/>
        </w:rPr>
        <w:t xml:space="preserve"> </w:t>
      </w:r>
    </w:p>
    <w:p w14:paraId="1D29C07A" w14:textId="2D3E2F23" w:rsidR="00F867EC" w:rsidRPr="004653C1" w:rsidRDefault="00F867EC" w:rsidP="00696250">
      <w:pPr>
        <w:spacing w:line="360" w:lineRule="auto"/>
        <w:ind w:firstLine="720"/>
        <w:jc w:val="both"/>
        <w:rPr>
          <w:rFonts w:cs="Times New Roman"/>
          <w:spacing w:val="-2"/>
          <w:szCs w:val="26"/>
        </w:rPr>
      </w:pPr>
      <w:r w:rsidRPr="004653C1">
        <w:rPr>
          <w:rFonts w:eastAsia="Times New Roman" w:cs="Times New Roman"/>
          <w:spacing w:val="-2"/>
          <w:szCs w:val="26"/>
        </w:rPr>
        <w:t>Nhận thức chính trị là một khái niệm phức tạp, đa chiều, được hiểu theo nhiều cách tiếp cận khác nhau. Về mặt triết học, nhận thức là quá trình phản ánh hiện thực khách quan vào ý thức con người thông qua hoạt động thực tiễn. Khi đặt trong lĩnh vực chính trị, nhận thức chính trị được hiểu là quá trình và kết quả của việc con người phản ánh, tiếp nhận, xử lý thông tin về các hiện tượng, sự kiện, mối quan hệ chính trị trong xã hội.</w:t>
      </w:r>
    </w:p>
    <w:p w14:paraId="65C9D592" w14:textId="543F406C" w:rsidR="00F867EC" w:rsidRPr="004653C1" w:rsidRDefault="00F867EC" w:rsidP="00696250">
      <w:pPr>
        <w:spacing w:line="360" w:lineRule="auto"/>
        <w:ind w:firstLine="720"/>
        <w:jc w:val="both"/>
        <w:rPr>
          <w:rFonts w:cs="Times New Roman"/>
          <w:spacing w:val="-4"/>
          <w:szCs w:val="26"/>
        </w:rPr>
      </w:pPr>
      <w:r w:rsidRPr="004653C1">
        <w:rPr>
          <w:rFonts w:eastAsia="Times New Roman" w:cs="Times New Roman"/>
          <w:spacing w:val="-4"/>
          <w:szCs w:val="26"/>
        </w:rPr>
        <w:t>Theo Zaller (1992), nhận thức chính trị được định nghĩa là mức độ mà một cá nhân quan tâm đến chính trị và hiểu được những gì mình đã tiếp cận. Quan điểm này nhấn mạnh hai yếu tố cốt lõi của nhận thức chính trị: sự quan tâm và khả năng hiểu biết</w:t>
      </w:r>
      <w:r w:rsidR="00824F09" w:rsidRPr="004653C1">
        <w:rPr>
          <w:rFonts w:eastAsia="Times New Roman" w:cs="Times New Roman"/>
          <w:spacing w:val="-4"/>
          <w:szCs w:val="26"/>
          <w:lang w:val="en-US"/>
        </w:rPr>
        <w:t xml:space="preserve">. </w:t>
      </w:r>
      <w:r w:rsidRPr="004653C1">
        <w:rPr>
          <w:rFonts w:eastAsia="Times New Roman" w:cs="Times New Roman"/>
          <w:spacing w:val="-4"/>
          <w:szCs w:val="26"/>
        </w:rPr>
        <w:t>Nhận thức chính trị không chỉ dừng lại ở việc tiếp nhận thông tin một cách thụ động mà còn bao gồm khả năng phân tích, đánh giá và hình thành quan điểm riêng về các vấn đề chính trị.</w:t>
      </w:r>
    </w:p>
    <w:p w14:paraId="0B13264C" w14:textId="77777777" w:rsidR="00F867EC" w:rsidRPr="004653C1" w:rsidRDefault="00F867EC" w:rsidP="00696250">
      <w:pPr>
        <w:spacing w:line="360" w:lineRule="auto"/>
        <w:ind w:firstLine="720"/>
        <w:jc w:val="both"/>
        <w:rPr>
          <w:rFonts w:cs="Times New Roman"/>
          <w:szCs w:val="26"/>
        </w:rPr>
      </w:pPr>
      <w:r w:rsidRPr="004653C1">
        <w:rPr>
          <w:rFonts w:eastAsia="Times New Roman" w:cs="Times New Roman"/>
          <w:szCs w:val="26"/>
        </w:rPr>
        <w:t>Nghiên cứu của Pasek và cộng sự (2006) chỉ ra rằng nhận thức chính trị đóng vai trò quan trọng trong việc hình thành thái độ chính trị của công dân, ảnh hưởng đến sự nhất quán trong hệ tư tưởng chính trị và hành vi tham gia chính trị, bao gồm cả hành vi bỏ phiếu. Điều này cho thấy nhận thức chính trị không chỉ là một phạm trù lý thuyết mà có tác động trực tiếp đến đời sống chính trị - xã hội.</w:t>
      </w:r>
    </w:p>
    <w:p w14:paraId="78B0E66E" w14:textId="77777777" w:rsidR="00F867EC" w:rsidRPr="004653C1" w:rsidRDefault="00F867EC" w:rsidP="00696250">
      <w:pPr>
        <w:spacing w:line="360" w:lineRule="auto"/>
        <w:ind w:firstLine="720"/>
        <w:jc w:val="both"/>
        <w:rPr>
          <w:rFonts w:cs="Times New Roman"/>
          <w:szCs w:val="26"/>
        </w:rPr>
      </w:pPr>
      <w:r w:rsidRPr="004653C1">
        <w:rPr>
          <w:rFonts w:eastAsia="Times New Roman" w:cs="Times New Roman"/>
          <w:szCs w:val="26"/>
        </w:rPr>
        <w:t xml:space="preserve">Trong bối cảnh hiện nay của Việt Nam, nhận thức chính trị có đặc trưng riêng gắn liền với hệ thống chính trị xã hội chủ nghĩa, vai trò lãnh đạo của Đảng Cộng sản Việt Nam và tư tưởng Hồ Chí Minh. Nhận thức chính trị bao gồm sự hiểu biết về bản chất, vai trò của Đảng và Nhà nước; về đường lối, chính sách phát triển kinh tế - xã hội; </w:t>
      </w:r>
      <w:r w:rsidRPr="004653C1">
        <w:rPr>
          <w:rFonts w:eastAsia="Times New Roman" w:cs="Times New Roman"/>
          <w:szCs w:val="26"/>
        </w:rPr>
        <w:lastRenderedPageBreak/>
        <w:t>về lịch sử dân tộc, truyền thống cách mạng; và về các vấn đề chính trị - xã hội trong nước cũng như quốc tế.</w:t>
      </w:r>
    </w:p>
    <w:p w14:paraId="15B66F44" w14:textId="77777777" w:rsidR="00607A81" w:rsidRPr="004653C1" w:rsidRDefault="00824F09" w:rsidP="00696250">
      <w:pPr>
        <w:spacing w:line="360" w:lineRule="auto"/>
        <w:ind w:firstLine="720"/>
        <w:jc w:val="both"/>
        <w:rPr>
          <w:rFonts w:cs="Times New Roman"/>
          <w:i/>
          <w:iCs/>
          <w:szCs w:val="26"/>
          <w:lang w:val="en-US"/>
        </w:rPr>
      </w:pPr>
      <w:r w:rsidRPr="004653C1">
        <w:rPr>
          <w:rFonts w:eastAsia="Times New Roman" w:cs="Times New Roman"/>
          <w:szCs w:val="26"/>
          <w:lang w:val="en-US"/>
        </w:rPr>
        <w:t xml:space="preserve">Như </w:t>
      </w:r>
      <w:proofErr w:type="spellStart"/>
      <w:r w:rsidRPr="004653C1">
        <w:rPr>
          <w:rFonts w:eastAsia="Times New Roman" w:cs="Times New Roman"/>
          <w:szCs w:val="26"/>
          <w:lang w:val="en-US"/>
        </w:rPr>
        <w:t>vậy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thể</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hiểu</w:t>
      </w:r>
      <w:proofErr w:type="spellEnd"/>
      <w:r w:rsidR="00D16E4C" w:rsidRPr="004653C1">
        <w:rPr>
          <w:rFonts w:eastAsia="Times New Roman" w:cs="Times New Roman"/>
          <w:szCs w:val="26"/>
          <w:lang w:val="en-US"/>
        </w:rPr>
        <w:t>:</w:t>
      </w:r>
      <w:r w:rsidRPr="004653C1">
        <w:rPr>
          <w:rFonts w:eastAsia="Times New Roman" w:cs="Times New Roman"/>
          <w:szCs w:val="26"/>
          <w:lang w:val="en-US"/>
        </w:rPr>
        <w:t xml:space="preserve"> </w:t>
      </w:r>
      <w:r w:rsidR="00D16E4C" w:rsidRPr="004653C1">
        <w:rPr>
          <w:rFonts w:cs="Times New Roman"/>
          <w:i/>
          <w:iCs/>
          <w:szCs w:val="26"/>
        </w:rPr>
        <w:t xml:space="preserve">Nhận thức chính trị là hệ thống các quan điểm, tư tưởng phản ánh những hiểu biết của con người về quyền lực nhà nước và đời sống chính trị xã hội. Đó là </w:t>
      </w:r>
      <w:proofErr w:type="spellStart"/>
      <w:r w:rsidR="00D16E4C" w:rsidRPr="004653C1">
        <w:rPr>
          <w:rFonts w:cs="Times New Roman"/>
          <w:i/>
          <w:iCs/>
          <w:szCs w:val="26"/>
          <w:lang w:val="en-US"/>
        </w:rPr>
        <w:t>sự</w:t>
      </w:r>
      <w:proofErr w:type="spellEnd"/>
      <w:r w:rsidR="00D16E4C" w:rsidRPr="004653C1">
        <w:rPr>
          <w:rFonts w:cs="Times New Roman"/>
          <w:i/>
          <w:iCs/>
          <w:szCs w:val="26"/>
          <w:lang w:val="en-US"/>
        </w:rPr>
        <w:t xml:space="preserve"> </w:t>
      </w:r>
      <w:proofErr w:type="spellStart"/>
      <w:r w:rsidR="00D16E4C" w:rsidRPr="004653C1">
        <w:rPr>
          <w:rFonts w:cs="Times New Roman"/>
          <w:i/>
          <w:iCs/>
          <w:szCs w:val="26"/>
          <w:lang w:val="en-US"/>
        </w:rPr>
        <w:t>tổng</w:t>
      </w:r>
      <w:proofErr w:type="spellEnd"/>
      <w:r w:rsidR="00D16E4C" w:rsidRPr="004653C1">
        <w:rPr>
          <w:rFonts w:cs="Times New Roman"/>
          <w:i/>
          <w:iCs/>
          <w:szCs w:val="26"/>
          <w:lang w:val="en-US"/>
        </w:rPr>
        <w:t xml:space="preserve"> </w:t>
      </w:r>
      <w:proofErr w:type="spellStart"/>
      <w:r w:rsidR="00D16E4C" w:rsidRPr="004653C1">
        <w:rPr>
          <w:rFonts w:cs="Times New Roman"/>
          <w:i/>
          <w:iCs/>
          <w:szCs w:val="26"/>
          <w:lang w:val="en-US"/>
        </w:rPr>
        <w:t>hợp</w:t>
      </w:r>
      <w:proofErr w:type="spellEnd"/>
      <w:r w:rsidR="00D16E4C" w:rsidRPr="004653C1">
        <w:rPr>
          <w:rFonts w:cs="Times New Roman"/>
          <w:i/>
          <w:iCs/>
          <w:szCs w:val="26"/>
          <w:lang w:val="en-US"/>
        </w:rPr>
        <w:t xml:space="preserve"> </w:t>
      </w:r>
      <w:proofErr w:type="spellStart"/>
      <w:r w:rsidR="00D16E4C" w:rsidRPr="004653C1">
        <w:rPr>
          <w:rFonts w:cs="Times New Roman"/>
          <w:i/>
          <w:iCs/>
          <w:szCs w:val="26"/>
          <w:lang w:val="en-US"/>
        </w:rPr>
        <w:t>của</w:t>
      </w:r>
      <w:proofErr w:type="spellEnd"/>
      <w:r w:rsidR="00D16E4C" w:rsidRPr="004653C1">
        <w:rPr>
          <w:rFonts w:cs="Times New Roman"/>
          <w:i/>
          <w:iCs/>
          <w:szCs w:val="26"/>
        </w:rPr>
        <w:t xml:space="preserve"> toàn bộ tri thức, quan điểm và thái độ của các cá nhân hoặc cộng đồng đối với các hiện tượng, sự kiện và các mối quan hệ chính trị</w:t>
      </w:r>
      <w:r w:rsidR="00147722" w:rsidRPr="004653C1">
        <w:rPr>
          <w:rFonts w:cs="Times New Roman"/>
          <w:i/>
          <w:iCs/>
          <w:szCs w:val="26"/>
          <w:lang w:val="en-US"/>
        </w:rPr>
        <w:t xml:space="preserve"> </w:t>
      </w:r>
      <w:proofErr w:type="spellStart"/>
      <w:r w:rsidR="00147722" w:rsidRPr="004653C1">
        <w:rPr>
          <w:rFonts w:cs="Times New Roman"/>
          <w:i/>
          <w:iCs/>
          <w:szCs w:val="26"/>
          <w:lang w:val="en-US"/>
        </w:rPr>
        <w:t>trong</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xã</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hội</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Nhận</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thức</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chính</w:t>
      </w:r>
      <w:proofErr w:type="spellEnd"/>
      <w:r w:rsidR="00147722" w:rsidRPr="004653C1">
        <w:rPr>
          <w:rFonts w:cs="Times New Roman"/>
          <w:i/>
          <w:iCs/>
          <w:szCs w:val="26"/>
          <w:lang w:val="en-US"/>
        </w:rPr>
        <w:t xml:space="preserve"> </w:t>
      </w:r>
      <w:proofErr w:type="spellStart"/>
      <w:r w:rsidR="00147722" w:rsidRPr="004653C1">
        <w:rPr>
          <w:rFonts w:cs="Times New Roman"/>
          <w:i/>
          <w:iCs/>
          <w:szCs w:val="26"/>
          <w:lang w:val="en-US"/>
        </w:rPr>
        <w:t>trị</w:t>
      </w:r>
      <w:proofErr w:type="spellEnd"/>
      <w:r w:rsidR="00D16E4C" w:rsidRPr="004653C1">
        <w:rPr>
          <w:rFonts w:cs="Times New Roman"/>
          <w:i/>
          <w:iCs/>
          <w:szCs w:val="26"/>
        </w:rPr>
        <w:t xml:space="preserve"> được hình thành, phát triển thông qua quá trình tiếp nhận, xử lý thông tin và trải nghiệm thực tiễn.</w:t>
      </w:r>
    </w:p>
    <w:p w14:paraId="7505F774" w14:textId="70857ED3" w:rsidR="002E28F0" w:rsidRPr="004653C1" w:rsidRDefault="00D16E4C" w:rsidP="00696250">
      <w:pPr>
        <w:spacing w:line="360" w:lineRule="auto"/>
        <w:ind w:firstLine="720"/>
        <w:jc w:val="both"/>
        <w:rPr>
          <w:rFonts w:eastAsia="Times New Roman" w:cs="Times New Roman"/>
          <w:szCs w:val="26"/>
          <w:lang w:val="en-US"/>
        </w:rPr>
      </w:pPr>
      <w:r w:rsidRPr="004653C1">
        <w:rPr>
          <w:rFonts w:cs="Times New Roman"/>
          <w:szCs w:val="26"/>
        </w:rPr>
        <w:t xml:space="preserve"> Về cấu trúc, nhận thức chính trị bao gồm: tri thức chính trị, quan điểm/niềm tin chính trị và kỹ năng tư duy chính trị</w:t>
      </w:r>
      <w:r w:rsidR="001E343A" w:rsidRPr="004653C1">
        <w:rPr>
          <w:rFonts w:cs="Times New Roman"/>
          <w:szCs w:val="26"/>
          <w:lang w:val="en-US"/>
        </w:rPr>
        <w:t xml:space="preserve">. </w:t>
      </w:r>
      <w:proofErr w:type="spellStart"/>
      <w:r w:rsidR="001E343A" w:rsidRPr="004653C1">
        <w:rPr>
          <w:rFonts w:cs="Times New Roman"/>
          <w:szCs w:val="26"/>
          <w:lang w:val="en-US"/>
        </w:rPr>
        <w:t>Nhận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thức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chính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trị</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là</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yếu</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tố</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tinh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thần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chỉ</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có</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thể</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được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nhận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biết</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thông</w:t>
      </w:r>
      <w:proofErr w:type="spellEnd"/>
      <w:r w:rsidR="001E343A" w:rsidRPr="004653C1">
        <w:rPr>
          <w:rFonts w:cs="Times New Roman"/>
          <w:szCs w:val="26"/>
          <w:lang w:val="en-US"/>
        </w:rPr>
        <w:t xml:space="preserve"> qua </w:t>
      </w:r>
      <w:proofErr w:type="spellStart"/>
      <w:r w:rsidR="001E343A" w:rsidRPr="004653C1">
        <w:rPr>
          <w:rFonts w:cs="Times New Roman"/>
          <w:szCs w:val="26"/>
          <w:lang w:val="en-US"/>
        </w:rPr>
        <w:t>hành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động</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chính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trị</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Mặc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dù</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hành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động</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chính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trị</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không</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phải</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yếu</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tố</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thuộc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cấu</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trúc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của</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nhận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thức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chính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trị</w:t>
      </w:r>
      <w:proofErr w:type="spellEnd"/>
      <w:r w:rsidR="001E343A" w:rsidRPr="004653C1">
        <w:rPr>
          <w:rFonts w:cs="Times New Roman"/>
          <w:szCs w:val="26"/>
          <w:lang w:val="en-US"/>
        </w:rPr>
        <w:t xml:space="preserve">, song </w:t>
      </w:r>
      <w:proofErr w:type="spellStart"/>
      <w:r w:rsidR="001E343A" w:rsidRPr="004653C1">
        <w:rPr>
          <w:rFonts w:cs="Times New Roman"/>
          <w:szCs w:val="26"/>
          <w:lang w:val="en-US"/>
        </w:rPr>
        <w:t>là</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hình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thức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biểu</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hiện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rõ</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nhận</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thức</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chính</w:t>
      </w:r>
      <w:proofErr w:type="spellEnd"/>
      <w:r w:rsidR="001E343A" w:rsidRPr="004653C1">
        <w:rPr>
          <w:rFonts w:cs="Times New Roman"/>
          <w:szCs w:val="26"/>
          <w:lang w:val="en-US"/>
        </w:rPr>
        <w:t xml:space="preserve"> </w:t>
      </w:r>
      <w:proofErr w:type="spellStart"/>
      <w:r w:rsidR="001E343A" w:rsidRPr="004653C1">
        <w:rPr>
          <w:rFonts w:cs="Times New Roman"/>
          <w:szCs w:val="26"/>
          <w:lang w:val="en-US"/>
        </w:rPr>
        <w:t>trị</w:t>
      </w:r>
      <w:proofErr w:type="spellEnd"/>
    </w:p>
    <w:p w14:paraId="3F0A7858" w14:textId="3BDA5BEC" w:rsidR="00F867EC" w:rsidRPr="004653C1" w:rsidRDefault="00F867EC" w:rsidP="00696250">
      <w:pPr>
        <w:spacing w:line="360" w:lineRule="auto"/>
        <w:ind w:firstLine="720"/>
        <w:jc w:val="both"/>
        <w:rPr>
          <w:rFonts w:cs="Times New Roman"/>
          <w:i/>
          <w:iCs/>
          <w:szCs w:val="26"/>
          <w:lang w:val="en-US"/>
        </w:rPr>
      </w:pPr>
      <w:r w:rsidRPr="004653C1">
        <w:rPr>
          <w:rFonts w:eastAsia="Times New Roman" w:cs="Times New Roman"/>
          <w:b/>
          <w:bCs/>
          <w:i/>
          <w:iCs/>
          <w:szCs w:val="26"/>
        </w:rPr>
        <w:t>Khái niệm nhận thức chính trị của sinh viên</w:t>
      </w:r>
    </w:p>
    <w:p w14:paraId="0FB7A7E1" w14:textId="77777777" w:rsidR="00F867EC" w:rsidRPr="004653C1" w:rsidRDefault="00F867EC" w:rsidP="00696250">
      <w:pPr>
        <w:spacing w:line="360" w:lineRule="auto"/>
        <w:ind w:firstLine="720"/>
        <w:jc w:val="both"/>
        <w:rPr>
          <w:rFonts w:eastAsia="Times New Roman" w:cs="Times New Roman"/>
          <w:szCs w:val="26"/>
          <w:lang w:val="en-US"/>
        </w:rPr>
      </w:pPr>
      <w:r w:rsidRPr="004653C1">
        <w:rPr>
          <w:rFonts w:eastAsia="Times New Roman" w:cs="Times New Roman"/>
          <w:szCs w:val="26"/>
        </w:rPr>
        <w:t xml:space="preserve">Sinh viên là một nhóm xã hội đặc thù với những đặc điểm riêng về độ tuổi, trình độ học vấn, điều kiện sinh hoạt và vai trò xã hội. Theo </w:t>
      </w:r>
      <w:r w:rsidRPr="004653C1">
        <w:rPr>
          <w:rFonts w:eastAsia="Times New Roman" w:cs="Times New Roman"/>
          <w:szCs w:val="26"/>
          <w:lang w:val="vi-VN"/>
        </w:rPr>
        <w:t>nguồn gốc tiếng La tinh “students”, nghĩa là “</w:t>
      </w:r>
      <w:r w:rsidRPr="004653C1">
        <w:rPr>
          <w:rFonts w:eastAsia="Times New Roman" w:cs="Times New Roman"/>
          <w:i/>
          <w:iCs/>
          <w:szCs w:val="26"/>
          <w:lang w:val="vi-VN"/>
        </w:rPr>
        <w:t xml:space="preserve">người làm việc, người tìm hiểu, khai thức tri thức”. </w:t>
      </w:r>
      <w:r w:rsidRPr="004653C1">
        <w:rPr>
          <w:rFonts w:eastAsia="Times New Roman" w:cs="Times New Roman"/>
          <w:szCs w:val="26"/>
          <w:lang w:val="vi-VN"/>
        </w:rPr>
        <w:t>Theo</w:t>
      </w:r>
      <w:r w:rsidRPr="004653C1">
        <w:rPr>
          <w:rFonts w:eastAsia="Times New Roman" w:cs="Times New Roman"/>
          <w:i/>
          <w:iCs/>
          <w:szCs w:val="26"/>
          <w:lang w:val="vi-VN"/>
        </w:rPr>
        <w:t xml:space="preserve"> “Từ điển Tiếng Việt” </w:t>
      </w:r>
      <w:r w:rsidRPr="004653C1">
        <w:rPr>
          <w:rFonts w:eastAsia="Times New Roman" w:cs="Times New Roman"/>
          <w:szCs w:val="26"/>
          <w:lang w:val="vi-VN"/>
        </w:rPr>
        <w:t>do Hoàng Phê là chủ biên, sinh viên được hiểu là</w:t>
      </w:r>
      <w:r w:rsidRPr="004653C1">
        <w:rPr>
          <w:rFonts w:eastAsia="Times New Roman" w:cs="Times New Roman"/>
          <w:i/>
          <w:iCs/>
          <w:szCs w:val="26"/>
          <w:lang w:val="vi-VN"/>
        </w:rPr>
        <w:t xml:space="preserve"> “Người học ở bậc đại học”</w:t>
      </w:r>
      <w:r w:rsidRPr="004653C1">
        <w:rPr>
          <w:rFonts w:eastAsia="Times New Roman" w:cs="Times New Roman"/>
          <w:szCs w:val="26"/>
          <w:lang w:val="vi-VN"/>
        </w:rPr>
        <w:t>. Vậy sinh viên là những người đang theo học tại các cơ sở giáo dục đại học, cao đẳng, thường trong độ tuổi từ 18 đến 24, là lực lượng tri thức trẻ đang được đào tạo để trở thành nguồn nhân lực chất lượng cao cho đất nước.</w:t>
      </w:r>
    </w:p>
    <w:p w14:paraId="359FE75A" w14:textId="03718AA9" w:rsidR="00A67153" w:rsidRPr="004653C1" w:rsidRDefault="00A67153" w:rsidP="00696250">
      <w:pPr>
        <w:spacing w:line="360" w:lineRule="auto"/>
        <w:ind w:firstLine="720"/>
        <w:jc w:val="both"/>
        <w:rPr>
          <w:rFonts w:eastAsia="Times New Roman" w:cs="Times New Roman"/>
          <w:i/>
          <w:iCs/>
          <w:strike/>
          <w:spacing w:val="-2"/>
          <w:szCs w:val="26"/>
          <w:lang w:val="en-US"/>
        </w:rPr>
      </w:pPr>
      <w:proofErr w:type="spellStart"/>
      <w:r w:rsidRPr="004653C1">
        <w:rPr>
          <w:rFonts w:cs="Times New Roman"/>
          <w:i/>
          <w:iCs/>
          <w:spacing w:val="-2"/>
          <w:szCs w:val="26"/>
          <w:lang w:val="en-US"/>
        </w:rPr>
        <w:t>Nh</w:t>
      </w:r>
      <w:r w:rsidR="00147722" w:rsidRPr="004653C1">
        <w:rPr>
          <w:rFonts w:cs="Times New Roman"/>
          <w:i/>
          <w:iCs/>
          <w:spacing w:val="-2"/>
          <w:szCs w:val="26"/>
          <w:lang w:val="en-US"/>
        </w:rPr>
        <w:t>ậ</w:t>
      </w:r>
      <w:r w:rsidRPr="004653C1">
        <w:rPr>
          <w:rFonts w:cs="Times New Roman"/>
          <w:i/>
          <w:iCs/>
          <w:spacing w:val="-2"/>
          <w:szCs w:val="26"/>
          <w:lang w:val="en-US"/>
        </w:rPr>
        <w:t>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thức</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chính</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trị</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của</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sinh</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viên</w:t>
      </w:r>
      <w:proofErr w:type="spellEnd"/>
      <w:r w:rsidR="00147722" w:rsidRPr="004653C1">
        <w:rPr>
          <w:rFonts w:cs="Times New Roman"/>
          <w:i/>
          <w:iCs/>
          <w:spacing w:val="-2"/>
          <w:szCs w:val="26"/>
          <w:lang w:val="en-US"/>
        </w:rPr>
        <w:t xml:space="preserve"> </w:t>
      </w:r>
      <w:proofErr w:type="spellStart"/>
      <w:r w:rsidR="00147722" w:rsidRPr="004653C1">
        <w:rPr>
          <w:rFonts w:cs="Times New Roman"/>
          <w:i/>
          <w:iCs/>
          <w:spacing w:val="-2"/>
          <w:szCs w:val="26"/>
          <w:lang w:val="en-US"/>
        </w:rPr>
        <w:t>l</w:t>
      </w:r>
      <w:r w:rsidRPr="004653C1">
        <w:rPr>
          <w:rFonts w:cs="Times New Roman"/>
          <w:i/>
          <w:iCs/>
          <w:spacing w:val="-2"/>
          <w:szCs w:val="26"/>
          <w:lang w:val="en-US"/>
        </w:rPr>
        <w:t>à</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các</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quan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điểm</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tư</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tưởng</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của</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sinh</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viên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phản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ánh</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hiểu</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biết</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của</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họ</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về</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các</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vấn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đề</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liên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quan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đến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hoạt</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động</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quyền</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lực</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nhà</w:t>
      </w:r>
      <w:proofErr w:type="spellEnd"/>
      <w:r w:rsidRPr="004653C1">
        <w:rPr>
          <w:rFonts w:cs="Times New Roman"/>
          <w:i/>
          <w:iCs/>
          <w:spacing w:val="-2"/>
          <w:szCs w:val="26"/>
          <w:lang w:val="en-US"/>
        </w:rPr>
        <w:t xml:space="preserve"> </w:t>
      </w:r>
      <w:proofErr w:type="spellStart"/>
      <w:r w:rsidRPr="004653C1">
        <w:rPr>
          <w:rFonts w:cs="Times New Roman"/>
          <w:i/>
          <w:iCs/>
          <w:spacing w:val="-2"/>
          <w:szCs w:val="26"/>
          <w:lang w:val="en-US"/>
        </w:rPr>
        <w:t>nước</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đời</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sống</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chính</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trị</w:t>
      </w:r>
      <w:proofErr w:type="spellEnd"/>
      <w:r w:rsidR="00607FCC">
        <w:rPr>
          <w:rFonts w:cs="Times New Roman"/>
          <w:i/>
          <w:iCs/>
          <w:spacing w:val="-2"/>
          <w:szCs w:val="26"/>
          <w:lang w:val="en-US"/>
        </w:rPr>
        <w:t xml:space="preserve"> - </w:t>
      </w:r>
      <w:proofErr w:type="spellStart"/>
      <w:r w:rsidR="00607FCC">
        <w:rPr>
          <w:rFonts w:cs="Times New Roman"/>
          <w:i/>
          <w:iCs/>
          <w:spacing w:val="-2"/>
          <w:szCs w:val="26"/>
          <w:lang w:val="en-US"/>
        </w:rPr>
        <w:t>xã</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hội</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trong</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nước</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và</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trên</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thế</w:t>
      </w:r>
      <w:proofErr w:type="spellEnd"/>
      <w:r w:rsidR="00607FCC">
        <w:rPr>
          <w:rFonts w:cs="Times New Roman"/>
          <w:i/>
          <w:iCs/>
          <w:spacing w:val="-2"/>
          <w:szCs w:val="26"/>
          <w:lang w:val="en-US"/>
        </w:rPr>
        <w:t xml:space="preserve"> </w:t>
      </w:r>
      <w:proofErr w:type="spellStart"/>
      <w:r w:rsidR="00607FCC">
        <w:rPr>
          <w:rFonts w:cs="Times New Roman"/>
          <w:i/>
          <w:iCs/>
          <w:spacing w:val="-2"/>
          <w:szCs w:val="26"/>
          <w:lang w:val="en-US"/>
        </w:rPr>
        <w:t>giới</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Đó</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là</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tổng</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hợp</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toàn</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bộ</w:t>
      </w:r>
      <w:proofErr w:type="spellEnd"/>
      <w:r w:rsidR="00C933BE">
        <w:rPr>
          <w:rFonts w:cs="Times New Roman"/>
          <w:i/>
          <w:iCs/>
          <w:spacing w:val="-2"/>
          <w:szCs w:val="26"/>
          <w:lang w:val="en-US"/>
        </w:rPr>
        <w:t xml:space="preserve"> tri </w:t>
      </w:r>
      <w:proofErr w:type="spellStart"/>
      <w:r w:rsidR="00C933BE">
        <w:rPr>
          <w:rFonts w:cs="Times New Roman"/>
          <w:i/>
          <w:iCs/>
          <w:spacing w:val="-2"/>
          <w:szCs w:val="26"/>
          <w:lang w:val="en-US"/>
        </w:rPr>
        <w:t>thức</w:t>
      </w:r>
      <w:proofErr w:type="spellEnd"/>
      <w:r w:rsidR="00147722" w:rsidRPr="004653C1">
        <w:rPr>
          <w:rFonts w:cs="Times New Roman"/>
          <w:i/>
          <w:iCs/>
          <w:spacing w:val="-2"/>
          <w:szCs w:val="26"/>
        </w:rPr>
        <w:t>, thái độ của sinh viên đối với các vấn đề chính trị - xã hội, lịch sử dân tộc</w:t>
      </w:r>
      <w:r w:rsidR="00C933BE">
        <w:rPr>
          <w:rFonts w:cs="Times New Roman"/>
          <w:i/>
          <w:iCs/>
          <w:spacing w:val="-2"/>
          <w:szCs w:val="26"/>
          <w:lang w:val="en-US"/>
        </w:rPr>
        <w:t>,</w:t>
      </w:r>
      <w:r w:rsidR="00147722" w:rsidRPr="004653C1">
        <w:rPr>
          <w:rFonts w:cs="Times New Roman"/>
          <w:i/>
          <w:iCs/>
          <w:spacing w:val="-2"/>
          <w:szCs w:val="26"/>
        </w:rPr>
        <w:t xml:space="preserve"> hình thế giới</w:t>
      </w:r>
      <w:r w:rsidR="00C933BE">
        <w:rPr>
          <w:rFonts w:cs="Times New Roman"/>
          <w:i/>
          <w:iCs/>
          <w:spacing w:val="-2"/>
          <w:szCs w:val="26"/>
          <w:lang w:val="en-US"/>
        </w:rPr>
        <w:t>,</w:t>
      </w:r>
      <w:r w:rsidR="00147722" w:rsidRPr="004653C1">
        <w:rPr>
          <w:rFonts w:cs="Times New Roman"/>
          <w:i/>
          <w:iCs/>
          <w:spacing w:val="-2"/>
          <w:szCs w:val="26"/>
        </w:rPr>
        <w:t xml:space="preserve"> được hình thành thông qua quá trình </w:t>
      </w:r>
      <w:proofErr w:type="spellStart"/>
      <w:r w:rsidR="00D83824" w:rsidRPr="004653C1">
        <w:rPr>
          <w:rFonts w:cs="Times New Roman"/>
          <w:i/>
          <w:iCs/>
          <w:spacing w:val="-2"/>
          <w:szCs w:val="26"/>
          <w:lang w:val="en-US"/>
        </w:rPr>
        <w:t>tiếp</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nhận</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thông</w:t>
      </w:r>
      <w:proofErr w:type="spellEnd"/>
      <w:r w:rsidR="00D83824" w:rsidRPr="004653C1">
        <w:rPr>
          <w:rFonts w:cs="Times New Roman"/>
          <w:i/>
          <w:iCs/>
          <w:spacing w:val="-2"/>
          <w:szCs w:val="26"/>
          <w:lang w:val="en-US"/>
        </w:rPr>
        <w:t xml:space="preserve"> tin </w:t>
      </w:r>
      <w:proofErr w:type="spellStart"/>
      <w:r w:rsidR="00D83824" w:rsidRPr="004653C1">
        <w:rPr>
          <w:rFonts w:cs="Times New Roman"/>
          <w:i/>
          <w:iCs/>
          <w:spacing w:val="-2"/>
          <w:szCs w:val="26"/>
          <w:lang w:val="en-US"/>
        </w:rPr>
        <w:t>từ</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quá</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trình</w:t>
      </w:r>
      <w:proofErr w:type="spellEnd"/>
      <w:r w:rsidR="00D83824" w:rsidRPr="004653C1">
        <w:rPr>
          <w:rFonts w:cs="Times New Roman"/>
          <w:i/>
          <w:iCs/>
          <w:spacing w:val="-2"/>
          <w:szCs w:val="26"/>
          <w:lang w:val="en-US"/>
        </w:rPr>
        <w:t xml:space="preserve"> </w:t>
      </w:r>
      <w:r w:rsidR="00147722" w:rsidRPr="004653C1">
        <w:rPr>
          <w:rFonts w:cs="Times New Roman"/>
          <w:i/>
          <w:iCs/>
          <w:spacing w:val="-2"/>
          <w:szCs w:val="26"/>
        </w:rPr>
        <w:t xml:space="preserve">học tập, rèn luyện và </w:t>
      </w:r>
      <w:proofErr w:type="spellStart"/>
      <w:r w:rsidR="00D83824" w:rsidRPr="004653C1">
        <w:rPr>
          <w:rFonts w:cs="Times New Roman"/>
          <w:i/>
          <w:iCs/>
          <w:spacing w:val="-2"/>
          <w:szCs w:val="26"/>
          <w:lang w:val="en-US"/>
        </w:rPr>
        <w:t>trải</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nghiệm</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thực</w:t>
      </w:r>
      <w:proofErr w:type="spellEnd"/>
      <w:r w:rsidR="00D83824" w:rsidRPr="004653C1">
        <w:rPr>
          <w:rFonts w:cs="Times New Roman"/>
          <w:i/>
          <w:iCs/>
          <w:spacing w:val="-2"/>
          <w:szCs w:val="26"/>
          <w:lang w:val="en-US"/>
        </w:rPr>
        <w:t xml:space="preserve"> </w:t>
      </w:r>
      <w:proofErr w:type="spellStart"/>
      <w:r w:rsidR="00D83824" w:rsidRPr="004653C1">
        <w:rPr>
          <w:rFonts w:cs="Times New Roman"/>
          <w:i/>
          <w:iCs/>
          <w:spacing w:val="-2"/>
          <w:szCs w:val="26"/>
          <w:lang w:val="en-US"/>
        </w:rPr>
        <w:t>tiễn</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của</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sinh</w:t>
      </w:r>
      <w:proofErr w:type="spellEnd"/>
      <w:r w:rsidR="00C933BE">
        <w:rPr>
          <w:rFonts w:cs="Times New Roman"/>
          <w:i/>
          <w:iCs/>
          <w:spacing w:val="-2"/>
          <w:szCs w:val="26"/>
          <w:lang w:val="en-US"/>
        </w:rPr>
        <w:t xml:space="preserve"> </w:t>
      </w:r>
      <w:proofErr w:type="spellStart"/>
      <w:r w:rsidR="00C933BE">
        <w:rPr>
          <w:rFonts w:cs="Times New Roman"/>
          <w:i/>
          <w:iCs/>
          <w:spacing w:val="-2"/>
          <w:szCs w:val="26"/>
          <w:lang w:val="en-US"/>
        </w:rPr>
        <w:t>viên</w:t>
      </w:r>
      <w:proofErr w:type="spellEnd"/>
      <w:r w:rsidR="008C368F">
        <w:rPr>
          <w:rFonts w:cs="Times New Roman"/>
          <w:i/>
          <w:iCs/>
          <w:spacing w:val="-2"/>
          <w:szCs w:val="26"/>
          <w:lang w:val="en-US"/>
        </w:rPr>
        <w:t>.</w:t>
      </w:r>
    </w:p>
    <w:p w14:paraId="5505C16F" w14:textId="61BB0806" w:rsidR="002E28F0" w:rsidRPr="004653C1" w:rsidRDefault="00D47CFC" w:rsidP="00696250">
      <w:pPr>
        <w:spacing w:line="360" w:lineRule="auto"/>
        <w:ind w:firstLine="720"/>
        <w:jc w:val="both"/>
        <w:rPr>
          <w:rFonts w:cs="Times New Roman"/>
          <w:szCs w:val="26"/>
        </w:rPr>
      </w:pPr>
      <w:bookmarkStart w:id="14" w:name="_Hlk228982721"/>
      <w:r w:rsidRPr="004653C1">
        <w:rPr>
          <w:rFonts w:cs="Times New Roman"/>
          <w:szCs w:val="26"/>
        </w:rPr>
        <w:t xml:space="preserve">Nhận thức chính trị của sinh viên được cấu thành bởi </w:t>
      </w:r>
      <w:proofErr w:type="spellStart"/>
      <w:r w:rsidR="00FB5DE7" w:rsidRPr="004653C1">
        <w:rPr>
          <w:rFonts w:cs="Times New Roman"/>
          <w:szCs w:val="26"/>
          <w:lang w:val="en-US"/>
        </w:rPr>
        <w:t>các</w:t>
      </w:r>
      <w:proofErr w:type="spellEnd"/>
      <w:r w:rsidR="00FB5DE7" w:rsidRPr="004653C1">
        <w:rPr>
          <w:rFonts w:cs="Times New Roman"/>
          <w:szCs w:val="26"/>
          <w:lang w:val="en-US"/>
        </w:rPr>
        <w:t xml:space="preserve"> </w:t>
      </w:r>
      <w:proofErr w:type="spellStart"/>
      <w:r w:rsidR="007C2B4F" w:rsidRPr="004653C1">
        <w:rPr>
          <w:rFonts w:cs="Times New Roman"/>
          <w:szCs w:val="26"/>
          <w:lang w:val="en-US"/>
        </w:rPr>
        <w:t>yếu</w:t>
      </w:r>
      <w:proofErr w:type="spellEnd"/>
      <w:r w:rsidR="007C2B4F" w:rsidRPr="004653C1">
        <w:rPr>
          <w:rFonts w:cs="Times New Roman"/>
          <w:szCs w:val="26"/>
          <w:lang w:val="en-US"/>
        </w:rPr>
        <w:t xml:space="preserve"> </w:t>
      </w:r>
      <w:proofErr w:type="spellStart"/>
      <w:r w:rsidR="007C2B4F" w:rsidRPr="004653C1">
        <w:rPr>
          <w:rFonts w:cs="Times New Roman"/>
          <w:szCs w:val="26"/>
          <w:lang w:val="en-US"/>
        </w:rPr>
        <w:t>tố</w:t>
      </w:r>
      <w:proofErr w:type="spellEnd"/>
      <w:r w:rsidR="007C2B4F" w:rsidRPr="004653C1">
        <w:rPr>
          <w:rFonts w:cs="Times New Roman"/>
          <w:szCs w:val="26"/>
          <w:lang w:val="en-US"/>
        </w:rPr>
        <w:t xml:space="preserve"> </w:t>
      </w:r>
      <w:r w:rsidRPr="004653C1">
        <w:rPr>
          <w:rFonts w:cs="Times New Roman"/>
          <w:szCs w:val="26"/>
        </w:rPr>
        <w:t>cơ bản, có mối quan hệ chặt chẽ và tác động qua lại lẫn nhau.</w:t>
      </w:r>
    </w:p>
    <w:p w14:paraId="59EBC998" w14:textId="77777777" w:rsidR="00147722" w:rsidRPr="004653C1" w:rsidRDefault="00D47CFC" w:rsidP="00696250">
      <w:pPr>
        <w:spacing w:line="360" w:lineRule="auto"/>
        <w:ind w:firstLine="720"/>
        <w:jc w:val="both"/>
        <w:rPr>
          <w:rFonts w:cs="Times New Roman"/>
          <w:spacing w:val="-4"/>
          <w:szCs w:val="26"/>
        </w:rPr>
      </w:pPr>
      <w:r w:rsidRPr="004653C1">
        <w:rPr>
          <w:rFonts w:cs="Times New Roman"/>
          <w:i/>
          <w:iCs/>
          <w:spacing w:val="-4"/>
          <w:szCs w:val="26"/>
        </w:rPr>
        <w:t>Thứ nhất là hiểu biết (tri thức) chính trị</w:t>
      </w:r>
    </w:p>
    <w:p w14:paraId="3C5FFF69" w14:textId="5663407E" w:rsidR="002E28F0" w:rsidRPr="004653C1" w:rsidRDefault="00147722" w:rsidP="00696250">
      <w:pPr>
        <w:spacing w:line="360" w:lineRule="auto"/>
        <w:ind w:firstLine="720"/>
        <w:jc w:val="both"/>
        <w:rPr>
          <w:rFonts w:cs="Times New Roman"/>
          <w:spacing w:val="-4"/>
          <w:szCs w:val="26"/>
        </w:rPr>
      </w:pPr>
      <w:r w:rsidRPr="004653C1">
        <w:rPr>
          <w:rFonts w:cs="Times New Roman"/>
          <w:spacing w:val="-4"/>
          <w:szCs w:val="26"/>
          <w:lang w:val="en-US"/>
        </w:rPr>
        <w:t>B</w:t>
      </w:r>
      <w:r w:rsidR="00D47CFC" w:rsidRPr="004653C1">
        <w:rPr>
          <w:rFonts w:cs="Times New Roman"/>
          <w:spacing w:val="-4"/>
          <w:szCs w:val="26"/>
        </w:rPr>
        <w:t xml:space="preserve">ao gồm những kiến thức về lịch sử dân tộc, về bản chất và cơ cấu của chế độ chính trị, về chuẩn mực đối với người hoạt động chính trị, trong đó có người cầm quyền, cũng </w:t>
      </w:r>
      <w:r w:rsidR="00D47CFC" w:rsidRPr="004653C1">
        <w:rPr>
          <w:rFonts w:cs="Times New Roman"/>
          <w:spacing w:val="-4"/>
          <w:szCs w:val="26"/>
        </w:rPr>
        <w:lastRenderedPageBreak/>
        <w:t>như về mối quan hệ giữa chính trị với các lĩnh vực khác của đời sống xã hội như kinh tế, văn hóa, đạo đức. Đây là nền tảng không thể thiếu để sinh viên có thể nhìn nhận và đánh giá các vấn đề chính trị một cách đúng đắn.</w:t>
      </w:r>
    </w:p>
    <w:p w14:paraId="08270A5B" w14:textId="2F98851E" w:rsidR="00147722" w:rsidRPr="004653C1" w:rsidRDefault="00D47CFC" w:rsidP="00696250">
      <w:pPr>
        <w:spacing w:line="360" w:lineRule="auto"/>
        <w:ind w:firstLine="720"/>
        <w:jc w:val="both"/>
        <w:rPr>
          <w:rFonts w:cs="Times New Roman"/>
          <w:szCs w:val="26"/>
        </w:rPr>
      </w:pPr>
      <w:r w:rsidRPr="004653C1">
        <w:rPr>
          <w:rFonts w:cs="Times New Roman"/>
          <w:i/>
          <w:iCs/>
          <w:szCs w:val="26"/>
        </w:rPr>
        <w:t>Thứ hai là tình cảm, thái độ và niềm tin chính trị</w:t>
      </w:r>
    </w:p>
    <w:p w14:paraId="74CAEA80" w14:textId="38AE0C9F" w:rsidR="002E28F0" w:rsidRPr="004653C1" w:rsidRDefault="00D47CFC" w:rsidP="00696250">
      <w:pPr>
        <w:spacing w:line="360" w:lineRule="auto"/>
        <w:ind w:firstLine="720"/>
        <w:jc w:val="both"/>
        <w:rPr>
          <w:rFonts w:cs="Times New Roman"/>
          <w:szCs w:val="26"/>
        </w:rPr>
      </w:pPr>
      <w:r w:rsidRPr="004653C1">
        <w:rPr>
          <w:rFonts w:cs="Times New Roman"/>
          <w:szCs w:val="26"/>
        </w:rPr>
        <w:t>Điều này thể hiện qua sự gắn bó, tin tưởng hoặc hoài nghi của sinh viên đối với Đảng, Nhà nước và chế độ xã hội chủ nghĩa. Đây là chiều sâu cảm xúc của nhận thức chính trị, là yếu tố quyết định mức độ bền vững của lập trường chính trị trước những tác động từ bên ngoài, đặc biệt là từ các luồng thông tin trái chiều trên mạng xã hội.</w:t>
      </w:r>
    </w:p>
    <w:p w14:paraId="0937EBB3" w14:textId="334199D5" w:rsidR="00147722" w:rsidRPr="004653C1" w:rsidRDefault="00D47CFC" w:rsidP="00696250">
      <w:pPr>
        <w:spacing w:line="360" w:lineRule="auto"/>
        <w:ind w:firstLine="720"/>
        <w:jc w:val="both"/>
        <w:rPr>
          <w:rFonts w:cs="Times New Roman"/>
          <w:szCs w:val="26"/>
        </w:rPr>
      </w:pPr>
      <w:r w:rsidRPr="004653C1">
        <w:rPr>
          <w:rFonts w:cs="Times New Roman"/>
          <w:i/>
          <w:iCs/>
          <w:szCs w:val="26"/>
        </w:rPr>
        <w:t>Thứ ba là năng lực phản biện về thực tiễn chính trị</w:t>
      </w:r>
    </w:p>
    <w:p w14:paraId="47DD520E" w14:textId="5F2FADF0" w:rsidR="00FB5DE7" w:rsidRPr="004653C1" w:rsidRDefault="00D47CFC" w:rsidP="00696250">
      <w:pPr>
        <w:spacing w:line="360" w:lineRule="auto"/>
        <w:ind w:firstLine="720"/>
        <w:jc w:val="both"/>
        <w:rPr>
          <w:rFonts w:cs="Times New Roman"/>
          <w:szCs w:val="26"/>
        </w:rPr>
      </w:pPr>
      <w:r w:rsidRPr="004653C1">
        <w:rPr>
          <w:rFonts w:cs="Times New Roman"/>
          <w:szCs w:val="26"/>
        </w:rPr>
        <w:t>Đây là khả năng phân tích, đánh giá, nhận diện thông tin đúng sai, phân biệt các luận điệu xuyên tạc, sai trái. Trong bối cảnh bùng nổ thông tin hiện nay, đây là thành tố ngày càng trở nên quan trọng, giúp sinh viên không bị cuốn theo những thông tin chưa được kiểm chứng và không trở thành đối tượng bị lợi dụng bởi các thế lực thù địch.</w:t>
      </w:r>
    </w:p>
    <w:p w14:paraId="5544F190" w14:textId="1CE9D1E4" w:rsidR="00CA644E" w:rsidRPr="004653C1" w:rsidRDefault="00FB5DE7" w:rsidP="00696250">
      <w:pPr>
        <w:spacing w:line="360" w:lineRule="auto"/>
        <w:ind w:firstLine="720"/>
        <w:jc w:val="both"/>
        <w:rPr>
          <w:rFonts w:cs="Times New Roman"/>
          <w:szCs w:val="26"/>
          <w:lang w:val="en-US"/>
        </w:rPr>
      </w:pPr>
      <w:proofErr w:type="spellStart"/>
      <w:r w:rsidRPr="004653C1">
        <w:rPr>
          <w:rFonts w:cs="Times New Roman"/>
          <w:szCs w:val="26"/>
          <w:lang w:val="en-US"/>
        </w:rPr>
        <w:t>Với</w:t>
      </w:r>
      <w:proofErr w:type="spellEnd"/>
      <w:r w:rsidRPr="004653C1">
        <w:rPr>
          <w:rFonts w:cs="Times New Roman"/>
          <w:szCs w:val="26"/>
          <w:lang w:val="en-US"/>
        </w:rPr>
        <w:t xml:space="preserve"> </w:t>
      </w:r>
      <w:proofErr w:type="spellStart"/>
      <w:r w:rsidRPr="004653C1">
        <w:rPr>
          <w:rFonts w:cs="Times New Roman"/>
          <w:szCs w:val="26"/>
          <w:lang w:val="en-US"/>
        </w:rPr>
        <w:t>ba</w:t>
      </w:r>
      <w:proofErr w:type="spellEnd"/>
      <w:r w:rsidRPr="004653C1">
        <w:rPr>
          <w:rFonts w:cs="Times New Roman"/>
          <w:szCs w:val="26"/>
          <w:lang w:val="en-US"/>
        </w:rPr>
        <w:t xml:space="preserve"> </w:t>
      </w:r>
      <w:proofErr w:type="spellStart"/>
      <w:r w:rsidRPr="004653C1">
        <w:rPr>
          <w:rFonts w:cs="Times New Roman"/>
          <w:szCs w:val="26"/>
          <w:lang w:val="en-US"/>
        </w:rPr>
        <w:t>yếu</w:t>
      </w:r>
      <w:proofErr w:type="spellEnd"/>
      <w:r w:rsidRPr="004653C1">
        <w:rPr>
          <w:rFonts w:cs="Times New Roman"/>
          <w:szCs w:val="26"/>
          <w:lang w:val="en-US"/>
        </w:rPr>
        <w:t xml:space="preserve"> </w:t>
      </w:r>
      <w:proofErr w:type="spellStart"/>
      <w:r w:rsidRPr="004653C1">
        <w:rPr>
          <w:rFonts w:cs="Times New Roman"/>
          <w:szCs w:val="26"/>
          <w:lang w:val="en-US"/>
        </w:rPr>
        <w:t>tố</w:t>
      </w:r>
      <w:proofErr w:type="spellEnd"/>
      <w:r w:rsidRPr="004653C1">
        <w:rPr>
          <w:rFonts w:cs="Times New Roman"/>
          <w:szCs w:val="26"/>
          <w:lang w:val="en-US"/>
        </w:rPr>
        <w:t xml:space="preserve"> </w:t>
      </w:r>
      <w:proofErr w:type="spellStart"/>
      <w:r w:rsidRPr="004653C1">
        <w:rPr>
          <w:rFonts w:cs="Times New Roman"/>
          <w:szCs w:val="26"/>
          <w:lang w:val="en-US"/>
        </w:rPr>
        <w:t>trên</w:t>
      </w:r>
      <w:proofErr w:type="spellEnd"/>
      <w:r w:rsidRPr="004653C1">
        <w:rPr>
          <w:rFonts w:cs="Times New Roman"/>
          <w:szCs w:val="26"/>
          <w:lang w:val="en-US"/>
        </w:rPr>
        <w:t xml:space="preserve"> </w:t>
      </w:r>
      <w:proofErr w:type="spellStart"/>
      <w:r w:rsidR="007117BB" w:rsidRPr="004653C1">
        <w:rPr>
          <w:rFonts w:cs="Times New Roman"/>
          <w:szCs w:val="26"/>
          <w:lang w:val="en-US"/>
        </w:rPr>
        <w:t>có</w:t>
      </w:r>
      <w:proofErr w:type="spellEnd"/>
      <w:r w:rsidR="007117BB" w:rsidRPr="004653C1">
        <w:rPr>
          <w:rFonts w:cs="Times New Roman"/>
          <w:szCs w:val="26"/>
          <w:lang w:val="en-US"/>
        </w:rPr>
        <w:t xml:space="preserve"> </w:t>
      </w:r>
      <w:proofErr w:type="spellStart"/>
      <w:r w:rsidR="007117BB" w:rsidRPr="004653C1">
        <w:rPr>
          <w:rFonts w:cs="Times New Roman"/>
          <w:szCs w:val="26"/>
          <w:lang w:val="en-US"/>
        </w:rPr>
        <w:t>thể</w:t>
      </w:r>
      <w:proofErr w:type="spellEnd"/>
      <w:r w:rsidR="007117BB" w:rsidRPr="004653C1">
        <w:rPr>
          <w:rFonts w:cs="Times New Roman"/>
          <w:szCs w:val="26"/>
          <w:lang w:val="en-US"/>
        </w:rPr>
        <w:t xml:space="preserve"> </w:t>
      </w:r>
      <w:proofErr w:type="spellStart"/>
      <w:r w:rsidR="007117BB" w:rsidRPr="004653C1">
        <w:rPr>
          <w:rFonts w:cs="Times New Roman"/>
          <w:szCs w:val="26"/>
          <w:lang w:val="en-US"/>
        </w:rPr>
        <w:t>thấy</w:t>
      </w:r>
      <w:proofErr w:type="spellEnd"/>
      <w:r w:rsidR="007117BB" w:rsidRPr="004653C1">
        <w:rPr>
          <w:rFonts w:cs="Times New Roman"/>
          <w:szCs w:val="26"/>
        </w:rPr>
        <w:t xml:space="preserve"> </w:t>
      </w:r>
      <w:proofErr w:type="spellStart"/>
      <w:r w:rsidR="007117BB" w:rsidRPr="004653C1">
        <w:rPr>
          <w:rFonts w:cs="Times New Roman"/>
          <w:szCs w:val="26"/>
          <w:lang w:val="en-US"/>
        </w:rPr>
        <w:t>nhận</w:t>
      </w:r>
      <w:proofErr w:type="spellEnd"/>
      <w:r w:rsidR="007117BB" w:rsidRPr="004653C1">
        <w:rPr>
          <w:rFonts w:cs="Times New Roman"/>
          <w:szCs w:val="26"/>
          <w:lang w:val="en-US"/>
        </w:rPr>
        <w:t xml:space="preserve"> </w:t>
      </w:r>
      <w:proofErr w:type="spellStart"/>
      <w:r w:rsidR="007117BB" w:rsidRPr="004653C1">
        <w:rPr>
          <w:rFonts w:cs="Times New Roman"/>
          <w:szCs w:val="26"/>
          <w:lang w:val="en-US"/>
        </w:rPr>
        <w:t>thức</w:t>
      </w:r>
      <w:proofErr w:type="spellEnd"/>
      <w:r w:rsidR="007117BB" w:rsidRPr="004653C1">
        <w:rPr>
          <w:rFonts w:cs="Times New Roman"/>
          <w:szCs w:val="26"/>
          <w:lang w:val="en-US"/>
        </w:rPr>
        <w:t xml:space="preserve"> </w:t>
      </w:r>
      <w:r w:rsidR="007117BB" w:rsidRPr="004653C1">
        <w:rPr>
          <w:rFonts w:cs="Times New Roman"/>
          <w:szCs w:val="26"/>
        </w:rPr>
        <w:t>chính trị của sinh viên không chỉ dừng lại ở</w:t>
      </w:r>
      <w:r w:rsidR="00CA644E" w:rsidRPr="004653C1">
        <w:rPr>
          <w:rFonts w:cs="Times New Roman"/>
          <w:szCs w:val="26"/>
          <w:lang w:val="en-US"/>
        </w:rPr>
        <w:t xml:space="preserve"> </w:t>
      </w:r>
      <w:proofErr w:type="spellStart"/>
      <w:r w:rsidR="00CA644E" w:rsidRPr="004653C1">
        <w:rPr>
          <w:rFonts w:cs="Times New Roman"/>
          <w:szCs w:val="26"/>
          <w:lang w:val="en-US"/>
        </w:rPr>
        <w:t>hiểu</w:t>
      </w:r>
      <w:proofErr w:type="spellEnd"/>
      <w:r w:rsidR="00CA644E" w:rsidRPr="004653C1">
        <w:rPr>
          <w:rFonts w:cs="Times New Roman"/>
          <w:szCs w:val="26"/>
          <w:lang w:val="en-US"/>
        </w:rPr>
        <w:t xml:space="preserve"> </w:t>
      </w:r>
      <w:proofErr w:type="spellStart"/>
      <w:r w:rsidR="00CA644E" w:rsidRPr="004653C1">
        <w:rPr>
          <w:rFonts w:cs="Times New Roman"/>
          <w:szCs w:val="26"/>
          <w:lang w:val="en-US"/>
        </w:rPr>
        <w:t>biết</w:t>
      </w:r>
      <w:proofErr w:type="spellEnd"/>
      <w:r w:rsidR="00CA644E" w:rsidRPr="004653C1">
        <w:rPr>
          <w:rFonts w:cs="Times New Roman"/>
          <w:szCs w:val="26"/>
          <w:lang w:val="en-US"/>
        </w:rPr>
        <w:t>,</w:t>
      </w:r>
      <w:r w:rsidR="007117BB" w:rsidRPr="004653C1">
        <w:rPr>
          <w:rFonts w:cs="Times New Roman"/>
          <w:szCs w:val="26"/>
        </w:rPr>
        <w:t xml:space="preserve"> suy nghĩ</w:t>
      </w:r>
      <w:r w:rsidR="007117BB" w:rsidRPr="004653C1">
        <w:rPr>
          <w:rFonts w:cs="Times New Roman"/>
          <w:szCs w:val="26"/>
          <w:lang w:val="en-US"/>
        </w:rPr>
        <w:t xml:space="preserve">, </w:t>
      </w:r>
      <w:proofErr w:type="spellStart"/>
      <w:r w:rsidR="007117BB" w:rsidRPr="004653C1">
        <w:rPr>
          <w:rFonts w:cs="Times New Roman"/>
          <w:szCs w:val="26"/>
          <w:lang w:val="en-US"/>
        </w:rPr>
        <w:t>tình</w:t>
      </w:r>
      <w:proofErr w:type="spellEnd"/>
      <w:r w:rsidR="007117BB" w:rsidRPr="004653C1">
        <w:rPr>
          <w:rFonts w:cs="Times New Roman"/>
          <w:szCs w:val="26"/>
          <w:lang w:val="en-US"/>
        </w:rPr>
        <w:t xml:space="preserve"> </w:t>
      </w:r>
      <w:proofErr w:type="spellStart"/>
      <w:r w:rsidR="007117BB" w:rsidRPr="004653C1">
        <w:rPr>
          <w:rFonts w:cs="Times New Roman"/>
          <w:szCs w:val="26"/>
          <w:lang w:val="en-US"/>
        </w:rPr>
        <w:t>cảm</w:t>
      </w:r>
      <w:proofErr w:type="spellEnd"/>
      <w:r w:rsidR="007117BB" w:rsidRPr="004653C1">
        <w:rPr>
          <w:rFonts w:cs="Times New Roman"/>
          <w:szCs w:val="26"/>
          <w:lang w:val="en-US"/>
        </w:rPr>
        <w:t>,</w:t>
      </w:r>
      <w:r w:rsidR="007117BB" w:rsidRPr="004653C1">
        <w:rPr>
          <w:rFonts w:cs="Times New Roman"/>
          <w:szCs w:val="26"/>
        </w:rPr>
        <w:t xml:space="preserve"> thái độ,</w:t>
      </w:r>
      <w:r w:rsidR="00CA644E" w:rsidRPr="004653C1">
        <w:rPr>
          <w:rFonts w:cs="Times New Roman"/>
          <w:szCs w:val="26"/>
          <w:lang w:val="en-US"/>
        </w:rPr>
        <w:t xml:space="preserve"> </w:t>
      </w:r>
      <w:proofErr w:type="spellStart"/>
      <w:r w:rsidR="00CA644E" w:rsidRPr="004653C1">
        <w:rPr>
          <w:rFonts w:cs="Times New Roman"/>
          <w:szCs w:val="26"/>
          <w:lang w:val="en-US"/>
        </w:rPr>
        <w:t>cảm</w:t>
      </w:r>
      <w:proofErr w:type="spellEnd"/>
      <w:r w:rsidR="00CA644E" w:rsidRPr="004653C1">
        <w:rPr>
          <w:rFonts w:cs="Times New Roman"/>
          <w:szCs w:val="26"/>
          <w:lang w:val="en-US"/>
        </w:rPr>
        <w:t xml:space="preserve"> </w:t>
      </w:r>
      <w:proofErr w:type="spellStart"/>
      <w:r w:rsidR="00CA644E" w:rsidRPr="004653C1">
        <w:rPr>
          <w:rFonts w:cs="Times New Roman"/>
          <w:szCs w:val="26"/>
          <w:lang w:val="en-US"/>
        </w:rPr>
        <w:t>xúc</w:t>
      </w:r>
      <w:proofErr w:type="spellEnd"/>
      <w:r w:rsidR="007117BB" w:rsidRPr="004653C1">
        <w:rPr>
          <w:rFonts w:cs="Times New Roman"/>
          <w:szCs w:val="26"/>
        </w:rPr>
        <w:t xml:space="preserve"> mà còn có xu hướng được thể hiện thông qua những hành động cụ thể.</w:t>
      </w:r>
      <w:r w:rsidR="00CA644E" w:rsidRPr="004653C1">
        <w:rPr>
          <w:rFonts w:cs="Times New Roman"/>
          <w:szCs w:val="26"/>
          <w:lang w:val="en-US"/>
        </w:rPr>
        <w:t xml:space="preserve"> </w:t>
      </w:r>
    </w:p>
    <w:p w14:paraId="75DA97AC" w14:textId="77777777" w:rsidR="00CA644E" w:rsidRPr="004653C1" w:rsidRDefault="00895CA0" w:rsidP="00696250">
      <w:pPr>
        <w:spacing w:line="360" w:lineRule="auto"/>
        <w:ind w:firstLine="720"/>
        <w:jc w:val="both"/>
        <w:rPr>
          <w:rFonts w:cs="Times New Roman"/>
          <w:i/>
          <w:iCs/>
          <w:szCs w:val="26"/>
          <w:lang w:val="en-US"/>
        </w:rPr>
      </w:pPr>
      <w:proofErr w:type="spellStart"/>
      <w:r w:rsidRPr="004653C1">
        <w:rPr>
          <w:rFonts w:cs="Times New Roman"/>
          <w:i/>
          <w:iCs/>
          <w:szCs w:val="26"/>
          <w:lang w:val="en-US"/>
        </w:rPr>
        <w:t>Hình</w:t>
      </w:r>
      <w:proofErr w:type="spellEnd"/>
      <w:r w:rsidRPr="004653C1">
        <w:rPr>
          <w:rFonts w:cs="Times New Roman"/>
          <w:i/>
          <w:iCs/>
          <w:szCs w:val="26"/>
          <w:lang w:val="en-US"/>
        </w:rPr>
        <w:t xml:space="preserve"> </w:t>
      </w:r>
      <w:proofErr w:type="spellStart"/>
      <w:r w:rsidRPr="004653C1">
        <w:rPr>
          <w:rFonts w:cs="Times New Roman"/>
          <w:i/>
          <w:iCs/>
          <w:szCs w:val="26"/>
          <w:lang w:val="en-US"/>
        </w:rPr>
        <w:t>thức</w:t>
      </w:r>
      <w:proofErr w:type="spellEnd"/>
      <w:r w:rsidRPr="004653C1">
        <w:rPr>
          <w:rFonts w:cs="Times New Roman"/>
          <w:i/>
          <w:iCs/>
          <w:szCs w:val="26"/>
          <w:lang w:val="en-US"/>
        </w:rPr>
        <w:t xml:space="preserve"> </w:t>
      </w:r>
      <w:proofErr w:type="spellStart"/>
      <w:r w:rsidRPr="004653C1">
        <w:rPr>
          <w:rFonts w:cs="Times New Roman"/>
          <w:i/>
          <w:iCs/>
          <w:szCs w:val="26"/>
          <w:lang w:val="en-US"/>
        </w:rPr>
        <w:t>biểu</w:t>
      </w:r>
      <w:proofErr w:type="spellEnd"/>
      <w:r w:rsidRPr="004653C1">
        <w:rPr>
          <w:rFonts w:cs="Times New Roman"/>
          <w:i/>
          <w:iCs/>
          <w:szCs w:val="26"/>
          <w:lang w:val="en-US"/>
        </w:rPr>
        <w:t xml:space="preserve"> </w:t>
      </w:r>
      <w:proofErr w:type="spellStart"/>
      <w:r w:rsidRPr="004653C1">
        <w:rPr>
          <w:rFonts w:cs="Times New Roman"/>
          <w:i/>
          <w:iCs/>
          <w:szCs w:val="26"/>
          <w:lang w:val="en-US"/>
        </w:rPr>
        <w:t>hiện</w:t>
      </w:r>
      <w:proofErr w:type="spellEnd"/>
      <w:r w:rsidRPr="004653C1">
        <w:rPr>
          <w:rFonts w:cs="Times New Roman"/>
          <w:i/>
          <w:iCs/>
          <w:szCs w:val="26"/>
          <w:lang w:val="en-US"/>
        </w:rPr>
        <w:t xml:space="preserve"> </w:t>
      </w:r>
      <w:proofErr w:type="spellStart"/>
      <w:r w:rsidRPr="004653C1">
        <w:rPr>
          <w:rFonts w:cs="Times New Roman"/>
          <w:i/>
          <w:iCs/>
          <w:szCs w:val="26"/>
          <w:lang w:val="en-US"/>
        </w:rPr>
        <w:t>rõ</w:t>
      </w:r>
      <w:proofErr w:type="spellEnd"/>
      <w:r w:rsidRPr="004653C1">
        <w:rPr>
          <w:rFonts w:cs="Times New Roman"/>
          <w:i/>
          <w:iCs/>
          <w:szCs w:val="26"/>
          <w:lang w:val="en-US"/>
        </w:rPr>
        <w:t xml:space="preserve"> </w:t>
      </w:r>
      <w:proofErr w:type="spellStart"/>
      <w:r w:rsidRPr="004653C1">
        <w:rPr>
          <w:rFonts w:cs="Times New Roman"/>
          <w:i/>
          <w:iCs/>
          <w:szCs w:val="26"/>
          <w:lang w:val="en-US"/>
        </w:rPr>
        <w:t>nhất</w:t>
      </w:r>
      <w:proofErr w:type="spellEnd"/>
      <w:r w:rsidRPr="004653C1">
        <w:rPr>
          <w:rFonts w:cs="Times New Roman"/>
          <w:i/>
          <w:iCs/>
          <w:szCs w:val="26"/>
          <w:lang w:val="en-US"/>
        </w:rPr>
        <w:t xml:space="preserve"> </w:t>
      </w:r>
      <w:proofErr w:type="spellStart"/>
      <w:r w:rsidRPr="004653C1">
        <w:rPr>
          <w:rFonts w:cs="Times New Roman"/>
          <w:i/>
          <w:iCs/>
          <w:szCs w:val="26"/>
          <w:lang w:val="en-US"/>
        </w:rPr>
        <w:t>của</w:t>
      </w:r>
      <w:proofErr w:type="spellEnd"/>
      <w:r w:rsidRPr="004653C1">
        <w:rPr>
          <w:rFonts w:cs="Times New Roman"/>
          <w:i/>
          <w:iCs/>
          <w:szCs w:val="26"/>
          <w:lang w:val="en-US"/>
        </w:rPr>
        <w:t xml:space="preserve"> </w:t>
      </w:r>
      <w:proofErr w:type="spellStart"/>
      <w:r w:rsidRPr="004653C1">
        <w:rPr>
          <w:rFonts w:cs="Times New Roman"/>
          <w:i/>
          <w:iCs/>
          <w:szCs w:val="26"/>
          <w:lang w:val="en-US"/>
        </w:rPr>
        <w:t>nhận</w:t>
      </w:r>
      <w:proofErr w:type="spellEnd"/>
      <w:r w:rsidRPr="004653C1">
        <w:rPr>
          <w:rFonts w:cs="Times New Roman"/>
          <w:i/>
          <w:iCs/>
          <w:szCs w:val="26"/>
          <w:lang w:val="en-US"/>
        </w:rPr>
        <w:t xml:space="preserve"> </w:t>
      </w:r>
      <w:proofErr w:type="spellStart"/>
      <w:r w:rsidRPr="004653C1">
        <w:rPr>
          <w:rFonts w:cs="Times New Roman"/>
          <w:i/>
          <w:iCs/>
          <w:szCs w:val="26"/>
          <w:lang w:val="en-US"/>
        </w:rPr>
        <w:t>thức</w:t>
      </w:r>
      <w:proofErr w:type="spellEnd"/>
      <w:r w:rsidRPr="004653C1">
        <w:rPr>
          <w:rFonts w:cs="Times New Roman"/>
          <w:i/>
          <w:iCs/>
          <w:szCs w:val="26"/>
          <w:lang w:val="en-US"/>
        </w:rPr>
        <w:t xml:space="preserve"> </w:t>
      </w:r>
      <w:proofErr w:type="spellStart"/>
      <w:r w:rsidRPr="004653C1">
        <w:rPr>
          <w:rFonts w:cs="Times New Roman"/>
          <w:i/>
          <w:iCs/>
          <w:szCs w:val="26"/>
          <w:lang w:val="en-US"/>
        </w:rPr>
        <w:t>chính</w:t>
      </w:r>
      <w:proofErr w:type="spellEnd"/>
      <w:r w:rsidRPr="004653C1">
        <w:rPr>
          <w:rFonts w:cs="Times New Roman"/>
          <w:i/>
          <w:iCs/>
          <w:szCs w:val="26"/>
          <w:lang w:val="en-US"/>
        </w:rPr>
        <w:t xml:space="preserve"> </w:t>
      </w:r>
      <w:proofErr w:type="spellStart"/>
      <w:r w:rsidRPr="004653C1">
        <w:rPr>
          <w:rFonts w:cs="Times New Roman"/>
          <w:i/>
          <w:iCs/>
          <w:szCs w:val="26"/>
          <w:lang w:val="en-US"/>
        </w:rPr>
        <w:t>trị</w:t>
      </w:r>
      <w:proofErr w:type="spellEnd"/>
      <w:r w:rsidRPr="004653C1">
        <w:rPr>
          <w:rFonts w:cs="Times New Roman"/>
          <w:i/>
          <w:iCs/>
          <w:szCs w:val="26"/>
          <w:lang w:val="en-US"/>
        </w:rPr>
        <w:t xml:space="preserve"> </w:t>
      </w:r>
      <w:proofErr w:type="spellStart"/>
      <w:r w:rsidRPr="004653C1">
        <w:rPr>
          <w:rFonts w:cs="Times New Roman"/>
          <w:i/>
          <w:iCs/>
          <w:szCs w:val="26"/>
          <w:lang w:val="en-US"/>
        </w:rPr>
        <w:t>là</w:t>
      </w:r>
      <w:proofErr w:type="spellEnd"/>
      <w:r w:rsidRPr="004653C1">
        <w:rPr>
          <w:rFonts w:cs="Times New Roman"/>
          <w:i/>
          <w:iCs/>
          <w:szCs w:val="26"/>
          <w:lang w:val="en-US"/>
        </w:rPr>
        <w:t xml:space="preserve"> </w:t>
      </w:r>
      <w:proofErr w:type="spellStart"/>
      <w:r w:rsidRPr="004653C1">
        <w:rPr>
          <w:rFonts w:cs="Times New Roman"/>
          <w:i/>
          <w:iCs/>
          <w:szCs w:val="26"/>
          <w:lang w:val="en-US"/>
        </w:rPr>
        <w:t>hành</w:t>
      </w:r>
      <w:proofErr w:type="spellEnd"/>
      <w:r w:rsidRPr="004653C1">
        <w:rPr>
          <w:rFonts w:cs="Times New Roman"/>
          <w:i/>
          <w:iCs/>
          <w:szCs w:val="26"/>
          <w:lang w:val="en-US"/>
        </w:rPr>
        <w:t xml:space="preserve"> </w:t>
      </w:r>
      <w:proofErr w:type="spellStart"/>
      <w:r w:rsidRPr="004653C1">
        <w:rPr>
          <w:rFonts w:cs="Times New Roman"/>
          <w:i/>
          <w:iCs/>
          <w:szCs w:val="26"/>
          <w:lang w:val="en-US"/>
        </w:rPr>
        <w:t>động</w:t>
      </w:r>
      <w:proofErr w:type="spellEnd"/>
      <w:r w:rsidRPr="004653C1">
        <w:rPr>
          <w:rFonts w:cs="Times New Roman"/>
          <w:i/>
          <w:iCs/>
          <w:szCs w:val="26"/>
          <w:lang w:val="en-US"/>
        </w:rPr>
        <w:t xml:space="preserve"> </w:t>
      </w:r>
      <w:proofErr w:type="spellStart"/>
      <w:r w:rsidRPr="004653C1">
        <w:rPr>
          <w:rFonts w:cs="Times New Roman"/>
          <w:i/>
          <w:iCs/>
          <w:szCs w:val="26"/>
          <w:lang w:val="en-US"/>
        </w:rPr>
        <w:t>chính</w:t>
      </w:r>
      <w:proofErr w:type="spellEnd"/>
      <w:r w:rsidRPr="004653C1">
        <w:rPr>
          <w:rFonts w:cs="Times New Roman"/>
          <w:i/>
          <w:iCs/>
          <w:szCs w:val="26"/>
          <w:lang w:val="en-US"/>
        </w:rPr>
        <w:t xml:space="preserve"> </w:t>
      </w:r>
      <w:proofErr w:type="spellStart"/>
      <w:r w:rsidRPr="004653C1">
        <w:rPr>
          <w:rFonts w:cs="Times New Roman"/>
          <w:i/>
          <w:iCs/>
          <w:szCs w:val="26"/>
          <w:lang w:val="en-US"/>
        </w:rPr>
        <w:t>trị</w:t>
      </w:r>
      <w:proofErr w:type="spellEnd"/>
      <w:r w:rsidRPr="004653C1">
        <w:rPr>
          <w:rFonts w:cs="Times New Roman"/>
          <w:i/>
          <w:iCs/>
          <w:szCs w:val="26"/>
          <w:lang w:val="en-US"/>
        </w:rPr>
        <w:t>.</w:t>
      </w:r>
      <w:r w:rsidR="00CA644E" w:rsidRPr="004653C1">
        <w:rPr>
          <w:rFonts w:cs="Times New Roman"/>
          <w:i/>
          <w:iCs/>
          <w:szCs w:val="26"/>
          <w:lang w:val="en-US"/>
        </w:rPr>
        <w:t xml:space="preserve"> </w:t>
      </w:r>
    </w:p>
    <w:p w14:paraId="5AA98CED" w14:textId="77777777" w:rsidR="00CA644E" w:rsidRPr="004653C1" w:rsidRDefault="00147722" w:rsidP="00696250">
      <w:pPr>
        <w:spacing w:line="360" w:lineRule="auto"/>
        <w:ind w:firstLine="720"/>
        <w:jc w:val="both"/>
        <w:rPr>
          <w:rFonts w:cs="Times New Roman"/>
          <w:szCs w:val="26"/>
          <w:lang w:val="en-US"/>
        </w:rPr>
      </w:pPr>
      <w:proofErr w:type="spellStart"/>
      <w:r w:rsidRPr="004653C1">
        <w:rPr>
          <w:rFonts w:cs="Times New Roman"/>
          <w:szCs w:val="26"/>
          <w:lang w:val="en-US"/>
        </w:rPr>
        <w:t>Đây</w:t>
      </w:r>
      <w:proofErr w:type="spellEnd"/>
      <w:r w:rsidRPr="004653C1">
        <w:rPr>
          <w:rFonts w:cs="Times New Roman"/>
          <w:szCs w:val="26"/>
          <w:lang w:val="en-US"/>
        </w:rPr>
        <w:t xml:space="preserve"> l</w:t>
      </w:r>
      <w:r w:rsidR="00D47CFC" w:rsidRPr="004653C1">
        <w:rPr>
          <w:rFonts w:cs="Times New Roman"/>
          <w:szCs w:val="26"/>
        </w:rPr>
        <w:t>à sự chuyển hóa từ nhận thức sang thực tiễn, biểu hiện qua việc sinh viên tham gia các hoạt động chính trị - xã hội, thực hiện đầy đủ quyền và nghĩa vụ công dân, chủ động đấu tranh bảo vệ nền tảng tư tưởng của Đảng trên không gian mạng và trong đời sống thực tiễn.</w:t>
      </w:r>
    </w:p>
    <w:p w14:paraId="416E0CAB" w14:textId="2824F2BF" w:rsidR="00D47CFC" w:rsidRPr="004653C1" w:rsidRDefault="00CA644E" w:rsidP="00696250">
      <w:pPr>
        <w:spacing w:line="360" w:lineRule="auto"/>
        <w:ind w:firstLine="720"/>
        <w:jc w:val="both"/>
        <w:rPr>
          <w:rFonts w:cs="Times New Roman"/>
          <w:szCs w:val="26"/>
          <w:lang w:val="en-US"/>
        </w:rPr>
      </w:pPr>
      <w:r w:rsidRPr="004653C1">
        <w:rPr>
          <w:rFonts w:cs="Times New Roman"/>
          <w:szCs w:val="26"/>
          <w:lang w:val="en-US"/>
        </w:rPr>
        <w:t xml:space="preserve">Như </w:t>
      </w:r>
      <w:proofErr w:type="spellStart"/>
      <w:r w:rsidRPr="004653C1">
        <w:rPr>
          <w:rFonts w:cs="Times New Roman"/>
          <w:szCs w:val="26"/>
          <w:lang w:val="en-US"/>
        </w:rPr>
        <w:t>vậy</w:t>
      </w:r>
      <w:proofErr w:type="spellEnd"/>
      <w:r w:rsidRPr="004653C1">
        <w:rPr>
          <w:rFonts w:cs="Times New Roman"/>
          <w:szCs w:val="26"/>
          <w:lang w:val="en-US"/>
        </w:rPr>
        <w:t xml:space="preserve">, </w:t>
      </w:r>
      <w:proofErr w:type="spellStart"/>
      <w:r w:rsidRPr="004653C1">
        <w:rPr>
          <w:rFonts w:cs="Times New Roman"/>
          <w:szCs w:val="26"/>
          <w:lang w:val="en-US"/>
        </w:rPr>
        <w:t>các</w:t>
      </w:r>
      <w:proofErr w:type="spellEnd"/>
      <w:r w:rsidRPr="004653C1">
        <w:rPr>
          <w:rFonts w:cs="Times New Roman"/>
          <w:szCs w:val="26"/>
          <w:lang w:val="en-US"/>
        </w:rPr>
        <w:t xml:space="preserve"> </w:t>
      </w:r>
      <w:proofErr w:type="spellStart"/>
      <w:r w:rsidRPr="004653C1">
        <w:rPr>
          <w:rFonts w:cs="Times New Roman"/>
          <w:szCs w:val="26"/>
          <w:lang w:val="en-US"/>
        </w:rPr>
        <w:t>yếu</w:t>
      </w:r>
      <w:proofErr w:type="spellEnd"/>
      <w:r w:rsidRPr="004653C1">
        <w:rPr>
          <w:rFonts w:cs="Times New Roman"/>
          <w:szCs w:val="26"/>
          <w:lang w:val="en-US"/>
        </w:rPr>
        <w:t xml:space="preserve"> </w:t>
      </w:r>
      <w:proofErr w:type="spellStart"/>
      <w:r w:rsidRPr="004653C1">
        <w:rPr>
          <w:rFonts w:cs="Times New Roman"/>
          <w:szCs w:val="26"/>
          <w:lang w:val="en-US"/>
        </w:rPr>
        <w:t>tố</w:t>
      </w:r>
      <w:proofErr w:type="spellEnd"/>
      <w:r w:rsidRPr="004653C1">
        <w:rPr>
          <w:rFonts w:cs="Times New Roman"/>
          <w:szCs w:val="26"/>
          <w:lang w:val="en-US"/>
        </w:rPr>
        <w:t xml:space="preserve"> </w:t>
      </w:r>
      <w:proofErr w:type="spellStart"/>
      <w:r w:rsidRPr="004653C1">
        <w:rPr>
          <w:rFonts w:cs="Times New Roman"/>
          <w:szCs w:val="26"/>
          <w:lang w:val="en-US"/>
        </w:rPr>
        <w:t>này</w:t>
      </w:r>
      <w:proofErr w:type="spellEnd"/>
      <w:r w:rsidR="00D47CFC" w:rsidRPr="004653C1">
        <w:rPr>
          <w:rFonts w:cs="Times New Roman"/>
          <w:spacing w:val="-4"/>
          <w:szCs w:val="26"/>
        </w:rPr>
        <w:t xml:space="preserve"> có mối quan hệ mật thiết với nhau</w:t>
      </w:r>
      <w:r w:rsidRPr="004653C1">
        <w:rPr>
          <w:rFonts w:cs="Times New Roman"/>
          <w:spacing w:val="-4"/>
          <w:szCs w:val="26"/>
          <w:lang w:val="en-US"/>
        </w:rPr>
        <w:t xml:space="preserve"> </w:t>
      </w:r>
      <w:proofErr w:type="spellStart"/>
      <w:r w:rsidRPr="004653C1">
        <w:rPr>
          <w:rFonts w:cs="Times New Roman"/>
          <w:spacing w:val="-4"/>
          <w:szCs w:val="26"/>
          <w:lang w:val="en-US"/>
        </w:rPr>
        <w:t>như</w:t>
      </w:r>
      <w:proofErr w:type="spellEnd"/>
      <w:r w:rsidRPr="004653C1">
        <w:rPr>
          <w:rFonts w:cs="Times New Roman"/>
          <w:spacing w:val="-4"/>
          <w:szCs w:val="26"/>
          <w:lang w:val="en-US"/>
        </w:rPr>
        <w:t xml:space="preserve"> </w:t>
      </w:r>
      <w:proofErr w:type="spellStart"/>
      <w:r w:rsidRPr="004653C1">
        <w:rPr>
          <w:rFonts w:cs="Times New Roman"/>
          <w:spacing w:val="-4"/>
          <w:szCs w:val="26"/>
          <w:lang w:val="en-US"/>
        </w:rPr>
        <w:t>một</w:t>
      </w:r>
      <w:proofErr w:type="spellEnd"/>
      <w:r w:rsidRPr="004653C1">
        <w:rPr>
          <w:rFonts w:cs="Times New Roman"/>
          <w:spacing w:val="-4"/>
          <w:szCs w:val="26"/>
          <w:lang w:val="en-US"/>
        </w:rPr>
        <w:t xml:space="preserve"> </w:t>
      </w:r>
      <w:proofErr w:type="spellStart"/>
      <w:r w:rsidRPr="004653C1">
        <w:rPr>
          <w:rFonts w:cs="Times New Roman"/>
          <w:spacing w:val="-4"/>
          <w:szCs w:val="26"/>
          <w:lang w:val="en-US"/>
        </w:rPr>
        <w:t>chỉnh</w:t>
      </w:r>
      <w:proofErr w:type="spellEnd"/>
      <w:r w:rsidRPr="004653C1">
        <w:rPr>
          <w:rFonts w:cs="Times New Roman"/>
          <w:spacing w:val="-4"/>
          <w:szCs w:val="26"/>
          <w:lang w:val="en-US"/>
        </w:rPr>
        <w:t xml:space="preserve"> </w:t>
      </w:r>
      <w:proofErr w:type="spellStart"/>
      <w:r w:rsidRPr="004653C1">
        <w:rPr>
          <w:rFonts w:cs="Times New Roman"/>
          <w:spacing w:val="-4"/>
          <w:szCs w:val="26"/>
          <w:lang w:val="en-US"/>
        </w:rPr>
        <w:t>thể</w:t>
      </w:r>
      <w:proofErr w:type="spellEnd"/>
      <w:r w:rsidRPr="004653C1">
        <w:rPr>
          <w:rFonts w:cs="Times New Roman"/>
          <w:spacing w:val="-4"/>
          <w:szCs w:val="26"/>
          <w:lang w:val="en-US"/>
        </w:rPr>
        <w:t xml:space="preserve"> </w:t>
      </w:r>
      <w:proofErr w:type="spellStart"/>
      <w:r w:rsidRPr="004653C1">
        <w:rPr>
          <w:rFonts w:cs="Times New Roman"/>
          <w:spacing w:val="-4"/>
          <w:szCs w:val="26"/>
          <w:lang w:val="en-US"/>
        </w:rPr>
        <w:t>thống</w:t>
      </w:r>
      <w:proofErr w:type="spellEnd"/>
      <w:r w:rsidRPr="004653C1">
        <w:rPr>
          <w:rFonts w:cs="Times New Roman"/>
          <w:spacing w:val="-4"/>
          <w:szCs w:val="26"/>
          <w:lang w:val="en-US"/>
        </w:rPr>
        <w:t xml:space="preserve"> </w:t>
      </w:r>
      <w:proofErr w:type="spellStart"/>
      <w:r w:rsidRPr="004653C1">
        <w:rPr>
          <w:rFonts w:cs="Times New Roman"/>
          <w:spacing w:val="-4"/>
          <w:szCs w:val="26"/>
          <w:lang w:val="en-US"/>
        </w:rPr>
        <w:t>nhất</w:t>
      </w:r>
      <w:proofErr w:type="spellEnd"/>
      <w:r w:rsidR="00D47CFC" w:rsidRPr="004653C1">
        <w:rPr>
          <w:rFonts w:cs="Times New Roman"/>
          <w:spacing w:val="-4"/>
          <w:szCs w:val="26"/>
        </w:rPr>
        <w:t>: tri thức là nền tảng, tình cảm và niềm tin là động lực, năng lực phản biện là công cụ và hành động là thước đo cuối cùng của nhận thức chính trị. Cấu trúc này sẽ là cơ sở lý luận để đề tài triển khai khảo sát và đánh giá thực trạng nhận thức chính trị của sinh viên Trường Đại học Thủy Lợi</w:t>
      </w:r>
      <w:r w:rsidR="00147722" w:rsidRPr="004653C1">
        <w:rPr>
          <w:rFonts w:cs="Times New Roman"/>
          <w:spacing w:val="-4"/>
          <w:szCs w:val="26"/>
          <w:lang w:val="en-US"/>
        </w:rPr>
        <w:t>.</w:t>
      </w:r>
    </w:p>
    <w:p w14:paraId="43A0B22D" w14:textId="68285B09" w:rsidR="00A67153" w:rsidRPr="004653C1" w:rsidRDefault="00D47CFC" w:rsidP="00696250">
      <w:pPr>
        <w:spacing w:line="360" w:lineRule="auto"/>
        <w:ind w:firstLine="720"/>
        <w:jc w:val="both"/>
        <w:rPr>
          <w:rFonts w:cs="Times New Roman"/>
          <w:szCs w:val="26"/>
        </w:rPr>
      </w:pPr>
      <w:r w:rsidRPr="004653C1">
        <w:rPr>
          <w:rFonts w:cs="Times New Roman"/>
          <w:szCs w:val="26"/>
        </w:rPr>
        <w:t>Nhận thức chính trị của sinh viên có những đặc điểm riêng so với các nhóm xã hội khác. Sinh viên có trình độ học vấn cao, được trang bị kiến thức khoa học hiện đại, có khả năng tiếp cận, xử lý và phân tích thông tin tốt hơn. Tuy nhiên, trong giai đoạn hình thành thế giới quan và nhân sinh quan, sinh viên cũng dễ bị ảnh hưởng bởi các luồng tư tưởng và thông tin từ nhiều nguồn khác nhau. Đặc biệt, sinh viên hiện nay chủ yếu thuộc thế hệ Z</w:t>
      </w:r>
      <w:r w:rsidR="002E28F0" w:rsidRPr="004653C1">
        <w:rPr>
          <w:rFonts w:cs="Times New Roman"/>
          <w:szCs w:val="26"/>
          <w:lang w:val="en-US"/>
        </w:rPr>
        <w:t>,</w:t>
      </w:r>
      <w:r w:rsidRPr="004653C1">
        <w:rPr>
          <w:rFonts w:cs="Times New Roman"/>
          <w:szCs w:val="26"/>
        </w:rPr>
        <w:t xml:space="preserve"> </w:t>
      </w:r>
      <w:proofErr w:type="spellStart"/>
      <w:r w:rsidR="002E28F0" w:rsidRPr="004653C1">
        <w:rPr>
          <w:rFonts w:cs="Times New Roman"/>
          <w:szCs w:val="26"/>
          <w:lang w:val="en-US"/>
        </w:rPr>
        <w:t>là</w:t>
      </w:r>
      <w:proofErr w:type="spellEnd"/>
      <w:r w:rsidRPr="004653C1">
        <w:rPr>
          <w:rFonts w:cs="Times New Roman"/>
          <w:szCs w:val="26"/>
        </w:rPr>
        <w:t xml:space="preserve"> thế hệ sinh ra và lớn lên trong môi trường số hóa, có thói quen sử </w:t>
      </w:r>
      <w:r w:rsidRPr="004653C1">
        <w:rPr>
          <w:rFonts w:cs="Times New Roman"/>
          <w:szCs w:val="26"/>
        </w:rPr>
        <w:lastRenderedPageBreak/>
        <w:t>dụng mạng xã hội thường xuyên</w:t>
      </w:r>
      <w:r w:rsidR="002E28F0" w:rsidRPr="004653C1">
        <w:rPr>
          <w:rFonts w:cs="Times New Roman"/>
          <w:szCs w:val="26"/>
          <w:lang w:val="en-US"/>
        </w:rPr>
        <w:t>,</w:t>
      </w:r>
      <w:r w:rsidRPr="004653C1">
        <w:rPr>
          <w:rFonts w:cs="Times New Roman"/>
          <w:szCs w:val="26"/>
        </w:rPr>
        <w:t xml:space="preserve"> khiến mạng xã hội trở thành một trong những nhân tố tác động mạnh mẽ nhất đến nhận thức chính trị của họ.</w:t>
      </w:r>
    </w:p>
    <w:p w14:paraId="5FDD02E5" w14:textId="1C5BD074" w:rsidR="00F867EC" w:rsidRPr="004653C1" w:rsidRDefault="00F867EC" w:rsidP="00696250">
      <w:pPr>
        <w:pStyle w:val="Heading3"/>
        <w:ind w:firstLine="720"/>
        <w:rPr>
          <w:rFonts w:cs="Times New Roman"/>
          <w:b w:val="0"/>
          <w:bCs/>
          <w:spacing w:val="-4"/>
          <w:szCs w:val="26"/>
          <w:lang w:val="vi-VN"/>
        </w:rPr>
      </w:pPr>
      <w:bookmarkStart w:id="15" w:name="_Toc229101086"/>
      <w:bookmarkEnd w:id="14"/>
      <w:r w:rsidRPr="004653C1">
        <w:rPr>
          <w:rFonts w:cs="Times New Roman"/>
          <w:bCs/>
          <w:spacing w:val="-4"/>
          <w:szCs w:val="26"/>
          <w:lang w:val="vi-VN"/>
        </w:rPr>
        <w:t xml:space="preserve">1.1.2. </w:t>
      </w:r>
      <w:r w:rsidR="002E28F0" w:rsidRPr="004653C1">
        <w:rPr>
          <w:rFonts w:cs="Times New Roman"/>
          <w:bCs/>
          <w:spacing w:val="-4"/>
          <w:szCs w:val="26"/>
          <w:lang w:val="en-US"/>
        </w:rPr>
        <w:t>Những</w:t>
      </w:r>
      <w:r w:rsidR="00147722" w:rsidRPr="004653C1">
        <w:rPr>
          <w:rFonts w:cs="Times New Roman"/>
          <w:bCs/>
          <w:spacing w:val="-4"/>
          <w:szCs w:val="26"/>
          <w:lang w:val="en-US"/>
        </w:rPr>
        <w:t xml:space="preserve"> y</w:t>
      </w:r>
      <w:r w:rsidRPr="004653C1">
        <w:rPr>
          <w:rFonts w:cs="Times New Roman"/>
          <w:bCs/>
          <w:spacing w:val="-4"/>
          <w:szCs w:val="26"/>
          <w:lang w:val="vi-VN"/>
        </w:rPr>
        <w:t>ếu tố ảnh hưởng đến nhận thức chính trị của sinh viên</w:t>
      </w:r>
      <w:bookmarkEnd w:id="15"/>
    </w:p>
    <w:p w14:paraId="3C14ADB1" w14:textId="77777777" w:rsidR="0051745C" w:rsidRPr="004653C1" w:rsidRDefault="00F867EC" w:rsidP="00696250">
      <w:pPr>
        <w:spacing w:line="360" w:lineRule="auto"/>
        <w:ind w:firstLine="720"/>
        <w:jc w:val="both"/>
        <w:rPr>
          <w:rFonts w:cs="Times New Roman"/>
          <w:szCs w:val="26"/>
        </w:rPr>
      </w:pPr>
      <w:r w:rsidRPr="004653C1">
        <w:rPr>
          <w:rFonts w:eastAsia="Times New Roman" w:cs="Times New Roman"/>
          <w:szCs w:val="26"/>
        </w:rPr>
        <w:t>Nhận thức chính trị của sinh viên được hình thành và phát triển dưới tác động của nhiều yếu tố khác nhau, có thể phân thành hai nhóm chính: yếu tố khách quan (bên ngoài) và yếu tố chủ quan (bên trong).</w:t>
      </w:r>
    </w:p>
    <w:p w14:paraId="393EB1D5" w14:textId="33AE2D82" w:rsidR="00F867EC" w:rsidRPr="004653C1" w:rsidRDefault="0051745C" w:rsidP="00696250">
      <w:pPr>
        <w:spacing w:line="360" w:lineRule="auto"/>
        <w:ind w:firstLine="720"/>
        <w:jc w:val="both"/>
        <w:rPr>
          <w:rFonts w:cs="Times New Roman"/>
          <w:szCs w:val="26"/>
        </w:rPr>
      </w:pPr>
      <w:r w:rsidRPr="004653C1">
        <w:rPr>
          <w:rFonts w:eastAsia="Times New Roman" w:cs="Times New Roman"/>
          <w:i/>
          <w:iCs/>
          <w:szCs w:val="26"/>
          <w:lang w:val="en-US"/>
        </w:rPr>
        <w:t xml:space="preserve">1.1.2.1. </w:t>
      </w:r>
      <w:proofErr w:type="spellStart"/>
      <w:r w:rsidR="00E8545C" w:rsidRPr="004653C1">
        <w:rPr>
          <w:rFonts w:eastAsia="Times New Roman" w:cs="Times New Roman"/>
          <w:i/>
          <w:iCs/>
          <w:szCs w:val="26"/>
          <w:lang w:val="en-US"/>
        </w:rPr>
        <w:t>Yếu</w:t>
      </w:r>
      <w:proofErr w:type="spellEnd"/>
      <w:r w:rsidR="00E8545C" w:rsidRPr="004653C1">
        <w:rPr>
          <w:rFonts w:eastAsia="Times New Roman" w:cs="Times New Roman"/>
          <w:i/>
          <w:iCs/>
          <w:szCs w:val="26"/>
          <w:lang w:val="en-US"/>
        </w:rPr>
        <w:t xml:space="preserve"> </w:t>
      </w:r>
      <w:r w:rsidR="00F867EC" w:rsidRPr="004653C1">
        <w:rPr>
          <w:rFonts w:eastAsia="Times New Roman" w:cs="Times New Roman"/>
          <w:i/>
          <w:iCs/>
          <w:szCs w:val="26"/>
        </w:rPr>
        <w:t>tố khách quan tác động đến nhận thức chính trị của sinh viên</w:t>
      </w:r>
    </w:p>
    <w:p w14:paraId="3538FC6A" w14:textId="67685382" w:rsidR="00F867EC" w:rsidRPr="004653C1" w:rsidRDefault="00F867EC" w:rsidP="00696250">
      <w:pPr>
        <w:spacing w:line="360" w:lineRule="auto"/>
        <w:ind w:firstLine="720"/>
        <w:jc w:val="both"/>
        <w:rPr>
          <w:rFonts w:eastAsia="Times New Roman" w:cs="Times New Roman"/>
          <w:i/>
          <w:iCs/>
          <w:szCs w:val="26"/>
        </w:rPr>
      </w:pPr>
      <w:r w:rsidRPr="004653C1">
        <w:rPr>
          <w:rFonts w:eastAsia="Times New Roman" w:cs="Times New Roman"/>
          <w:i/>
          <w:iCs/>
          <w:szCs w:val="26"/>
        </w:rPr>
        <w:t>Thứ nhất, bối cảnh chính trị - kinh tế - xã hội</w:t>
      </w:r>
    </w:p>
    <w:p w14:paraId="32F64BB0" w14:textId="5767F079" w:rsidR="00D12409" w:rsidRPr="004653C1" w:rsidRDefault="00D12409" w:rsidP="00696250">
      <w:pPr>
        <w:spacing w:line="360" w:lineRule="auto"/>
        <w:ind w:firstLine="720"/>
        <w:jc w:val="both"/>
        <w:rPr>
          <w:rFonts w:cs="Times New Roman"/>
          <w:szCs w:val="26"/>
        </w:rPr>
      </w:pPr>
      <w:r w:rsidRPr="004653C1">
        <w:rPr>
          <w:rFonts w:cs="Times New Roman"/>
          <w:szCs w:val="26"/>
        </w:rPr>
        <w:t xml:space="preserve">Bối cảnh chính trị </w:t>
      </w:r>
      <w:r w:rsidRPr="004653C1">
        <w:rPr>
          <w:rFonts w:cs="Times New Roman"/>
          <w:szCs w:val="26"/>
          <w:lang w:val="en-US"/>
        </w:rPr>
        <w:t>-</w:t>
      </w:r>
      <w:r w:rsidRPr="004653C1">
        <w:rPr>
          <w:rFonts w:cs="Times New Roman"/>
          <w:szCs w:val="26"/>
        </w:rPr>
        <w:t xml:space="preserve"> kinh tế </w:t>
      </w:r>
      <w:r w:rsidRPr="004653C1">
        <w:rPr>
          <w:rFonts w:cs="Times New Roman"/>
          <w:szCs w:val="26"/>
          <w:lang w:val="en-US"/>
        </w:rPr>
        <w:t>-</w:t>
      </w:r>
      <w:r w:rsidRPr="004653C1">
        <w:rPr>
          <w:rFonts w:cs="Times New Roman"/>
          <w:szCs w:val="26"/>
        </w:rPr>
        <w:t xml:space="preserve"> xã hội là nền tảng trực tiếp định hình nhận thức chính trị của sinh viên. Trong điều kiện đất nước bước vào kỷ nguyên mới, những thành tựu nổi bật về kinh tế, chính trị, văn hóa và khoa học </w:t>
      </w:r>
      <w:r w:rsidRPr="004653C1">
        <w:rPr>
          <w:rFonts w:cs="Times New Roman"/>
          <w:szCs w:val="26"/>
          <w:lang w:val="en-US"/>
        </w:rPr>
        <w:t xml:space="preserve">- </w:t>
      </w:r>
      <w:r w:rsidRPr="004653C1">
        <w:rPr>
          <w:rFonts w:cs="Times New Roman"/>
          <w:szCs w:val="26"/>
        </w:rPr>
        <w:t xml:space="preserve">công nghệ đã góp phần khơi dậy niềm tự hào dân tộc, củng cố niềm tin của sinh viên vào đường lối, chủ trương của Đảng và Nhà nước. Sự phát triển kinh tế </w:t>
      </w:r>
      <w:r w:rsidRPr="004653C1">
        <w:rPr>
          <w:rFonts w:cs="Times New Roman"/>
          <w:szCs w:val="26"/>
          <w:lang w:val="en-US"/>
        </w:rPr>
        <w:t>-</w:t>
      </w:r>
      <w:r w:rsidRPr="004653C1">
        <w:rPr>
          <w:rFonts w:cs="Times New Roman"/>
          <w:szCs w:val="26"/>
        </w:rPr>
        <w:t xml:space="preserve"> xã hội cũng tạo ra nhiều điều kiện thuận lợi về vật chất và tinh thần, giúp sinh viên có môi trường tốt hơn để tiếp cận thông tin và nâng cao nhận thức chính trị. Đồng thời, bối cảnh đó cũng đặt ra yêu cầu cấp thiết, thúc đẩy sinh viên chủ động học tập, nghiên cứu khoa học, không ngừng nâng cao năng lực để trở thành lực lượng lao động chất lượng cao, đáp ứng yêu cầu phát triển của đất nước.</w:t>
      </w:r>
    </w:p>
    <w:p w14:paraId="40E55B63" w14:textId="06F2FD91" w:rsidR="00E9424C" w:rsidRPr="004653C1" w:rsidRDefault="00F867EC" w:rsidP="00696250">
      <w:pPr>
        <w:spacing w:line="360" w:lineRule="auto"/>
        <w:ind w:firstLine="720"/>
        <w:jc w:val="both"/>
        <w:rPr>
          <w:rFonts w:eastAsia="Times New Roman" w:cs="Times New Roman"/>
          <w:i/>
          <w:iCs/>
          <w:szCs w:val="26"/>
        </w:rPr>
      </w:pPr>
      <w:r w:rsidRPr="004653C1">
        <w:rPr>
          <w:rFonts w:eastAsia="Times New Roman" w:cs="Times New Roman"/>
          <w:i/>
          <w:iCs/>
          <w:szCs w:val="26"/>
        </w:rPr>
        <w:t xml:space="preserve">Thứ hai, hệ thống giáo dục </w:t>
      </w:r>
    </w:p>
    <w:p w14:paraId="3A1DC95D" w14:textId="77777777" w:rsidR="009100DC" w:rsidRPr="004653C1" w:rsidRDefault="00E9424C" w:rsidP="00696250">
      <w:pPr>
        <w:spacing w:line="360" w:lineRule="auto"/>
        <w:ind w:firstLine="720"/>
        <w:jc w:val="both"/>
        <w:rPr>
          <w:rFonts w:cs="Times New Roman"/>
          <w:szCs w:val="26"/>
        </w:rPr>
      </w:pPr>
      <w:proofErr w:type="spellStart"/>
      <w:r w:rsidRPr="004653C1">
        <w:rPr>
          <w:rFonts w:cs="Times New Roman"/>
          <w:spacing w:val="-2"/>
          <w:szCs w:val="26"/>
          <w:lang w:val="en-US"/>
        </w:rPr>
        <w:t>Đối</w:t>
      </w:r>
      <w:proofErr w:type="spellEnd"/>
      <w:r w:rsidRPr="004653C1">
        <w:rPr>
          <w:rFonts w:cs="Times New Roman"/>
          <w:spacing w:val="-2"/>
          <w:szCs w:val="26"/>
          <w:lang w:val="en-US"/>
        </w:rPr>
        <w:t xml:space="preserve"> </w:t>
      </w:r>
      <w:proofErr w:type="spellStart"/>
      <w:r w:rsidRPr="004653C1">
        <w:rPr>
          <w:rFonts w:cs="Times New Roman"/>
          <w:spacing w:val="-2"/>
          <w:szCs w:val="26"/>
          <w:lang w:val="en-US"/>
        </w:rPr>
        <w:t>với</w:t>
      </w:r>
      <w:proofErr w:type="spellEnd"/>
      <w:r w:rsidRPr="004653C1">
        <w:rPr>
          <w:rFonts w:cs="Times New Roman"/>
          <w:spacing w:val="-2"/>
          <w:szCs w:val="26"/>
          <w:lang w:val="en-US"/>
        </w:rPr>
        <w:t xml:space="preserve"> h</w:t>
      </w:r>
      <w:r w:rsidRPr="004653C1">
        <w:rPr>
          <w:rFonts w:cs="Times New Roman"/>
          <w:spacing w:val="-2"/>
          <w:szCs w:val="26"/>
        </w:rPr>
        <w:t>ệ thống giáo dục</w:t>
      </w:r>
      <w:r w:rsidRPr="004653C1">
        <w:rPr>
          <w:rFonts w:cs="Times New Roman"/>
          <w:spacing w:val="-2"/>
          <w:szCs w:val="26"/>
          <w:lang w:val="en-US"/>
        </w:rPr>
        <w:t xml:space="preserve">, </w:t>
      </w:r>
      <w:r w:rsidRPr="004653C1">
        <w:rPr>
          <w:rFonts w:cs="Times New Roman"/>
          <w:spacing w:val="-2"/>
          <w:szCs w:val="26"/>
        </w:rPr>
        <w:t xml:space="preserve">đặc biệt là giáo dục đại học và hệ thống các môn lý luận chính trị, đóng vai trò là kênh truyền tải chính thức và có định hướng đối với nhận thức chính trị của sinh viên. Thông qua các môn học như Triết học Mác - Lênin, Kinh tế chính trị, Chủ nghĩa xã hội khoa học, Tư tưởng Hồ Chí Minh và Lịch sử Đảng Cộng sản Việt Nam, sinh viên </w:t>
      </w:r>
      <w:r w:rsidRPr="004653C1">
        <w:rPr>
          <w:rFonts w:cs="Times New Roman"/>
          <w:szCs w:val="26"/>
        </w:rPr>
        <w:t>được trang bị những kiến thức cơ bản về hệ thống chính trị, đường lối phát triển của đất nước và các vấn đề xã hội</w:t>
      </w:r>
      <w:r w:rsidRPr="004653C1">
        <w:rPr>
          <w:rFonts w:cs="Times New Roman"/>
          <w:szCs w:val="26"/>
          <w:lang w:val="en-US"/>
        </w:rPr>
        <w:t xml:space="preserve">. </w:t>
      </w:r>
      <w:proofErr w:type="spellStart"/>
      <w:r w:rsidRPr="004653C1">
        <w:rPr>
          <w:rFonts w:cs="Times New Roman"/>
          <w:szCs w:val="26"/>
          <w:lang w:val="en-US"/>
        </w:rPr>
        <w:t>Điều</w:t>
      </w:r>
      <w:proofErr w:type="spellEnd"/>
      <w:r w:rsidRPr="004653C1">
        <w:rPr>
          <w:rFonts w:cs="Times New Roman"/>
          <w:szCs w:val="26"/>
          <w:lang w:val="en-US"/>
        </w:rPr>
        <w:t xml:space="preserve"> </w:t>
      </w:r>
      <w:proofErr w:type="spellStart"/>
      <w:r w:rsidRPr="004653C1">
        <w:rPr>
          <w:rFonts w:cs="Times New Roman"/>
          <w:szCs w:val="26"/>
          <w:lang w:val="en-US"/>
        </w:rPr>
        <w:t>này</w:t>
      </w:r>
      <w:proofErr w:type="spellEnd"/>
      <w:r w:rsidRPr="004653C1">
        <w:rPr>
          <w:rFonts w:cs="Times New Roman"/>
          <w:szCs w:val="26"/>
          <w:lang w:val="en-US"/>
        </w:rPr>
        <w:t xml:space="preserve">, </w:t>
      </w:r>
      <w:r w:rsidRPr="004653C1">
        <w:rPr>
          <w:rFonts w:cs="Times New Roman"/>
          <w:szCs w:val="26"/>
        </w:rPr>
        <w:t xml:space="preserve">giúp sinh viên có cách nhìn nhận đúng đắn hơn về các vấn đề chính trị </w:t>
      </w:r>
      <w:r w:rsidR="009100DC" w:rsidRPr="004653C1">
        <w:rPr>
          <w:rFonts w:cs="Times New Roman"/>
          <w:szCs w:val="26"/>
          <w:lang w:val="en-US"/>
        </w:rPr>
        <w:t>-</w:t>
      </w:r>
      <w:r w:rsidRPr="004653C1">
        <w:rPr>
          <w:rFonts w:cs="Times New Roman"/>
          <w:szCs w:val="26"/>
        </w:rPr>
        <w:t xml:space="preserve"> xã hội.</w:t>
      </w:r>
    </w:p>
    <w:p w14:paraId="277F6ADF" w14:textId="77777777" w:rsidR="009100DC" w:rsidRPr="004653C1" w:rsidRDefault="00E9424C" w:rsidP="00696250">
      <w:pPr>
        <w:spacing w:line="360" w:lineRule="auto"/>
        <w:ind w:firstLine="720"/>
        <w:jc w:val="both"/>
        <w:rPr>
          <w:rFonts w:cs="Times New Roman"/>
          <w:szCs w:val="26"/>
        </w:rPr>
      </w:pPr>
      <w:proofErr w:type="spellStart"/>
      <w:r w:rsidRPr="004653C1">
        <w:rPr>
          <w:rFonts w:eastAsia="Times New Roman" w:cs="Times New Roman"/>
          <w:szCs w:val="26"/>
          <w:lang w:val="en-US"/>
        </w:rPr>
        <w:t>Bên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cạnh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còn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góp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phần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định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hướng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qua </w:t>
      </w:r>
      <w:proofErr w:type="spellStart"/>
      <w:r w:rsidRPr="004653C1">
        <w:rPr>
          <w:rFonts w:eastAsia="Times New Roman" w:cs="Times New Roman"/>
          <w:szCs w:val="26"/>
          <w:lang w:val="en-US"/>
        </w:rPr>
        <w:t>các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hoạt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động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ngoại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khóa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như</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hoạt</w:t>
      </w:r>
      <w:proofErr w:type="spellEnd"/>
      <w:r w:rsidRPr="004653C1">
        <w:rPr>
          <w:rFonts w:eastAsia="Times New Roman" w:cs="Times New Roman"/>
          <w:szCs w:val="26"/>
          <w:lang w:val="en-US"/>
        </w:rPr>
        <w:t xml:space="preserve"> Đoàn</w:t>
      </w:r>
      <w:r w:rsidR="00D12409" w:rsidRPr="004653C1">
        <w:rPr>
          <w:rFonts w:eastAsia="Times New Roman" w:cs="Times New Roman"/>
          <w:szCs w:val="26"/>
          <w:lang w:val="en-US"/>
        </w:rPr>
        <w:t>,</w:t>
      </w:r>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thảo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tọa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đàm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về</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vấn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đề</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r w:rsidR="00D12409" w:rsidRPr="004653C1">
        <w:rPr>
          <w:rFonts w:eastAsia="Times New Roman" w:cs="Times New Roman"/>
          <w:szCs w:val="26"/>
          <w:lang w:val="en-US"/>
        </w:rPr>
        <w:t>-</w:t>
      </w:r>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Những </w:t>
      </w:r>
      <w:proofErr w:type="spellStart"/>
      <w:r w:rsidRPr="004653C1">
        <w:rPr>
          <w:rFonts w:eastAsia="Times New Roman" w:cs="Times New Roman"/>
          <w:szCs w:val="26"/>
          <w:lang w:val="en-US"/>
        </w:rPr>
        <w:t>hoạt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động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này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giúp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nâng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cao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hiểu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biết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bồi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dưỡng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lý</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tưởng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ý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trách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nhiệm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công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dân</w:t>
      </w:r>
      <w:proofErr w:type="spellEnd"/>
      <w:r w:rsidRPr="004653C1">
        <w:rPr>
          <w:rFonts w:eastAsia="Times New Roman" w:cs="Times New Roman"/>
          <w:szCs w:val="26"/>
          <w:lang w:val="en-US"/>
        </w:rPr>
        <w:t>.</w:t>
      </w:r>
    </w:p>
    <w:p w14:paraId="17D01309" w14:textId="77777777" w:rsidR="009100DC" w:rsidRPr="004653C1" w:rsidRDefault="00E9424C" w:rsidP="00696250">
      <w:pPr>
        <w:spacing w:line="360" w:lineRule="auto"/>
        <w:ind w:firstLine="720"/>
        <w:jc w:val="both"/>
        <w:rPr>
          <w:rFonts w:cs="Times New Roman"/>
          <w:spacing w:val="-2"/>
          <w:szCs w:val="26"/>
        </w:rPr>
      </w:pPr>
      <w:r w:rsidRPr="004653C1">
        <w:rPr>
          <w:rFonts w:eastAsia="Times New Roman" w:cs="Times New Roman"/>
          <w:spacing w:val="-2"/>
          <w:szCs w:val="26"/>
          <w:lang w:val="en-US"/>
        </w:rPr>
        <w:t xml:space="preserve">Tuy </w:t>
      </w:r>
      <w:proofErr w:type="spellStart"/>
      <w:r w:rsidRPr="004653C1">
        <w:rPr>
          <w:rFonts w:eastAsia="Times New Roman" w:cs="Times New Roman"/>
          <w:spacing w:val="-2"/>
          <w:szCs w:val="26"/>
          <w:lang w:val="en-US"/>
        </w:rPr>
        <w:t>nhiên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hiệu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quả</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giáo</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dục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chính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trị</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còn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phụ</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thuộc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vào</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nhiều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yếu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tố</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như</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phương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pháp</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giảng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dạy</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chất</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lượng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giảng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và</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môi</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trường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học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tập</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Nếu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việc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giảng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dạy</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còn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mang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tính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một</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chiều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thiếu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hấp</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dẫn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thì</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sinh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sẽ</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khó</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tiếp</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và</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dễ</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cảm</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thấy</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nhàm</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lastRenderedPageBreak/>
        <w:t>chán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Ngược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lại</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nếu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giảng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biết</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khuyến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khích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sinh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trao</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đổi</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thảo</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luận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và</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tư</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duy</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phản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biện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thì</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sẽ</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giúp</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sinh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viên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hiểu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sâu</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và</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chủ</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động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hơn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trong</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nhận</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thức</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chính</w:t>
      </w:r>
      <w:proofErr w:type="spellEnd"/>
      <w:r w:rsidRPr="004653C1">
        <w:rPr>
          <w:rFonts w:eastAsia="Times New Roman" w:cs="Times New Roman"/>
          <w:spacing w:val="-2"/>
          <w:szCs w:val="26"/>
          <w:lang w:val="en-US"/>
        </w:rPr>
        <w:t xml:space="preserve"> </w:t>
      </w:r>
      <w:proofErr w:type="spellStart"/>
      <w:r w:rsidRPr="004653C1">
        <w:rPr>
          <w:rFonts w:eastAsia="Times New Roman" w:cs="Times New Roman"/>
          <w:spacing w:val="-2"/>
          <w:szCs w:val="26"/>
          <w:lang w:val="en-US"/>
        </w:rPr>
        <w:t>trị</w:t>
      </w:r>
      <w:proofErr w:type="spellEnd"/>
      <w:r w:rsidRPr="004653C1">
        <w:rPr>
          <w:rFonts w:eastAsia="Times New Roman" w:cs="Times New Roman"/>
          <w:spacing w:val="-2"/>
          <w:szCs w:val="26"/>
          <w:lang w:val="en-US"/>
        </w:rPr>
        <w:t>.</w:t>
      </w:r>
    </w:p>
    <w:p w14:paraId="5931439E" w14:textId="7DF414D4" w:rsidR="00E9424C" w:rsidRPr="004653C1" w:rsidRDefault="00E9424C" w:rsidP="00696250">
      <w:pPr>
        <w:spacing w:line="360" w:lineRule="auto"/>
        <w:ind w:firstLine="720"/>
        <w:jc w:val="both"/>
        <w:rPr>
          <w:rFonts w:cs="Times New Roman"/>
          <w:szCs w:val="26"/>
        </w:rPr>
      </w:pPr>
      <w:r w:rsidRPr="004653C1">
        <w:rPr>
          <w:rFonts w:eastAsia="Times New Roman" w:cs="Times New Roman"/>
          <w:szCs w:val="26"/>
          <w:lang w:val="en-US"/>
        </w:rPr>
        <w:t xml:space="preserve">Trong </w:t>
      </w:r>
      <w:proofErr w:type="spellStart"/>
      <w:r w:rsidRPr="004653C1">
        <w:rPr>
          <w:rFonts w:eastAsia="Times New Roman" w:cs="Times New Roman"/>
          <w:szCs w:val="26"/>
          <w:lang w:val="en-US"/>
        </w:rPr>
        <w:t>bối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cảnh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hiện</w:t>
      </w:r>
      <w:proofErr w:type="spellEnd"/>
      <w:r w:rsidRPr="004653C1">
        <w:rPr>
          <w:rFonts w:eastAsia="Times New Roman" w:cs="Times New Roman"/>
          <w:szCs w:val="26"/>
          <w:lang w:val="en-US"/>
        </w:rPr>
        <w:t xml:space="preserve"> nay, </w:t>
      </w:r>
      <w:proofErr w:type="spellStart"/>
      <w:r w:rsidRPr="004653C1">
        <w:rPr>
          <w:rFonts w:eastAsia="Times New Roman" w:cs="Times New Roman"/>
          <w:szCs w:val="26"/>
          <w:lang w:val="en-US"/>
        </w:rPr>
        <w:t>khi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phát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triển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xu </w:t>
      </w:r>
      <w:proofErr w:type="spellStart"/>
      <w:r w:rsidRPr="004653C1">
        <w:rPr>
          <w:rFonts w:eastAsia="Times New Roman" w:cs="Times New Roman"/>
          <w:szCs w:val="26"/>
          <w:lang w:val="en-US"/>
        </w:rPr>
        <w:t>hướng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tìm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kiếm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từ</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nhiều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nguồn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nhau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Nếu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nội</w:t>
      </w:r>
      <w:proofErr w:type="spellEnd"/>
      <w:r w:rsidRPr="004653C1">
        <w:rPr>
          <w:rFonts w:eastAsia="Times New Roman" w:cs="Times New Roman"/>
          <w:szCs w:val="26"/>
          <w:lang w:val="en-US"/>
        </w:rPr>
        <w:t xml:space="preserve"> dung </w:t>
      </w:r>
      <w:proofErr w:type="spellStart"/>
      <w:r w:rsidRPr="004653C1">
        <w:rPr>
          <w:rFonts w:eastAsia="Times New Roman" w:cs="Times New Roman"/>
          <w:szCs w:val="26"/>
          <w:lang w:val="en-US"/>
        </w:rPr>
        <w:t>giảng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dạy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trong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không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được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cập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đổi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mới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sẽ</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dễ</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hút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bởi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trên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kể</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những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chưa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Vì</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vậy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việc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kết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hợp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giữa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giáo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dục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trong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sử</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dụng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một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hợp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lý</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rất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cần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thiết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để</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nâng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cao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hiệu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quả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giáo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dục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w:t>
      </w:r>
    </w:p>
    <w:p w14:paraId="355EEB8C" w14:textId="65AAAF5A" w:rsidR="00F867EC" w:rsidRPr="004653C1" w:rsidRDefault="00F867EC" w:rsidP="00696250">
      <w:pPr>
        <w:spacing w:line="360" w:lineRule="auto"/>
        <w:ind w:firstLine="720"/>
        <w:jc w:val="both"/>
        <w:rPr>
          <w:rFonts w:eastAsia="Times New Roman" w:cs="Times New Roman"/>
          <w:i/>
          <w:iCs/>
          <w:szCs w:val="26"/>
          <w:lang w:val="en-US"/>
        </w:rPr>
      </w:pPr>
      <w:r w:rsidRPr="004653C1">
        <w:rPr>
          <w:rFonts w:eastAsia="Times New Roman" w:cs="Times New Roman"/>
          <w:i/>
          <w:iCs/>
          <w:szCs w:val="26"/>
        </w:rPr>
        <w:t>Thứ ba, gia đình và môi trường xã hội</w:t>
      </w:r>
    </w:p>
    <w:p w14:paraId="1E8C769B" w14:textId="77777777" w:rsidR="009100DC" w:rsidRPr="004653C1" w:rsidRDefault="00F867EC" w:rsidP="00696250">
      <w:pPr>
        <w:spacing w:line="360" w:lineRule="auto"/>
        <w:ind w:firstLine="720"/>
        <w:jc w:val="both"/>
        <w:rPr>
          <w:rFonts w:eastAsia="Times New Roman" w:cs="Times New Roman"/>
          <w:szCs w:val="26"/>
          <w:lang w:val="en-US"/>
        </w:rPr>
      </w:pPr>
      <w:r w:rsidRPr="004653C1">
        <w:rPr>
          <w:rFonts w:eastAsia="Times New Roman" w:cs="Times New Roman"/>
          <w:szCs w:val="26"/>
        </w:rPr>
        <w:t>Gia đình là môi trường giáo dục đầu tiên và có ảnh hưởng sâu sắc đến nhận thức chính trị của sinh viên. Truyền thống gia đình, quan điểm chính trị của cha mẹ, tình hình kinh tế gia đình đều tác động đến cách nhìn nhận của sinh viên về các vấn đề chính trị - xã hội. Gia đình đóng vai trò quan trọng đối với sinh viên trong học tập và định hướng nghề nghiệp. Bên cạnh đó, môi trường sống, cộng đồng xung quanh, bạn bè cũng ảnh hưởng đến nhận thức chính trị của sinh viên.</w:t>
      </w:r>
    </w:p>
    <w:p w14:paraId="6ACCA382" w14:textId="77777777" w:rsidR="009100DC" w:rsidRPr="004653C1" w:rsidRDefault="009100DC" w:rsidP="00696250">
      <w:pPr>
        <w:spacing w:line="360" w:lineRule="auto"/>
        <w:ind w:firstLine="720"/>
        <w:jc w:val="both"/>
        <w:rPr>
          <w:rFonts w:eastAsia="Times New Roman" w:cs="Times New Roman"/>
          <w:szCs w:val="26"/>
          <w:lang w:val="en-US"/>
        </w:rPr>
      </w:pPr>
      <w:proofErr w:type="spellStart"/>
      <w:r w:rsidRPr="004653C1">
        <w:rPr>
          <w:rFonts w:eastAsia="Times New Roman" w:cs="Times New Roman"/>
          <w:szCs w:val="26"/>
          <w:lang w:val="en-US"/>
        </w:rPr>
        <w:t>Bên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cạnh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cũng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động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mẽ</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đến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của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này</w:t>
      </w:r>
      <w:proofErr w:type="spellEnd"/>
      <w:r w:rsidRPr="004653C1">
        <w:rPr>
          <w:rFonts w:eastAsia="Times New Roman" w:cs="Times New Roman"/>
          <w:szCs w:val="26"/>
          <w:lang w:val="en-US"/>
        </w:rPr>
        <w:t xml:space="preserve"> bao </w:t>
      </w:r>
      <w:proofErr w:type="spellStart"/>
      <w:r w:rsidRPr="004653C1">
        <w:rPr>
          <w:rFonts w:eastAsia="Times New Roman" w:cs="Times New Roman"/>
          <w:szCs w:val="26"/>
          <w:lang w:val="en-US"/>
        </w:rPr>
        <w:t>gồm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bạn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bè</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cộng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đồng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đặc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biệt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không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gian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Trong </w:t>
      </w:r>
      <w:proofErr w:type="spellStart"/>
      <w:r w:rsidRPr="004653C1">
        <w:rPr>
          <w:rFonts w:eastAsia="Times New Roman" w:cs="Times New Roman"/>
          <w:szCs w:val="26"/>
          <w:lang w:val="en-US"/>
        </w:rPr>
        <w:t>đó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bạn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bè</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mối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quan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hệ</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gần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gũi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ảnh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hưởng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trực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tiếp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đến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suy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nghĩ</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quan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điểm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tiếp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của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Nếu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được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sống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học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tập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trong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tích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cực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định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hướng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đúng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đắn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họ</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sẽ</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xu </w:t>
      </w:r>
      <w:proofErr w:type="spellStart"/>
      <w:r w:rsidRPr="004653C1">
        <w:rPr>
          <w:rFonts w:eastAsia="Times New Roman" w:cs="Times New Roman"/>
          <w:szCs w:val="26"/>
          <w:lang w:val="en-US"/>
        </w:rPr>
        <w:t>hướng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hình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thành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lành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phù</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hợp</w:t>
      </w:r>
      <w:proofErr w:type="spellEnd"/>
      <w:r w:rsidRPr="004653C1">
        <w:rPr>
          <w:rFonts w:eastAsia="Times New Roman" w:cs="Times New Roman"/>
          <w:szCs w:val="26"/>
          <w:lang w:val="en-US"/>
        </w:rPr>
        <w:t>.</w:t>
      </w:r>
    </w:p>
    <w:p w14:paraId="6623A240" w14:textId="77777777" w:rsidR="009100DC" w:rsidRPr="004653C1" w:rsidRDefault="009100DC" w:rsidP="00696250">
      <w:pPr>
        <w:spacing w:line="360" w:lineRule="auto"/>
        <w:ind w:firstLine="720"/>
        <w:jc w:val="both"/>
        <w:rPr>
          <w:rFonts w:eastAsia="Times New Roman" w:cs="Times New Roman"/>
          <w:szCs w:val="26"/>
          <w:lang w:val="en-US"/>
        </w:rPr>
      </w:pPr>
      <w:proofErr w:type="spellStart"/>
      <w:r w:rsidRPr="004653C1">
        <w:rPr>
          <w:rFonts w:eastAsia="Times New Roman" w:cs="Times New Roman"/>
          <w:szCs w:val="26"/>
          <w:lang w:val="en-US"/>
        </w:rPr>
        <w:t>Đặc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biệt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trong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thời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đại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công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nghệ</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số</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trở</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thành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một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phần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quan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trọng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của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Đây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nơi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xuyên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tiếp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trao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đổi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quan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điểm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thể</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hiện</w:t>
      </w:r>
      <w:proofErr w:type="spellEnd"/>
      <w:r w:rsidRPr="004653C1">
        <w:rPr>
          <w:rFonts w:eastAsia="Times New Roman" w:cs="Times New Roman"/>
          <w:szCs w:val="26"/>
          <w:lang w:val="en-US"/>
        </w:rPr>
        <w:t xml:space="preserve"> ý </w:t>
      </w:r>
      <w:proofErr w:type="spellStart"/>
      <w:r w:rsidRPr="004653C1">
        <w:rPr>
          <w:rFonts w:eastAsia="Times New Roman" w:cs="Times New Roman"/>
          <w:szCs w:val="26"/>
          <w:lang w:val="en-US"/>
        </w:rPr>
        <w:t>kiến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nhân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giúp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cập</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nhanh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vấn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đề</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mở</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rộng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hiểu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biết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góc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nhìn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chiều</w:t>
      </w:r>
      <w:proofErr w:type="spellEnd"/>
      <w:r w:rsidRPr="004653C1">
        <w:rPr>
          <w:rFonts w:eastAsia="Times New Roman" w:cs="Times New Roman"/>
          <w:szCs w:val="26"/>
          <w:lang w:val="en-US"/>
        </w:rPr>
        <w:t xml:space="preserve">. Tuy </w:t>
      </w:r>
      <w:proofErr w:type="spellStart"/>
      <w:r w:rsidRPr="004653C1">
        <w:rPr>
          <w:rFonts w:eastAsia="Times New Roman" w:cs="Times New Roman"/>
          <w:szCs w:val="26"/>
          <w:lang w:val="en-US"/>
        </w:rPr>
        <w:t>nhiên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nếu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không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có</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khả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năng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chọn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lọc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kiểm</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chứng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cũng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dễ</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ảnh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hưởng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bởi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những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thông</w:t>
      </w:r>
      <w:proofErr w:type="spellEnd"/>
      <w:r w:rsidRPr="004653C1">
        <w:rPr>
          <w:rFonts w:eastAsia="Times New Roman" w:cs="Times New Roman"/>
          <w:szCs w:val="26"/>
          <w:lang w:val="en-US"/>
        </w:rPr>
        <w:t xml:space="preserve"> tin </w:t>
      </w:r>
      <w:proofErr w:type="spellStart"/>
      <w:r w:rsidRPr="004653C1">
        <w:rPr>
          <w:rFonts w:eastAsia="Times New Roman" w:cs="Times New Roman"/>
          <w:szCs w:val="26"/>
          <w:lang w:val="en-US"/>
        </w:rPr>
        <w:t>sai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lệch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thiếu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xác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hoặc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mang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định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hướng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tiêu</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cực</w:t>
      </w:r>
      <w:proofErr w:type="spellEnd"/>
      <w:r w:rsidRPr="004653C1">
        <w:rPr>
          <w:rFonts w:eastAsia="Times New Roman" w:cs="Times New Roman"/>
          <w:szCs w:val="26"/>
          <w:lang w:val="en-US"/>
        </w:rPr>
        <w:t>.</w:t>
      </w:r>
    </w:p>
    <w:p w14:paraId="04BB27DA" w14:textId="77777777" w:rsidR="0051745C" w:rsidRPr="004653C1" w:rsidRDefault="009100DC" w:rsidP="00696250">
      <w:pPr>
        <w:spacing w:line="360" w:lineRule="auto"/>
        <w:ind w:firstLine="720"/>
        <w:jc w:val="both"/>
        <w:rPr>
          <w:rFonts w:eastAsia="Times New Roman" w:cs="Times New Roman"/>
          <w:szCs w:val="26"/>
          <w:lang w:val="en-US"/>
        </w:rPr>
      </w:pPr>
      <w:proofErr w:type="spellStart"/>
      <w:r w:rsidRPr="004653C1">
        <w:rPr>
          <w:rFonts w:eastAsia="Times New Roman" w:cs="Times New Roman"/>
          <w:szCs w:val="26"/>
          <w:lang w:val="en-US"/>
        </w:rPr>
        <w:t>Vì</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vậy</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xã</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đặc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biệt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là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môi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trường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mạng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vừa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tạo</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cơ</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hội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vừa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đặt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ra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thách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đối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với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việc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hình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thành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và</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phát</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triển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nhận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thức</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chính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trị</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của</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sinh</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viên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trong</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giai</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đoạn</w:t>
      </w:r>
      <w:proofErr w:type="spellEnd"/>
      <w:r w:rsidRPr="004653C1">
        <w:rPr>
          <w:rFonts w:eastAsia="Times New Roman" w:cs="Times New Roman"/>
          <w:szCs w:val="26"/>
          <w:lang w:val="en-US"/>
        </w:rPr>
        <w:t xml:space="preserve"> </w:t>
      </w:r>
      <w:proofErr w:type="spellStart"/>
      <w:r w:rsidRPr="004653C1">
        <w:rPr>
          <w:rFonts w:eastAsia="Times New Roman" w:cs="Times New Roman"/>
          <w:szCs w:val="26"/>
          <w:lang w:val="en-US"/>
        </w:rPr>
        <w:t>hiện</w:t>
      </w:r>
      <w:proofErr w:type="spellEnd"/>
      <w:r w:rsidRPr="004653C1">
        <w:rPr>
          <w:rFonts w:eastAsia="Times New Roman" w:cs="Times New Roman"/>
          <w:szCs w:val="26"/>
          <w:lang w:val="en-US"/>
        </w:rPr>
        <w:t xml:space="preserve"> nay.</w:t>
      </w:r>
    </w:p>
    <w:p w14:paraId="47A8F8E6" w14:textId="6A98D89E" w:rsidR="00F867EC" w:rsidRPr="004653C1" w:rsidRDefault="0051745C" w:rsidP="00696250">
      <w:pPr>
        <w:spacing w:line="360" w:lineRule="auto"/>
        <w:ind w:firstLine="720"/>
        <w:jc w:val="both"/>
        <w:rPr>
          <w:rFonts w:eastAsia="Times New Roman" w:cs="Times New Roman"/>
          <w:szCs w:val="26"/>
          <w:lang w:val="en-US"/>
        </w:rPr>
      </w:pPr>
      <w:r w:rsidRPr="004653C1">
        <w:rPr>
          <w:rFonts w:eastAsia="Times New Roman" w:cs="Times New Roman"/>
          <w:i/>
          <w:iCs/>
          <w:szCs w:val="26"/>
          <w:lang w:val="en-US"/>
        </w:rPr>
        <w:t xml:space="preserve">1.1.2.2. </w:t>
      </w:r>
      <w:r w:rsidR="00E8545C" w:rsidRPr="004653C1">
        <w:rPr>
          <w:rFonts w:eastAsia="Times New Roman" w:cs="Times New Roman"/>
          <w:i/>
          <w:iCs/>
          <w:szCs w:val="26"/>
          <w:lang w:val="en-US"/>
        </w:rPr>
        <w:t>Y</w:t>
      </w:r>
      <w:r w:rsidR="00F867EC" w:rsidRPr="004653C1">
        <w:rPr>
          <w:rFonts w:eastAsia="Times New Roman" w:cs="Times New Roman"/>
          <w:i/>
          <w:iCs/>
          <w:szCs w:val="26"/>
        </w:rPr>
        <w:t>ếu tố chủ quan ảnh hưởng đến nhận thức chính trị của sinh viên</w:t>
      </w:r>
    </w:p>
    <w:p w14:paraId="386163B3" w14:textId="77777777" w:rsidR="00F867EC" w:rsidRPr="004653C1" w:rsidRDefault="00F867EC" w:rsidP="00696250">
      <w:pPr>
        <w:spacing w:line="360" w:lineRule="auto"/>
        <w:ind w:firstLine="720"/>
        <w:jc w:val="both"/>
        <w:rPr>
          <w:rFonts w:eastAsia="Times New Roman" w:cs="Times New Roman"/>
          <w:i/>
          <w:iCs/>
          <w:szCs w:val="26"/>
        </w:rPr>
      </w:pPr>
      <w:r w:rsidRPr="004653C1">
        <w:rPr>
          <w:rFonts w:eastAsia="Times New Roman" w:cs="Times New Roman"/>
          <w:i/>
          <w:iCs/>
          <w:szCs w:val="26"/>
        </w:rPr>
        <w:t>Thứ nhất, nền tảng nhận thức khoa học của sinh viên</w:t>
      </w:r>
    </w:p>
    <w:p w14:paraId="6E15A096" w14:textId="77777777" w:rsidR="00897E49" w:rsidRPr="004653C1" w:rsidRDefault="00897E49" w:rsidP="00696250">
      <w:pPr>
        <w:spacing w:line="360" w:lineRule="auto"/>
        <w:ind w:firstLine="720"/>
        <w:jc w:val="both"/>
        <w:rPr>
          <w:rFonts w:cs="Times New Roman"/>
          <w:szCs w:val="26"/>
        </w:rPr>
      </w:pPr>
      <w:r w:rsidRPr="004653C1">
        <w:rPr>
          <w:rFonts w:cs="Times New Roman"/>
          <w:szCs w:val="26"/>
        </w:rPr>
        <w:lastRenderedPageBreak/>
        <w:t>Nền tảng nhận thức khoa học là cơ sở đầu tiên và quan trọng nhất để sinh viên có thể tiếp nhận, xử lý và đánh giá thông tin chính trị một cách chính xác. Sinh viên được trang bị tư duy logic, phương pháp luận khoa học và kiến thức xã hội vững chắc sẽ có khả năng phân biệt thông tin chính xác với thông tin sai lệch, nhận diện được bản chất của các hiện tượng chính trị thay vì chỉ dừng lại ở bề mặt. Ngược lại, sinh viên thiếu nền tảng nhận thức khoa học thường dễ tiếp nhận thông tin một cách thụ động, cảm tính, đặc biệt dễ bị dẫn dắt bởi các luồng thông tin phi chính thống tràn lan trên không gian mạng. Vì vậy, việc không ngừng trau dồi tri thức, rèn luyện phương pháp tư duy khoa học chính là nền móng để sinh viên xây dựng nhận thức chính trị đúng đắn và có chiều sâu.</w:t>
      </w:r>
    </w:p>
    <w:p w14:paraId="63936E7B" w14:textId="39F996E6" w:rsidR="00F867EC" w:rsidRPr="004653C1" w:rsidRDefault="00F867EC" w:rsidP="00696250">
      <w:pPr>
        <w:spacing w:line="360" w:lineRule="auto"/>
        <w:ind w:firstLine="720"/>
        <w:jc w:val="both"/>
        <w:rPr>
          <w:rFonts w:eastAsia="Times New Roman" w:cs="Times New Roman"/>
          <w:i/>
          <w:iCs/>
          <w:szCs w:val="26"/>
        </w:rPr>
      </w:pPr>
      <w:r w:rsidRPr="004653C1">
        <w:rPr>
          <w:rFonts w:eastAsia="Times New Roman" w:cs="Times New Roman"/>
          <w:i/>
          <w:iCs/>
          <w:szCs w:val="26"/>
        </w:rPr>
        <w:t xml:space="preserve">Thứ hai, </w:t>
      </w:r>
      <w:r w:rsidR="00897E49" w:rsidRPr="004653C1">
        <w:rPr>
          <w:rFonts w:eastAsia="Times New Roman" w:cs="Times New Roman"/>
          <w:i/>
          <w:iCs/>
          <w:szCs w:val="26"/>
          <w:lang w:val="en-US"/>
        </w:rPr>
        <w:t>h</w:t>
      </w:r>
      <w:r w:rsidRPr="004653C1">
        <w:rPr>
          <w:rFonts w:eastAsia="Times New Roman" w:cs="Times New Roman"/>
          <w:i/>
          <w:iCs/>
          <w:szCs w:val="26"/>
        </w:rPr>
        <w:t>ệ giá trị mà sinh viên lựa chọn</w:t>
      </w:r>
    </w:p>
    <w:p w14:paraId="6622ACD0" w14:textId="1B01ACE1" w:rsidR="00897E49" w:rsidRPr="004653C1" w:rsidRDefault="00897E49" w:rsidP="00696250">
      <w:pPr>
        <w:spacing w:line="360" w:lineRule="auto"/>
        <w:ind w:firstLine="720"/>
        <w:jc w:val="both"/>
        <w:rPr>
          <w:rFonts w:cs="Times New Roman"/>
          <w:szCs w:val="26"/>
        </w:rPr>
      </w:pPr>
      <w:r w:rsidRPr="004653C1">
        <w:rPr>
          <w:rFonts w:cs="Times New Roman"/>
          <w:szCs w:val="26"/>
          <w:lang w:val="en-US"/>
        </w:rPr>
        <w:t>N</w:t>
      </w:r>
      <w:r w:rsidRPr="004653C1">
        <w:rPr>
          <w:rFonts w:cs="Times New Roman"/>
          <w:szCs w:val="26"/>
        </w:rPr>
        <w:t>ếu nền tảng nhận thức khoa học cung cấp cho sinh viên công cụ để hiểu, thì hệ giá trị chính là kim chỉ nam định hướng cho sinh viên đánh giá và lựa chọn. Hệ giá trị</w:t>
      </w:r>
      <w:r w:rsidR="00B21BEE" w:rsidRPr="004653C1">
        <w:rPr>
          <w:rFonts w:cs="Times New Roman"/>
          <w:szCs w:val="26"/>
          <w:lang w:val="en-US"/>
        </w:rPr>
        <w:t xml:space="preserve"> </w:t>
      </w:r>
      <w:r w:rsidRPr="004653C1">
        <w:rPr>
          <w:rFonts w:cs="Times New Roman"/>
          <w:szCs w:val="26"/>
        </w:rPr>
        <w:t>là tập hợp những chuẩn mực, lý tưởng và nguyên tắc mà sinh viên coi trọng</w:t>
      </w:r>
      <w:r w:rsidR="00B21BEE" w:rsidRPr="004653C1">
        <w:rPr>
          <w:rFonts w:cs="Times New Roman"/>
          <w:szCs w:val="26"/>
          <w:lang w:val="en-US"/>
        </w:rPr>
        <w:t>,</w:t>
      </w:r>
      <w:r w:rsidRPr="004653C1">
        <w:rPr>
          <w:rFonts w:cs="Times New Roman"/>
          <w:szCs w:val="26"/>
        </w:rPr>
        <w:t xml:space="preserve"> đóng vai trò như một "bộ lọc" chi phối cách họ nhìn nhận thực tiễn chính trị. Sinh viên định hướng theo các giá trị yêu nước, trách nhiệm cộng đồng và lý tưởng phục vụ xã hội sẽ có xu hướng tiếp cận chính trị một cách tích cực, có trách nhiệm và gắn bó với lợi ích chung của dân tộc. Trong khi đó, những sinh viên bị chi phối bởi hệ giá trị thực dụng cực đoan, chủ nghĩa </w:t>
      </w:r>
      <w:r w:rsidR="00B21BEE" w:rsidRPr="004653C1">
        <w:rPr>
          <w:rFonts w:cs="Times New Roman"/>
          <w:szCs w:val="26"/>
        </w:rPr>
        <w:t xml:space="preserve">cá nhân </w:t>
      </w:r>
      <w:r w:rsidRPr="004653C1">
        <w:rPr>
          <w:rFonts w:cs="Times New Roman"/>
          <w:szCs w:val="26"/>
        </w:rPr>
        <w:t xml:space="preserve">hoặc chịu ảnh hưởng nặng nề của các trào lưu văn hóa ngoại lai dễ hình thành thái độ thờ ơ, hoài nghi hoặc thậm chí lệch lạc đối với các vấn đề chính trị </w:t>
      </w:r>
      <w:r w:rsidR="00B21BEE" w:rsidRPr="004653C1">
        <w:rPr>
          <w:rFonts w:cs="Times New Roman"/>
          <w:szCs w:val="26"/>
          <w:lang w:val="en-US"/>
        </w:rPr>
        <w:t xml:space="preserve">- </w:t>
      </w:r>
      <w:r w:rsidRPr="004653C1">
        <w:rPr>
          <w:rFonts w:cs="Times New Roman"/>
          <w:szCs w:val="26"/>
        </w:rPr>
        <w:t>xã hội. Do đó, định hướng hệ giá trị lành mạnh, tiến bộ không chỉ ảnh hưởng đến lý tưởng mà sinh viên theo đuổi, mà còn quyết định phương pháp và thái độ mà họ dùng để nhìn nhận, đánh giá thực tiễn chính trị xung quanh.</w:t>
      </w:r>
    </w:p>
    <w:p w14:paraId="38A30D1D" w14:textId="1DEE9DA6" w:rsidR="00F867EC" w:rsidRPr="004653C1" w:rsidRDefault="00F867EC" w:rsidP="00696250">
      <w:pPr>
        <w:spacing w:line="360" w:lineRule="auto"/>
        <w:ind w:firstLine="720"/>
        <w:jc w:val="both"/>
        <w:rPr>
          <w:rFonts w:eastAsia="Times New Roman" w:cs="Times New Roman"/>
          <w:i/>
          <w:iCs/>
          <w:szCs w:val="26"/>
        </w:rPr>
      </w:pPr>
      <w:r w:rsidRPr="004653C1">
        <w:rPr>
          <w:rFonts w:eastAsia="Times New Roman" w:cs="Times New Roman"/>
          <w:i/>
          <w:iCs/>
          <w:szCs w:val="26"/>
        </w:rPr>
        <w:t xml:space="preserve">Thứ ba, năng lực tư duy phản biện về các vấn đề chính trị xã hội </w:t>
      </w:r>
    </w:p>
    <w:p w14:paraId="7B36E3E0" w14:textId="3FEADA19" w:rsidR="00897E49" w:rsidRPr="004653C1" w:rsidRDefault="00897E49" w:rsidP="00696250">
      <w:pPr>
        <w:spacing w:line="360" w:lineRule="auto"/>
        <w:ind w:firstLine="720"/>
        <w:jc w:val="both"/>
        <w:rPr>
          <w:rFonts w:cs="Times New Roman"/>
          <w:szCs w:val="26"/>
        </w:rPr>
      </w:pPr>
      <w:r w:rsidRPr="004653C1">
        <w:rPr>
          <w:rFonts w:cs="Times New Roman"/>
          <w:szCs w:val="26"/>
        </w:rPr>
        <w:t>Tư duy phản biện là khả năng phân tích, đánh giá thông tin một cách độc lập, có căn cứ và không bị chi phối bởi cảm xúc hay định kiến. Đây là yếu tố chủ quan then chốt, đặc biệt có ý nghĩa trong bối cảnh bùng nổ thông tin trên mạng xã hội hiện nay</w:t>
      </w:r>
      <w:r w:rsidR="00B21BEE" w:rsidRPr="004653C1">
        <w:rPr>
          <w:rFonts w:cs="Times New Roman"/>
          <w:szCs w:val="26"/>
          <w:lang w:val="en-US"/>
        </w:rPr>
        <w:t>. K</w:t>
      </w:r>
      <w:r w:rsidRPr="004653C1">
        <w:rPr>
          <w:rFonts w:cs="Times New Roman"/>
          <w:szCs w:val="26"/>
        </w:rPr>
        <w:t>hi ranh giới giữa thông tin chính xác và thông tin sai lệch ngày càng trở nên mờ nhạt. Sinh viên có năng lực tư duy phản biện tốt không chỉ tiếp nhận thông tin chính trị một cách thụ động mà còn biết đặt câu hỏi, đối chiếu với thực tiễn, so sánh và xác minh thông tin từ nhiều nguồn khác nhau để tự hình thành quan điểm có cơ sở. Nhờ đó, họ không dễ bị cuốn theo làn sóng dư luận, không bị dẫn dắt bởi những thông tin cảm xúc hóa hay những luận điệu kích động thiếu căn cứ</w:t>
      </w:r>
      <w:r w:rsidR="00B21BEE" w:rsidRPr="004653C1">
        <w:rPr>
          <w:rFonts w:cs="Times New Roman"/>
          <w:szCs w:val="26"/>
          <w:lang w:val="en-US"/>
        </w:rPr>
        <w:t>, t</w:t>
      </w:r>
      <w:r w:rsidRPr="004653C1">
        <w:rPr>
          <w:rFonts w:cs="Times New Roman"/>
          <w:szCs w:val="26"/>
        </w:rPr>
        <w:t xml:space="preserve">rong đó có cả tin giả chính trị đang </w:t>
      </w:r>
      <w:r w:rsidRPr="004653C1">
        <w:rPr>
          <w:rFonts w:cs="Times New Roman"/>
          <w:szCs w:val="26"/>
        </w:rPr>
        <w:lastRenderedPageBreak/>
        <w:t>ngày càng phổ biến trên không gian mạng. Các nghiên cứu về tác động của tin giả cho thấy, sinh viên có nhận thức tốt về tin giả và kỹ năng xác minh thông tin sẽ có khả năng hình thành nhận thức chính trị đúng đắn và bền vững hơn. Ngược lại, sinh viên thiếu năng lực tư duy phản biện dễ trở thành đối tượng bị thao túng bởi thông tin xấu độc, mất đi khả năng tự định hướng trong một môi trường thông tin phức tạp. Chính vì vậy, rèn luyện tư duy phản biện không chỉ là một kỹ năng học thuật mà còn là năng lực tự bảo vệ quan trọng, giúp sinh viên giữ vững lập trường chính trị đúng đắn trước những tác động đa chiều của xã hội hiện đại.</w:t>
      </w:r>
    </w:p>
    <w:p w14:paraId="77190EDC" w14:textId="45F24B13" w:rsidR="00F867EC" w:rsidRPr="004653C1" w:rsidRDefault="00F867EC" w:rsidP="00696250">
      <w:pPr>
        <w:pStyle w:val="Heading2"/>
        <w:ind w:firstLine="720"/>
        <w:rPr>
          <w:rFonts w:cs="Times New Roman"/>
          <w:szCs w:val="26"/>
        </w:rPr>
      </w:pPr>
      <w:bookmarkStart w:id="16" w:name="_Toc229101087"/>
      <w:r w:rsidRPr="004653C1">
        <w:rPr>
          <w:rFonts w:cs="Times New Roman"/>
          <w:szCs w:val="26"/>
        </w:rPr>
        <w:t>1.2. Khái niệm mạng xã hội và ảnh hưởng của mạng xã hội đến nhận thức chính trị của sinh viên</w:t>
      </w:r>
      <w:bookmarkEnd w:id="16"/>
    </w:p>
    <w:p w14:paraId="175BF7CC" w14:textId="77777777" w:rsidR="00F867EC" w:rsidRPr="004653C1" w:rsidRDefault="00F867EC" w:rsidP="00696250">
      <w:pPr>
        <w:pStyle w:val="Heading3"/>
        <w:ind w:firstLine="720"/>
        <w:rPr>
          <w:rFonts w:cs="Times New Roman"/>
          <w:szCs w:val="26"/>
        </w:rPr>
      </w:pPr>
      <w:bookmarkStart w:id="17" w:name="_Toc229101088"/>
      <w:r w:rsidRPr="004653C1">
        <w:rPr>
          <w:rFonts w:cs="Times New Roman"/>
          <w:szCs w:val="26"/>
        </w:rPr>
        <w:t>1.2.1. Khái niệm mạng xã hội và xu hướng phát triển của mạng xã hội</w:t>
      </w:r>
      <w:bookmarkEnd w:id="17"/>
    </w:p>
    <w:p w14:paraId="3E3E19E9" w14:textId="77777777" w:rsidR="00F867EC" w:rsidRPr="004653C1" w:rsidRDefault="00F867EC" w:rsidP="00696250">
      <w:pPr>
        <w:spacing w:line="360" w:lineRule="auto"/>
        <w:ind w:firstLine="720"/>
        <w:jc w:val="both"/>
        <w:rPr>
          <w:rFonts w:cs="Times New Roman"/>
          <w:szCs w:val="26"/>
        </w:rPr>
      </w:pPr>
      <w:r w:rsidRPr="004653C1">
        <w:rPr>
          <w:rFonts w:cs="Times New Roman"/>
          <w:i/>
          <w:iCs/>
          <w:szCs w:val="26"/>
        </w:rPr>
        <w:t>1</w:t>
      </w:r>
      <w:r w:rsidRPr="004653C1">
        <w:rPr>
          <w:rFonts w:cs="Times New Roman"/>
          <w:i/>
          <w:iCs/>
          <w:szCs w:val="26"/>
          <w:lang w:val="vi-VN"/>
        </w:rPr>
        <w:t xml:space="preserve">.2.1.1. </w:t>
      </w:r>
      <w:r w:rsidRPr="004653C1">
        <w:rPr>
          <w:rFonts w:cs="Times New Roman"/>
          <w:i/>
          <w:iCs/>
          <w:szCs w:val="26"/>
        </w:rPr>
        <w:t>Khái niệm mạng xã hội</w:t>
      </w:r>
    </w:p>
    <w:p w14:paraId="6F74E073"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rPr>
        <w:t>Xã hội 4.0 ngày càng phát triển như ngày nay, cùng với đó là sự phát triển từ công</w:t>
      </w:r>
      <w:r w:rsidRPr="004653C1">
        <w:rPr>
          <w:rFonts w:cs="Times New Roman"/>
          <w:szCs w:val="26"/>
          <w:lang w:val="vi-VN"/>
        </w:rPr>
        <w:t xml:space="preserve"> </w:t>
      </w:r>
      <w:r w:rsidRPr="004653C1">
        <w:rPr>
          <w:rFonts w:cs="Times New Roman"/>
          <w:szCs w:val="26"/>
        </w:rPr>
        <w:t>nghệ và các công cụ nền tảng mạng xã hội khác giúp con người ngày càng hiện đại</w:t>
      </w:r>
      <w:r w:rsidRPr="004653C1">
        <w:rPr>
          <w:rFonts w:cs="Times New Roman"/>
          <w:szCs w:val="26"/>
          <w:lang w:val="vi-VN"/>
        </w:rPr>
        <w:t xml:space="preserve"> </w:t>
      </w:r>
      <w:r w:rsidRPr="004653C1">
        <w:rPr>
          <w:rFonts w:cs="Times New Roman"/>
          <w:szCs w:val="26"/>
        </w:rPr>
        <w:t>hóa. Để đi sâu phân tích được sự tác động của công nghệ đó đối với con người</w:t>
      </w:r>
      <w:r w:rsidRPr="004653C1">
        <w:rPr>
          <w:rFonts w:cs="Times New Roman"/>
          <w:szCs w:val="26"/>
          <w:lang w:val="vi-VN"/>
        </w:rPr>
        <w:t xml:space="preserve"> </w:t>
      </w:r>
      <w:r w:rsidRPr="004653C1">
        <w:rPr>
          <w:rFonts w:cs="Times New Roman"/>
          <w:szCs w:val="26"/>
        </w:rPr>
        <w:t>chúng ta cần tìm hiểu về khái niệm của mạng xã hội</w:t>
      </w:r>
      <w:r w:rsidRPr="004653C1">
        <w:rPr>
          <w:rFonts w:cs="Times New Roman"/>
          <w:szCs w:val="26"/>
          <w:lang w:val="vi-VN"/>
        </w:rPr>
        <w:t>.</w:t>
      </w:r>
    </w:p>
    <w:p w14:paraId="71D38FB0"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 xml:space="preserve">Theo khoản 25, điều 3 nghị định số 147/2024/NĐ-CP quy định về </w:t>
      </w:r>
      <w:bookmarkStart w:id="18" w:name="loai_1_name"/>
      <w:r w:rsidRPr="004653C1">
        <w:rPr>
          <w:rFonts w:cs="Times New Roman"/>
          <w:szCs w:val="26"/>
          <w:lang w:val="vi-VN"/>
        </w:rPr>
        <w:t xml:space="preserve">quản lý, cung cấp, sử dụng dịch vụ internet và thông tin trên </w:t>
      </w:r>
      <w:bookmarkEnd w:id="18"/>
      <w:r w:rsidRPr="004653C1">
        <w:rPr>
          <w:rFonts w:cs="Times New Roman"/>
          <w:szCs w:val="26"/>
          <w:lang w:val="vi-VN"/>
        </w:rPr>
        <w:t>mạng:</w:t>
      </w:r>
      <w:r w:rsidRPr="004653C1">
        <w:rPr>
          <w:rFonts w:cs="Times New Roman"/>
          <w:szCs w:val="26"/>
        </w:rPr>
        <w:t xml:space="preserve"> </w:t>
      </w:r>
      <w:r w:rsidRPr="004653C1">
        <w:rPr>
          <w:rFonts w:cs="Times New Roman"/>
          <w:i/>
          <w:iCs/>
          <w:szCs w:val="26"/>
        </w:rPr>
        <w:t>“</w:t>
      </w:r>
      <w:r w:rsidRPr="004653C1">
        <w:rPr>
          <w:rFonts w:cs="Times New Roman"/>
          <w:i/>
          <w:iCs/>
          <w:szCs w:val="26"/>
          <w:lang w:val="vi-VN"/>
        </w:rPr>
        <w:t>Mạng xã hội (social network) là hệ thống thông tin được thiết lập trên nền tảng trang thông tin điện tử hoặc ứng dụng trên mạng, cung cấp các dịch vụ, công cụ cho phép người sử dụng dịch vụ cung cấp, trao đổi, tương tác, chia sẻ thông tin với nhau</w:t>
      </w:r>
      <w:r w:rsidRPr="004653C1">
        <w:rPr>
          <w:rFonts w:cs="Times New Roman"/>
          <w:i/>
          <w:iCs/>
          <w:szCs w:val="26"/>
        </w:rPr>
        <w:t>”</w:t>
      </w:r>
      <w:r w:rsidRPr="004653C1">
        <w:rPr>
          <w:rFonts w:cs="Times New Roman"/>
          <w:i/>
          <w:iCs/>
          <w:szCs w:val="26"/>
          <w:lang w:val="vi-VN"/>
        </w:rPr>
        <w:t xml:space="preserve">. </w:t>
      </w:r>
      <w:r w:rsidRPr="004653C1">
        <w:rPr>
          <w:rFonts w:cs="Times New Roman"/>
          <w:szCs w:val="26"/>
          <w:lang w:val="vi-VN"/>
        </w:rPr>
        <w:t xml:space="preserve">Theo định nghĩa này, mạng xã hội có thể hiểu một cách đơn giản đây là hệ thống (mạng lưới) giúp con người kết nối với những người khác. Thông qua mạng xã hội, mọi người có thể chia sẻ thông tin, hình ảnh, âm thanh… tìm kiếm bạn bè, kết nối với những người khác… </w:t>
      </w:r>
    </w:p>
    <w:p w14:paraId="5C3C5323"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 xml:space="preserve">Đặc điểm nổi bật của mạng xã hội là tính tương tác cao, đây là điểm khác biệt lớn nhất so với báo chí hay truyền hình truyền thống. Người dùng không chỉ thụ động tiếp nhận thông tin mà còn trực tiếp phản hồi như biểu đạt cảm xúc, bình luận, chia sẻ và tham gia vào quá trình tạo ra nội dung, biến thông tin thành luồng giao tiếp hai chiều. Hỗ trợ đa phương tiện, khả năng tích hợp văn bản, hình ảnh, video, âm thanh và livestream giúp nội dung trở nên sinh động và dễ tiếp cận hơn. Điều này kích thích thị giác và thính giác, giữ chân người dùng lâu hơn. Mạng xã hội phát triển liên tục, luôn thay đổi thuật toán và cập nhật tính năng mới như Stories, Reels, AI filters... để thích </w:t>
      </w:r>
      <w:r w:rsidRPr="004653C1">
        <w:rPr>
          <w:rFonts w:cs="Times New Roman"/>
          <w:szCs w:val="26"/>
          <w:lang w:val="vi-VN"/>
        </w:rPr>
        <w:lastRenderedPageBreak/>
        <w:t>nghi với nhu cầu thay đổi nhanh chóng của người dùng và xu hướng công nghệ. Đồng thời tạo môi trường mở để mọi người tự do chia sẻ, kết nối và cập nhật thông tin, xóa bỏ rào cản địa lý và thời gian, cho phép bất kỳ ai cũng có thể trở thành người đưa tin ("citizen journalism"), tạo nên một cộng đồng kết nối toàn cầu cực kỳ mạnh mẽ.</w:t>
      </w:r>
    </w:p>
    <w:p w14:paraId="114E5DD4" w14:textId="77777777" w:rsidR="00F867EC" w:rsidRPr="004653C1" w:rsidRDefault="00F867EC" w:rsidP="00696250">
      <w:pPr>
        <w:spacing w:line="360" w:lineRule="auto"/>
        <w:ind w:firstLine="720"/>
        <w:jc w:val="both"/>
        <w:rPr>
          <w:rFonts w:cs="Times New Roman"/>
          <w:i/>
          <w:iCs/>
          <w:szCs w:val="26"/>
          <w:lang w:val="vi-VN"/>
        </w:rPr>
      </w:pPr>
      <w:r w:rsidRPr="004653C1">
        <w:rPr>
          <w:rFonts w:cs="Times New Roman"/>
          <w:i/>
          <w:iCs/>
          <w:szCs w:val="26"/>
          <w:lang w:val="vi-VN"/>
        </w:rPr>
        <w:t>1.2.1.2. Xu hướng phát triển của mạng xã hội trong thời đại số</w:t>
      </w:r>
    </w:p>
    <w:p w14:paraId="06724804"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Với tốc độ phát triển chóng mặt, các trang mạng xã hội được cho là quyền lực thứ 5, sau 4 quyền lực lập pháp, tư pháp, hành pháp và báo chí. Quyền lực thứ 5 này đã trở thành một sức mạnh to lớn, vượt khỏi các biện pháp quản lý hành chính hay kỹ thuật của một quốc gia cụ thể. Với bản chất không biên giới, những mặt trái, mặt tiêu cực của Internet cũng đặt ra yêu cầu và thách thức không nhỏ cho công tác quản lý. Trong kỷ nguyên số, mạng xã hội không còn đơn thuần là công cụ giải trí mà đã trở thành "mặt trận" thông tin chính yếu. Đối với sinh viên, lực lượng trí thức trẻ và nhạy bén với công nghệ thì mạng xã hội đóng vai trò định hình thế giới quan và nhận thức chính trị một cách mạnh mẽ. Sự thay đổi trong các xu hướng phát triển của mạng xã hội hiện nay đang tạo ra những tác động hai chiều tích cực và tiêu cực đáng kể.</w:t>
      </w:r>
    </w:p>
    <w:p w14:paraId="69416531"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Trên mạng xã hội, mỗi người dùng có thể tạo hồ sơ riêng, kết nối, tương tác với người khác, tham gia nhóm, xây dựng các mối quan hệ và phát triển cộng đồng. Đây là nơi mọi người dễ dàng trao đổi thông tin, cập nhật xu hướng và thể hiện bản thân trong môi trường số. Tất cả mọi người đều có thể dễ dàng truy cập vào mạng xã hội bất kỳ thông qua điện thoại, máy tính, máy tính bảng…Hiện nay, tại Việt Nam phổ biến có các trang mạng xã hội như: Facebook, Thread, Instagram, X, Tiktok, vv đang là môi trường phát tán tin giả, thông tin xấu, độc phổ biến nhất. Năm 2020, Google thống kê Việt Nam đứng top 10 các nước có số lượng thông tin vi phạm chính sách bị yêu cầu xử lý.</w:t>
      </w:r>
    </w:p>
    <w:p w14:paraId="0CD3FB4B"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 xml:space="preserve">Xu hướng con người sử dụng không gian mạng ngày càng gia tăng, tác động lớn tới không gian sống thực của con người. Trong phiên trả lời chất vấn ngày 6/11/2020, Bộ trưởng Bộ Thông tin và Truyền thông Nguyễn Mạnh Hùng cho biết, trong hai năm gần đây mạng xã hội Việt Nam có sự bứt phá. Năm 2018, số tài khoản của mạng xã hội Việt Nam là 47 triệu, bằng 50% so với các mạng lớn của nước ngoài thì đến nay đã đạt được 96 triệu tài khoản, tương đương với hai mạng nước ngoài lớn nhất, từng bước đạt thế cân bằng. Không chỉ mang đến nguồn thông tin vô tận, không gian mạng còn là nơi kết nối xã hội loài người, thúc đẩy sản xuất, kinh doanh và gia tăng giá trị cuộc sống. </w:t>
      </w:r>
      <w:r w:rsidRPr="004653C1">
        <w:rPr>
          <w:rFonts w:cs="Times New Roman"/>
          <w:szCs w:val="26"/>
          <w:lang w:val="vi-VN"/>
        </w:rPr>
        <w:lastRenderedPageBreak/>
        <w:t xml:space="preserve">Tuy nhiên, không gian mạng với đặc tính “ảo”, dễ ẩn danh, lan truyền nhanh đã trở thành môi trường thuận lợi cho hoạt động phát tán tin giả, thông tin xấu, độc gây chia rẽ. </w:t>
      </w:r>
    </w:p>
    <w:p w14:paraId="3B5C34B4"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Ngoài ra, chúng ta có thể thấy rõ sự lên ngôi của các video ngắn nhờ sự bùng nổ của TikTok, Facebook Reels, YouTube Shorts làm thay đổi thói quen tiếp nhận tin tức, thông tin chính trị phức tạp thường bị nén lại trong 15-60 giây, thuật toán ưu tiên các nội dung gây sốc, giàu cảm xúc hoặc hài hước để giữ chân người xem. Các video phân tích chính sách chuyên sâu, dài dòng thường bị thuật toán bỏ qua. Hệ quả là các tư duy “mì ăn liền” ra đời, các vấn đề chính trị phức tạp như xung đột địa chính trị, sửa đổi Luật Đất đai, chính sách thuế bị tước bỏ bối cảnh. Sinh viên chỉ tiếp nhận được bề nổi của vấn đề, dẫn đến những kết luận vội vàng, thiếu chiều sâu, người xem có xu hướng ủng hộ một quan điểm chính trị vì video đó có nhạc nền hay, người nói chuyện duyên dáng hoặc cắt ghép drama, thay vì dựa trên logic và dữ liệu của chính sách đó.</w:t>
      </w:r>
    </w:p>
    <w:p w14:paraId="5B5EA9AB" w14:textId="77777777" w:rsidR="00F867EC" w:rsidRPr="004653C1" w:rsidRDefault="00F867EC" w:rsidP="00696250">
      <w:pPr>
        <w:spacing w:line="360" w:lineRule="auto"/>
        <w:ind w:firstLine="720"/>
        <w:jc w:val="both"/>
        <w:rPr>
          <w:rFonts w:cs="Times New Roman"/>
          <w:szCs w:val="26"/>
          <w:lang w:val="vi-VN"/>
        </w:rPr>
      </w:pPr>
      <w:r w:rsidRPr="004653C1">
        <w:rPr>
          <w:rFonts w:cs="Times New Roman"/>
          <w:szCs w:val="26"/>
          <w:lang w:val="vi-VN"/>
        </w:rPr>
        <w:t>Công nghệ AI (như Deepfake) khiến việc tạo ra hình ảnh, video giả mạo các chính trị gia hoặc sự kiện chính trị trở nên dễ dàng và khó phân biệt hơn bao giờ hết. Deepfake có thể ghép mặt, giọng nói của các nguyên thủ quốc gia hoặc các nhà hoạt động xã hội vào các video giả mạo với độ chân thực cực cao. Kẻ xấu có thể tung ra các video Deepfake vào những thời điểm nhạy cảm như trước bầu cử, khi có sự kiện nóng để kích động làn sóng phẫn nộ trong sinh viên trước khi sự thật được phơi bày.</w:t>
      </w:r>
    </w:p>
    <w:p w14:paraId="599FDB83" w14:textId="1F5E4B56" w:rsidR="00F867EC" w:rsidRPr="004653C1" w:rsidRDefault="00F867EC" w:rsidP="00244E6A">
      <w:pPr>
        <w:pStyle w:val="Heading3"/>
        <w:ind w:firstLine="720"/>
        <w:rPr>
          <w:rFonts w:cs="Times New Roman"/>
          <w:szCs w:val="26"/>
        </w:rPr>
      </w:pPr>
      <w:bookmarkStart w:id="19" w:name="_Toc229101089"/>
      <w:r w:rsidRPr="004653C1">
        <w:rPr>
          <w:rFonts w:cs="Times New Roman"/>
          <w:szCs w:val="26"/>
        </w:rPr>
        <w:t>1.2.2</w:t>
      </w:r>
      <w:r w:rsidR="00140B7B" w:rsidRPr="004653C1">
        <w:rPr>
          <w:rFonts w:cs="Times New Roman"/>
          <w:szCs w:val="26"/>
          <w:lang w:val="en-US"/>
        </w:rPr>
        <w:t>.</w:t>
      </w:r>
      <w:r w:rsidRPr="004653C1">
        <w:rPr>
          <w:rFonts w:cs="Times New Roman"/>
          <w:szCs w:val="26"/>
        </w:rPr>
        <w:t xml:space="preserve"> Ảnh hưởng của mạng xã hội đến nhận thức chính trị của sinh viên</w:t>
      </w:r>
      <w:bookmarkEnd w:id="19"/>
      <w:r w:rsidRPr="004653C1">
        <w:rPr>
          <w:rFonts w:cs="Times New Roman"/>
          <w:szCs w:val="26"/>
        </w:rPr>
        <w:t xml:space="preserve"> </w:t>
      </w:r>
    </w:p>
    <w:p w14:paraId="64B51AFC"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 xml:space="preserve">Trong bối cảnh toàn cầu hóa cùng với sự phát triển của công nghệ thông tin, mạng xã hội có vai trò và tác động mạnh mẽ đến việc hình thành và củng cố nhận thức chính trị của cá nhân, trong đó có sinh viên. Mạng xã hội ảnh hưởng đến nhận thức chính trị của sinh viên theo cả hai hướng tích cực và tiêu cực. </w:t>
      </w:r>
    </w:p>
    <w:p w14:paraId="12D9330E" w14:textId="77777777" w:rsidR="00F867EC" w:rsidRPr="004653C1" w:rsidRDefault="00F867EC" w:rsidP="00244E6A">
      <w:pPr>
        <w:spacing w:line="360" w:lineRule="auto"/>
        <w:ind w:firstLine="720"/>
        <w:jc w:val="both"/>
        <w:rPr>
          <w:rFonts w:cs="Times New Roman"/>
          <w:b/>
          <w:bCs/>
          <w:i/>
          <w:iCs/>
          <w:szCs w:val="26"/>
        </w:rPr>
      </w:pPr>
      <w:r w:rsidRPr="004653C1">
        <w:rPr>
          <w:rFonts w:cs="Times New Roman"/>
          <w:b/>
          <w:bCs/>
          <w:i/>
          <w:iCs/>
          <w:szCs w:val="26"/>
        </w:rPr>
        <w:t xml:space="preserve">1.2.2.1 Vai trò của mạng xã hội đối với nhận thức chính trị của sinh viên </w:t>
      </w:r>
    </w:p>
    <w:p w14:paraId="31885D14"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 xml:space="preserve">Mạng xã hội đóng vai trò như một cầu nối giữa việc tuyên truyền, giáo dục chính trị đến với sinh viên. Nếu được khai thác và tận dụng đúng cách, mạng xã hội sẽ mang lại những giá trị tích cực, giúp sinh viên nâng cao nhận thức chính trị. </w:t>
      </w:r>
    </w:p>
    <w:p w14:paraId="57679C8F"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 xml:space="preserve">Thứ nhất, mạng xã hội đóng vai trò là kho dữ liệu khổng lồ, cung cấp cho sinh viên nguồn tri thức chính trị đa dạng và góc nhìn đa chiều về các sự kiện chính trị. Thay vì phải tìm kiếm thông tin trong sách báo hoặc phải chờ đợi các buổi sinh hoạt truyền thống, sinh viên hiện nay có thể tìm kiếm và tiếp cận các thông tin chính trị một cách dễ dàng và nhanh chóng thông qua những trang mạng xã hội chính thống như trang Thông </w:t>
      </w:r>
      <w:r w:rsidRPr="004653C1">
        <w:rPr>
          <w:rFonts w:cs="Times New Roman"/>
          <w:szCs w:val="26"/>
        </w:rPr>
        <w:lastRenderedPageBreak/>
        <w:t>tin Chính phủ hay các trang báo điện tử được cơ quan nhà nước quản lý. Qua đó tạo điều kiện thuận lợi cho sinh viên học hỏi, nâng cao nhận thức chính trị của bản thân.</w:t>
      </w:r>
    </w:p>
    <w:p w14:paraId="3CEE010D"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Thứ hai, mạng xã hội giúp sinh viên cập nhật các thông tin chính trị nhanh chóng, kịp thời. Những biến động chính trị trong nước và quốc tế luôn được cập nhật một cách nhanh chóng trên mạng xã hội. Từ đó giúp sinh viên tiếp cận và nắm bắt kịp thời những biến động thời sự trong và ngoài nước. Qua đó hình thành nên sự nhạy bén chính trị cho sinh viên.</w:t>
      </w:r>
    </w:p>
    <w:p w14:paraId="11AB272B" w14:textId="77777777" w:rsidR="00F867EC" w:rsidRPr="004653C1" w:rsidRDefault="00F867EC" w:rsidP="00696250">
      <w:pPr>
        <w:pStyle w:val="p1"/>
        <w:spacing w:line="360" w:lineRule="auto"/>
        <w:ind w:firstLine="720"/>
        <w:jc w:val="both"/>
        <w:rPr>
          <w:rStyle w:val="s1"/>
          <w:rFonts w:ascii="Times New Roman" w:hAnsi="Times New Roman"/>
          <w:sz w:val="26"/>
          <w:szCs w:val="26"/>
        </w:rPr>
      </w:pPr>
      <w:r w:rsidRPr="004653C1">
        <w:rPr>
          <w:rFonts w:ascii="Times New Roman" w:hAnsi="Times New Roman"/>
          <w:sz w:val="26"/>
          <w:szCs w:val="26"/>
        </w:rPr>
        <w:t xml:space="preserve">Thứ ba, mạng xã hội góp phần tạo nên một không gian đối thoại dân chủ, giúp nâng cao nhận thức chính trị và tư duy phản biện cho sinh viên. Mạng xã hội đã tạo ra một không gian đối thoại mở. Việc các cơ quan bộ, ngành, lãnh đạo Đảng và Nhà nước sử dụng các trang mạng xã hội chính thống không chỉ để thông báo mà còn để lắng nghe phản hồi, phản ánh, ý kiến của người dân nói chung và sinh viên nói riêng. Bên cạnh đó, </w:t>
      </w:r>
      <w:r w:rsidRPr="004653C1">
        <w:rPr>
          <w:rStyle w:val="s1"/>
          <w:rFonts w:ascii="Times New Roman" w:hAnsi="Times New Roman"/>
          <w:sz w:val="26"/>
          <w:szCs w:val="26"/>
        </w:rPr>
        <w:t>thông qua các tính năng bình luận, chia sẻ và tham gia vào các hội nhóm, sinh viên không chỉ tương tác với bạn bè mà còn có cơ hội đối thoại với các chuyên gia, với những chủ thể có sức ảnh hưởng trong lĩnh vực chính trị. Đây sẽ là môi trường lý tưởng để sinh viên nâng cao nhận thức chính trị, rèn luyện kỹ năng phân tích, phản biện. Từ đó, mỗi cá nhân sinh viên sẽ hình thành được quan điểm chính trị đúng đắn, độc lập, bản lĩnh.</w:t>
      </w:r>
    </w:p>
    <w:p w14:paraId="6E0A4F1F" w14:textId="77777777" w:rsidR="00F867EC" w:rsidRPr="004653C1" w:rsidRDefault="00F867EC" w:rsidP="00696250">
      <w:pPr>
        <w:pStyle w:val="p1"/>
        <w:spacing w:line="360" w:lineRule="auto"/>
        <w:ind w:firstLine="720"/>
        <w:jc w:val="both"/>
        <w:rPr>
          <w:rFonts w:ascii="Times New Roman" w:hAnsi="Times New Roman"/>
          <w:sz w:val="26"/>
          <w:szCs w:val="26"/>
        </w:rPr>
      </w:pPr>
      <w:r w:rsidRPr="004653C1">
        <w:rPr>
          <w:rStyle w:val="s1"/>
          <w:rFonts w:ascii="Times New Roman" w:hAnsi="Times New Roman"/>
          <w:sz w:val="26"/>
          <w:szCs w:val="26"/>
        </w:rPr>
        <w:t xml:space="preserve">Thứ tư, mạng xã hội là công cụ hỗ trợ cho việc đổi mới phương thức giáo dục lý luận chính trị cho sinh viên. Việc lồng ghép sáng tạo các nội dung kiến thức về tư tưởng Hồ Chí Minh hay lịch sử Đảng vào các đoạn phim ngắn đăng tải trên mạng xã hội giúp kiến thức trở nên sinh động, dễ hiểu, dễ tiếp nhận hơn cho sinh viên. Ngoài ra, các cuộc thi tìm hiểu, phổ biến, tuyên truyền nghị quyết và pháp luật trực tuyến trên các nền tảng mạng xã hội cũng được sinh viên hưởng ứng, chia sẻ và tham gia nhiệt tình, sôi nổi. Qua đó giúp sinh viên dễ dàng thu nhận kiến thức lý luận và nâng cao nhận thức chính trị. </w:t>
      </w:r>
    </w:p>
    <w:p w14:paraId="1C8A4270" w14:textId="77777777" w:rsidR="00F867EC" w:rsidRPr="004653C1" w:rsidRDefault="00F867EC" w:rsidP="00244E6A">
      <w:pPr>
        <w:spacing w:line="360" w:lineRule="auto"/>
        <w:ind w:firstLine="720"/>
        <w:jc w:val="both"/>
        <w:rPr>
          <w:rFonts w:cs="Times New Roman"/>
          <w:b/>
          <w:bCs/>
          <w:i/>
          <w:iCs/>
          <w:szCs w:val="26"/>
        </w:rPr>
      </w:pPr>
      <w:r w:rsidRPr="004653C1">
        <w:rPr>
          <w:rFonts w:cs="Times New Roman"/>
          <w:b/>
          <w:bCs/>
          <w:i/>
          <w:iCs/>
          <w:szCs w:val="26"/>
        </w:rPr>
        <w:t xml:space="preserve">1.2.2.2 Tác động tiêu cực của mạng xã hội đối với nhận thức chính trị của sinh viên </w:t>
      </w:r>
    </w:p>
    <w:p w14:paraId="7F2384FF"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 xml:space="preserve">Bên cạnh những vai trò và lợi ích, mạng xã hội cũng có những ảnh hưởng và tác động tiêu cực có thể dẫn đến nhận thức sai lệch về chính trị ở sinh viên. </w:t>
      </w:r>
    </w:p>
    <w:p w14:paraId="10B22154" w14:textId="1173135B" w:rsidR="00F867EC" w:rsidRPr="004653C1" w:rsidRDefault="00F867EC" w:rsidP="00696250">
      <w:pPr>
        <w:spacing w:line="360" w:lineRule="auto"/>
        <w:ind w:firstLine="720"/>
        <w:jc w:val="both"/>
        <w:rPr>
          <w:rFonts w:cs="Times New Roman"/>
          <w:szCs w:val="26"/>
        </w:rPr>
      </w:pPr>
      <w:r w:rsidRPr="004653C1">
        <w:rPr>
          <w:rFonts w:cs="Times New Roman"/>
          <w:szCs w:val="26"/>
        </w:rPr>
        <w:t>Thứ nhất, tin giả và các thông tin sai lệch trên mạng xã hội dẫn đến ảnh hưởng tiêu cực đến nhận thức chính trị của sinh viên. Trong bối cảnh chiến lược “diễn biến hoà bình” (</w:t>
      </w:r>
      <w:r w:rsidRPr="004653C1">
        <w:rPr>
          <w:rFonts w:eastAsia="Times New Roman" w:cs="Times New Roman"/>
          <w:szCs w:val="26"/>
        </w:rPr>
        <w:t xml:space="preserve">là “chiến lược cơ bản của các thế lực thù địch nhằm lật đổ chế độ chính trị - xã hội của các nước tiến bộ, trước hết là các nước xã hội chủ nghĩa từ bên trong, chủ yếu </w:t>
      </w:r>
      <w:r w:rsidRPr="004653C1">
        <w:rPr>
          <w:rFonts w:eastAsia="Times New Roman" w:cs="Times New Roman"/>
          <w:szCs w:val="26"/>
        </w:rPr>
        <w:lastRenderedPageBreak/>
        <w:t>bằng các biện pháp phi quân sự”</w:t>
      </w:r>
      <w:r w:rsidR="009C6702" w:rsidRPr="004653C1">
        <w:rPr>
          <w:rStyle w:val="FootnoteReference"/>
          <w:rFonts w:eastAsia="Times New Roman" w:cs="Times New Roman"/>
          <w:szCs w:val="26"/>
        </w:rPr>
        <w:footnoteReference w:id="1"/>
      </w:r>
      <w:r w:rsidR="009C6702" w:rsidRPr="004653C1">
        <w:rPr>
          <w:rFonts w:cs="Times New Roman"/>
          <w:szCs w:val="26"/>
          <w:lang w:val="en-US"/>
        </w:rPr>
        <w:t>)</w:t>
      </w:r>
      <w:r w:rsidRPr="004653C1">
        <w:rPr>
          <w:rFonts w:cs="Times New Roman"/>
          <w:szCs w:val="26"/>
        </w:rPr>
        <w:t xml:space="preserve"> có thể ảnh hưởng đến an ninh và chính trị của quốc gia, mạng xã hội trở thành công cụ để các thế lực thù địch và các phần tử phản động trong và ngoài nước lợi dụng, khai thác để truyền bá những thông tin xuyên tạc, bịa đặt, sai lệch. Các thế lực thù địch và các thành phần xấu lợi dụng tính lan truyền nhanh chóng của mạng xã hội để phát tán các nội dung xuyên tạc lịch sử, bóp méo sự thật về tình hình đất nước, bôi nhọ uy tín của các lãnh đạo Đảng và Nhà nước. Sinh viên là một trong những đối tượng mà chúng nhắm đến bởi phần đông đều sử dụng mạng xã hội và nhận thức chính trị còn chưa thật sự vững vàng. Việc tiếp xúc với các thông tin sai lệch này khiến cho sinh viên có thể bị dao động về lập trường tư tưởng, thậm chí là ủng hộ các quan điểm chống phá chính quyền hiện hành. Điều này dẫn đến sự lệch lạc về nhận thức chính trị ở sinh viên. </w:t>
      </w:r>
    </w:p>
    <w:p w14:paraId="1CB53C34" w14:textId="77777777" w:rsidR="00F867EC" w:rsidRPr="004653C1" w:rsidRDefault="00F867EC" w:rsidP="00696250">
      <w:pPr>
        <w:spacing w:line="360" w:lineRule="auto"/>
        <w:ind w:firstLine="720"/>
        <w:jc w:val="both"/>
        <w:rPr>
          <w:rFonts w:cs="Times New Roman"/>
          <w:szCs w:val="26"/>
        </w:rPr>
      </w:pPr>
      <w:r w:rsidRPr="004653C1">
        <w:rPr>
          <w:rFonts w:cs="Times New Roman"/>
          <w:szCs w:val="26"/>
        </w:rPr>
        <w:t xml:space="preserve">Thứ hai, mạng xã hội có thuật toán ưu tiên hiển thị những nội dung thường xuyên truy cập nên khi sinh viên vô tình theo dõi một số trang đưa thông tin sai lệch thì thuật toán sẽ liên tục đề xuất và gợi ý những nội dung tương tự. Sinh viên sẽ cảm thấy hoang mang vì có quá nhiều các thông tin và các quan điểm trái chiều về cùng một sự kiện chính trị. Điều đó phần nào sẽ ảnh hưởng đến nhận thức chính trị của sinh viên vì họ dễ bị thao túng tâm lý bởi những thông tin sai lệch và có ít cơ hội tiếp cận với những nguồn thông tin chính thống hay những tư tưởng, nhận thức chính trị đúng đắn. </w:t>
      </w:r>
    </w:p>
    <w:p w14:paraId="6FD36291" w14:textId="15C1B2F6" w:rsidR="00F867EC" w:rsidRPr="004653C1" w:rsidRDefault="00F867EC" w:rsidP="00696250">
      <w:pPr>
        <w:spacing w:line="360" w:lineRule="auto"/>
        <w:ind w:firstLine="720"/>
        <w:jc w:val="both"/>
        <w:rPr>
          <w:rFonts w:cs="Times New Roman"/>
          <w:szCs w:val="26"/>
        </w:rPr>
      </w:pPr>
      <w:r w:rsidRPr="004653C1">
        <w:rPr>
          <w:rFonts w:cs="Times New Roman"/>
          <w:szCs w:val="26"/>
        </w:rPr>
        <w:t>Thứ ba, mạng xã hội cung cấp rất nhiều các nội dung giải trí khiến sinh viên bị cuốn theo mà không quan tâm đến các vấn đề chính trị, thời sự. Nhiều sinh viên dành hàng giờ đồng hồ để xem các nội dung giải trí nhưng lại thiếu quan tâm đến biến động chính trị, thời sự trong nước và quốc tế. Đây cũng là một trong những tác động tiêu cực của mạng xã hội, khiến sinh viên trở nên thụ động, hời hợt, không có nhu cầu tìm hiểu về các vấn đề chính trị và từ đó làm giảm thiểu nhận thức chính trị của sinh viên.</w:t>
      </w:r>
    </w:p>
    <w:p w14:paraId="42FB4BC7" w14:textId="77777777" w:rsidR="000120DD" w:rsidRPr="004653C1" w:rsidRDefault="000120DD" w:rsidP="00696250">
      <w:pPr>
        <w:spacing w:line="360" w:lineRule="auto"/>
        <w:ind w:firstLine="720"/>
        <w:jc w:val="both"/>
        <w:rPr>
          <w:rFonts w:cs="Times New Roman"/>
          <w:szCs w:val="26"/>
        </w:rPr>
      </w:pPr>
    </w:p>
    <w:p w14:paraId="667A6F4C" w14:textId="21CC13CB" w:rsidR="00952D9A" w:rsidRPr="00696250" w:rsidRDefault="00F867EC" w:rsidP="00696250">
      <w:pPr>
        <w:pStyle w:val="Heading1"/>
        <w:numPr>
          <w:ilvl w:val="0"/>
          <w:numId w:val="12"/>
        </w:numPr>
        <w:rPr>
          <w:rFonts w:cs="Times New Roman"/>
          <w:szCs w:val="26"/>
          <w:lang w:val="en-US"/>
        </w:rPr>
      </w:pPr>
      <w:r w:rsidRPr="004653C1">
        <w:rPr>
          <w:rFonts w:cs="Times New Roman"/>
          <w:szCs w:val="26"/>
        </w:rPr>
        <w:br w:type="page"/>
      </w:r>
    </w:p>
    <w:p w14:paraId="1EB952D2" w14:textId="2932BFE6" w:rsidR="00164E69" w:rsidRPr="00164E69" w:rsidRDefault="00140B7B" w:rsidP="00164E69">
      <w:pPr>
        <w:pStyle w:val="Heading1"/>
        <w:jc w:val="center"/>
        <w:rPr>
          <w:rFonts w:cs="Times New Roman"/>
          <w:szCs w:val="26"/>
          <w:lang w:val="en-US"/>
        </w:rPr>
      </w:pPr>
      <w:bookmarkStart w:id="20" w:name="_Toc229101090"/>
      <w:r w:rsidRPr="004653C1">
        <w:rPr>
          <w:rFonts w:cs="Times New Roman"/>
          <w:szCs w:val="26"/>
        </w:rPr>
        <w:lastRenderedPageBreak/>
        <w:t>CHƯƠNG 2</w:t>
      </w:r>
    </w:p>
    <w:p w14:paraId="74F14210" w14:textId="1AF8B692" w:rsidR="00163875" w:rsidRPr="004653C1" w:rsidRDefault="00140B7B" w:rsidP="00164E69">
      <w:pPr>
        <w:pStyle w:val="Heading1"/>
        <w:jc w:val="center"/>
        <w:rPr>
          <w:rFonts w:cs="Times New Roman"/>
          <w:szCs w:val="26"/>
          <w:lang w:val="en-US"/>
        </w:rPr>
      </w:pPr>
      <w:r w:rsidRPr="004653C1">
        <w:rPr>
          <w:rFonts w:cs="Times New Roman"/>
          <w:szCs w:val="26"/>
        </w:rPr>
        <w:t>THỰC TRẠNG VÀ GIẢI PHÁP NÂNG CAO NHẬN THỨC CHÍNH TRỊ CỦA SINH VIÊN TRƯỜNG ĐẠI HỌC THỦY LỢI TRƯỚC ẢNH HƯỞNG CỦA MẠNG XÃ HỘI</w:t>
      </w:r>
      <w:bookmarkEnd w:id="20"/>
    </w:p>
    <w:p w14:paraId="37272A4C" w14:textId="4D071AFA" w:rsidR="00140B7B" w:rsidRPr="004653C1" w:rsidRDefault="00140B7B" w:rsidP="00164E69">
      <w:pPr>
        <w:pStyle w:val="Heading2"/>
        <w:ind w:firstLine="720"/>
        <w:rPr>
          <w:rFonts w:cs="Times New Roman"/>
          <w:szCs w:val="26"/>
        </w:rPr>
      </w:pPr>
      <w:bookmarkStart w:id="21" w:name="_Toc229101091"/>
      <w:r w:rsidRPr="004653C1">
        <w:rPr>
          <w:rFonts w:cs="Times New Roman"/>
          <w:szCs w:val="26"/>
        </w:rPr>
        <w:t>2.1. Thực trạng nhận thức chính trị của sinh viên trường Đại học Thủy lợi trước những ảnh hưởng của mạng xã hội</w:t>
      </w:r>
      <w:bookmarkEnd w:id="21"/>
    </w:p>
    <w:p w14:paraId="1DDC7694" w14:textId="03B0B805" w:rsidR="00143E73" w:rsidRDefault="00140B7B" w:rsidP="00143E73">
      <w:pPr>
        <w:spacing w:line="360" w:lineRule="auto"/>
        <w:ind w:firstLine="720"/>
        <w:jc w:val="both"/>
        <w:rPr>
          <w:rFonts w:cs="Times New Roman"/>
          <w:szCs w:val="26"/>
        </w:rPr>
      </w:pPr>
      <w:r w:rsidRPr="004653C1">
        <w:rPr>
          <w:rFonts w:cs="Times New Roman"/>
          <w:szCs w:val="26"/>
        </w:rPr>
        <w:t xml:space="preserve">Trên cơ sở khảo sát 472 sinh viên đang theo học tại Trường Đại học Thủy Lợi, nhóm nghiên cứu đã tiến hành phân tích thực trạng nhận thức chính trị của sinh viên thông qua hai chiều tác động chính của mạng xã hội (MXH) gồm biểu hiện tích cực và biểu hiện tiêu cực. </w:t>
      </w:r>
    </w:p>
    <w:p w14:paraId="53896F1B" w14:textId="77777777" w:rsidR="00C36248" w:rsidRDefault="009462A6" w:rsidP="009462A6">
      <w:pPr>
        <w:spacing w:line="360" w:lineRule="auto"/>
        <w:ind w:firstLine="720"/>
        <w:jc w:val="both"/>
        <w:rPr>
          <w:lang w:val="en-US"/>
        </w:rPr>
      </w:pPr>
      <w:r>
        <w:rPr>
          <w:noProof/>
        </w:rPr>
        <mc:AlternateContent>
          <mc:Choice Requires="wps">
            <w:drawing>
              <wp:anchor distT="0" distB="0" distL="114300" distR="114300" simplePos="0" relativeHeight="251673600" behindDoc="0" locked="0" layoutInCell="1" allowOverlap="1" wp14:anchorId="6BF136E2" wp14:editId="7AAAE290">
                <wp:simplePos x="0" y="0"/>
                <wp:positionH relativeFrom="margin">
                  <wp:align>center</wp:align>
                </wp:positionH>
                <wp:positionV relativeFrom="paragraph">
                  <wp:posOffset>4616450</wp:posOffset>
                </wp:positionV>
                <wp:extent cx="4495800" cy="635"/>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4495800" cy="635"/>
                        </a:xfrm>
                        <a:prstGeom prst="rect">
                          <a:avLst/>
                        </a:prstGeom>
                        <a:solidFill>
                          <a:prstClr val="white"/>
                        </a:solidFill>
                        <a:ln>
                          <a:noFill/>
                        </a:ln>
                      </wps:spPr>
                      <wps:txbx>
                        <w:txbxContent>
                          <w:p w14:paraId="709A131C" w14:textId="2BEF47C9" w:rsidR="00143E73" w:rsidRPr="00696250" w:rsidRDefault="00143E73" w:rsidP="00143E73">
                            <w:pPr>
                              <w:pStyle w:val="Bng"/>
                              <w:rPr>
                                <w:noProof/>
                                <w:lang w:val="en-US"/>
                              </w:rPr>
                            </w:pPr>
                            <w:bookmarkStart w:id="22" w:name="_Toc229101112"/>
                            <w:r>
                              <w:t xml:space="preserve">Biểu đồ </w:t>
                            </w:r>
                            <w:fldSimple w:instr=" SEQ Biểu_đồ \* ARABIC ">
                              <w:r w:rsidR="009462A6">
                                <w:rPr>
                                  <w:noProof/>
                                </w:rPr>
                                <w:t>1</w:t>
                              </w:r>
                            </w:fldSimple>
                            <w:r>
                              <w:rPr>
                                <w:lang w:val="en-US"/>
                              </w:rPr>
                              <w:t xml:space="preserve">: </w:t>
                            </w:r>
                            <w:proofErr w:type="spellStart"/>
                            <w:r>
                              <w:rPr>
                                <w:lang w:val="en-US"/>
                              </w:rPr>
                              <w:t>Nền</w:t>
                            </w:r>
                            <w:proofErr w:type="spellEnd"/>
                            <w:r>
                              <w:rPr>
                                <w:lang w:val="en-US"/>
                              </w:rPr>
                              <w:t xml:space="preserve"> </w:t>
                            </w:r>
                            <w:proofErr w:type="spellStart"/>
                            <w:r>
                              <w:rPr>
                                <w:lang w:val="en-US"/>
                              </w:rPr>
                              <w:t>tảng</w:t>
                            </w:r>
                            <w:proofErr w:type="spellEnd"/>
                            <w:r>
                              <w:rPr>
                                <w:lang w:val="en-US"/>
                              </w:rPr>
                              <w:t xml:space="preserve"> MXH </w:t>
                            </w:r>
                            <w:proofErr w:type="spellStart"/>
                            <w:r>
                              <w:rPr>
                                <w:lang w:val="en-US"/>
                              </w:rPr>
                              <w:t>được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viên</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w:t>
                            </w:r>
                            <w:proofErr w:type="spellStart"/>
                            <w:r>
                              <w:rPr>
                                <w:lang w:val="en-US"/>
                              </w:rPr>
                              <w:t>phổ</w:t>
                            </w:r>
                            <w:proofErr w:type="spellEnd"/>
                            <w:r>
                              <w:rPr>
                                <w:lang w:val="en-US"/>
                              </w:rPr>
                              <w:t xml:space="preserve"> </w:t>
                            </w:r>
                            <w:proofErr w:type="spellStart"/>
                            <w:r>
                              <w:rPr>
                                <w:lang w:val="en-US"/>
                              </w:rPr>
                              <w:t>biến</w:t>
                            </w:r>
                            <w:bookmarkEnd w:id="22"/>
                            <w:proofErr w:type="spellEnd"/>
                            <w:r>
                              <w:rPr>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BF136E2" id="_x0000_t202" coordsize="21600,21600" o:spt="202" path="m,l,21600r21600,l21600,xe">
                <v:stroke joinstyle="miter"/>
                <v:path gradientshapeok="t" o:connecttype="rect"/>
              </v:shapetype>
              <v:shape id="Text Box 13" o:spid="_x0000_s1027" type="#_x0000_t202" style="position:absolute;left:0;text-align:left;margin-left:0;margin-top:363.5pt;width:354pt;height:.05pt;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" stroked="f">
                <v:textbox style="mso-fit-shape-to-text:t" inset="0,0,0,0">
                  <w:txbxContent>
                    <w:p w14:paraId="709A131C" w14:textId="2BEF47C9" w:rsidR="00143E73" w:rsidRPr="00696250" w:rsidRDefault="00143E73" w:rsidP="00143E73">
                      <w:pPr>
                        <w:pStyle w:val="Bng"/>
                        <w:rPr>
                          <w:noProof/>
                          <w:lang w:val="en-US"/>
                        </w:rPr>
                      </w:pPr>
                      <w:bookmarkStart w:id="23" w:name="_Toc229101112"/>
                      <w:r>
                        <w:t xml:space="preserve">Biểu đồ </w:t>
                      </w:r>
                      <w:fldSimple w:instr=" SEQ Biểu_đồ \* ARABIC ">
                        <w:r w:rsidR="009462A6">
                          <w:rPr>
                            <w:noProof/>
                          </w:rPr>
                          <w:t>1</w:t>
                        </w:r>
                      </w:fldSimple>
                      <w:r>
                        <w:rPr>
                          <w:lang w:val="en-US"/>
                        </w:rPr>
                        <w:t xml:space="preserve">: </w:t>
                      </w:r>
                      <w:proofErr w:type="spellStart"/>
                      <w:r>
                        <w:rPr>
                          <w:lang w:val="en-US"/>
                        </w:rPr>
                        <w:t>Nền</w:t>
                      </w:r>
                      <w:proofErr w:type="spellEnd"/>
                      <w:r>
                        <w:rPr>
                          <w:lang w:val="en-US"/>
                        </w:rPr>
                        <w:t xml:space="preserve"> </w:t>
                      </w:r>
                      <w:proofErr w:type="spellStart"/>
                      <w:r>
                        <w:rPr>
                          <w:lang w:val="en-US"/>
                        </w:rPr>
                        <w:t>tảng</w:t>
                      </w:r>
                      <w:proofErr w:type="spellEnd"/>
                      <w:r>
                        <w:rPr>
                          <w:lang w:val="en-US"/>
                        </w:rPr>
                        <w:t xml:space="preserve"> MXH </w:t>
                      </w:r>
                      <w:proofErr w:type="spellStart"/>
                      <w:r>
                        <w:rPr>
                          <w:lang w:val="en-US"/>
                        </w:rPr>
                        <w:t>được</w:t>
                      </w:r>
                      <w:proofErr w:type="spellEnd"/>
                      <w:r>
                        <w:rPr>
                          <w:lang w:val="en-US"/>
                        </w:rPr>
                        <w:t xml:space="preserve"> </w:t>
                      </w:r>
                      <w:proofErr w:type="spellStart"/>
                      <w:r>
                        <w:rPr>
                          <w:lang w:val="en-US"/>
                        </w:rPr>
                        <w:t>sinh</w:t>
                      </w:r>
                      <w:proofErr w:type="spellEnd"/>
                      <w:r>
                        <w:rPr>
                          <w:lang w:val="en-US"/>
                        </w:rPr>
                        <w:t xml:space="preserve"> </w:t>
                      </w:r>
                      <w:proofErr w:type="spellStart"/>
                      <w:r>
                        <w:rPr>
                          <w:lang w:val="en-US"/>
                        </w:rPr>
                        <w:t>viên</w:t>
                      </w:r>
                      <w:proofErr w:type="spellEnd"/>
                      <w:r>
                        <w:rPr>
                          <w:lang w:val="en-US"/>
                        </w:rPr>
                        <w:t xml:space="preserve"> </w:t>
                      </w:r>
                      <w:proofErr w:type="spellStart"/>
                      <w:r>
                        <w:rPr>
                          <w:lang w:val="en-US"/>
                        </w:rPr>
                        <w:t>sử</w:t>
                      </w:r>
                      <w:proofErr w:type="spellEnd"/>
                      <w:r>
                        <w:rPr>
                          <w:lang w:val="en-US"/>
                        </w:rPr>
                        <w:t xml:space="preserve"> </w:t>
                      </w:r>
                      <w:proofErr w:type="spellStart"/>
                      <w:r>
                        <w:rPr>
                          <w:lang w:val="en-US"/>
                        </w:rPr>
                        <w:t>dụng</w:t>
                      </w:r>
                      <w:proofErr w:type="spellEnd"/>
                      <w:r>
                        <w:rPr>
                          <w:lang w:val="en-US"/>
                        </w:rPr>
                        <w:t xml:space="preserve"> </w:t>
                      </w:r>
                      <w:proofErr w:type="spellStart"/>
                      <w:r>
                        <w:rPr>
                          <w:lang w:val="en-US"/>
                        </w:rPr>
                        <w:t>phổ</w:t>
                      </w:r>
                      <w:proofErr w:type="spellEnd"/>
                      <w:r>
                        <w:rPr>
                          <w:lang w:val="en-US"/>
                        </w:rPr>
                        <w:t xml:space="preserve"> </w:t>
                      </w:r>
                      <w:proofErr w:type="spellStart"/>
                      <w:r>
                        <w:rPr>
                          <w:lang w:val="en-US"/>
                        </w:rPr>
                        <w:t>biến</w:t>
                      </w:r>
                      <w:bookmarkEnd w:id="23"/>
                      <w:proofErr w:type="spellEnd"/>
                      <w:r>
                        <w:rPr>
                          <w:lang w:val="en-US"/>
                        </w:rPr>
                        <w:t xml:space="preserve"> </w:t>
                      </w:r>
                    </w:p>
                  </w:txbxContent>
                </v:textbox>
                <w10:wrap anchorx="margin"/>
              </v:shape>
            </w:pict>
          </mc:Fallback>
        </mc:AlternateContent>
      </w:r>
      <w:r>
        <w:t>Kết quả khảo sát cho thấy Facebook và TikTok là hai nền tảng MXH được sinh viên sử dụng nhiều nhất để tiếp cận các thông tin xã hội, chính trị. Cụ thể, có 80,7% sinh viên lựa chọn Facebook và 74,8% lựa chọn TikTok, cao hơn đáng kể so với YouTube, Zalo hay Threads/Instagram. Điều này cho thấy MXH đã trở thành kênh tiếp nhận thông tin chính trị phổ biến và có ảnh hưởng trực tiếp đến nhận thức của sinh viên hiện nay</w:t>
      </w:r>
      <w:r w:rsidR="00C36248">
        <w:rPr>
          <w:lang w:val="en-US"/>
        </w:rPr>
        <w:t>0</w:t>
      </w:r>
    </w:p>
    <w:p w14:paraId="2054BD2A" w14:textId="01EBB132" w:rsidR="009462A6" w:rsidRPr="00244E6A" w:rsidRDefault="009462A6" w:rsidP="009462A6">
      <w:pPr>
        <w:spacing w:line="360" w:lineRule="auto"/>
        <w:ind w:firstLine="720"/>
        <w:jc w:val="both"/>
        <w:rPr>
          <w:rFonts w:cs="Times New Roman"/>
          <w:szCs w:val="26"/>
          <w:lang w:val="en-US"/>
        </w:rPr>
      </w:pPr>
    </w:p>
    <w:p w14:paraId="0319335B" w14:textId="5A783AAB" w:rsidR="009462A6" w:rsidRPr="00C36248" w:rsidRDefault="00C36248" w:rsidP="00C36248">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p w14:paraId="16A03815" w14:textId="0124FD61" w:rsidR="009462A6" w:rsidRDefault="009462A6" w:rsidP="009462A6">
      <w:pPr>
        <w:spacing w:line="360" w:lineRule="auto"/>
        <w:ind w:firstLine="720"/>
        <w:jc w:val="both"/>
      </w:pPr>
      <w:r w:rsidRPr="004653C1">
        <w:rPr>
          <w:rFonts w:cs="Times New Roman"/>
          <w:noProof/>
          <w:szCs w:val="26"/>
        </w:rPr>
        <w:drawing>
          <wp:anchor distT="0" distB="0" distL="114300" distR="114300" simplePos="0" relativeHeight="251671552" behindDoc="0" locked="0" layoutInCell="1" allowOverlap="1" wp14:anchorId="4B85746A" wp14:editId="7527248D">
            <wp:simplePos x="0" y="0"/>
            <wp:positionH relativeFrom="margin">
              <wp:posOffset>-635</wp:posOffset>
            </wp:positionH>
            <wp:positionV relativeFrom="page">
              <wp:posOffset>4991100</wp:posOffset>
            </wp:positionV>
            <wp:extent cx="5760720" cy="30708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0708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Bên cạnh đó, biểu đồ về nguồn tiếp cận thông tin chính trị cho thấy sinh viên chủ </w:t>
      </w:r>
    </w:p>
    <w:p w14:paraId="39BC5E83" w14:textId="5E6569F1" w:rsidR="009462A6" w:rsidRDefault="009462A6" w:rsidP="009462A6">
      <w:pPr>
        <w:spacing w:line="360" w:lineRule="auto"/>
        <w:jc w:val="both"/>
      </w:pPr>
      <w:r>
        <w:t xml:space="preserve">yếu tiếp nhận thông tin từ các fanpage chính thống (40,2%) và fanpage của Nhà trường, Đoàn Thanh niên (22,9%). Đây là tín hiệu tích cực, phản ánh sinh viên đã có xu hướng </w:t>
      </w:r>
      <w:r>
        <w:lastRenderedPageBreak/>
        <w:t xml:space="preserve">lựa chọn các nguồn tin có độ tin cậy cao. Tuy nhiên, vẫn có một bộ phận sinh viên tiếp cận thông tin từ KOLs/Influencers, bạn bè chia sẻ hoặc các trang không rõ nguồn gốc, </w:t>
      </w:r>
    </w:p>
    <w:p w14:paraId="6724CF5A" w14:textId="4B6E9C7E" w:rsidR="009462A6" w:rsidRDefault="009462A6" w:rsidP="009462A6">
      <w:pPr>
        <w:spacing w:line="360" w:lineRule="auto"/>
        <w:jc w:val="both"/>
        <w:rPr>
          <w:rFonts w:cs="Times New Roman"/>
          <w:szCs w:val="26"/>
        </w:rPr>
      </w:pPr>
      <w:r>
        <w:rPr>
          <w:noProof/>
        </w:rPr>
        <mc:AlternateContent>
          <mc:Choice Requires="wps">
            <w:drawing>
              <wp:anchor distT="0" distB="0" distL="114300" distR="114300" simplePos="0" relativeHeight="251675648" behindDoc="0" locked="0" layoutInCell="1" allowOverlap="1" wp14:anchorId="6A8A7F2D" wp14:editId="5D21EE5F">
                <wp:simplePos x="0" y="0"/>
                <wp:positionH relativeFrom="column">
                  <wp:posOffset>453390</wp:posOffset>
                </wp:positionH>
                <wp:positionV relativeFrom="page">
                  <wp:posOffset>4010025</wp:posOffset>
                </wp:positionV>
                <wp:extent cx="4991100" cy="5143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991100" cy="514350"/>
                        </a:xfrm>
                        <a:prstGeom prst="rect">
                          <a:avLst/>
                        </a:prstGeom>
                        <a:solidFill>
                          <a:prstClr val="white"/>
                        </a:solidFill>
                        <a:ln>
                          <a:noFill/>
                        </a:ln>
                      </wps:spPr>
                      <wps:txbx>
                        <w:txbxContent>
                          <w:p w14:paraId="0D08A124" w14:textId="77777777" w:rsidR="00C36248" w:rsidRDefault="009462A6" w:rsidP="00C36248">
                            <w:pPr>
                              <w:pStyle w:val="Bng"/>
                            </w:pPr>
                            <w:bookmarkStart w:id="24" w:name="_Toc229101113"/>
                            <w:r>
                              <w:t xml:space="preserve">Biểu đồ </w:t>
                            </w:r>
                            <w:fldSimple w:instr=" SEQ Biểu_đồ \* ARABIC ">
                              <w:r>
                                <w:rPr>
                                  <w:noProof/>
                                </w:rPr>
                                <w:t>2</w:t>
                              </w:r>
                            </w:fldSimple>
                            <w:r>
                              <w:rPr>
                                <w:lang w:val="en-US"/>
                              </w:rPr>
                              <w:t>:</w:t>
                            </w:r>
                            <w:r w:rsidRPr="009462A6">
                              <w:rPr>
                                <w:rFonts w:eastAsiaTheme="minorEastAsia"/>
                                <w:i/>
                                <w:iCs/>
                                <w:color w:val="auto"/>
                              </w:rPr>
                              <w:t xml:space="preserve"> </w:t>
                            </w:r>
                            <w:r w:rsidRPr="009462A6">
                              <w:t>Nguốn tiếp cận thông tin chính trị trên MXH</w:t>
                            </w:r>
                            <w:bookmarkEnd w:id="24"/>
                          </w:p>
                          <w:p w14:paraId="56F5953B" w14:textId="1F1AAA16" w:rsidR="009462A6" w:rsidRPr="00C36248" w:rsidRDefault="00C36248" w:rsidP="00C36248">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A7F2D" id="Text Box 20" o:spid="_x0000_s1028" type="#_x0000_t202" style="position:absolute;left:0;text-align:left;margin-left:35.7pt;margin-top:315.75pt;width:393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" stroked="f">
                <v:textbox inset="0,0,0,0">
                  <w:txbxContent>
                    <w:p w14:paraId="0D08A124" w14:textId="77777777" w:rsidR="00C36248" w:rsidRDefault="009462A6" w:rsidP="00C36248">
                      <w:pPr>
                        <w:pStyle w:val="Bng"/>
                      </w:pPr>
                      <w:bookmarkStart w:id="25" w:name="_Toc229101113"/>
                      <w:r>
                        <w:t xml:space="preserve">Biểu đồ </w:t>
                      </w:r>
                      <w:r>
                        <w:fldChar w:fldCharType="begin"/>
                      </w:r>
                      <w:r>
                        <w:instrText xml:space="preserve"> SEQ Biểu_đồ \* ARABIC </w:instrText>
                      </w:r>
                      <w:r>
                        <w:fldChar w:fldCharType="separate"/>
                      </w:r>
                      <w:r>
                        <w:rPr>
                          <w:noProof/>
                        </w:rPr>
                        <w:t>2</w:t>
                      </w:r>
                      <w:r>
                        <w:fldChar w:fldCharType="end"/>
                      </w:r>
                      <w:r>
                        <w:rPr>
                          <w:lang w:val="en-US"/>
                        </w:rPr>
                        <w:t>:</w:t>
                      </w:r>
                      <w:r w:rsidRPr="009462A6">
                        <w:rPr>
                          <w:rFonts w:eastAsiaTheme="minorEastAsia"/>
                          <w:i/>
                          <w:iCs/>
                          <w:color w:val="auto"/>
                        </w:rPr>
                        <w:t xml:space="preserve"> </w:t>
                      </w:r>
                      <w:r w:rsidRPr="009462A6">
                        <w:t>Nguốn tiếp cận thông tin chính trị trên MXH</w:t>
                      </w:r>
                      <w:bookmarkEnd w:id="25"/>
                    </w:p>
                    <w:p w14:paraId="56F5953B" w14:textId="1F1AAA16" w:rsidR="009462A6" w:rsidRPr="00C36248" w:rsidRDefault="00C36248" w:rsidP="00C36248">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txbxContent>
                </v:textbox>
                <w10:wrap type="square" anchory="page"/>
              </v:shape>
            </w:pict>
          </mc:Fallback>
        </mc:AlternateContent>
      </w:r>
      <w:r w:rsidRPr="004653C1">
        <w:rPr>
          <w:rFonts w:cs="Times New Roman"/>
          <w:noProof/>
          <w:szCs w:val="26"/>
        </w:rPr>
        <w:drawing>
          <wp:anchor distT="0" distB="0" distL="114300" distR="114300" simplePos="0" relativeHeight="251669504" behindDoc="0" locked="0" layoutInCell="1" allowOverlap="1" wp14:anchorId="1C1AE125" wp14:editId="580724A8">
            <wp:simplePos x="0" y="0"/>
            <wp:positionH relativeFrom="margin">
              <wp:posOffset>50165</wp:posOffset>
            </wp:positionH>
            <wp:positionV relativeFrom="page">
              <wp:posOffset>1206500</wp:posOffset>
            </wp:positionV>
            <wp:extent cx="5699760" cy="3348355"/>
            <wp:effectExtent l="0" t="0" r="15240" b="4445"/>
            <wp:wrapSquare wrapText="bothSides"/>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t>cho thấy nguy cơ bị tác động bởi thông tin sai lệch trên MXH vẫn còn tồn tại.</w:t>
      </w:r>
    </w:p>
    <w:p w14:paraId="5FE7573D" w14:textId="54B96356" w:rsidR="00696250" w:rsidRPr="00143E73" w:rsidRDefault="00140B7B" w:rsidP="00164E69">
      <w:pPr>
        <w:pStyle w:val="Heading3"/>
        <w:ind w:firstLine="720"/>
        <w:rPr>
          <w:rFonts w:cs="Times New Roman"/>
          <w:szCs w:val="26"/>
        </w:rPr>
      </w:pPr>
      <w:bookmarkStart w:id="25" w:name="_Toc229101092"/>
      <w:r w:rsidRPr="004653C1">
        <w:rPr>
          <w:rFonts w:cs="Times New Roman"/>
          <w:szCs w:val="26"/>
        </w:rPr>
        <w:t>2.1.1. Biểu hiện tích cực về nhận thức chính trị của sinh viên Trường Đại học Thủy lợi trước những ảnh hưởng của mạng xã hội</w:t>
      </w:r>
      <w:bookmarkEnd w:id="25"/>
    </w:p>
    <w:p w14:paraId="68C66355" w14:textId="6B6A4BCD" w:rsidR="00DC3B0E" w:rsidRPr="004653C1" w:rsidRDefault="00DC3B0E" w:rsidP="00696250">
      <w:pPr>
        <w:spacing w:line="360" w:lineRule="auto"/>
        <w:ind w:firstLine="720"/>
        <w:jc w:val="both"/>
        <w:rPr>
          <w:rFonts w:eastAsia="Times New Roman" w:cs="Times New Roman"/>
          <w:szCs w:val="26"/>
        </w:rPr>
      </w:pPr>
      <w:r w:rsidRPr="004653C1">
        <w:rPr>
          <w:rFonts w:eastAsia="Times New Roman" w:cs="Times New Roman"/>
          <w:szCs w:val="26"/>
        </w:rPr>
        <w:t>Nhìn chung, kết quả khảo sát phản ánh một bức tranh tương đối khả quan về nhận thức chính trị của sinh viên Trường Đại học Thủy Lợi trước những tác động của (MXH). Ở cả bốn thành tố cấu trúc, đều ghi nhận những biểu hiện tích cực đáng ghi nhận.</w:t>
      </w:r>
    </w:p>
    <w:p w14:paraId="563E7CBA" w14:textId="236349CA" w:rsidR="00E061B9" w:rsidRPr="004653C1" w:rsidRDefault="00E061B9" w:rsidP="00696250">
      <w:pPr>
        <w:spacing w:line="360" w:lineRule="auto"/>
        <w:ind w:firstLine="720"/>
        <w:jc w:val="both"/>
        <w:rPr>
          <w:rFonts w:cs="Times New Roman"/>
          <w:szCs w:val="26"/>
        </w:rPr>
      </w:pPr>
      <w:r w:rsidRPr="004653C1">
        <w:rPr>
          <w:rFonts w:eastAsia="Times New Roman" w:cs="Times New Roman"/>
          <w:i/>
          <w:iCs/>
          <w:szCs w:val="26"/>
        </w:rPr>
        <w:t>Về hiểu biết (tri thức) chính trị</w:t>
      </w:r>
      <w:r w:rsidRPr="004653C1">
        <w:rPr>
          <w:rFonts w:eastAsia="Times New Roman" w:cs="Times New Roman"/>
          <w:i/>
          <w:iCs/>
          <w:szCs w:val="26"/>
          <w:lang w:val="en-US"/>
        </w:rPr>
        <w:t>,</w:t>
      </w:r>
      <w:r w:rsidRPr="004653C1">
        <w:rPr>
          <w:rFonts w:eastAsia="Times New Roman" w:cs="Times New Roman"/>
          <w:i/>
          <w:iCs/>
          <w:szCs w:val="26"/>
        </w:rPr>
        <w:t xml:space="preserve"> MXH giúp sinh viên mở rộng tiếp cận thông tin chính trị một cách chủ động và đa chiều</w:t>
      </w:r>
    </w:p>
    <w:p w14:paraId="024D09C5" w14:textId="0B5B55DD" w:rsidR="00E061B9" w:rsidRPr="00696250" w:rsidRDefault="00E061B9" w:rsidP="00696250">
      <w:pPr>
        <w:spacing w:line="360" w:lineRule="auto"/>
        <w:ind w:firstLine="720"/>
        <w:jc w:val="both"/>
        <w:rPr>
          <w:rFonts w:eastAsia="Times New Roman" w:cs="Times New Roman"/>
          <w:spacing w:val="-2"/>
          <w:szCs w:val="26"/>
        </w:rPr>
      </w:pPr>
      <w:r w:rsidRPr="00696250">
        <w:rPr>
          <w:rFonts w:eastAsia="Times New Roman" w:cs="Times New Roman"/>
          <w:spacing w:val="-2"/>
          <w:szCs w:val="26"/>
        </w:rPr>
        <w:t>Tri thức chính trị là nền tảng của nhận thức chính trị. Kết quả khảo sát cho thấy MXH đang phát huy vai trò như một kênh cung cấp thông tin chính trị quan trọng với 80,7% sinh viên khẳng định MXH giúp họ cập nhật tin tức về chính sách, pháp luật nhanh hơn so với các kênh truyền thống. Đây là tỷ lệ cao nhất trong toàn bộ các chỉ số được khảo sát, cho thấy tính ưu việt của MXH trong việc truyền tải thông tin nhanh chóng.</w:t>
      </w:r>
    </w:p>
    <w:p w14:paraId="29792C57" w14:textId="01E504EA" w:rsidR="009462A6" w:rsidRDefault="00E061B9" w:rsidP="009462A6">
      <w:pPr>
        <w:spacing w:line="360" w:lineRule="auto"/>
        <w:ind w:firstLine="720"/>
        <w:jc w:val="both"/>
        <w:rPr>
          <w:rFonts w:eastAsia="Times New Roman" w:cs="Times New Roman"/>
          <w:szCs w:val="26"/>
        </w:rPr>
      </w:pPr>
      <w:r w:rsidRPr="004653C1">
        <w:rPr>
          <w:rFonts w:eastAsia="Times New Roman" w:cs="Times New Roman"/>
          <w:szCs w:val="26"/>
        </w:rPr>
        <w:t>Bên cạnh đó, 75,4% sinh viên cho biết MXH tạo điều kiện để họ tiếp cận nhiều góc nhìn đa chiều về các vấn đề chính trị. Điều này phản ánh sự mở rộng tư duy nhận thức vượt ra ngoài khuôn khổ sách giáo khoa và bài giảng truyền thống. Đáng chú ý, 75,0% sinh viên cho biết họ vẫn tin tưởng các nguồn thông tin chính thống hơn là các</w:t>
      </w:r>
      <w:r w:rsidR="009462A6">
        <w:rPr>
          <w:rFonts w:eastAsia="Times New Roman" w:cs="Times New Roman"/>
          <w:szCs w:val="26"/>
          <w:lang w:val="en-US"/>
        </w:rPr>
        <w:t xml:space="preserve"> </w:t>
      </w:r>
      <w:r w:rsidRPr="004653C1">
        <w:rPr>
          <w:rFonts w:eastAsia="Times New Roman" w:cs="Times New Roman"/>
          <w:szCs w:val="26"/>
        </w:rPr>
        <w:lastRenderedPageBreak/>
        <w:t>KOLs (người có ảnh hưởng) trên MXH, cho thấy định hướng tiếp nhận thông tin của đại bộ phận sinh viên là tương đối đúng đắn.</w:t>
      </w:r>
    </w:p>
    <w:p w14:paraId="09C7A848" w14:textId="1B082D49" w:rsidR="009462A6" w:rsidRDefault="009462A6" w:rsidP="009462A6">
      <w:pPr>
        <w:spacing w:line="360" w:lineRule="auto"/>
        <w:ind w:firstLine="720"/>
        <w:jc w:val="both"/>
        <w:rPr>
          <w:rFonts w:eastAsia="Times New Roman" w:cs="Times New Roman"/>
          <w:szCs w:val="26"/>
        </w:rPr>
      </w:pPr>
      <w:r>
        <w:rPr>
          <w:noProof/>
        </w:rPr>
        <mc:AlternateContent>
          <mc:Choice Requires="wps">
            <w:drawing>
              <wp:anchor distT="0" distB="0" distL="114300" distR="114300" simplePos="0" relativeHeight="251677696" behindDoc="0" locked="0" layoutInCell="1" allowOverlap="1" wp14:anchorId="0584BFF1" wp14:editId="09EC923D">
                <wp:simplePos x="0" y="0"/>
                <wp:positionH relativeFrom="margin">
                  <wp:posOffset>-3810</wp:posOffset>
                </wp:positionH>
                <wp:positionV relativeFrom="page">
                  <wp:posOffset>4524375</wp:posOffset>
                </wp:positionV>
                <wp:extent cx="5897880" cy="316865"/>
                <wp:effectExtent l="0" t="0" r="7620" b="6985"/>
                <wp:wrapSquare wrapText="bothSides"/>
                <wp:docPr id="21" name="Text Box 21"/>
                <wp:cNvGraphicFramePr/>
                <a:graphic xmlns:a="http://schemas.openxmlformats.org/drawingml/2006/main">
                  <a:graphicData uri="http://schemas.microsoft.com/office/word/2010/wordprocessingShape">
                    <wps:wsp>
                      <wps:cNvSpPr txBox="1"/>
                      <wps:spPr>
                        <a:xfrm>
                          <a:off x="0" y="0"/>
                          <a:ext cx="5897880" cy="316865"/>
                        </a:xfrm>
                        <a:prstGeom prst="rect">
                          <a:avLst/>
                        </a:prstGeom>
                        <a:solidFill>
                          <a:prstClr val="white"/>
                        </a:solidFill>
                        <a:ln>
                          <a:noFill/>
                        </a:ln>
                      </wps:spPr>
                      <wps:txbx>
                        <w:txbxContent>
                          <w:p w14:paraId="0F88145E" w14:textId="2ABAA6D9" w:rsidR="009462A6" w:rsidRPr="009462A6" w:rsidRDefault="009462A6" w:rsidP="009462A6">
                            <w:pPr>
                              <w:pStyle w:val="Bng"/>
                            </w:pPr>
                            <w:bookmarkStart w:id="26" w:name="_Toc229101114"/>
                            <w:r>
                              <w:t xml:space="preserve">Biểu </w:t>
                            </w:r>
                            <w:r>
                              <w:t xml:space="preserve">đồ </w:t>
                            </w:r>
                            <w:fldSimple w:instr=" SEQ Biểu_đồ \* ARABIC ">
                              <w:r>
                                <w:rPr>
                                  <w:noProof/>
                                </w:rPr>
                                <w:t>3</w:t>
                              </w:r>
                            </w:fldSimple>
                            <w:r>
                              <w:rPr>
                                <w:lang w:val="en-US"/>
                              </w:rPr>
                              <w:t xml:space="preserve">: </w:t>
                            </w:r>
                            <w:r w:rsidRPr="00696250">
                              <w:t>So sánh hiểu biết (tri thức) chính trị giữa các khối ngành</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84BFF1" id="Text Box 21" o:spid="_x0000_s1029" type="#_x0000_t202" style="position:absolute;left:0;text-align:left;margin-left:-.3pt;margin-top:356.25pt;width:464.4pt;height:24.95pt;z-index:251677696;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" stroked="f">
                <v:textbox style="mso-fit-shape-to-text:t" inset="0,0,0,0">
                  <w:txbxContent>
                    <w:p w14:paraId="0F88145E" w14:textId="2ABAA6D9" w:rsidR="009462A6" w:rsidRPr="009462A6" w:rsidRDefault="009462A6" w:rsidP="009462A6">
                      <w:pPr>
                        <w:pStyle w:val="Bng"/>
                      </w:pPr>
                      <w:bookmarkStart w:id="28" w:name="_Toc229101114"/>
                      <w:r>
                        <w:t xml:space="preserve">Biểu đồ </w:t>
                      </w:r>
                      <w:r>
                        <w:fldChar w:fldCharType="begin"/>
                      </w:r>
                      <w:r>
                        <w:instrText xml:space="preserve"> SEQ Biểu_đồ \* ARABIC </w:instrText>
                      </w:r>
                      <w:r>
                        <w:fldChar w:fldCharType="separate"/>
                      </w:r>
                      <w:r>
                        <w:rPr>
                          <w:noProof/>
                        </w:rPr>
                        <w:t>3</w:t>
                      </w:r>
                      <w:r>
                        <w:fldChar w:fldCharType="end"/>
                      </w:r>
                      <w:r>
                        <w:rPr>
                          <w:lang w:val="en-US"/>
                        </w:rPr>
                        <w:t xml:space="preserve">: </w:t>
                      </w:r>
                      <w:r w:rsidRPr="00696250">
                        <w:t>So sánh hiểu biết (tri thức) chính trị giữa các khối ngành</w:t>
                      </w:r>
                      <w:bookmarkEnd w:id="28"/>
                    </w:p>
                  </w:txbxContent>
                </v:textbox>
                <w10:wrap type="square" anchorx="margin" anchory="page"/>
              </v:shape>
            </w:pict>
          </mc:Fallback>
        </mc:AlternateContent>
      </w:r>
      <w:r w:rsidRPr="004653C1">
        <w:rPr>
          <w:rFonts w:cs="Times New Roman"/>
          <w:noProof/>
          <w:szCs w:val="26"/>
        </w:rPr>
        <w:drawing>
          <wp:anchor distT="0" distB="0" distL="114300" distR="114300" simplePos="0" relativeHeight="251661312" behindDoc="0" locked="0" layoutInCell="1" allowOverlap="1" wp14:anchorId="3978E122" wp14:editId="17D9013B">
            <wp:simplePos x="0" y="0"/>
            <wp:positionH relativeFrom="margin">
              <wp:posOffset>-635</wp:posOffset>
            </wp:positionH>
            <wp:positionV relativeFrom="page">
              <wp:posOffset>1270000</wp:posOffset>
            </wp:positionV>
            <wp:extent cx="5897880" cy="3200400"/>
            <wp:effectExtent l="0" t="0" r="7620"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D4C2CE3" w14:textId="241E1C8C" w:rsidR="009462A6" w:rsidRPr="009462A6" w:rsidRDefault="009462A6" w:rsidP="009462A6">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p w14:paraId="4A86FD3A" w14:textId="6CB16A69" w:rsidR="007820F9" w:rsidRPr="00696250"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Khi so sánh giữa c</w:t>
      </w:r>
      <w:proofErr w:type="spellStart"/>
      <w:r w:rsidR="004E7E3B" w:rsidRPr="004653C1">
        <w:rPr>
          <w:rFonts w:eastAsia="Times New Roman" w:cs="Times New Roman"/>
          <w:szCs w:val="26"/>
          <w:lang w:val="en-US"/>
        </w:rPr>
        <w:t>ác</w:t>
      </w:r>
      <w:proofErr w:type="spellEnd"/>
      <w:r w:rsidR="004E7E3B" w:rsidRPr="004653C1">
        <w:rPr>
          <w:rFonts w:eastAsia="Times New Roman" w:cs="Times New Roman"/>
          <w:szCs w:val="26"/>
          <w:lang w:val="en-US"/>
        </w:rPr>
        <w:t xml:space="preserve"> </w:t>
      </w:r>
      <w:proofErr w:type="spellStart"/>
      <w:r w:rsidR="004E7E3B" w:rsidRPr="004653C1">
        <w:rPr>
          <w:rFonts w:eastAsia="Times New Roman" w:cs="Times New Roman"/>
          <w:szCs w:val="26"/>
          <w:lang w:val="en-US"/>
        </w:rPr>
        <w:t>khối</w:t>
      </w:r>
      <w:proofErr w:type="spellEnd"/>
      <w:r w:rsidR="004E7E3B" w:rsidRPr="004653C1">
        <w:rPr>
          <w:rFonts w:eastAsia="Times New Roman" w:cs="Times New Roman"/>
          <w:szCs w:val="26"/>
          <w:lang w:val="en-US"/>
        </w:rPr>
        <w:t xml:space="preserve"> </w:t>
      </w:r>
      <w:proofErr w:type="spellStart"/>
      <w:r w:rsidR="004E7E3B" w:rsidRPr="004653C1">
        <w:rPr>
          <w:rFonts w:eastAsia="Times New Roman" w:cs="Times New Roman"/>
          <w:szCs w:val="26"/>
          <w:lang w:val="en-US"/>
        </w:rPr>
        <w:t>ngành</w:t>
      </w:r>
      <w:proofErr w:type="spellEnd"/>
      <w:r w:rsidRPr="004653C1">
        <w:rPr>
          <w:rFonts w:eastAsia="Times New Roman" w:cs="Times New Roman"/>
          <w:szCs w:val="26"/>
        </w:rPr>
        <w:t xml:space="preserve">, sinh viên </w:t>
      </w:r>
      <w:r w:rsidR="00696250">
        <w:rPr>
          <w:rFonts w:eastAsia="Times New Roman" w:cs="Times New Roman"/>
          <w:szCs w:val="26"/>
          <w:lang w:val="en-US"/>
        </w:rPr>
        <w:t>k</w:t>
      </w:r>
      <w:r w:rsidRPr="004653C1">
        <w:rPr>
          <w:rFonts w:eastAsia="Times New Roman" w:cs="Times New Roman"/>
          <w:szCs w:val="26"/>
        </w:rPr>
        <w:t>h</w:t>
      </w:r>
      <w:proofErr w:type="spellStart"/>
      <w:r w:rsidR="004E7E3B" w:rsidRPr="004653C1">
        <w:rPr>
          <w:rFonts w:eastAsia="Times New Roman" w:cs="Times New Roman"/>
          <w:szCs w:val="26"/>
          <w:lang w:val="en-US"/>
        </w:rPr>
        <w:t>ối</w:t>
      </w:r>
      <w:proofErr w:type="spellEnd"/>
      <w:r w:rsidR="004E7E3B" w:rsidRPr="004653C1">
        <w:rPr>
          <w:rFonts w:eastAsia="Times New Roman" w:cs="Times New Roman"/>
          <w:szCs w:val="26"/>
          <w:lang w:val="en-US"/>
        </w:rPr>
        <w:t xml:space="preserve"> </w:t>
      </w:r>
      <w:proofErr w:type="spellStart"/>
      <w:r w:rsidR="004E7E3B" w:rsidRPr="004653C1">
        <w:rPr>
          <w:rFonts w:eastAsia="Times New Roman" w:cs="Times New Roman"/>
          <w:szCs w:val="26"/>
          <w:lang w:val="en-US"/>
        </w:rPr>
        <w:t>ngành</w:t>
      </w:r>
      <w:proofErr w:type="spellEnd"/>
      <w:r w:rsidRPr="004653C1">
        <w:rPr>
          <w:rFonts w:eastAsia="Times New Roman" w:cs="Times New Roman"/>
          <w:szCs w:val="26"/>
        </w:rPr>
        <w:t xml:space="preserve"> </w:t>
      </w:r>
      <w:r w:rsidR="00696250">
        <w:rPr>
          <w:rFonts w:eastAsia="Times New Roman" w:cs="Times New Roman"/>
          <w:szCs w:val="26"/>
          <w:lang w:val="en-US"/>
        </w:rPr>
        <w:t>l</w:t>
      </w:r>
      <w:r w:rsidRPr="004653C1">
        <w:rPr>
          <w:rFonts w:eastAsia="Times New Roman" w:cs="Times New Roman"/>
          <w:szCs w:val="26"/>
        </w:rPr>
        <w:t>uật có xu hướng tiếp cận thông tin chính trị chủ động hơn so với sinh viên các kh</w:t>
      </w:r>
      <w:proofErr w:type="spellStart"/>
      <w:r w:rsidR="004E7E3B" w:rsidRPr="004653C1">
        <w:rPr>
          <w:rFonts w:eastAsia="Times New Roman" w:cs="Times New Roman"/>
          <w:szCs w:val="26"/>
          <w:lang w:val="en-US"/>
        </w:rPr>
        <w:t>ối</w:t>
      </w:r>
      <w:proofErr w:type="spellEnd"/>
      <w:r w:rsidR="004E7E3B" w:rsidRPr="004653C1">
        <w:rPr>
          <w:rFonts w:eastAsia="Times New Roman" w:cs="Times New Roman"/>
          <w:szCs w:val="26"/>
          <w:lang w:val="en-US"/>
        </w:rPr>
        <w:t xml:space="preserve"> </w:t>
      </w:r>
      <w:r w:rsidRPr="004653C1">
        <w:rPr>
          <w:rFonts w:eastAsia="Times New Roman" w:cs="Times New Roman"/>
          <w:szCs w:val="26"/>
        </w:rPr>
        <w:t xml:space="preserve">kỹ thuật </w:t>
      </w:r>
      <w:r w:rsidR="00696250">
        <w:rPr>
          <w:rFonts w:eastAsia="Times New Roman" w:cs="Times New Roman"/>
          <w:szCs w:val="26"/>
          <w:lang w:val="en-US"/>
        </w:rPr>
        <w:t xml:space="preserve">- </w:t>
      </w:r>
      <w:proofErr w:type="spellStart"/>
      <w:r w:rsidR="00696250">
        <w:rPr>
          <w:rFonts w:eastAsia="Times New Roman" w:cs="Times New Roman"/>
          <w:szCs w:val="26"/>
          <w:lang w:val="en-US"/>
        </w:rPr>
        <w:t>công</w:t>
      </w:r>
      <w:proofErr w:type="spellEnd"/>
      <w:r w:rsidR="00696250">
        <w:rPr>
          <w:rFonts w:eastAsia="Times New Roman" w:cs="Times New Roman"/>
          <w:szCs w:val="26"/>
          <w:lang w:val="en-US"/>
        </w:rPr>
        <w:t xml:space="preserve"> </w:t>
      </w:r>
      <w:proofErr w:type="spellStart"/>
      <w:r w:rsidR="00696250">
        <w:rPr>
          <w:rFonts w:eastAsia="Times New Roman" w:cs="Times New Roman"/>
          <w:szCs w:val="26"/>
          <w:lang w:val="en-US"/>
        </w:rPr>
        <w:t>nghệ</w:t>
      </w:r>
      <w:proofErr w:type="spellEnd"/>
      <w:r w:rsidR="00696250">
        <w:rPr>
          <w:rFonts w:eastAsia="Times New Roman" w:cs="Times New Roman"/>
          <w:szCs w:val="26"/>
          <w:lang w:val="en-US"/>
        </w:rPr>
        <w:t>.</w:t>
      </w:r>
      <w:r w:rsidRPr="004653C1">
        <w:rPr>
          <w:rFonts w:eastAsia="Times New Roman" w:cs="Times New Roman"/>
          <w:szCs w:val="26"/>
        </w:rPr>
        <w:t xml:space="preserve"> Điều này có thể lý giải bởi đặc thù ngành học trang bị cho sinh viên luật nền tảng lý luận chính trị dày dặn hơn ngay từ năm nhất. Tuy vậy, sự chênh lệch này không quá lớn, phản ánh vai trò bình đẳng của MXH trong việc cung cấp thông tin cho sinh viên đến từ mọi lĩnh vực đào tạo.</w:t>
      </w:r>
    </w:p>
    <w:p w14:paraId="37AD73D6" w14:textId="01D59BBB" w:rsidR="007820F9"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tình cảm, thái độ và niềm tin chính trị</w:t>
      </w:r>
      <w:r w:rsidRPr="004653C1">
        <w:rPr>
          <w:rFonts w:eastAsia="Times New Roman" w:cs="Times New Roman"/>
          <w:i/>
          <w:iCs/>
          <w:szCs w:val="26"/>
          <w:lang w:val="en-US"/>
        </w:rPr>
        <w:t>, s</w:t>
      </w:r>
      <w:r w:rsidRPr="004653C1">
        <w:rPr>
          <w:rFonts w:eastAsia="Times New Roman" w:cs="Times New Roman"/>
          <w:i/>
          <w:iCs/>
          <w:szCs w:val="26"/>
        </w:rPr>
        <w:t>inh viên giữ thái độ tích cực và niềm tin cơ bản vào chế độ chính trị</w:t>
      </w:r>
    </w:p>
    <w:p w14:paraId="79A4CF92" w14:textId="77777777" w:rsidR="0085472A" w:rsidRPr="004653C1"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Thái độ và niềm tin chính trị phản ánh chiều sâu cảm xúc của nhận thức chính trị, quyết định sự bền vững của lập trường chính trị trước những tác động bên ngoài. Kết quả khảo sát cho thấy 79,2% sinh viên bày tỏ cảm giác tự hào về đất nước và nhà trường khi tiếp cận thông tin qua MXH. Đây là biểu hiện rõ nét của thái độ chính trị tích cực, của tình cảm yêu nước và niềm tin vào sự phát triển của đất nước.</w:t>
      </w:r>
      <w:r w:rsidR="0085472A" w:rsidRPr="004653C1">
        <w:rPr>
          <w:rFonts w:eastAsia="Times New Roman" w:cs="Times New Roman"/>
          <w:szCs w:val="26"/>
        </w:rPr>
        <w:t xml:space="preserve"> </w:t>
      </w:r>
    </w:p>
    <w:p w14:paraId="31EC50BD" w14:textId="42BC010F" w:rsidR="00BF2CAE" w:rsidRPr="004653C1" w:rsidRDefault="0085472A" w:rsidP="00696250">
      <w:pPr>
        <w:spacing w:line="360" w:lineRule="auto"/>
        <w:ind w:firstLine="720"/>
        <w:jc w:val="both"/>
        <w:rPr>
          <w:rFonts w:eastAsia="Times New Roman" w:cs="Times New Roman"/>
          <w:szCs w:val="26"/>
        </w:rPr>
      </w:pPr>
      <w:r w:rsidRPr="004653C1">
        <w:rPr>
          <w:rFonts w:eastAsia="Times New Roman" w:cs="Times New Roman"/>
          <w:szCs w:val="26"/>
        </w:rPr>
        <w:t xml:space="preserve">Tuy nhiên, mức độ quan tâm đến các vấn đề chính trị còn khiêm tốn hơn, với 54,9% sinh viên cho biết MXH khiến họ quan tâm hơn đến các vấn đề chính trị. Con số </w:t>
      </w:r>
      <w:r w:rsidRPr="004653C1">
        <w:rPr>
          <w:rFonts w:eastAsia="Times New Roman" w:cs="Times New Roman"/>
          <w:szCs w:val="26"/>
        </w:rPr>
        <w:lastRenderedPageBreak/>
        <w:t>này, dù chưa cao, nhưng vẫn phản ánh xu hướng tích cực: hơn một nửa sinh viên đã bước đầu hình thành ý thức theo dõi và quan tâm đến đời sống chính trị nhờ MXH. Giữa sinh viên năm ba, năm tư và sinh viên năm nhất có sự chênh lệch đáng kể về mức độ quan tâm chính trị, cho thấy quá trình học tập và trưởng thành trong môi trường đại học góp phần nâng cao thái độ tích cực với chính trị.</w:t>
      </w:r>
    </w:p>
    <w:p w14:paraId="1573CB0C" w14:textId="017B333B" w:rsidR="00BF2CAE" w:rsidRPr="004653C1" w:rsidRDefault="0018214F" w:rsidP="0018214F">
      <w:pPr>
        <w:pStyle w:val="Bng"/>
      </w:pPr>
      <w:bookmarkStart w:id="27" w:name="_Toc229101151"/>
      <w:r>
        <w:t>Bảng 2.</w:t>
      </w:r>
      <w:r>
        <w:fldChar w:fldCharType="begin"/>
      </w:r>
      <w:r>
        <w:instrText xml:space="preserve"> SEQ Bảng_2. \* ARABIC </w:instrText>
      </w:r>
      <w:r>
        <w:fldChar w:fldCharType="separate"/>
      </w:r>
      <w:r w:rsidR="00143E73">
        <w:rPr>
          <w:noProof/>
        </w:rPr>
        <w:t>1</w:t>
      </w:r>
      <w:r>
        <w:fldChar w:fldCharType="end"/>
      </w:r>
      <w:r w:rsidR="00BF2CAE" w:rsidRPr="004653C1">
        <w:rPr>
          <w:lang w:val="en-US"/>
        </w:rPr>
        <w:t>: T</w:t>
      </w:r>
      <w:r w:rsidR="00BF2CAE" w:rsidRPr="004653C1">
        <w:t>hái độ và niềm tin chính trị của sinh viên theo khóa học</w:t>
      </w:r>
      <w:bookmarkEnd w:id="27"/>
    </w:p>
    <w:tbl>
      <w:tblPr>
        <w:tblStyle w:val="TableGrid"/>
        <w:tblW w:w="9360" w:type="dxa"/>
        <w:tblLook w:val="04A0" w:firstRow="1" w:lastRow="0" w:firstColumn="1" w:lastColumn="0" w:noHBand="0" w:noVBand="1"/>
      </w:tblPr>
      <w:tblGrid>
        <w:gridCol w:w="3500"/>
        <w:gridCol w:w="1465"/>
        <w:gridCol w:w="1465"/>
        <w:gridCol w:w="1465"/>
        <w:gridCol w:w="1465"/>
      </w:tblGrid>
      <w:tr w:rsidR="00FB4163" w:rsidRPr="004653C1" w14:paraId="604CB534" w14:textId="77777777" w:rsidTr="0018214F">
        <w:tc>
          <w:tcPr>
            <w:tcW w:w="3500" w:type="dxa"/>
            <w:vAlign w:val="center"/>
          </w:tcPr>
          <w:p w14:paraId="13BB33BD" w14:textId="1BB961DC" w:rsidR="00FB4163" w:rsidRPr="0018214F" w:rsidRDefault="0018214F" w:rsidP="0018214F">
            <w:pPr>
              <w:spacing w:line="360" w:lineRule="auto"/>
              <w:jc w:val="center"/>
              <w:rPr>
                <w:rFonts w:cs="Times New Roman"/>
                <w:szCs w:val="26"/>
                <w:lang w:val="en-US"/>
              </w:rPr>
            </w:pPr>
            <w:proofErr w:type="spellStart"/>
            <w:r>
              <w:rPr>
                <w:rFonts w:eastAsia="Times New Roman" w:cs="Times New Roman"/>
                <w:b/>
                <w:bCs/>
                <w:szCs w:val="26"/>
                <w:lang w:val="en-US"/>
              </w:rPr>
              <w:t>Nội</w:t>
            </w:r>
            <w:proofErr w:type="spellEnd"/>
            <w:r>
              <w:rPr>
                <w:rFonts w:eastAsia="Times New Roman" w:cs="Times New Roman"/>
                <w:b/>
                <w:bCs/>
                <w:szCs w:val="26"/>
                <w:lang w:val="en-US"/>
              </w:rPr>
              <w:t xml:space="preserve"> dung</w:t>
            </w:r>
          </w:p>
        </w:tc>
        <w:tc>
          <w:tcPr>
            <w:tcW w:w="1465" w:type="dxa"/>
            <w:vAlign w:val="center"/>
          </w:tcPr>
          <w:p w14:paraId="0FBC8499" w14:textId="77777777"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Năm 1 (%)</w:t>
            </w:r>
          </w:p>
        </w:tc>
        <w:tc>
          <w:tcPr>
            <w:tcW w:w="1465" w:type="dxa"/>
            <w:vAlign w:val="center"/>
          </w:tcPr>
          <w:p w14:paraId="4E379821" w14:textId="77777777"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Năm 2 (%)</w:t>
            </w:r>
          </w:p>
        </w:tc>
        <w:tc>
          <w:tcPr>
            <w:tcW w:w="1465" w:type="dxa"/>
            <w:vAlign w:val="center"/>
          </w:tcPr>
          <w:p w14:paraId="45D40CD2" w14:textId="0199D07F"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 xml:space="preserve">Năm </w:t>
            </w:r>
            <w:r w:rsidR="0018214F">
              <w:rPr>
                <w:rFonts w:eastAsia="Times New Roman" w:cs="Times New Roman"/>
                <w:b/>
                <w:bCs/>
                <w:szCs w:val="26"/>
                <w:lang w:val="en-US"/>
              </w:rPr>
              <w:t xml:space="preserve">3 - </w:t>
            </w:r>
            <w:r w:rsidRPr="004653C1">
              <w:rPr>
                <w:rFonts w:eastAsia="Times New Roman" w:cs="Times New Roman"/>
                <w:b/>
                <w:bCs/>
                <w:szCs w:val="26"/>
              </w:rPr>
              <w:t>4 (%)</w:t>
            </w:r>
          </w:p>
        </w:tc>
        <w:tc>
          <w:tcPr>
            <w:tcW w:w="1465" w:type="dxa"/>
            <w:vAlign w:val="center"/>
          </w:tcPr>
          <w:p w14:paraId="72FC9E2A" w14:textId="77777777"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Chung (%)</w:t>
            </w:r>
          </w:p>
        </w:tc>
      </w:tr>
      <w:tr w:rsidR="00FB4163" w:rsidRPr="004653C1" w14:paraId="70421E66" w14:textId="77777777" w:rsidTr="0018214F">
        <w:tc>
          <w:tcPr>
            <w:tcW w:w="3500" w:type="dxa"/>
            <w:vAlign w:val="center"/>
          </w:tcPr>
          <w:p w14:paraId="79D08725"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Cảm thấy tự hào về đất nước, nhà trường qua MXH</w:t>
            </w:r>
          </w:p>
        </w:tc>
        <w:tc>
          <w:tcPr>
            <w:tcW w:w="1465" w:type="dxa"/>
            <w:vAlign w:val="center"/>
          </w:tcPr>
          <w:p w14:paraId="4FDD8EED"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74,6</w:t>
            </w:r>
          </w:p>
        </w:tc>
        <w:tc>
          <w:tcPr>
            <w:tcW w:w="1465" w:type="dxa"/>
            <w:vAlign w:val="center"/>
          </w:tcPr>
          <w:p w14:paraId="01C0F6F0"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79,8</w:t>
            </w:r>
          </w:p>
        </w:tc>
        <w:tc>
          <w:tcPr>
            <w:tcW w:w="1465" w:type="dxa"/>
            <w:vAlign w:val="center"/>
          </w:tcPr>
          <w:p w14:paraId="62CE0AAF"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85,3</w:t>
            </w:r>
          </w:p>
        </w:tc>
        <w:tc>
          <w:tcPr>
            <w:tcW w:w="1465" w:type="dxa"/>
            <w:vAlign w:val="center"/>
          </w:tcPr>
          <w:p w14:paraId="157CCFF1" w14:textId="77777777"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79,2</w:t>
            </w:r>
          </w:p>
        </w:tc>
      </w:tr>
      <w:tr w:rsidR="00FB4163" w:rsidRPr="004653C1" w14:paraId="1784D5F8" w14:textId="77777777" w:rsidTr="0018214F">
        <w:tc>
          <w:tcPr>
            <w:tcW w:w="3500" w:type="dxa"/>
            <w:vAlign w:val="center"/>
          </w:tcPr>
          <w:p w14:paraId="339524B1"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Quan tâm hơn đến các vấn đề chính trị</w:t>
            </w:r>
          </w:p>
        </w:tc>
        <w:tc>
          <w:tcPr>
            <w:tcW w:w="1465" w:type="dxa"/>
            <w:vAlign w:val="center"/>
          </w:tcPr>
          <w:p w14:paraId="7BAD7B08"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44,2</w:t>
            </w:r>
          </w:p>
        </w:tc>
        <w:tc>
          <w:tcPr>
            <w:tcW w:w="1465" w:type="dxa"/>
            <w:vAlign w:val="center"/>
          </w:tcPr>
          <w:p w14:paraId="4955CEDA"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53,7</w:t>
            </w:r>
          </w:p>
        </w:tc>
        <w:tc>
          <w:tcPr>
            <w:tcW w:w="1465" w:type="dxa"/>
            <w:vAlign w:val="center"/>
          </w:tcPr>
          <w:p w14:paraId="7BED5F3A" w14:textId="77777777" w:rsidR="00FB4163" w:rsidRPr="004653C1" w:rsidRDefault="00FB4163" w:rsidP="0018214F">
            <w:pPr>
              <w:spacing w:line="360" w:lineRule="auto"/>
              <w:jc w:val="center"/>
              <w:rPr>
                <w:rFonts w:cs="Times New Roman"/>
                <w:szCs w:val="26"/>
              </w:rPr>
            </w:pPr>
            <w:r w:rsidRPr="004653C1">
              <w:rPr>
                <w:rFonts w:eastAsia="Times New Roman" w:cs="Times New Roman"/>
                <w:szCs w:val="26"/>
              </w:rPr>
              <w:t>66,8</w:t>
            </w:r>
          </w:p>
        </w:tc>
        <w:tc>
          <w:tcPr>
            <w:tcW w:w="1465" w:type="dxa"/>
            <w:vAlign w:val="center"/>
          </w:tcPr>
          <w:p w14:paraId="5C6B32B3" w14:textId="77777777" w:rsidR="00FB4163" w:rsidRPr="004653C1" w:rsidRDefault="00FB4163" w:rsidP="0018214F">
            <w:pPr>
              <w:spacing w:line="360" w:lineRule="auto"/>
              <w:jc w:val="center"/>
              <w:rPr>
                <w:rFonts w:cs="Times New Roman"/>
                <w:szCs w:val="26"/>
              </w:rPr>
            </w:pPr>
            <w:r w:rsidRPr="004653C1">
              <w:rPr>
                <w:rFonts w:eastAsia="Times New Roman" w:cs="Times New Roman"/>
                <w:b/>
                <w:bCs/>
                <w:szCs w:val="26"/>
              </w:rPr>
              <w:t>54,9</w:t>
            </w:r>
          </w:p>
        </w:tc>
      </w:tr>
    </w:tbl>
    <w:p w14:paraId="689E15E7" w14:textId="207F7DAB" w:rsidR="00FB4163" w:rsidRPr="004653C1" w:rsidRDefault="0085472A" w:rsidP="00696250">
      <w:pPr>
        <w:spacing w:line="360" w:lineRule="auto"/>
        <w:ind w:firstLine="720"/>
        <w:jc w:val="right"/>
        <w:rPr>
          <w:rFonts w:cs="Times New Roman"/>
          <w:szCs w:val="26"/>
        </w:rPr>
      </w:pPr>
      <w:r w:rsidRPr="004653C1">
        <w:rPr>
          <w:rFonts w:cs="Times New Roman"/>
          <w:szCs w:val="26"/>
        </w:rPr>
        <w:t>(Nguồn: Khảo sát của nhóm nghiên cứu, 2026)</w:t>
      </w:r>
    </w:p>
    <w:p w14:paraId="60DD36F2" w14:textId="045B5B6D" w:rsidR="007820F9" w:rsidRPr="004653C1" w:rsidRDefault="007820F9" w:rsidP="00696250">
      <w:pPr>
        <w:spacing w:line="360" w:lineRule="auto"/>
        <w:ind w:firstLine="720"/>
        <w:jc w:val="both"/>
        <w:rPr>
          <w:rFonts w:cs="Times New Roman"/>
          <w:spacing w:val="-4"/>
          <w:szCs w:val="26"/>
        </w:rPr>
      </w:pPr>
      <w:r w:rsidRPr="004653C1">
        <w:rPr>
          <w:rFonts w:eastAsia="Times New Roman" w:cs="Times New Roman"/>
          <w:i/>
          <w:iCs/>
          <w:spacing w:val="-4"/>
          <w:szCs w:val="26"/>
        </w:rPr>
        <w:t>Về năng lực phản biệ</w:t>
      </w:r>
      <w:r w:rsidRPr="004653C1">
        <w:rPr>
          <w:rFonts w:eastAsia="Times New Roman" w:cs="Times New Roman"/>
          <w:i/>
          <w:iCs/>
          <w:spacing w:val="-4"/>
          <w:szCs w:val="26"/>
          <w:lang w:val="en-US"/>
        </w:rPr>
        <w:t>n, b</w:t>
      </w:r>
      <w:r w:rsidRPr="004653C1">
        <w:rPr>
          <w:rFonts w:eastAsia="Times New Roman" w:cs="Times New Roman"/>
          <w:i/>
          <w:iCs/>
          <w:spacing w:val="-4"/>
          <w:szCs w:val="26"/>
        </w:rPr>
        <w:t>ước đầu hình thành khả năng đánh giá thông tin chính trị</w:t>
      </w:r>
    </w:p>
    <w:p w14:paraId="2191D78E" w14:textId="77777777"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Năng lực phản biện là thành tố ngày càng trở nên quan trọng trong bối cảnh bùng nổ thông tin số. Kết quả khảo sát ghi nhận 57,6% sinh viên cho biết MXH giúp họ có thêm cơ sở để đánh giá các vấn đề chính trị. Mặc dù chỉ có hơn một nửa số sinh viên được khảo sát đạt đến bước này, đây vẫn là dấu hiệu tích cực cho thấy MXH, khi được sử dụng đúng cách, có thể là công cụ bồi dưỡng tư duy phản biện.</w:t>
      </w:r>
    </w:p>
    <w:p w14:paraId="0A4B4240" w14:textId="14B253A8" w:rsidR="00FB4163" w:rsidRPr="004653C1"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Đáng chú ý, sinh viên các khóa cao hơn (năm ba, năm tư) có xu hướng tự tin hơn trong việc đánh giá thông tin chính trị so với sinh viên năm nhất, năm hai. Điều này cho thấy năng lực phản biện không phải tự nhiên mà có, mà được hình thành dần qua quá trình học tập và tích lũy kinh nghiệm trong việc xử lý thông tin.</w:t>
      </w:r>
    </w:p>
    <w:p w14:paraId="2031D52A" w14:textId="77777777" w:rsidR="0051745C"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hành động chính trị</w:t>
      </w:r>
      <w:r w:rsidRPr="004653C1">
        <w:rPr>
          <w:rFonts w:eastAsia="Times New Roman" w:cs="Times New Roman"/>
          <w:i/>
          <w:iCs/>
          <w:szCs w:val="26"/>
          <w:lang w:val="en-US"/>
        </w:rPr>
        <w:t>, ý</w:t>
      </w:r>
      <w:r w:rsidRPr="004653C1">
        <w:rPr>
          <w:rFonts w:eastAsia="Times New Roman" w:cs="Times New Roman"/>
          <w:i/>
          <w:iCs/>
          <w:szCs w:val="26"/>
        </w:rPr>
        <w:t xml:space="preserve"> thức bảo vệ thông tin đúng đắn đã được hình thành</w:t>
      </w:r>
    </w:p>
    <w:p w14:paraId="6C5FE998" w14:textId="79D33DD4" w:rsidR="007820F9" w:rsidRPr="004653C1" w:rsidRDefault="007820F9" w:rsidP="00696250">
      <w:pPr>
        <w:spacing w:line="360" w:lineRule="auto"/>
        <w:ind w:firstLine="720"/>
        <w:jc w:val="both"/>
        <w:rPr>
          <w:rFonts w:cs="Times New Roman"/>
          <w:szCs w:val="26"/>
        </w:rPr>
      </w:pPr>
      <w:r w:rsidRPr="004653C1">
        <w:rPr>
          <w:rFonts w:cs="Times New Roman"/>
          <w:szCs w:val="26"/>
        </w:rPr>
        <w:t xml:space="preserve">Hành động chính trị là thước đo cuối cùng và trực tiếp nhất của nhận thức chính trị, phản ánh sự chuyển hóa từ nhận thức sang thực tiễn. Điểm sáng nổi bật nhất trong nhóm chỉ số này là 78,8% sinh viên khẳng định họ không chia sẻ thông tin sai lệch lên MXH. Đây là biểu hiện rõ ràng nhất của ý thức trách nhiệm công dân trên không gian </w:t>
      </w:r>
      <w:r w:rsidR="00C037AA" w:rsidRPr="004653C1">
        <w:rPr>
          <w:rFonts w:cs="Times New Roman"/>
          <w:szCs w:val="26"/>
        </w:rPr>
        <w:t>mạng, cho thấy đại bộ phận sinh viên đã hình thành được "phản xạ" cẩn trọng trước khi chia sẻ thông tin.</w:t>
      </w:r>
    </w:p>
    <w:p w14:paraId="068AE193" w14:textId="424ED433" w:rsidR="00211D2C" w:rsidRPr="004653C1" w:rsidRDefault="00C037AA" w:rsidP="009462A6">
      <w:pPr>
        <w:pStyle w:val="Bng"/>
      </w:pPr>
      <w:bookmarkStart w:id="28" w:name="_Toc229101115"/>
      <w:r w:rsidRPr="004653C1">
        <w:rPr>
          <w:noProof/>
        </w:rPr>
        <w:lastRenderedPageBreak/>
        <w:drawing>
          <wp:anchor distT="0" distB="0" distL="114300" distR="114300" simplePos="0" relativeHeight="251660288" behindDoc="0" locked="0" layoutInCell="1" allowOverlap="1" wp14:anchorId="7CFE07C0" wp14:editId="0355B489">
            <wp:simplePos x="0" y="0"/>
            <wp:positionH relativeFrom="margin">
              <wp:align>right</wp:align>
            </wp:positionH>
            <wp:positionV relativeFrom="paragraph">
              <wp:posOffset>362</wp:posOffset>
            </wp:positionV>
            <wp:extent cx="5570855" cy="2550795"/>
            <wp:effectExtent l="0" t="0" r="10795" b="1905"/>
            <wp:wrapSquare wrapText="bothSides"/>
            <wp:docPr id="1" name="Chart 1">
              <a:extLst xmlns:a="http://schemas.openxmlformats.org/drawingml/2006/main">
                <a:ext uri="{FF2B5EF4-FFF2-40B4-BE49-F238E27FC236}">
                  <a16:creationId xmlns:a16="http://schemas.microsoft.com/office/drawing/2014/main" id="{98B8FD03-0B9B-4BD7-B774-755C3DB27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9462A6">
        <w:t xml:space="preserve">Biểu đồ </w:t>
      </w:r>
      <w:fldSimple w:instr=" SEQ Biểu_đồ \* ARABIC ">
        <w:r w:rsidR="009462A6">
          <w:rPr>
            <w:noProof/>
          </w:rPr>
          <w:t>4</w:t>
        </w:r>
      </w:fldSimple>
      <w:r w:rsidR="00211D2C" w:rsidRPr="004653C1">
        <w:t>. Hành động chính trị tích cực của sinh viên</w:t>
      </w:r>
      <w:bookmarkEnd w:id="28"/>
    </w:p>
    <w:p w14:paraId="33C4E817" w14:textId="25253E05" w:rsidR="00BF2CAE" w:rsidRPr="004653C1" w:rsidRDefault="00BF2CAE" w:rsidP="00696250">
      <w:pPr>
        <w:spacing w:line="360" w:lineRule="auto"/>
        <w:jc w:val="right"/>
        <w:rPr>
          <w:rFonts w:cs="Times New Roman"/>
          <w:szCs w:val="26"/>
        </w:rPr>
      </w:pPr>
      <w:r w:rsidRPr="004653C1">
        <w:rPr>
          <w:rFonts w:eastAsia="Times New Roman" w:cs="Times New Roman"/>
          <w:i/>
          <w:iCs/>
          <w:szCs w:val="26"/>
        </w:rPr>
        <w:t>(Nguồn: Khảo sát của nhóm nghiên cứu, 202</w:t>
      </w:r>
      <w:r w:rsidR="00211D2C" w:rsidRPr="004653C1">
        <w:rPr>
          <w:rFonts w:eastAsia="Times New Roman" w:cs="Times New Roman"/>
          <w:i/>
          <w:iCs/>
          <w:szCs w:val="26"/>
          <w:lang w:val="en-US"/>
        </w:rPr>
        <w:t>6</w:t>
      </w:r>
      <w:r w:rsidRPr="004653C1">
        <w:rPr>
          <w:rFonts w:eastAsia="Times New Roman" w:cs="Times New Roman"/>
          <w:i/>
          <w:iCs/>
          <w:szCs w:val="26"/>
        </w:rPr>
        <w:t>)</w:t>
      </w:r>
    </w:p>
    <w:p w14:paraId="36915C3D" w14:textId="1E5089A0"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Ý thức không tiếp tay cho tin giả và thông tin sai lệch này không có sự khác biệt đáng kể giữa các kh</w:t>
      </w:r>
      <w:proofErr w:type="spellStart"/>
      <w:r w:rsidR="008B7005" w:rsidRPr="004653C1">
        <w:rPr>
          <w:rFonts w:eastAsia="Times New Roman" w:cs="Times New Roman"/>
          <w:szCs w:val="26"/>
          <w:lang w:val="en-US"/>
        </w:rPr>
        <w:t>ối</w:t>
      </w:r>
      <w:proofErr w:type="spellEnd"/>
      <w:r w:rsidR="008B7005" w:rsidRPr="004653C1">
        <w:rPr>
          <w:rFonts w:eastAsia="Times New Roman" w:cs="Times New Roman"/>
          <w:szCs w:val="26"/>
          <w:lang w:val="en-US"/>
        </w:rPr>
        <w:t xml:space="preserve"> </w:t>
      </w:r>
      <w:proofErr w:type="spellStart"/>
      <w:r w:rsidR="008B7005" w:rsidRPr="004653C1">
        <w:rPr>
          <w:rFonts w:eastAsia="Times New Roman" w:cs="Times New Roman"/>
          <w:szCs w:val="26"/>
          <w:lang w:val="en-US"/>
        </w:rPr>
        <w:t>ngành</w:t>
      </w:r>
      <w:proofErr w:type="spellEnd"/>
      <w:r w:rsidRPr="004653C1">
        <w:rPr>
          <w:rFonts w:eastAsia="Times New Roman" w:cs="Times New Roman"/>
          <w:szCs w:val="26"/>
        </w:rPr>
        <w:t xml:space="preserve"> hay các khóa, cho thấy đây là một giá trị đã được hình thành tương đối đồng đều trong cộng đồng sinh viên Trường Đại học Thủy Lợi, bất kể ngành học hay năm học.</w:t>
      </w:r>
    </w:p>
    <w:p w14:paraId="670DAEB1" w14:textId="4BF9B54E" w:rsidR="00140B7B" w:rsidRPr="004653C1" w:rsidRDefault="00140B7B" w:rsidP="00164E69">
      <w:pPr>
        <w:pStyle w:val="Heading3"/>
        <w:ind w:firstLine="720"/>
        <w:rPr>
          <w:rFonts w:cs="Times New Roman"/>
          <w:szCs w:val="26"/>
        </w:rPr>
      </w:pPr>
      <w:bookmarkStart w:id="29" w:name="_Toc229101093"/>
      <w:r w:rsidRPr="004653C1">
        <w:rPr>
          <w:rFonts w:cs="Times New Roman"/>
          <w:szCs w:val="26"/>
        </w:rPr>
        <w:t xml:space="preserve">2.1.2. Biểu hiện tiêu cực về nhận thức chính trị của sinh viên Trường Đại học Thủy lợi trước những ảnh hưởng của </w:t>
      </w:r>
      <w:r w:rsidR="00F93970" w:rsidRPr="004653C1">
        <w:rPr>
          <w:rFonts w:cs="Times New Roman"/>
          <w:szCs w:val="26"/>
        </w:rPr>
        <w:t>MXH</w:t>
      </w:r>
      <w:bookmarkEnd w:id="29"/>
    </w:p>
    <w:p w14:paraId="45AD5B96" w14:textId="6B2B39ED"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Bên cạnh những biểu hiện tích cực, kết quả khảo sát cũng cho thấy những hạn chế còn tồn tại trong nhận thức chính trị của sinh viên ở cả bốn thành tố cấu trúc. Những hạn chế này, dù không chiếm tỷ lệ áp đảo, song tiềm ẩn nguy cơ tác động lâu dài đến chất lượng nhận thức chính trị nếu không được giải quyết kịp thời.</w:t>
      </w:r>
    </w:p>
    <w:p w14:paraId="35587B9B" w14:textId="68604AB8" w:rsidR="007820F9"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hiểu biết (tri thức) chính trị</w:t>
      </w:r>
      <w:r w:rsidRPr="004653C1">
        <w:rPr>
          <w:rFonts w:eastAsia="Times New Roman" w:cs="Times New Roman"/>
          <w:i/>
          <w:iCs/>
          <w:szCs w:val="26"/>
          <w:lang w:val="en-US"/>
        </w:rPr>
        <w:t>, n</w:t>
      </w:r>
      <w:r w:rsidRPr="004653C1">
        <w:rPr>
          <w:rFonts w:eastAsia="Times New Roman" w:cs="Times New Roman"/>
          <w:i/>
          <w:iCs/>
          <w:szCs w:val="26"/>
        </w:rPr>
        <w:t>hiễu loạn thông tin khiến một bộ phận sinh viên bị hoang mang, thiếu định hướng</w:t>
      </w:r>
    </w:p>
    <w:p w14:paraId="1E8AC001" w14:textId="77777777"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Hạn chế lớn nhất về tri thức chính trị là tình trạng hoang mang trước lượng thông tin khổng lồ, đa chiều trên MXH. Có đến 61,0% sinh viên thừa nhận họ cảm thấy hoang mang khi tiếp xúc với các thông tin trái chiều về cùng một sự kiện chính trị. Đây là hệ quả trực tiếp của "bão thông tin" trên không gian số, nơi tin thật và tin giả tồn tại song song mà không phải ai cũng có thể phân biệt được.</w:t>
      </w:r>
    </w:p>
    <w:p w14:paraId="5E59FFF4" w14:textId="56CEEC12" w:rsidR="007820F9" w:rsidRPr="004653C1"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Điều đáng chú ý là mức độ hoang mang thông tin không có sự chênh lệch quá lớn giữa các khoa. Điều này cho thấy vấn đề không nằm ở kiến thức chuyên ngành, mà nằm ở kỹ năng xử lý thông tin trong môi trường số, vốn là điểm yếu chung của sinh viên không phân biệt lĩnh vực đào tạo.</w:t>
      </w:r>
    </w:p>
    <w:p w14:paraId="4380D1C4" w14:textId="35EF4092" w:rsidR="00BF2CAE" w:rsidRPr="0018214F" w:rsidRDefault="0018214F" w:rsidP="0018214F">
      <w:pPr>
        <w:pStyle w:val="Bng"/>
        <w:rPr>
          <w:rFonts w:cs="Arial"/>
          <w:sz w:val="18"/>
          <w:szCs w:val="18"/>
        </w:rPr>
      </w:pPr>
      <w:bookmarkStart w:id="30" w:name="_Toc229101152"/>
      <w:r>
        <w:lastRenderedPageBreak/>
        <w:t>Bảng 2.</w:t>
      </w:r>
      <w:r>
        <w:fldChar w:fldCharType="begin"/>
      </w:r>
      <w:r>
        <w:instrText xml:space="preserve"> SEQ Bảng_2. \* ARABIC </w:instrText>
      </w:r>
      <w:r>
        <w:fldChar w:fldCharType="separate"/>
      </w:r>
      <w:r w:rsidR="00143E73">
        <w:rPr>
          <w:noProof/>
        </w:rPr>
        <w:t>2</w:t>
      </w:r>
      <w:r>
        <w:fldChar w:fldCharType="end"/>
      </w:r>
      <w:r>
        <w:rPr>
          <w:lang w:val="en-US"/>
        </w:rPr>
        <w:t xml:space="preserve">: </w:t>
      </w:r>
      <w:r w:rsidR="00BF2CAE" w:rsidRPr="004653C1">
        <w:t xml:space="preserve"> Mức độ nhiễu loạn thông tin chính trị theo khoa</w:t>
      </w:r>
      <w:bookmarkEnd w:id="30"/>
    </w:p>
    <w:tbl>
      <w:tblPr>
        <w:tblStyle w:val="TableGrid"/>
        <w:tblW w:w="9360" w:type="dxa"/>
        <w:tblLook w:val="04A0" w:firstRow="1" w:lastRow="0" w:firstColumn="1" w:lastColumn="0" w:noHBand="0" w:noVBand="1"/>
      </w:tblPr>
      <w:tblGrid>
        <w:gridCol w:w="3800"/>
        <w:gridCol w:w="1390"/>
        <w:gridCol w:w="1390"/>
        <w:gridCol w:w="1390"/>
        <w:gridCol w:w="1390"/>
      </w:tblGrid>
      <w:tr w:rsidR="0050349C" w:rsidRPr="004653C1" w14:paraId="3E8FBB24" w14:textId="77777777" w:rsidTr="00A3671E">
        <w:tc>
          <w:tcPr>
            <w:tcW w:w="3800" w:type="dxa"/>
            <w:vAlign w:val="center"/>
          </w:tcPr>
          <w:p w14:paraId="3FFC2C7C" w14:textId="39DB657A" w:rsidR="00BF2CAE" w:rsidRPr="0018214F" w:rsidRDefault="0018214F" w:rsidP="0018214F">
            <w:pPr>
              <w:spacing w:before="120" w:after="120"/>
              <w:jc w:val="center"/>
              <w:rPr>
                <w:rFonts w:cs="Times New Roman"/>
                <w:b/>
                <w:bCs/>
                <w:szCs w:val="26"/>
                <w:lang w:val="en-US"/>
              </w:rPr>
            </w:pPr>
            <w:proofErr w:type="spellStart"/>
            <w:r>
              <w:rPr>
                <w:rFonts w:eastAsia="Times New Roman" w:cs="Times New Roman"/>
                <w:b/>
                <w:bCs/>
                <w:szCs w:val="26"/>
                <w:lang w:val="en-US"/>
              </w:rPr>
              <w:t>Nội</w:t>
            </w:r>
            <w:proofErr w:type="spellEnd"/>
            <w:r>
              <w:rPr>
                <w:rFonts w:eastAsia="Times New Roman" w:cs="Times New Roman"/>
                <w:b/>
                <w:bCs/>
                <w:szCs w:val="26"/>
                <w:lang w:val="en-US"/>
              </w:rPr>
              <w:t xml:space="preserve"> dung</w:t>
            </w:r>
          </w:p>
        </w:tc>
        <w:tc>
          <w:tcPr>
            <w:tcW w:w="1390" w:type="dxa"/>
            <w:vAlign w:val="center"/>
          </w:tcPr>
          <w:p w14:paraId="48437A8C" w14:textId="7AB71011" w:rsidR="00BF2CAE" w:rsidRPr="0018214F" w:rsidRDefault="00BF2CAE" w:rsidP="0018214F">
            <w:pPr>
              <w:spacing w:before="120" w:after="120"/>
              <w:jc w:val="center"/>
              <w:rPr>
                <w:rFonts w:cs="Times New Roman"/>
                <w:b/>
                <w:bCs/>
                <w:szCs w:val="26"/>
              </w:rPr>
            </w:pPr>
            <w:r w:rsidRPr="0018214F">
              <w:rPr>
                <w:rFonts w:eastAsia="Times New Roman" w:cs="Times New Roman"/>
                <w:b/>
                <w:bCs/>
                <w:szCs w:val="26"/>
              </w:rPr>
              <w:t>Kh</w:t>
            </w:r>
            <w:proofErr w:type="spellStart"/>
            <w:r w:rsidR="00C037AA" w:rsidRPr="0018214F">
              <w:rPr>
                <w:rFonts w:eastAsia="Times New Roman" w:cs="Times New Roman"/>
                <w:b/>
                <w:bCs/>
                <w:szCs w:val="26"/>
                <w:lang w:val="en-US"/>
              </w:rPr>
              <w:t>ối</w:t>
            </w:r>
            <w:proofErr w:type="spellEnd"/>
            <w:r w:rsidRPr="0018214F">
              <w:rPr>
                <w:rFonts w:eastAsia="Times New Roman" w:cs="Times New Roman"/>
                <w:b/>
                <w:bCs/>
                <w:szCs w:val="26"/>
              </w:rPr>
              <w:t xml:space="preserve"> Luật (%)</w:t>
            </w:r>
          </w:p>
        </w:tc>
        <w:tc>
          <w:tcPr>
            <w:tcW w:w="1390" w:type="dxa"/>
            <w:vAlign w:val="center"/>
          </w:tcPr>
          <w:p w14:paraId="5FC11D1B" w14:textId="32A3CF48" w:rsidR="00BF2CAE" w:rsidRPr="0018214F" w:rsidRDefault="00BF2CAE" w:rsidP="0018214F">
            <w:pPr>
              <w:spacing w:before="120" w:after="120"/>
              <w:jc w:val="center"/>
              <w:rPr>
                <w:rFonts w:cs="Times New Roman"/>
                <w:b/>
                <w:bCs/>
                <w:szCs w:val="26"/>
              </w:rPr>
            </w:pPr>
            <w:r w:rsidRPr="0018214F">
              <w:rPr>
                <w:rFonts w:eastAsia="Times New Roman" w:cs="Times New Roman"/>
                <w:b/>
                <w:bCs/>
                <w:szCs w:val="26"/>
              </w:rPr>
              <w:t>K</w:t>
            </w:r>
            <w:proofErr w:type="spellStart"/>
            <w:r w:rsidR="00B269C3" w:rsidRPr="0018214F">
              <w:rPr>
                <w:rFonts w:eastAsia="Times New Roman" w:cs="Times New Roman"/>
                <w:b/>
                <w:bCs/>
                <w:szCs w:val="26"/>
                <w:lang w:val="en-US"/>
              </w:rPr>
              <w:t>h</w:t>
            </w:r>
            <w:r w:rsidR="00A3671E" w:rsidRPr="0018214F">
              <w:rPr>
                <w:rFonts w:eastAsia="Times New Roman" w:cs="Times New Roman"/>
                <w:b/>
                <w:bCs/>
                <w:szCs w:val="26"/>
                <w:lang w:val="en-US"/>
              </w:rPr>
              <w:t>ối</w:t>
            </w:r>
            <w:proofErr w:type="spellEnd"/>
            <w:r w:rsidR="00A3671E" w:rsidRPr="0018214F">
              <w:rPr>
                <w:rFonts w:eastAsia="Times New Roman" w:cs="Times New Roman"/>
                <w:b/>
                <w:bCs/>
                <w:szCs w:val="26"/>
                <w:lang w:val="en-US"/>
              </w:rPr>
              <w:t xml:space="preserve"> </w:t>
            </w:r>
            <w:proofErr w:type="spellStart"/>
            <w:r w:rsidR="00B269C3" w:rsidRPr="0018214F">
              <w:rPr>
                <w:rFonts w:eastAsia="Times New Roman" w:cs="Times New Roman"/>
                <w:b/>
                <w:bCs/>
                <w:szCs w:val="26"/>
                <w:lang w:val="en-US"/>
              </w:rPr>
              <w:t>kỹ</w:t>
            </w:r>
            <w:proofErr w:type="spellEnd"/>
            <w:r w:rsidR="00B269C3" w:rsidRPr="0018214F">
              <w:rPr>
                <w:rFonts w:eastAsia="Times New Roman" w:cs="Times New Roman"/>
                <w:b/>
                <w:bCs/>
                <w:szCs w:val="26"/>
                <w:lang w:val="en-US"/>
              </w:rPr>
              <w:t xml:space="preserve"> </w:t>
            </w:r>
            <w:proofErr w:type="spellStart"/>
            <w:r w:rsidR="00B269C3" w:rsidRPr="0018214F">
              <w:rPr>
                <w:rFonts w:eastAsia="Times New Roman" w:cs="Times New Roman"/>
                <w:b/>
                <w:bCs/>
                <w:szCs w:val="26"/>
                <w:lang w:val="en-US"/>
              </w:rPr>
              <w:t>thuật</w:t>
            </w:r>
            <w:proofErr w:type="spellEnd"/>
            <w:r w:rsidR="00C037AA" w:rsidRPr="0018214F">
              <w:rPr>
                <w:rFonts w:eastAsia="Times New Roman" w:cs="Times New Roman"/>
                <w:b/>
                <w:bCs/>
                <w:szCs w:val="26"/>
                <w:lang w:val="en-US"/>
              </w:rPr>
              <w:t xml:space="preserve"> </w:t>
            </w:r>
            <w:r w:rsidR="0018214F">
              <w:rPr>
                <w:rFonts w:eastAsia="Times New Roman" w:cs="Times New Roman"/>
                <w:b/>
                <w:bCs/>
                <w:szCs w:val="26"/>
                <w:lang w:val="en-US"/>
              </w:rPr>
              <w:t>-</w:t>
            </w:r>
            <w:r w:rsidR="00C037AA" w:rsidRPr="0018214F">
              <w:rPr>
                <w:rFonts w:eastAsia="Times New Roman" w:cs="Times New Roman"/>
                <w:b/>
                <w:bCs/>
                <w:szCs w:val="26"/>
                <w:lang w:val="en-US"/>
              </w:rPr>
              <w:t xml:space="preserve">Công </w:t>
            </w:r>
            <w:proofErr w:type="spellStart"/>
            <w:r w:rsidR="00C037AA" w:rsidRPr="0018214F">
              <w:rPr>
                <w:rFonts w:eastAsia="Times New Roman" w:cs="Times New Roman"/>
                <w:b/>
                <w:bCs/>
                <w:szCs w:val="26"/>
                <w:lang w:val="en-US"/>
              </w:rPr>
              <w:t>nghệ</w:t>
            </w:r>
            <w:proofErr w:type="spellEnd"/>
            <w:r w:rsidR="00B269C3" w:rsidRPr="0018214F">
              <w:rPr>
                <w:rFonts w:eastAsia="Times New Roman" w:cs="Times New Roman"/>
                <w:b/>
                <w:bCs/>
                <w:szCs w:val="26"/>
                <w:lang w:val="en-US"/>
              </w:rPr>
              <w:t xml:space="preserve"> </w:t>
            </w:r>
            <w:r w:rsidRPr="0018214F">
              <w:rPr>
                <w:rFonts w:eastAsia="Times New Roman" w:cs="Times New Roman"/>
                <w:b/>
                <w:bCs/>
                <w:szCs w:val="26"/>
              </w:rPr>
              <w:t>(%)</w:t>
            </w:r>
          </w:p>
        </w:tc>
        <w:tc>
          <w:tcPr>
            <w:tcW w:w="1390" w:type="dxa"/>
            <w:vAlign w:val="center"/>
          </w:tcPr>
          <w:p w14:paraId="0E868342" w14:textId="4A08639F" w:rsidR="00BF2CAE" w:rsidRPr="0018214F" w:rsidRDefault="00BF2CAE" w:rsidP="0018214F">
            <w:pPr>
              <w:spacing w:before="120" w:after="120"/>
              <w:jc w:val="center"/>
              <w:rPr>
                <w:rFonts w:cs="Times New Roman"/>
                <w:b/>
                <w:bCs/>
                <w:szCs w:val="26"/>
              </w:rPr>
            </w:pPr>
            <w:r w:rsidRPr="0018214F">
              <w:rPr>
                <w:rFonts w:eastAsia="Times New Roman" w:cs="Times New Roman"/>
                <w:b/>
                <w:bCs/>
                <w:szCs w:val="26"/>
              </w:rPr>
              <w:t>Kh</w:t>
            </w:r>
            <w:proofErr w:type="spellStart"/>
            <w:r w:rsidR="00C037AA" w:rsidRPr="0018214F">
              <w:rPr>
                <w:rFonts w:eastAsia="Times New Roman" w:cs="Times New Roman"/>
                <w:b/>
                <w:bCs/>
                <w:szCs w:val="26"/>
                <w:lang w:val="en-US"/>
              </w:rPr>
              <w:t>ối</w:t>
            </w:r>
            <w:proofErr w:type="spellEnd"/>
            <w:r w:rsidRPr="0018214F">
              <w:rPr>
                <w:rFonts w:eastAsia="Times New Roman" w:cs="Times New Roman"/>
                <w:b/>
                <w:bCs/>
                <w:szCs w:val="26"/>
              </w:rPr>
              <w:t xml:space="preserve"> Kinh tế</w:t>
            </w:r>
            <w:r w:rsidR="00C037AA" w:rsidRPr="0018214F">
              <w:rPr>
                <w:rFonts w:eastAsia="Times New Roman" w:cs="Times New Roman"/>
                <w:b/>
                <w:bCs/>
                <w:szCs w:val="26"/>
                <w:lang w:val="en-US"/>
              </w:rPr>
              <w:t xml:space="preserve"> - Quản </w:t>
            </w:r>
            <w:proofErr w:type="spellStart"/>
            <w:r w:rsidR="00C037AA" w:rsidRPr="0018214F">
              <w:rPr>
                <w:rFonts w:eastAsia="Times New Roman" w:cs="Times New Roman"/>
                <w:b/>
                <w:bCs/>
                <w:szCs w:val="26"/>
                <w:lang w:val="en-US"/>
              </w:rPr>
              <w:t>lý</w:t>
            </w:r>
            <w:proofErr w:type="spellEnd"/>
            <w:r w:rsidR="00C037AA" w:rsidRPr="0018214F">
              <w:rPr>
                <w:rFonts w:eastAsia="Times New Roman" w:cs="Times New Roman"/>
                <w:b/>
                <w:bCs/>
                <w:szCs w:val="26"/>
                <w:lang w:val="en-US"/>
              </w:rPr>
              <w:t xml:space="preserve"> -</w:t>
            </w:r>
            <w:r w:rsidR="00A3671E" w:rsidRPr="0018214F">
              <w:rPr>
                <w:rFonts w:eastAsia="Times New Roman" w:cs="Times New Roman"/>
                <w:b/>
                <w:bCs/>
                <w:szCs w:val="26"/>
                <w:lang w:val="en-US"/>
              </w:rPr>
              <w:t xml:space="preserve"> </w:t>
            </w:r>
            <w:r w:rsidR="00C037AA" w:rsidRPr="0018214F">
              <w:rPr>
                <w:rFonts w:eastAsia="Times New Roman" w:cs="Times New Roman"/>
                <w:b/>
                <w:bCs/>
                <w:szCs w:val="26"/>
                <w:lang w:val="en-US"/>
              </w:rPr>
              <w:t xml:space="preserve">Kinh </w:t>
            </w:r>
            <w:proofErr w:type="spellStart"/>
            <w:r w:rsidR="00C037AA" w:rsidRPr="0018214F">
              <w:rPr>
                <w:rFonts w:eastAsia="Times New Roman" w:cs="Times New Roman"/>
                <w:b/>
                <w:bCs/>
                <w:szCs w:val="26"/>
                <w:lang w:val="en-US"/>
              </w:rPr>
              <w:t>doanh</w:t>
            </w:r>
            <w:proofErr w:type="spellEnd"/>
            <w:r w:rsidRPr="0018214F">
              <w:rPr>
                <w:rFonts w:eastAsia="Times New Roman" w:cs="Times New Roman"/>
                <w:b/>
                <w:bCs/>
                <w:szCs w:val="26"/>
              </w:rPr>
              <w:t xml:space="preserve"> (%)</w:t>
            </w:r>
          </w:p>
        </w:tc>
        <w:tc>
          <w:tcPr>
            <w:tcW w:w="1390" w:type="dxa"/>
            <w:vAlign w:val="center"/>
          </w:tcPr>
          <w:p w14:paraId="59662469" w14:textId="77777777" w:rsidR="00BF2CAE" w:rsidRPr="0018214F" w:rsidRDefault="00BF2CAE" w:rsidP="0018214F">
            <w:pPr>
              <w:spacing w:before="120" w:after="120"/>
              <w:jc w:val="center"/>
              <w:rPr>
                <w:rFonts w:cs="Times New Roman"/>
                <w:b/>
                <w:bCs/>
                <w:szCs w:val="26"/>
              </w:rPr>
            </w:pPr>
            <w:r w:rsidRPr="0018214F">
              <w:rPr>
                <w:rFonts w:eastAsia="Times New Roman" w:cs="Times New Roman"/>
                <w:b/>
                <w:bCs/>
                <w:szCs w:val="26"/>
              </w:rPr>
              <w:t>Chung (%)</w:t>
            </w:r>
          </w:p>
        </w:tc>
      </w:tr>
      <w:tr w:rsidR="0050349C" w:rsidRPr="004653C1" w14:paraId="3B73453A" w14:textId="77777777" w:rsidTr="0050349C">
        <w:tc>
          <w:tcPr>
            <w:tcW w:w="3800" w:type="dxa"/>
          </w:tcPr>
          <w:p w14:paraId="2B0B3C9B" w14:textId="77777777" w:rsidR="00BF2CAE" w:rsidRPr="004653C1" w:rsidRDefault="00BF2CAE" w:rsidP="0018214F">
            <w:pPr>
              <w:spacing w:before="120" w:after="120"/>
              <w:rPr>
                <w:rFonts w:cs="Times New Roman"/>
                <w:szCs w:val="26"/>
              </w:rPr>
            </w:pPr>
            <w:r w:rsidRPr="004653C1">
              <w:rPr>
                <w:rFonts w:eastAsia="Times New Roman" w:cs="Times New Roman"/>
                <w:szCs w:val="26"/>
              </w:rPr>
              <w:t>Hoang mang trước thông tin trái chiều</w:t>
            </w:r>
          </w:p>
        </w:tc>
        <w:tc>
          <w:tcPr>
            <w:tcW w:w="1390" w:type="dxa"/>
          </w:tcPr>
          <w:p w14:paraId="6920C8B1"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58,3</w:t>
            </w:r>
          </w:p>
        </w:tc>
        <w:tc>
          <w:tcPr>
            <w:tcW w:w="1390" w:type="dxa"/>
          </w:tcPr>
          <w:p w14:paraId="29C02BF5"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63,7</w:t>
            </w:r>
          </w:p>
        </w:tc>
        <w:tc>
          <w:tcPr>
            <w:tcW w:w="1390" w:type="dxa"/>
          </w:tcPr>
          <w:p w14:paraId="4C6320EF"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62,1</w:t>
            </w:r>
          </w:p>
        </w:tc>
        <w:tc>
          <w:tcPr>
            <w:tcW w:w="1390" w:type="dxa"/>
          </w:tcPr>
          <w:p w14:paraId="11F33CE1"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61,0</w:t>
            </w:r>
          </w:p>
        </w:tc>
      </w:tr>
      <w:tr w:rsidR="0050349C" w:rsidRPr="004653C1" w14:paraId="02AB8500" w14:textId="77777777" w:rsidTr="0050349C">
        <w:tc>
          <w:tcPr>
            <w:tcW w:w="3800" w:type="dxa"/>
          </w:tcPr>
          <w:p w14:paraId="50339278" w14:textId="77777777" w:rsidR="00BF2CAE" w:rsidRPr="004653C1" w:rsidRDefault="00BF2CAE" w:rsidP="0018214F">
            <w:pPr>
              <w:spacing w:before="120" w:after="120"/>
              <w:rPr>
                <w:rFonts w:cs="Times New Roman"/>
                <w:szCs w:val="26"/>
              </w:rPr>
            </w:pPr>
            <w:r w:rsidRPr="004653C1">
              <w:rPr>
                <w:rFonts w:eastAsia="Times New Roman" w:cs="Times New Roman"/>
                <w:szCs w:val="26"/>
              </w:rPr>
              <w:t>Khó phân biệt tin giả và tin thật</w:t>
            </w:r>
          </w:p>
        </w:tc>
        <w:tc>
          <w:tcPr>
            <w:tcW w:w="1390" w:type="dxa"/>
          </w:tcPr>
          <w:p w14:paraId="6586DB9C"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38,5</w:t>
            </w:r>
          </w:p>
        </w:tc>
        <w:tc>
          <w:tcPr>
            <w:tcW w:w="1390" w:type="dxa"/>
          </w:tcPr>
          <w:p w14:paraId="01A3DD99"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58,2</w:t>
            </w:r>
          </w:p>
        </w:tc>
        <w:tc>
          <w:tcPr>
            <w:tcW w:w="1390" w:type="dxa"/>
          </w:tcPr>
          <w:p w14:paraId="0678D59B"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53,9</w:t>
            </w:r>
          </w:p>
        </w:tc>
        <w:tc>
          <w:tcPr>
            <w:tcW w:w="1390" w:type="dxa"/>
          </w:tcPr>
          <w:p w14:paraId="64A7566D" w14:textId="77777777" w:rsidR="00BF2CAE" w:rsidRPr="004653C1" w:rsidRDefault="00BF2CAE" w:rsidP="0018214F">
            <w:pPr>
              <w:spacing w:before="120" w:after="120"/>
              <w:jc w:val="center"/>
              <w:rPr>
                <w:rFonts w:cs="Times New Roman"/>
                <w:szCs w:val="26"/>
              </w:rPr>
            </w:pPr>
            <w:r w:rsidRPr="004653C1">
              <w:rPr>
                <w:rFonts w:eastAsia="Times New Roman" w:cs="Times New Roman"/>
                <w:szCs w:val="26"/>
              </w:rPr>
              <w:t>50,0</w:t>
            </w:r>
          </w:p>
        </w:tc>
      </w:tr>
    </w:tbl>
    <w:p w14:paraId="5B4364D9" w14:textId="45151E3D" w:rsidR="00BF2CAE" w:rsidRPr="004653C1" w:rsidRDefault="00C36248" w:rsidP="00C36248">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p w14:paraId="3DBD131A" w14:textId="3031B287" w:rsidR="007820F9"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năng lực phản biện</w:t>
      </w:r>
      <w:r w:rsidRPr="004653C1">
        <w:rPr>
          <w:rFonts w:eastAsia="Times New Roman" w:cs="Times New Roman"/>
          <w:i/>
          <w:iCs/>
          <w:szCs w:val="26"/>
          <w:lang w:val="en-US"/>
        </w:rPr>
        <w:t>, k</w:t>
      </w:r>
      <w:r w:rsidRPr="004653C1">
        <w:rPr>
          <w:rFonts w:eastAsia="Times New Roman" w:cs="Times New Roman"/>
          <w:i/>
          <w:iCs/>
          <w:szCs w:val="26"/>
        </w:rPr>
        <w:t>ỹ năng kiểm chứng thông tin còn yếu, dễ bị dẫn dắt bởi tin giả</w:t>
      </w:r>
    </w:p>
    <w:p w14:paraId="19928FA9" w14:textId="77777777"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Đúng một nửa số sinh viên được khảo sát (50,0%) thừa nhận gặp khó khăn trong việc phân biệt tin giả và tin thật trên MXH. Đây là con số đáng lo ngại, cho thấy khả năng fact-checking (kiểm chứng thông tin) chưa trở thành một kỹ năng phổ quát trong cộng đồng sinh viên Trường Đại học Thủy Lợi.</w:t>
      </w:r>
    </w:p>
    <w:p w14:paraId="269DF740" w14:textId="1DF94986"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Hạn chế này đặc biệt rõ ràng hơn ở sinh viên năm nhất và năm hai, những người chưa có nhiều kinh nghiệm tiếp xúc với thông tin chính trị đa chiều. Sinh viên các kh</w:t>
      </w:r>
      <w:proofErr w:type="spellStart"/>
      <w:r w:rsidR="00A3671E" w:rsidRPr="004653C1">
        <w:rPr>
          <w:rFonts w:eastAsia="Times New Roman" w:cs="Times New Roman"/>
          <w:szCs w:val="26"/>
          <w:lang w:val="en-US"/>
        </w:rPr>
        <w:t>ối</w:t>
      </w:r>
      <w:proofErr w:type="spellEnd"/>
      <w:r w:rsidR="00A3671E" w:rsidRPr="004653C1">
        <w:rPr>
          <w:rFonts w:eastAsia="Times New Roman" w:cs="Times New Roman"/>
          <w:szCs w:val="26"/>
          <w:lang w:val="en-US"/>
        </w:rPr>
        <w:t xml:space="preserve"> </w:t>
      </w:r>
      <w:proofErr w:type="spellStart"/>
      <w:r w:rsidR="00A3671E" w:rsidRPr="004653C1">
        <w:rPr>
          <w:rFonts w:eastAsia="Times New Roman" w:cs="Times New Roman"/>
          <w:szCs w:val="26"/>
          <w:lang w:val="en-US"/>
        </w:rPr>
        <w:t>ngành</w:t>
      </w:r>
      <w:proofErr w:type="spellEnd"/>
      <w:r w:rsidRPr="004653C1">
        <w:rPr>
          <w:rFonts w:eastAsia="Times New Roman" w:cs="Times New Roman"/>
          <w:szCs w:val="26"/>
        </w:rPr>
        <w:t xml:space="preserve"> kỹ thuật</w:t>
      </w:r>
      <w:r w:rsidR="00A3671E" w:rsidRPr="004653C1">
        <w:rPr>
          <w:rFonts w:eastAsia="Times New Roman" w:cs="Times New Roman"/>
          <w:szCs w:val="26"/>
          <w:lang w:val="en-US"/>
        </w:rPr>
        <w:t xml:space="preserve"> - </w:t>
      </w:r>
      <w:proofErr w:type="spellStart"/>
      <w:r w:rsidR="00A3671E" w:rsidRPr="004653C1">
        <w:rPr>
          <w:rFonts w:eastAsia="Times New Roman" w:cs="Times New Roman"/>
          <w:szCs w:val="26"/>
          <w:lang w:val="en-US"/>
        </w:rPr>
        <w:t>công</w:t>
      </w:r>
      <w:proofErr w:type="spellEnd"/>
      <w:r w:rsidR="00A3671E" w:rsidRPr="004653C1">
        <w:rPr>
          <w:rFonts w:eastAsia="Times New Roman" w:cs="Times New Roman"/>
          <w:szCs w:val="26"/>
          <w:lang w:val="en-US"/>
        </w:rPr>
        <w:t xml:space="preserve"> </w:t>
      </w:r>
      <w:proofErr w:type="spellStart"/>
      <w:r w:rsidR="00A3671E" w:rsidRPr="004653C1">
        <w:rPr>
          <w:rFonts w:eastAsia="Times New Roman" w:cs="Times New Roman"/>
          <w:szCs w:val="26"/>
          <w:lang w:val="en-US"/>
        </w:rPr>
        <w:t>nghệ</w:t>
      </w:r>
      <w:proofErr w:type="spellEnd"/>
      <w:r w:rsidR="00BF2CAE" w:rsidRPr="004653C1">
        <w:rPr>
          <w:rFonts w:eastAsia="Times New Roman" w:cs="Times New Roman"/>
          <w:szCs w:val="26"/>
          <w:lang w:val="en-US"/>
        </w:rPr>
        <w:t xml:space="preserve"> (58.2%)</w:t>
      </w:r>
      <w:r w:rsidRPr="004653C1">
        <w:rPr>
          <w:rFonts w:eastAsia="Times New Roman" w:cs="Times New Roman"/>
          <w:szCs w:val="26"/>
        </w:rPr>
        <w:t xml:space="preserve"> cũng có xu hướng gặp khó khăn hơn trong việc đánh giá thông tin chính trị so với sinh viên </w:t>
      </w:r>
      <w:proofErr w:type="spellStart"/>
      <w:r w:rsidR="00A3671E" w:rsidRPr="004653C1">
        <w:rPr>
          <w:rFonts w:eastAsia="Times New Roman" w:cs="Times New Roman"/>
          <w:szCs w:val="26"/>
          <w:lang w:val="en-US"/>
        </w:rPr>
        <w:t>khối</w:t>
      </w:r>
      <w:proofErr w:type="spellEnd"/>
      <w:r w:rsidR="00A3671E" w:rsidRPr="004653C1">
        <w:rPr>
          <w:rFonts w:eastAsia="Times New Roman" w:cs="Times New Roman"/>
          <w:szCs w:val="26"/>
          <w:lang w:val="en-US"/>
        </w:rPr>
        <w:t xml:space="preserve"> </w:t>
      </w:r>
      <w:proofErr w:type="spellStart"/>
      <w:r w:rsidR="00A3671E" w:rsidRPr="004653C1">
        <w:rPr>
          <w:rFonts w:eastAsia="Times New Roman" w:cs="Times New Roman"/>
          <w:szCs w:val="26"/>
          <w:lang w:val="en-US"/>
        </w:rPr>
        <w:t>ngành</w:t>
      </w:r>
      <w:proofErr w:type="spellEnd"/>
      <w:r w:rsidRPr="004653C1">
        <w:rPr>
          <w:rFonts w:eastAsia="Times New Roman" w:cs="Times New Roman"/>
          <w:szCs w:val="26"/>
        </w:rPr>
        <w:t xml:space="preserve"> Luật</w:t>
      </w:r>
      <w:r w:rsidR="00BF2CAE" w:rsidRPr="004653C1">
        <w:rPr>
          <w:rFonts w:eastAsia="Times New Roman" w:cs="Times New Roman"/>
          <w:szCs w:val="26"/>
          <w:lang w:val="en-US"/>
        </w:rPr>
        <w:t xml:space="preserve"> (38.5%)</w:t>
      </w:r>
      <w:r w:rsidRPr="004653C1">
        <w:rPr>
          <w:rFonts w:eastAsia="Times New Roman" w:cs="Times New Roman"/>
          <w:szCs w:val="26"/>
        </w:rPr>
        <w:t>, do được đào tạo ít hơn về tư duy phân tích chính sách và pháp luật.</w:t>
      </w:r>
    </w:p>
    <w:p w14:paraId="15231637" w14:textId="31C59D88" w:rsidR="007820F9"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tình cảm, thái độ và niềm tin chính trị</w:t>
      </w:r>
      <w:r w:rsidRPr="004653C1">
        <w:rPr>
          <w:rFonts w:eastAsia="Times New Roman" w:cs="Times New Roman"/>
          <w:i/>
          <w:iCs/>
          <w:szCs w:val="26"/>
          <w:lang w:val="en-US"/>
        </w:rPr>
        <w:t>, m</w:t>
      </w:r>
      <w:r w:rsidRPr="004653C1">
        <w:rPr>
          <w:rFonts w:eastAsia="Times New Roman" w:cs="Times New Roman"/>
          <w:i/>
          <w:iCs/>
          <w:szCs w:val="26"/>
        </w:rPr>
        <w:t>ột bộ phận sinh viên có dấu hiệu suy giảm niềm tin và thờ ơ chính trị</w:t>
      </w:r>
    </w:p>
    <w:p w14:paraId="7E17E5C9" w14:textId="77777777"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Đây là nhóm biểu hiện tiêu cực đáng lo ngại nhất về mặt chiều sâu. Có 32,8% sinh viên cho biết các thông tin tiêu cực trên MXH làm họ giảm niềm tin vào hệ thống chính trị. Mặc dù tỷ lệ này không chiếm đa số, song chỉ cần một phần ba sinh viên có dấu hiệu dao động niềm tin là đã đặt ra yêu cầu cấp thiết phải có các biện pháp định hướng kịp thời.</w:t>
      </w:r>
    </w:p>
    <w:p w14:paraId="75D75DDB" w14:textId="4EBC7624" w:rsidR="007820F9" w:rsidRPr="004653C1"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 xml:space="preserve">Một biểu hiện khác đáng chú ý là 39,6% sinh viên cho biết vì thấy các cuộc tranh luận chính trị trên MXH thường gay gắt, thiếu văn minh nên họ không muốn quan tâm đến chính trị nữa. Đây là biểu hiện của tâm lý thờ ơ chính </w:t>
      </w:r>
      <w:proofErr w:type="spellStart"/>
      <w:r w:rsidR="00BF2CAE" w:rsidRPr="004653C1">
        <w:rPr>
          <w:rFonts w:eastAsia="Times New Roman" w:cs="Times New Roman"/>
          <w:szCs w:val="26"/>
          <w:lang w:val="en-US"/>
        </w:rPr>
        <w:t>trị</w:t>
      </w:r>
      <w:proofErr w:type="spellEnd"/>
      <w:r w:rsidR="00BF2CAE" w:rsidRPr="004653C1">
        <w:rPr>
          <w:rFonts w:eastAsia="Times New Roman" w:cs="Times New Roman"/>
          <w:szCs w:val="26"/>
          <w:lang w:val="en-US"/>
        </w:rPr>
        <w:t xml:space="preserve"> </w:t>
      </w:r>
      <w:r w:rsidRPr="004653C1">
        <w:rPr>
          <w:rFonts w:eastAsia="Times New Roman" w:cs="Times New Roman"/>
          <w:szCs w:val="26"/>
        </w:rPr>
        <w:t xml:space="preserve">đang dần hình thành dưới </w:t>
      </w:r>
      <w:r w:rsidRPr="004653C1">
        <w:rPr>
          <w:rFonts w:eastAsia="Times New Roman" w:cs="Times New Roman"/>
          <w:szCs w:val="26"/>
        </w:rPr>
        <w:lastRenderedPageBreak/>
        <w:t>tác động tiêu cực của văn hóa tranh luận mạng. Giữa sinh viên ở các k</w:t>
      </w:r>
      <w:proofErr w:type="spellStart"/>
      <w:r w:rsidR="00696250">
        <w:rPr>
          <w:rFonts w:eastAsia="Times New Roman" w:cs="Times New Roman"/>
          <w:szCs w:val="26"/>
          <w:lang w:val="en-US"/>
        </w:rPr>
        <w:t>hối</w:t>
      </w:r>
      <w:proofErr w:type="spellEnd"/>
      <w:r w:rsidR="00696250">
        <w:rPr>
          <w:rFonts w:eastAsia="Times New Roman" w:cs="Times New Roman"/>
          <w:szCs w:val="26"/>
          <w:lang w:val="en-US"/>
        </w:rPr>
        <w:t xml:space="preserve"> </w:t>
      </w:r>
      <w:proofErr w:type="spellStart"/>
      <w:r w:rsidR="00696250">
        <w:rPr>
          <w:rFonts w:eastAsia="Times New Roman" w:cs="Times New Roman"/>
          <w:szCs w:val="26"/>
          <w:lang w:val="en-US"/>
        </w:rPr>
        <w:t>ngành</w:t>
      </w:r>
      <w:proofErr w:type="spellEnd"/>
      <w:r w:rsidR="00696250">
        <w:rPr>
          <w:rFonts w:eastAsia="Times New Roman" w:cs="Times New Roman"/>
          <w:szCs w:val="26"/>
          <w:lang w:val="en-US"/>
        </w:rPr>
        <w:t xml:space="preserve"> </w:t>
      </w:r>
      <w:r w:rsidRPr="004653C1">
        <w:rPr>
          <w:rFonts w:eastAsia="Times New Roman" w:cs="Times New Roman"/>
          <w:szCs w:val="26"/>
        </w:rPr>
        <w:t>ít được tiếp cận các môn lý luận chính trị, tâm lý này có xu hướng phổ biến hơn.</w:t>
      </w:r>
    </w:p>
    <w:p w14:paraId="2A1F6062" w14:textId="58F10F9B" w:rsidR="00BF2CAE" w:rsidRPr="004653C1" w:rsidRDefault="00143E73" w:rsidP="00143E73">
      <w:pPr>
        <w:pStyle w:val="Bng"/>
      </w:pPr>
      <w:bookmarkStart w:id="31" w:name="_Toc229101153"/>
      <w:r>
        <w:t>Bảng 2.</w:t>
      </w:r>
      <w:r>
        <w:fldChar w:fldCharType="begin"/>
      </w:r>
      <w:r>
        <w:instrText xml:space="preserve"> SEQ Bảng_2. \* ARABIC </w:instrText>
      </w:r>
      <w:r>
        <w:fldChar w:fldCharType="separate"/>
      </w:r>
      <w:r>
        <w:rPr>
          <w:noProof/>
        </w:rPr>
        <w:t>3</w:t>
      </w:r>
      <w:r>
        <w:fldChar w:fldCharType="end"/>
      </w:r>
      <w:r>
        <w:rPr>
          <w:lang w:val="en-US"/>
        </w:rPr>
        <w:t>:</w:t>
      </w:r>
      <w:r w:rsidR="00BF2CAE" w:rsidRPr="004653C1">
        <w:t xml:space="preserve"> Biểu hiện suy giảm niềm tin và thờ ơ chính trị theo khóa học</w:t>
      </w:r>
      <w:bookmarkEnd w:id="31"/>
    </w:p>
    <w:tbl>
      <w:tblPr>
        <w:tblStyle w:val="TableGrid"/>
        <w:tblW w:w="9360" w:type="dxa"/>
        <w:tblLook w:val="04A0" w:firstRow="1" w:lastRow="0" w:firstColumn="1" w:lastColumn="0" w:noHBand="0" w:noVBand="1"/>
      </w:tblPr>
      <w:tblGrid>
        <w:gridCol w:w="3800"/>
        <w:gridCol w:w="1390"/>
        <w:gridCol w:w="1390"/>
        <w:gridCol w:w="1390"/>
        <w:gridCol w:w="1390"/>
      </w:tblGrid>
      <w:tr w:rsidR="002D0DD9" w:rsidRPr="004653C1" w14:paraId="26E2A8F4" w14:textId="77777777" w:rsidTr="0018214F">
        <w:tc>
          <w:tcPr>
            <w:tcW w:w="3800" w:type="dxa"/>
            <w:vAlign w:val="center"/>
          </w:tcPr>
          <w:p w14:paraId="10C1652C" w14:textId="2D4834DB" w:rsidR="00BF2CAE" w:rsidRPr="0018214F" w:rsidRDefault="0018214F" w:rsidP="0018214F">
            <w:pPr>
              <w:spacing w:line="360" w:lineRule="auto"/>
              <w:jc w:val="center"/>
              <w:rPr>
                <w:rFonts w:cs="Times New Roman"/>
                <w:szCs w:val="26"/>
                <w:lang w:val="en-US"/>
              </w:rPr>
            </w:pPr>
            <w:proofErr w:type="spellStart"/>
            <w:r>
              <w:rPr>
                <w:rFonts w:eastAsia="Times New Roman" w:cs="Times New Roman"/>
                <w:b/>
                <w:bCs/>
                <w:szCs w:val="26"/>
                <w:lang w:val="en-US"/>
              </w:rPr>
              <w:t>Nội</w:t>
            </w:r>
            <w:proofErr w:type="spellEnd"/>
            <w:r>
              <w:rPr>
                <w:rFonts w:eastAsia="Times New Roman" w:cs="Times New Roman"/>
                <w:b/>
                <w:bCs/>
                <w:szCs w:val="26"/>
                <w:lang w:val="en-US"/>
              </w:rPr>
              <w:t xml:space="preserve"> dung</w:t>
            </w:r>
          </w:p>
        </w:tc>
        <w:tc>
          <w:tcPr>
            <w:tcW w:w="1390" w:type="dxa"/>
            <w:vAlign w:val="center"/>
          </w:tcPr>
          <w:p w14:paraId="66530D18"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Năm 1 (%)</w:t>
            </w:r>
          </w:p>
        </w:tc>
        <w:tc>
          <w:tcPr>
            <w:tcW w:w="1390" w:type="dxa"/>
            <w:vAlign w:val="center"/>
          </w:tcPr>
          <w:p w14:paraId="1B2A2FD5"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Năm 2 (%)</w:t>
            </w:r>
          </w:p>
        </w:tc>
        <w:tc>
          <w:tcPr>
            <w:tcW w:w="1390" w:type="dxa"/>
            <w:vAlign w:val="center"/>
          </w:tcPr>
          <w:p w14:paraId="3C79B740" w14:textId="370695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Năm 3</w:t>
            </w:r>
            <w:r w:rsidR="004653C1">
              <w:rPr>
                <w:rFonts w:eastAsia="Times New Roman" w:cs="Times New Roman"/>
                <w:b/>
                <w:bCs/>
                <w:szCs w:val="26"/>
                <w:lang w:val="en-US"/>
              </w:rPr>
              <w:t xml:space="preserve"> - </w:t>
            </w:r>
            <w:r w:rsidRPr="004653C1">
              <w:rPr>
                <w:rFonts w:eastAsia="Times New Roman" w:cs="Times New Roman"/>
                <w:b/>
                <w:bCs/>
                <w:szCs w:val="26"/>
              </w:rPr>
              <w:t>4 (%)</w:t>
            </w:r>
          </w:p>
        </w:tc>
        <w:tc>
          <w:tcPr>
            <w:tcW w:w="1390" w:type="dxa"/>
            <w:vAlign w:val="center"/>
          </w:tcPr>
          <w:p w14:paraId="2477E6EC"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Chung (%)</w:t>
            </w:r>
          </w:p>
        </w:tc>
      </w:tr>
      <w:tr w:rsidR="002D0DD9" w:rsidRPr="004653C1" w14:paraId="58E80899" w14:textId="77777777" w:rsidTr="0018214F">
        <w:tc>
          <w:tcPr>
            <w:tcW w:w="3800" w:type="dxa"/>
            <w:vAlign w:val="center"/>
          </w:tcPr>
          <w:p w14:paraId="60785B7A" w14:textId="77777777" w:rsidR="00BF2CAE" w:rsidRPr="004653C1" w:rsidRDefault="00BF2CAE" w:rsidP="0018214F">
            <w:pPr>
              <w:spacing w:line="360" w:lineRule="auto"/>
              <w:rPr>
                <w:rFonts w:cs="Times New Roman"/>
                <w:szCs w:val="26"/>
              </w:rPr>
            </w:pPr>
            <w:r w:rsidRPr="004653C1">
              <w:rPr>
                <w:rFonts w:eastAsia="Times New Roman" w:cs="Times New Roman"/>
                <w:szCs w:val="26"/>
              </w:rPr>
              <w:t>Giảm niềm tin vào hệ thống chính trị do MXH</w:t>
            </w:r>
          </w:p>
        </w:tc>
        <w:tc>
          <w:tcPr>
            <w:tcW w:w="1390" w:type="dxa"/>
            <w:vAlign w:val="center"/>
          </w:tcPr>
          <w:p w14:paraId="045A3210"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38,4</w:t>
            </w:r>
          </w:p>
        </w:tc>
        <w:tc>
          <w:tcPr>
            <w:tcW w:w="1390" w:type="dxa"/>
            <w:vAlign w:val="center"/>
          </w:tcPr>
          <w:p w14:paraId="133F4204"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34,7</w:t>
            </w:r>
          </w:p>
        </w:tc>
        <w:tc>
          <w:tcPr>
            <w:tcW w:w="1390" w:type="dxa"/>
            <w:vAlign w:val="center"/>
          </w:tcPr>
          <w:p w14:paraId="7CD461C0"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25,2</w:t>
            </w:r>
          </w:p>
        </w:tc>
        <w:tc>
          <w:tcPr>
            <w:tcW w:w="1390" w:type="dxa"/>
            <w:vAlign w:val="center"/>
          </w:tcPr>
          <w:p w14:paraId="7AB6FBD5"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32,8</w:t>
            </w:r>
          </w:p>
        </w:tc>
      </w:tr>
      <w:tr w:rsidR="002D0DD9" w:rsidRPr="004653C1" w14:paraId="6071CEB5" w14:textId="77777777" w:rsidTr="0018214F">
        <w:tc>
          <w:tcPr>
            <w:tcW w:w="3800" w:type="dxa"/>
            <w:vAlign w:val="center"/>
          </w:tcPr>
          <w:p w14:paraId="589EB6EA" w14:textId="77777777" w:rsidR="00BF2CAE" w:rsidRPr="004653C1" w:rsidRDefault="00BF2CAE" w:rsidP="0018214F">
            <w:pPr>
              <w:spacing w:line="360" w:lineRule="auto"/>
              <w:rPr>
                <w:rFonts w:cs="Times New Roman"/>
                <w:szCs w:val="26"/>
              </w:rPr>
            </w:pPr>
            <w:r w:rsidRPr="004653C1">
              <w:rPr>
                <w:rFonts w:eastAsia="Times New Roman" w:cs="Times New Roman"/>
                <w:szCs w:val="26"/>
              </w:rPr>
              <w:t>Thờ ơ chính trị do tranh luận gay gắt trên MXH</w:t>
            </w:r>
          </w:p>
        </w:tc>
        <w:tc>
          <w:tcPr>
            <w:tcW w:w="1390" w:type="dxa"/>
            <w:vAlign w:val="center"/>
          </w:tcPr>
          <w:p w14:paraId="5BDC06F9"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45,1</w:t>
            </w:r>
          </w:p>
        </w:tc>
        <w:tc>
          <w:tcPr>
            <w:tcW w:w="1390" w:type="dxa"/>
            <w:vAlign w:val="center"/>
          </w:tcPr>
          <w:p w14:paraId="230461BD"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40,3</w:t>
            </w:r>
          </w:p>
        </w:tc>
        <w:tc>
          <w:tcPr>
            <w:tcW w:w="1390" w:type="dxa"/>
            <w:vAlign w:val="center"/>
          </w:tcPr>
          <w:p w14:paraId="7A265CFC"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31,2</w:t>
            </w:r>
          </w:p>
        </w:tc>
        <w:tc>
          <w:tcPr>
            <w:tcW w:w="1390" w:type="dxa"/>
            <w:vAlign w:val="center"/>
          </w:tcPr>
          <w:p w14:paraId="2CCA1AC5"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39,6</w:t>
            </w:r>
          </w:p>
        </w:tc>
      </w:tr>
      <w:tr w:rsidR="002D0DD9" w:rsidRPr="004653C1" w14:paraId="6D31F5D7" w14:textId="77777777" w:rsidTr="0018214F">
        <w:tc>
          <w:tcPr>
            <w:tcW w:w="3800" w:type="dxa"/>
            <w:vAlign w:val="center"/>
          </w:tcPr>
          <w:p w14:paraId="0913D91D" w14:textId="77777777" w:rsidR="00BF2CAE" w:rsidRPr="004653C1" w:rsidRDefault="00BF2CAE" w:rsidP="0018214F">
            <w:pPr>
              <w:spacing w:line="360" w:lineRule="auto"/>
              <w:rPr>
                <w:rFonts w:cs="Times New Roman"/>
                <w:szCs w:val="26"/>
              </w:rPr>
            </w:pPr>
            <w:r w:rsidRPr="004653C1">
              <w:rPr>
                <w:rFonts w:eastAsia="Times New Roman" w:cs="Times New Roman"/>
                <w:szCs w:val="26"/>
              </w:rPr>
              <w:t>E ngại bày tỏ quan điểm chính trị trên MXH</w:t>
            </w:r>
          </w:p>
        </w:tc>
        <w:tc>
          <w:tcPr>
            <w:tcW w:w="1390" w:type="dxa"/>
            <w:vAlign w:val="center"/>
          </w:tcPr>
          <w:p w14:paraId="597CDB77"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35,6</w:t>
            </w:r>
          </w:p>
        </w:tc>
        <w:tc>
          <w:tcPr>
            <w:tcW w:w="1390" w:type="dxa"/>
            <w:vAlign w:val="center"/>
          </w:tcPr>
          <w:p w14:paraId="25FC4B55"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30,1</w:t>
            </w:r>
          </w:p>
        </w:tc>
        <w:tc>
          <w:tcPr>
            <w:tcW w:w="1390" w:type="dxa"/>
            <w:vAlign w:val="center"/>
          </w:tcPr>
          <w:p w14:paraId="5AE2D352" w14:textId="77777777" w:rsidR="00BF2CAE" w:rsidRPr="004653C1" w:rsidRDefault="00BF2CAE" w:rsidP="0018214F">
            <w:pPr>
              <w:spacing w:line="360" w:lineRule="auto"/>
              <w:jc w:val="center"/>
              <w:rPr>
                <w:rFonts w:cs="Times New Roman"/>
                <w:szCs w:val="26"/>
              </w:rPr>
            </w:pPr>
            <w:r w:rsidRPr="004653C1">
              <w:rPr>
                <w:rFonts w:eastAsia="Times New Roman" w:cs="Times New Roman"/>
                <w:szCs w:val="26"/>
              </w:rPr>
              <w:t>20,5</w:t>
            </w:r>
          </w:p>
        </w:tc>
        <w:tc>
          <w:tcPr>
            <w:tcW w:w="1390" w:type="dxa"/>
            <w:vAlign w:val="center"/>
          </w:tcPr>
          <w:p w14:paraId="4AD1C9A7" w14:textId="77777777" w:rsidR="00BF2CAE" w:rsidRPr="004653C1" w:rsidRDefault="00BF2CAE" w:rsidP="0018214F">
            <w:pPr>
              <w:spacing w:line="360" w:lineRule="auto"/>
              <w:jc w:val="center"/>
              <w:rPr>
                <w:rFonts w:cs="Times New Roman"/>
                <w:szCs w:val="26"/>
              </w:rPr>
            </w:pPr>
            <w:r w:rsidRPr="004653C1">
              <w:rPr>
                <w:rFonts w:eastAsia="Times New Roman" w:cs="Times New Roman"/>
                <w:b/>
                <w:bCs/>
                <w:szCs w:val="26"/>
              </w:rPr>
              <w:t>29,2</w:t>
            </w:r>
          </w:p>
        </w:tc>
      </w:tr>
    </w:tbl>
    <w:p w14:paraId="5635EC9D" w14:textId="77777777" w:rsidR="00C36248" w:rsidRPr="004653C1" w:rsidRDefault="00C36248" w:rsidP="00C36248">
      <w:pPr>
        <w:spacing w:line="360" w:lineRule="auto"/>
        <w:jc w:val="right"/>
        <w:rPr>
          <w:rFonts w:cs="Times New Roman"/>
          <w:szCs w:val="26"/>
        </w:rPr>
      </w:pPr>
      <w:r w:rsidRPr="004653C1">
        <w:rPr>
          <w:rFonts w:eastAsia="Times New Roman" w:cs="Times New Roman"/>
          <w:i/>
          <w:iCs/>
          <w:szCs w:val="26"/>
        </w:rPr>
        <w:t>(Nguồn: Khảo sát của nhóm nghiên cứu, 202</w:t>
      </w:r>
      <w:r w:rsidRPr="004653C1">
        <w:rPr>
          <w:rFonts w:eastAsia="Times New Roman" w:cs="Times New Roman"/>
          <w:i/>
          <w:iCs/>
          <w:szCs w:val="26"/>
          <w:lang w:val="en-US"/>
        </w:rPr>
        <w:t>6</w:t>
      </w:r>
      <w:r w:rsidRPr="004653C1">
        <w:rPr>
          <w:rFonts w:eastAsia="Times New Roman" w:cs="Times New Roman"/>
          <w:i/>
          <w:iCs/>
          <w:szCs w:val="26"/>
        </w:rPr>
        <w:t>)</w:t>
      </w:r>
    </w:p>
    <w:p w14:paraId="623894EA" w14:textId="6F48D9D1" w:rsidR="007820F9" w:rsidRPr="004653C1" w:rsidRDefault="007820F9" w:rsidP="00696250">
      <w:pPr>
        <w:spacing w:line="360" w:lineRule="auto"/>
        <w:ind w:firstLine="720"/>
        <w:jc w:val="both"/>
        <w:rPr>
          <w:rFonts w:cs="Times New Roman"/>
          <w:szCs w:val="26"/>
        </w:rPr>
      </w:pPr>
      <w:r w:rsidRPr="004653C1">
        <w:rPr>
          <w:rFonts w:eastAsia="Times New Roman" w:cs="Times New Roman"/>
          <w:i/>
          <w:iCs/>
          <w:szCs w:val="26"/>
        </w:rPr>
        <w:t>Về hành động chính tr</w:t>
      </w:r>
      <w:r w:rsidRPr="004653C1">
        <w:rPr>
          <w:rFonts w:eastAsia="Times New Roman" w:cs="Times New Roman"/>
          <w:i/>
          <w:iCs/>
          <w:szCs w:val="26"/>
          <w:lang w:val="en-US"/>
        </w:rPr>
        <w:t>ị, t</w:t>
      </w:r>
      <w:r w:rsidRPr="004653C1">
        <w:rPr>
          <w:rFonts w:eastAsia="Times New Roman" w:cs="Times New Roman"/>
          <w:i/>
          <w:iCs/>
          <w:szCs w:val="26"/>
        </w:rPr>
        <w:t>âm lý thụ động và thiếu tự tin trong việc thể hiện và bảo vệ quan điểm</w:t>
      </w:r>
    </w:p>
    <w:p w14:paraId="2FB5C6AD" w14:textId="77777777" w:rsidR="007820F9" w:rsidRPr="004653C1" w:rsidRDefault="007820F9" w:rsidP="00696250">
      <w:pPr>
        <w:spacing w:line="360" w:lineRule="auto"/>
        <w:ind w:firstLine="720"/>
        <w:jc w:val="both"/>
        <w:rPr>
          <w:rFonts w:cs="Times New Roman"/>
          <w:szCs w:val="26"/>
        </w:rPr>
      </w:pPr>
      <w:r w:rsidRPr="004653C1">
        <w:rPr>
          <w:rFonts w:eastAsia="Times New Roman" w:cs="Times New Roman"/>
          <w:szCs w:val="26"/>
        </w:rPr>
        <w:t>Trong khi ý thức không chia sẻ tin sai lệch đã được hình thành khá tốt (78,8% tích cực), thì hành động chính trị chủ động còn nhiều hạn chế đáng kể. Chỉ 44,5% sinh viên sẵn sàng phản bác công khai các quan điểm sai trái trên MXH, cho thấy tâm lý ngại ngùng và thiếu tự tin khi đứng ra bảo vệ lập trường đúng đắn.</w:t>
      </w:r>
    </w:p>
    <w:p w14:paraId="12E28CE2" w14:textId="00C77C7E" w:rsidR="00F93970" w:rsidRDefault="007820F9" w:rsidP="00696250">
      <w:pPr>
        <w:spacing w:line="360" w:lineRule="auto"/>
        <w:ind w:firstLine="720"/>
        <w:jc w:val="both"/>
        <w:rPr>
          <w:rFonts w:eastAsia="Times New Roman" w:cs="Times New Roman"/>
          <w:szCs w:val="26"/>
        </w:rPr>
      </w:pPr>
      <w:r w:rsidRPr="004653C1">
        <w:rPr>
          <w:rFonts w:eastAsia="Times New Roman" w:cs="Times New Roman"/>
          <w:szCs w:val="26"/>
        </w:rPr>
        <w:t>Đặc biệt, 29,2% sinh viên e ngại bày tỏ quan điểm cá nhân về các vấn đề chính trị trên MXH vì sợ bị phán xét hoặc bị công kích. Hành động tham gia các hoạt động xã hội qua MXH (40,0%), kêu gọi ủng hộ các hoạt động xã hội (40,3%) và tương tác với nội dung tuyên truyền tích cực (39,0%) đều dừng ở mức xấp xỉ 40%, cho thấy việc chuyển hóa nhận thức sang hành động thực tiễn còn là điểm yếu cần khắc phục. Sinh viên năm nhất và năm hai có mức độ tham gia hành động thấp hơn đáng kể so với sinh viên các năm trên.</w:t>
      </w:r>
    </w:p>
    <w:p w14:paraId="7FFFA9B6" w14:textId="4BB0E0A8" w:rsidR="00696250" w:rsidRPr="00D611FB" w:rsidRDefault="00D611FB" w:rsidP="00696250">
      <w:pPr>
        <w:spacing w:line="360" w:lineRule="auto"/>
        <w:ind w:firstLine="720"/>
        <w:jc w:val="both"/>
        <w:rPr>
          <w:rFonts w:cs="Times New Roman"/>
          <w:szCs w:val="26"/>
          <w:lang w:val="en-US"/>
        </w:rPr>
      </w:pPr>
      <w:proofErr w:type="spellStart"/>
      <w:r>
        <w:rPr>
          <w:rFonts w:cs="Times New Roman"/>
          <w:szCs w:val="26"/>
          <w:lang w:val="en-US"/>
        </w:rPr>
        <w:t>Cùng</w:t>
      </w:r>
      <w:proofErr w:type="spellEnd"/>
      <w:r>
        <w:rPr>
          <w:rFonts w:cs="Times New Roman"/>
          <w:szCs w:val="26"/>
          <w:lang w:val="en-US"/>
        </w:rPr>
        <w:t xml:space="preserve"> </w:t>
      </w:r>
      <w:proofErr w:type="spellStart"/>
      <w:r>
        <w:rPr>
          <w:rFonts w:cs="Times New Roman"/>
          <w:szCs w:val="26"/>
          <w:lang w:val="en-US"/>
        </w:rPr>
        <w:t>với</w:t>
      </w:r>
      <w:proofErr w:type="spellEnd"/>
      <w:r>
        <w:rPr>
          <w:rFonts w:cs="Times New Roman"/>
          <w:szCs w:val="26"/>
          <w:lang w:val="en-US"/>
        </w:rPr>
        <w:t xml:space="preserve"> </w:t>
      </w:r>
      <w:proofErr w:type="spellStart"/>
      <w:r>
        <w:rPr>
          <w:rFonts w:cs="Times New Roman"/>
          <w:szCs w:val="26"/>
          <w:lang w:val="en-US"/>
        </w:rPr>
        <w:t>đó</w:t>
      </w:r>
      <w:proofErr w:type="spellEnd"/>
      <w:r>
        <w:rPr>
          <w:rFonts w:cs="Times New Roman"/>
          <w:szCs w:val="26"/>
          <w:lang w:val="en-US"/>
        </w:rPr>
        <w:t xml:space="preserve">, qua </w:t>
      </w:r>
      <w:proofErr w:type="spellStart"/>
      <w:r>
        <w:rPr>
          <w:rFonts w:cs="Times New Roman"/>
          <w:szCs w:val="26"/>
          <w:lang w:val="en-US"/>
        </w:rPr>
        <w:t>khảo</w:t>
      </w:r>
      <w:proofErr w:type="spellEnd"/>
      <w:r>
        <w:rPr>
          <w:rFonts w:cs="Times New Roman"/>
          <w:szCs w:val="26"/>
          <w:lang w:val="en-US"/>
        </w:rPr>
        <w:t xml:space="preserve"> </w:t>
      </w:r>
      <w:proofErr w:type="spellStart"/>
      <w:r>
        <w:rPr>
          <w:rFonts w:cs="Times New Roman"/>
          <w:szCs w:val="26"/>
          <w:lang w:val="en-US"/>
        </w:rPr>
        <w:t>sát</w:t>
      </w:r>
      <w:proofErr w:type="spellEnd"/>
      <w:r>
        <w:rPr>
          <w:rFonts w:cs="Times New Roman"/>
          <w:szCs w:val="26"/>
          <w:lang w:val="en-US"/>
        </w:rPr>
        <w:t xml:space="preserve"> </w:t>
      </w:r>
      <w:proofErr w:type="spellStart"/>
      <w:r>
        <w:rPr>
          <w:rFonts w:cs="Times New Roman"/>
          <w:szCs w:val="26"/>
          <w:lang w:val="en-US"/>
        </w:rPr>
        <w:t>cũng</w:t>
      </w:r>
      <w:proofErr w:type="spellEnd"/>
      <w:r>
        <w:rPr>
          <w:rFonts w:cs="Times New Roman"/>
          <w:szCs w:val="26"/>
          <w:lang w:val="en-US"/>
        </w:rPr>
        <w:t xml:space="preserve"> </w:t>
      </w:r>
      <w:proofErr w:type="spellStart"/>
      <w:r>
        <w:rPr>
          <w:rFonts w:cs="Times New Roman"/>
          <w:szCs w:val="26"/>
          <w:lang w:val="en-US"/>
        </w:rPr>
        <w:t>cho</w:t>
      </w:r>
      <w:proofErr w:type="spellEnd"/>
      <w:r>
        <w:rPr>
          <w:rFonts w:cs="Times New Roman"/>
          <w:szCs w:val="26"/>
          <w:lang w:val="en-US"/>
        </w:rPr>
        <w:t xml:space="preserve"> </w:t>
      </w:r>
      <w:proofErr w:type="spellStart"/>
      <w:r>
        <w:rPr>
          <w:rFonts w:cs="Times New Roman"/>
          <w:szCs w:val="26"/>
          <w:lang w:val="en-US"/>
        </w:rPr>
        <w:t>thấy</w:t>
      </w:r>
      <w:proofErr w:type="spellEnd"/>
      <w:r>
        <w:rPr>
          <w:rFonts w:cs="Times New Roman"/>
          <w:szCs w:val="26"/>
          <w:lang w:val="en-US"/>
        </w:rPr>
        <w:t xml:space="preserve"> </w:t>
      </w:r>
      <w:proofErr w:type="spellStart"/>
      <w:r>
        <w:rPr>
          <w:rFonts w:eastAsia="Times New Roman" w:cs="Times New Roman"/>
          <w:szCs w:val="26"/>
          <w:lang w:val="en-US"/>
        </w:rPr>
        <w:t>s</w:t>
      </w:r>
      <w:r w:rsidRPr="004855FA">
        <w:rPr>
          <w:rFonts w:eastAsia="Times New Roman" w:cs="Times New Roman"/>
          <w:szCs w:val="26"/>
          <w:lang w:val="en-US"/>
        </w:rPr>
        <w:t>inh</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viên</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chưa</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chủ</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động</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tìm</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hiểu</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các</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vấn</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đề</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chính</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trị</w:t>
      </w:r>
      <w:proofErr w:type="spellEnd"/>
      <w:r w:rsidRPr="004855FA">
        <w:rPr>
          <w:rFonts w:eastAsia="Times New Roman" w:cs="Times New Roman"/>
          <w:szCs w:val="26"/>
          <w:lang w:val="en-US"/>
        </w:rPr>
        <w:t xml:space="preserve"> - </w:t>
      </w:r>
      <w:proofErr w:type="spellStart"/>
      <w:r w:rsidRPr="004855FA">
        <w:rPr>
          <w:rFonts w:eastAsia="Times New Roman" w:cs="Times New Roman"/>
          <w:szCs w:val="26"/>
          <w:lang w:val="en-US"/>
        </w:rPr>
        <w:t>xã</w:t>
      </w:r>
      <w:proofErr w:type="spellEnd"/>
      <w:r w:rsidRPr="004855FA">
        <w:rPr>
          <w:rFonts w:eastAsia="Times New Roman" w:cs="Times New Roman"/>
          <w:szCs w:val="26"/>
          <w:lang w:val="en-US"/>
        </w:rPr>
        <w:t xml:space="preserve"> </w:t>
      </w:r>
      <w:proofErr w:type="spellStart"/>
      <w:r w:rsidRPr="004855FA">
        <w:rPr>
          <w:rFonts w:eastAsia="Times New Roman" w:cs="Times New Roman"/>
          <w:szCs w:val="26"/>
          <w:lang w:val="en-US"/>
        </w:rPr>
        <w:t>hội</w:t>
      </w:r>
      <w:proofErr w:type="spellEnd"/>
      <w:r>
        <w:rPr>
          <w:rFonts w:eastAsia="Times New Roman" w:cs="Times New Roman"/>
          <w:szCs w:val="26"/>
          <w:lang w:val="en-US"/>
        </w:rPr>
        <w:t xml:space="preserve"> (56.1%). </w:t>
      </w:r>
      <w:r>
        <w:t xml:space="preserve">Điều này phản ánh một bộ phận sinh viên vẫn còn xem chính trị là lĩnh vực khô khan, ít liên quan đến bản thân nên chủ yếu tiếp nhận thông tin một cách thụ động qua MXH. Khi thiếu nền tảng kiến thức và sự quan tâm cần thiết, sinh viên dễ bị ảnh hưởng bởi các luồng thông tin trái chiều, đồng thời hạn chế khả năng phản biện và bảo vệ quan điểm cá nhân trước các vấn đề chính trị </w:t>
      </w:r>
      <w:r>
        <w:rPr>
          <w:lang w:val="en-US"/>
        </w:rPr>
        <w:t>-</w:t>
      </w:r>
      <w:r>
        <w:t xml:space="preserve"> xã hội.</w:t>
      </w:r>
    </w:p>
    <w:p w14:paraId="1DA08478" w14:textId="699E9CF6" w:rsidR="00B61615" w:rsidRPr="004653C1" w:rsidRDefault="00140B7B" w:rsidP="00164E69">
      <w:pPr>
        <w:pStyle w:val="Heading2"/>
        <w:ind w:firstLine="720"/>
        <w:rPr>
          <w:rFonts w:cs="Times New Roman"/>
          <w:szCs w:val="26"/>
        </w:rPr>
      </w:pPr>
      <w:bookmarkStart w:id="32" w:name="_Toc229101094"/>
      <w:r w:rsidRPr="004653C1">
        <w:rPr>
          <w:rFonts w:cs="Times New Roman"/>
          <w:szCs w:val="26"/>
        </w:rPr>
        <w:lastRenderedPageBreak/>
        <w:t xml:space="preserve">2.2. Nguyên nhân thực trạng nhận thức chính trị của sinh viên Trường Đại học Thủy lợi trước những ảnh hưởng của </w:t>
      </w:r>
      <w:r w:rsidR="00F93970" w:rsidRPr="004653C1">
        <w:rPr>
          <w:rFonts w:cs="Times New Roman"/>
          <w:szCs w:val="26"/>
        </w:rPr>
        <w:t>MXH</w:t>
      </w:r>
      <w:bookmarkEnd w:id="32"/>
      <w:r w:rsidRPr="004653C1">
        <w:rPr>
          <w:rFonts w:eastAsia="Times New Roman" w:cs="Times New Roman"/>
          <w:szCs w:val="26"/>
        </w:rPr>
        <w:t xml:space="preserve"> </w:t>
      </w:r>
    </w:p>
    <w:p w14:paraId="3206BAAC" w14:textId="094B320C" w:rsidR="00B61615" w:rsidRPr="004653C1" w:rsidRDefault="00B61615" w:rsidP="00696250">
      <w:pPr>
        <w:spacing w:line="360" w:lineRule="auto"/>
        <w:ind w:firstLine="720"/>
        <w:jc w:val="both"/>
        <w:rPr>
          <w:rFonts w:eastAsia="Times New Roman" w:cs="Times New Roman"/>
          <w:szCs w:val="26"/>
        </w:rPr>
      </w:pPr>
      <w:r w:rsidRPr="004653C1">
        <w:rPr>
          <w:rFonts w:eastAsia="Times New Roman" w:cs="Times New Roman"/>
          <w:szCs w:val="26"/>
        </w:rPr>
        <w:t>Từ việc phân tích thực trạng với những con số thực tế nêu trên, nhóm nghiên cứu rút ra hai nhóm nguyên nhân cơ bản giải thích vì sao tồn tại đồng thời cả những biểu hiện tích cực lẫn tiêu cực trong nhận thức chính trị của sinh viên Trường Đại học Thủy Lợi trước ảnh hưởng của MXH.</w:t>
      </w:r>
    </w:p>
    <w:p w14:paraId="761C680D" w14:textId="7C16BA8D" w:rsidR="00A3671E" w:rsidRPr="004653C1" w:rsidRDefault="00B61615" w:rsidP="00164E69">
      <w:pPr>
        <w:pStyle w:val="Heading3"/>
        <w:ind w:firstLine="709"/>
        <w:rPr>
          <w:rFonts w:eastAsia="Times New Roman" w:cs="Times New Roman"/>
          <w:bCs/>
          <w:i/>
          <w:iCs/>
          <w:szCs w:val="26"/>
        </w:rPr>
      </w:pPr>
      <w:bookmarkStart w:id="33" w:name="_Toc229101095"/>
      <w:r w:rsidRPr="004653C1">
        <w:rPr>
          <w:rFonts w:eastAsia="Times New Roman" w:cs="Times New Roman"/>
          <w:bCs/>
          <w:i/>
          <w:iCs/>
          <w:szCs w:val="26"/>
        </w:rPr>
        <w:t>2.2.1. Nguyên nhân dẫn đến các biểu hiện tích cực</w:t>
      </w:r>
      <w:bookmarkEnd w:id="33"/>
    </w:p>
    <w:p w14:paraId="62C0100F" w14:textId="7AB46890" w:rsidR="00B61615" w:rsidRPr="004653C1" w:rsidRDefault="00B61615" w:rsidP="00696250">
      <w:pPr>
        <w:spacing w:line="360" w:lineRule="auto"/>
        <w:ind w:left="709"/>
        <w:jc w:val="both"/>
        <w:rPr>
          <w:rFonts w:cs="Times New Roman"/>
          <w:szCs w:val="26"/>
        </w:rPr>
      </w:pPr>
      <w:r w:rsidRPr="004653C1">
        <w:rPr>
          <w:rFonts w:eastAsia="Times New Roman" w:cs="Times New Roman"/>
          <w:i/>
          <w:iCs/>
          <w:szCs w:val="26"/>
        </w:rPr>
        <w:t>Thứ nhất, MXH mở rộng</w:t>
      </w:r>
      <w:r w:rsidR="00A3671E" w:rsidRPr="004653C1">
        <w:rPr>
          <w:rFonts w:eastAsia="Times New Roman" w:cs="Times New Roman"/>
          <w:i/>
          <w:iCs/>
          <w:szCs w:val="26"/>
          <w:lang w:val="en-US"/>
        </w:rPr>
        <w:t xml:space="preserve"> </w:t>
      </w:r>
      <w:proofErr w:type="spellStart"/>
      <w:r w:rsidR="00A3671E" w:rsidRPr="004653C1">
        <w:rPr>
          <w:rFonts w:eastAsia="Times New Roman" w:cs="Times New Roman"/>
          <w:i/>
          <w:iCs/>
          <w:szCs w:val="26"/>
          <w:lang w:val="en-US"/>
        </w:rPr>
        <w:t>khả</w:t>
      </w:r>
      <w:proofErr w:type="spellEnd"/>
      <w:r w:rsidR="00A3671E" w:rsidRPr="004653C1">
        <w:rPr>
          <w:rFonts w:eastAsia="Times New Roman" w:cs="Times New Roman"/>
          <w:i/>
          <w:iCs/>
          <w:szCs w:val="26"/>
          <w:lang w:val="en-US"/>
        </w:rPr>
        <w:t xml:space="preserve"> </w:t>
      </w:r>
      <w:proofErr w:type="spellStart"/>
      <w:r w:rsidR="00A3671E" w:rsidRPr="004653C1">
        <w:rPr>
          <w:rFonts w:eastAsia="Times New Roman" w:cs="Times New Roman"/>
          <w:i/>
          <w:iCs/>
          <w:szCs w:val="26"/>
          <w:lang w:val="en-US"/>
        </w:rPr>
        <w:t>năng</w:t>
      </w:r>
      <w:proofErr w:type="spellEnd"/>
      <w:r w:rsidRPr="004653C1">
        <w:rPr>
          <w:rFonts w:eastAsia="Times New Roman" w:cs="Times New Roman"/>
          <w:i/>
          <w:iCs/>
          <w:szCs w:val="26"/>
        </w:rPr>
        <w:t xml:space="preserve"> tiếp cận thông tin và kết nối cộng đồng</w:t>
      </w:r>
    </w:p>
    <w:p w14:paraId="4E50A4E3" w14:textId="023CF23A" w:rsidR="00A203FC" w:rsidRPr="004653C1" w:rsidRDefault="00A3671E" w:rsidP="00696250">
      <w:pPr>
        <w:spacing w:line="360" w:lineRule="auto"/>
        <w:ind w:firstLine="720"/>
        <w:jc w:val="both"/>
        <w:rPr>
          <w:rFonts w:eastAsia="Times New Roman" w:cs="Times New Roman"/>
          <w:szCs w:val="26"/>
          <w:lang w:val="en-US"/>
        </w:rPr>
      </w:pPr>
      <w:proofErr w:type="spellStart"/>
      <w:r w:rsidRPr="00A3671E">
        <w:rPr>
          <w:rFonts w:eastAsia="Times New Roman" w:cs="Times New Roman"/>
          <w:szCs w:val="26"/>
          <w:lang w:val="en-US"/>
        </w:rPr>
        <w:t>Sự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phát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triển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mẽ</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của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tạo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điều</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kiện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để</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tiếp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cận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tin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trị</w:t>
      </w:r>
      <w:proofErr w:type="spellEnd"/>
      <w:r w:rsidRPr="00A3671E">
        <w:rPr>
          <w:rFonts w:eastAsia="Times New Roman" w:cs="Times New Roman"/>
          <w:szCs w:val="26"/>
          <w:lang w:val="en-US"/>
        </w:rPr>
        <w:t xml:space="preserve"> </w:t>
      </w:r>
      <w:r w:rsidR="004653C1">
        <w:rPr>
          <w:rFonts w:eastAsia="Times New Roman" w:cs="Times New Roman"/>
          <w:szCs w:val="26"/>
          <w:lang w:val="en-US"/>
        </w:rPr>
        <w:t>-</w:t>
      </w:r>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một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nhanh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chóng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dạng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thuận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tiện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hơn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trước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Kết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quả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khảo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sát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thấy</w:t>
      </w:r>
      <w:proofErr w:type="spellEnd"/>
      <w:r w:rsidRPr="00A3671E">
        <w:rPr>
          <w:rFonts w:eastAsia="Times New Roman" w:cs="Times New Roman"/>
          <w:szCs w:val="26"/>
          <w:lang w:val="en-US"/>
        </w:rPr>
        <w:t xml:space="preserve"> 80,7%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rằng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giúp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họ</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cập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nhật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sách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pháp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luật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kiện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thời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nhanh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hơn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đồng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thời</w:t>
      </w:r>
      <w:proofErr w:type="spellEnd"/>
      <w:r w:rsidRPr="00A3671E">
        <w:rPr>
          <w:rFonts w:eastAsia="Times New Roman" w:cs="Times New Roman"/>
          <w:szCs w:val="26"/>
          <w:lang w:val="en-US"/>
        </w:rPr>
        <w:t xml:space="preserve"> 79,2%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cảm</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thấy</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hào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hơn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về</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đất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nước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khi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tiếp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cận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nội</w:t>
      </w:r>
      <w:proofErr w:type="spellEnd"/>
      <w:r w:rsidRPr="00A3671E">
        <w:rPr>
          <w:rFonts w:eastAsia="Times New Roman" w:cs="Times New Roman"/>
          <w:szCs w:val="26"/>
          <w:lang w:val="en-US"/>
        </w:rPr>
        <w:t xml:space="preserve"> dung </w:t>
      </w:r>
      <w:proofErr w:type="spellStart"/>
      <w:r w:rsidRPr="00A3671E">
        <w:rPr>
          <w:rFonts w:eastAsia="Times New Roman" w:cs="Times New Roman"/>
          <w:szCs w:val="26"/>
          <w:lang w:val="en-US"/>
        </w:rPr>
        <w:t>tích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cực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không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gian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mạng</w:t>
      </w:r>
      <w:proofErr w:type="spellEnd"/>
      <w:r w:rsidRPr="00A3671E">
        <w:rPr>
          <w:rFonts w:eastAsia="Times New Roman" w:cs="Times New Roman"/>
          <w:szCs w:val="26"/>
          <w:lang w:val="en-US"/>
        </w:rPr>
        <w:t>.</w:t>
      </w:r>
    </w:p>
    <w:p w14:paraId="2324FF61" w14:textId="77777777" w:rsidR="00A203FC" w:rsidRPr="004653C1" w:rsidRDefault="00A3671E" w:rsidP="00696250">
      <w:pPr>
        <w:spacing w:line="360" w:lineRule="auto"/>
        <w:ind w:firstLine="720"/>
        <w:jc w:val="both"/>
        <w:rPr>
          <w:rFonts w:eastAsia="Times New Roman" w:cs="Times New Roman"/>
          <w:szCs w:val="26"/>
          <w:lang w:val="en-US"/>
        </w:rPr>
      </w:pPr>
      <w:proofErr w:type="spellStart"/>
      <w:r w:rsidRPr="00A3671E">
        <w:rPr>
          <w:rFonts w:eastAsia="Times New Roman" w:cs="Times New Roman"/>
          <w:szCs w:val="26"/>
          <w:lang w:val="en-US"/>
        </w:rPr>
        <w:t>Điều</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này</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thấy</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khi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hệ</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thống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truyền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thống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hoạt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động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hiệu</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quả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qua </w:t>
      </w:r>
      <w:proofErr w:type="spellStart"/>
      <w:r w:rsidRPr="00A3671E">
        <w:rPr>
          <w:rFonts w:eastAsia="Times New Roman" w:cs="Times New Roman"/>
          <w:szCs w:val="26"/>
          <w:lang w:val="en-US"/>
        </w:rPr>
        <w:t>fanpage</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của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cơ</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quan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nước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báo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điện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tử</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tảng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truyền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của</w:t>
      </w:r>
      <w:proofErr w:type="spellEnd"/>
      <w:r w:rsidRPr="00A3671E">
        <w:rPr>
          <w:rFonts w:eastAsia="Times New Roman" w:cs="Times New Roman"/>
          <w:szCs w:val="26"/>
          <w:lang w:val="en-US"/>
        </w:rPr>
        <w:t xml:space="preserve"> Đoàn Thanh </w:t>
      </w:r>
      <w:proofErr w:type="spellStart"/>
      <w:r w:rsidRPr="00A3671E">
        <w:rPr>
          <w:rFonts w:eastAsia="Times New Roman" w:cs="Times New Roman"/>
          <w:szCs w:val="26"/>
          <w:lang w:val="en-US"/>
        </w:rPr>
        <w:t>niên</w:t>
      </w:r>
      <w:proofErr w:type="spellEnd"/>
      <w:r w:rsidRPr="00A3671E">
        <w:rPr>
          <w:rFonts w:eastAsia="Times New Roman" w:cs="Times New Roman"/>
          <w:szCs w:val="26"/>
          <w:lang w:val="en-US"/>
        </w:rPr>
        <w:t xml:space="preserve"> </w:t>
      </w:r>
      <w:r w:rsidR="00A203FC" w:rsidRPr="004653C1">
        <w:rPr>
          <w:rFonts w:eastAsia="Times New Roman" w:cs="Times New Roman"/>
          <w:szCs w:val="26"/>
          <w:lang w:val="en-US"/>
        </w:rPr>
        <w:t>-</w:t>
      </w:r>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Sinh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thì</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không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chỉ</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là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cụ</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truyền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tải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tin </w:t>
      </w:r>
      <w:proofErr w:type="spellStart"/>
      <w:r w:rsidRPr="00A3671E">
        <w:rPr>
          <w:rFonts w:eastAsia="Times New Roman" w:cs="Times New Roman"/>
          <w:szCs w:val="26"/>
          <w:lang w:val="en-US"/>
        </w:rPr>
        <w:t>mà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còn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trở</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thành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cầu</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nối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lan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tỏa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giá</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trị</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trị</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tích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cực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đến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một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gần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gũi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hơn</w:t>
      </w:r>
      <w:proofErr w:type="spellEnd"/>
      <w:r w:rsidRPr="00A3671E">
        <w:rPr>
          <w:rFonts w:eastAsia="Times New Roman" w:cs="Times New Roman"/>
          <w:szCs w:val="26"/>
          <w:lang w:val="en-US"/>
        </w:rPr>
        <w:t>.</w:t>
      </w:r>
    </w:p>
    <w:p w14:paraId="24E9C4CA" w14:textId="7B7F31E9" w:rsidR="00A3671E" w:rsidRPr="00A3671E" w:rsidRDefault="00A3671E" w:rsidP="00696250">
      <w:pPr>
        <w:spacing w:line="360" w:lineRule="auto"/>
        <w:ind w:firstLine="720"/>
        <w:jc w:val="both"/>
        <w:rPr>
          <w:rFonts w:eastAsia="Times New Roman" w:cs="Times New Roman"/>
          <w:szCs w:val="26"/>
          <w:lang w:val="en-US"/>
        </w:rPr>
      </w:pPr>
      <w:proofErr w:type="spellStart"/>
      <w:r w:rsidRPr="00A3671E">
        <w:rPr>
          <w:rFonts w:eastAsia="Times New Roman" w:cs="Times New Roman"/>
          <w:szCs w:val="26"/>
          <w:lang w:val="en-US"/>
        </w:rPr>
        <w:t>Khác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với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phương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thức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tuyên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truyền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truyền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thống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vốn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mang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một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chiều</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tạo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ra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môi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trường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tương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cao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phép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vừa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tiếp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nhận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thông</w:t>
      </w:r>
      <w:proofErr w:type="spellEnd"/>
      <w:r w:rsidRPr="00A3671E">
        <w:rPr>
          <w:rFonts w:eastAsia="Times New Roman" w:cs="Times New Roman"/>
          <w:szCs w:val="26"/>
          <w:lang w:val="en-US"/>
        </w:rPr>
        <w:t xml:space="preserve"> tin </w:t>
      </w:r>
      <w:proofErr w:type="spellStart"/>
      <w:r w:rsidRPr="00A3671E">
        <w:rPr>
          <w:rFonts w:eastAsia="Times New Roman" w:cs="Times New Roman"/>
          <w:szCs w:val="26"/>
          <w:lang w:val="en-US"/>
        </w:rPr>
        <w:t>vừa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trao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đổi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bình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luận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và</w:t>
      </w:r>
      <w:proofErr w:type="spellEnd"/>
      <w:r w:rsidRPr="00A3671E">
        <w:rPr>
          <w:rFonts w:eastAsia="Times New Roman" w:cs="Times New Roman"/>
          <w:szCs w:val="26"/>
          <w:lang w:val="en-US"/>
        </w:rPr>
        <w:t xml:space="preserve"> chia </w:t>
      </w:r>
      <w:proofErr w:type="spellStart"/>
      <w:r w:rsidRPr="00A3671E">
        <w:rPr>
          <w:rFonts w:eastAsia="Times New Roman" w:cs="Times New Roman"/>
          <w:szCs w:val="26"/>
          <w:lang w:val="en-US"/>
        </w:rPr>
        <w:t>sẻ</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quan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điểm</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kết</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nối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này</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góp</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phần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nâng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cao</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sự</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quan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tâm</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của</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sinh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viên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đối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với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các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vấn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đề</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chính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trị</w:t>
      </w:r>
      <w:proofErr w:type="spellEnd"/>
      <w:r w:rsidRPr="00A3671E">
        <w:rPr>
          <w:rFonts w:eastAsia="Times New Roman" w:cs="Times New Roman"/>
          <w:szCs w:val="26"/>
          <w:lang w:val="en-US"/>
        </w:rPr>
        <w:t xml:space="preserve"> </w:t>
      </w:r>
      <w:r w:rsidR="009A5BC6" w:rsidRPr="004653C1">
        <w:rPr>
          <w:rFonts w:eastAsia="Times New Roman" w:cs="Times New Roman"/>
          <w:szCs w:val="26"/>
          <w:lang w:val="en-US"/>
        </w:rPr>
        <w:t>-</w:t>
      </w:r>
      <w:r w:rsidRPr="00A3671E">
        <w:rPr>
          <w:rFonts w:eastAsia="Times New Roman" w:cs="Times New Roman"/>
          <w:szCs w:val="26"/>
          <w:lang w:val="en-US"/>
        </w:rPr>
        <w:t xml:space="preserve"> </w:t>
      </w:r>
      <w:proofErr w:type="spellStart"/>
      <w:r w:rsidRPr="00A3671E">
        <w:rPr>
          <w:rFonts w:eastAsia="Times New Roman" w:cs="Times New Roman"/>
          <w:szCs w:val="26"/>
          <w:lang w:val="en-US"/>
        </w:rPr>
        <w:t>xã</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hội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và</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từng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bước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hình</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thành</w:t>
      </w:r>
      <w:proofErr w:type="spellEnd"/>
      <w:r w:rsidRPr="00A3671E">
        <w:rPr>
          <w:rFonts w:eastAsia="Times New Roman" w:cs="Times New Roman"/>
          <w:szCs w:val="26"/>
          <w:lang w:val="en-US"/>
        </w:rPr>
        <w:t xml:space="preserve"> ý </w:t>
      </w:r>
      <w:proofErr w:type="spellStart"/>
      <w:r w:rsidRPr="00A3671E">
        <w:rPr>
          <w:rFonts w:eastAsia="Times New Roman" w:cs="Times New Roman"/>
          <w:szCs w:val="26"/>
          <w:lang w:val="en-US"/>
        </w:rPr>
        <w:t>thức</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công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dân</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trong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môi</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trường</w:t>
      </w:r>
      <w:proofErr w:type="spellEnd"/>
      <w:r w:rsidRPr="00A3671E">
        <w:rPr>
          <w:rFonts w:eastAsia="Times New Roman" w:cs="Times New Roman"/>
          <w:szCs w:val="26"/>
          <w:lang w:val="en-US"/>
        </w:rPr>
        <w:t xml:space="preserve"> </w:t>
      </w:r>
      <w:proofErr w:type="spellStart"/>
      <w:r w:rsidRPr="00A3671E">
        <w:rPr>
          <w:rFonts w:eastAsia="Times New Roman" w:cs="Times New Roman"/>
          <w:szCs w:val="26"/>
          <w:lang w:val="en-US"/>
        </w:rPr>
        <w:t>số</w:t>
      </w:r>
      <w:proofErr w:type="spellEnd"/>
      <w:r w:rsidRPr="00A3671E">
        <w:rPr>
          <w:rFonts w:eastAsia="Times New Roman" w:cs="Times New Roman"/>
          <w:szCs w:val="26"/>
          <w:lang w:val="en-US"/>
        </w:rPr>
        <w:t>.</w:t>
      </w:r>
    </w:p>
    <w:p w14:paraId="68F1CCAE" w14:textId="77777777" w:rsidR="00A203FC" w:rsidRPr="004653C1" w:rsidRDefault="00B61615" w:rsidP="00696250">
      <w:pPr>
        <w:spacing w:line="360" w:lineRule="auto"/>
        <w:ind w:firstLine="720"/>
        <w:jc w:val="both"/>
        <w:rPr>
          <w:rFonts w:cs="Times New Roman"/>
          <w:szCs w:val="26"/>
        </w:rPr>
      </w:pPr>
      <w:r w:rsidRPr="004653C1">
        <w:rPr>
          <w:rFonts w:eastAsia="Times New Roman" w:cs="Times New Roman"/>
          <w:i/>
          <w:iCs/>
          <w:szCs w:val="26"/>
        </w:rPr>
        <w:t>Thứ hai, chương trình giáo dục lý luận chính trị tại trường tạo nền tảng nhận thức ban đầu</w:t>
      </w:r>
    </w:p>
    <w:p w14:paraId="4717755B" w14:textId="518322B5" w:rsidR="00A203FC" w:rsidRPr="004653C1" w:rsidRDefault="00A203FC" w:rsidP="00696250">
      <w:pPr>
        <w:spacing w:line="360" w:lineRule="auto"/>
        <w:ind w:firstLine="720"/>
        <w:jc w:val="both"/>
        <w:rPr>
          <w:rFonts w:cs="Times New Roman"/>
          <w:szCs w:val="26"/>
        </w:rPr>
      </w:pPr>
      <w:proofErr w:type="spellStart"/>
      <w:r w:rsidRPr="00A203FC">
        <w:rPr>
          <w:rFonts w:eastAsia="Times New Roman" w:cs="Times New Roman"/>
          <w:szCs w:val="26"/>
          <w:lang w:val="en-US"/>
        </w:rPr>
        <w:t>Một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những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nguyên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nhân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quan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trọng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dẫn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những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biểu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hiện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cực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vai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trò</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định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hướng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trường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thông</w:t>
      </w:r>
      <w:proofErr w:type="spellEnd"/>
      <w:r w:rsidRPr="00A203FC">
        <w:rPr>
          <w:rFonts w:eastAsia="Times New Roman" w:cs="Times New Roman"/>
          <w:szCs w:val="26"/>
          <w:lang w:val="en-US"/>
        </w:rPr>
        <w:t xml:space="preserve"> qua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môn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lý</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luận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w:t>
      </w:r>
      <w:r w:rsidR="009A5BC6" w:rsidRPr="004653C1">
        <w:rPr>
          <w:rFonts w:cs="Times New Roman"/>
          <w:szCs w:val="26"/>
          <w:lang w:val="en-US"/>
        </w:rPr>
        <w:t xml:space="preserve"> </w:t>
      </w:r>
      <w:r w:rsidRPr="00A203FC">
        <w:rPr>
          <w:rFonts w:eastAsia="Times New Roman" w:cs="Times New Roman"/>
          <w:szCs w:val="26"/>
          <w:lang w:val="en-US"/>
        </w:rPr>
        <w:t xml:space="preserve">Các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phần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như</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Triết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Mác</w:t>
      </w:r>
      <w:proofErr w:type="spellEnd"/>
      <w:r w:rsidRPr="00A203FC">
        <w:rPr>
          <w:rFonts w:eastAsia="Times New Roman" w:cs="Times New Roman"/>
          <w:szCs w:val="26"/>
          <w:lang w:val="en-US"/>
        </w:rPr>
        <w:t xml:space="preserve"> </w:t>
      </w:r>
      <w:r w:rsidR="00143E73">
        <w:rPr>
          <w:rFonts w:eastAsia="Times New Roman" w:cs="Times New Roman"/>
          <w:szCs w:val="26"/>
          <w:lang w:val="en-US"/>
        </w:rPr>
        <w:t>-</w:t>
      </w:r>
      <w:r w:rsidRPr="00A203FC">
        <w:rPr>
          <w:rFonts w:eastAsia="Times New Roman" w:cs="Times New Roman"/>
          <w:szCs w:val="26"/>
          <w:lang w:val="en-US"/>
        </w:rPr>
        <w:t xml:space="preserve"> </w:t>
      </w:r>
      <w:proofErr w:type="spellStart"/>
      <w:r w:rsidRPr="00A203FC">
        <w:rPr>
          <w:rFonts w:eastAsia="Times New Roman" w:cs="Times New Roman"/>
          <w:szCs w:val="26"/>
          <w:lang w:val="en-US"/>
        </w:rPr>
        <w:t>Lênin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Tư</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tưởng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Hồ</w:t>
      </w:r>
      <w:proofErr w:type="spellEnd"/>
      <w:r w:rsidRPr="00A203FC">
        <w:rPr>
          <w:rFonts w:eastAsia="Times New Roman" w:cs="Times New Roman"/>
          <w:szCs w:val="26"/>
          <w:lang w:val="en-US"/>
        </w:rPr>
        <w:t xml:space="preserve"> Chí Minh, </w:t>
      </w:r>
      <w:proofErr w:type="spellStart"/>
      <w:r w:rsidRPr="00A203FC">
        <w:rPr>
          <w:rFonts w:eastAsia="Times New Roman" w:cs="Times New Roman"/>
          <w:szCs w:val="26"/>
          <w:lang w:val="en-US"/>
        </w:rPr>
        <w:t>Lịch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sử</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Đảng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Cộng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sản</w:t>
      </w:r>
      <w:proofErr w:type="spellEnd"/>
      <w:r w:rsidRPr="00A203FC">
        <w:rPr>
          <w:rFonts w:eastAsia="Times New Roman" w:cs="Times New Roman"/>
          <w:szCs w:val="26"/>
          <w:lang w:val="en-US"/>
        </w:rPr>
        <w:t xml:space="preserve"> Việt Nam hay Pháp </w:t>
      </w:r>
      <w:proofErr w:type="spellStart"/>
      <w:r w:rsidRPr="00A203FC">
        <w:rPr>
          <w:rFonts w:eastAsia="Times New Roman" w:cs="Times New Roman"/>
          <w:szCs w:val="26"/>
          <w:lang w:val="en-US"/>
        </w:rPr>
        <w:t>luật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đại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cương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góp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phần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cung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cấp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hệ</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thống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kiến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nền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tảng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khung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tham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chiếu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cần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thiết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để</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tiếp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thông</w:t>
      </w:r>
      <w:proofErr w:type="spellEnd"/>
      <w:r w:rsidRPr="00A203FC">
        <w:rPr>
          <w:rFonts w:eastAsia="Times New Roman" w:cs="Times New Roman"/>
          <w:szCs w:val="26"/>
          <w:lang w:val="en-US"/>
        </w:rPr>
        <w:t xml:space="preserve"> tin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hội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một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có</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định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hướng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hơn</w:t>
      </w:r>
      <w:proofErr w:type="spellEnd"/>
      <w:r w:rsidRPr="00A203FC">
        <w:rPr>
          <w:rFonts w:eastAsia="Times New Roman" w:cs="Times New Roman"/>
          <w:szCs w:val="26"/>
          <w:lang w:val="en-US"/>
        </w:rPr>
        <w:t>.</w:t>
      </w:r>
    </w:p>
    <w:p w14:paraId="211836D5" w14:textId="77777777" w:rsidR="00A203FC" w:rsidRPr="004653C1" w:rsidRDefault="00A203FC" w:rsidP="00696250">
      <w:pPr>
        <w:spacing w:line="360" w:lineRule="auto"/>
        <w:ind w:firstLine="720"/>
        <w:jc w:val="both"/>
        <w:rPr>
          <w:rFonts w:cs="Times New Roman"/>
          <w:szCs w:val="26"/>
        </w:rPr>
      </w:pPr>
      <w:proofErr w:type="spellStart"/>
      <w:r w:rsidRPr="00A203FC">
        <w:rPr>
          <w:rFonts w:eastAsia="Times New Roman" w:cs="Times New Roman"/>
          <w:szCs w:val="26"/>
          <w:lang w:val="en-US"/>
        </w:rPr>
        <w:lastRenderedPageBreak/>
        <w:t>Kết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khảo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thấy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độ</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quan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tâm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vấn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đề</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ở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năm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năm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tư</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cao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hơn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kể</w:t>
      </w:r>
      <w:proofErr w:type="spellEnd"/>
      <w:r w:rsidRPr="00A203FC">
        <w:rPr>
          <w:rFonts w:eastAsia="Times New Roman" w:cs="Times New Roman"/>
          <w:szCs w:val="26"/>
          <w:lang w:val="en-US"/>
        </w:rPr>
        <w:t xml:space="preserve"> so </w:t>
      </w:r>
      <w:proofErr w:type="spellStart"/>
      <w:r w:rsidRPr="00A203FC">
        <w:rPr>
          <w:rFonts w:eastAsia="Times New Roman" w:cs="Times New Roman"/>
          <w:szCs w:val="26"/>
          <w:lang w:val="en-US"/>
        </w:rPr>
        <w:t>với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năm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nhất</w:t>
      </w:r>
      <w:proofErr w:type="spellEnd"/>
      <w:r w:rsidRPr="00A203FC">
        <w:rPr>
          <w:rFonts w:eastAsia="Times New Roman" w:cs="Times New Roman"/>
          <w:szCs w:val="26"/>
          <w:lang w:val="en-US"/>
        </w:rPr>
        <w:t xml:space="preserve"> (66,8% so </w:t>
      </w:r>
      <w:proofErr w:type="spellStart"/>
      <w:r w:rsidRPr="00A203FC">
        <w:rPr>
          <w:rFonts w:eastAsia="Times New Roman" w:cs="Times New Roman"/>
          <w:szCs w:val="26"/>
          <w:lang w:val="en-US"/>
        </w:rPr>
        <w:t>với</w:t>
      </w:r>
      <w:proofErr w:type="spellEnd"/>
      <w:r w:rsidRPr="00A203FC">
        <w:rPr>
          <w:rFonts w:eastAsia="Times New Roman" w:cs="Times New Roman"/>
          <w:szCs w:val="26"/>
          <w:lang w:val="en-US"/>
        </w:rPr>
        <w:t xml:space="preserve"> 44,2%). </w:t>
      </w:r>
      <w:proofErr w:type="spellStart"/>
      <w:r w:rsidRPr="00A203FC">
        <w:rPr>
          <w:rFonts w:eastAsia="Times New Roman" w:cs="Times New Roman"/>
          <w:szCs w:val="26"/>
          <w:lang w:val="en-US"/>
        </w:rPr>
        <w:t>Điều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này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phản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ánh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không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thành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thời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quá</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lũy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kiến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trải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nghiệm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tập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rèn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luyện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môi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trường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đại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w:t>
      </w:r>
    </w:p>
    <w:p w14:paraId="79A04E8B" w14:textId="17F470B8" w:rsidR="00A203FC" w:rsidRPr="00A203FC" w:rsidRDefault="00A203FC" w:rsidP="00696250">
      <w:pPr>
        <w:spacing w:line="360" w:lineRule="auto"/>
        <w:ind w:firstLine="720"/>
        <w:jc w:val="both"/>
        <w:rPr>
          <w:rFonts w:cs="Times New Roman"/>
          <w:szCs w:val="26"/>
        </w:rPr>
      </w:pPr>
      <w:proofErr w:type="spellStart"/>
      <w:r w:rsidRPr="00A203FC">
        <w:rPr>
          <w:rFonts w:eastAsia="Times New Roman" w:cs="Times New Roman"/>
          <w:szCs w:val="26"/>
          <w:lang w:val="en-US"/>
        </w:rPr>
        <w:t>Bên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cạnh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đó</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hoạt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động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ngoại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khóa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diễn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đàn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thanh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cuộc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tìm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hiểu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pháp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luật</w:t>
      </w:r>
      <w:proofErr w:type="spellEnd"/>
      <w:r w:rsidRPr="00A203FC">
        <w:rPr>
          <w:rFonts w:eastAsia="Times New Roman" w:cs="Times New Roman"/>
          <w:szCs w:val="26"/>
          <w:lang w:val="en-US"/>
        </w:rPr>
        <w:t xml:space="preserve"> hay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hoạt</w:t>
      </w:r>
      <w:proofErr w:type="spellEnd"/>
      <w:r w:rsidRPr="00A203FC">
        <w:rPr>
          <w:rFonts w:eastAsia="Times New Roman" w:cs="Times New Roman"/>
          <w:szCs w:val="26"/>
          <w:lang w:val="en-US"/>
        </w:rPr>
        <w:t xml:space="preserve"> Đoàn </w:t>
      </w:r>
      <w:r w:rsidR="009A5BC6" w:rsidRPr="004653C1">
        <w:rPr>
          <w:rFonts w:eastAsia="Times New Roman" w:cs="Times New Roman"/>
          <w:szCs w:val="26"/>
          <w:lang w:val="en-US"/>
        </w:rPr>
        <w:t>-</w:t>
      </w:r>
      <w:r w:rsidRPr="00A203FC">
        <w:rPr>
          <w:rFonts w:eastAsia="Times New Roman" w:cs="Times New Roman"/>
          <w:szCs w:val="26"/>
          <w:lang w:val="en-US"/>
        </w:rPr>
        <w:t xml:space="preserve"> </w:t>
      </w:r>
      <w:proofErr w:type="spellStart"/>
      <w:r w:rsidRPr="00A203FC">
        <w:rPr>
          <w:rFonts w:eastAsia="Times New Roman" w:cs="Times New Roman"/>
          <w:szCs w:val="26"/>
          <w:lang w:val="en-US"/>
        </w:rPr>
        <w:t>Hội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cũng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góp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phần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giúp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tiếp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vấn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đề</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theo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hướng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thực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tiễn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hơn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từ</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đó</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nâng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cao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năng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thái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độ</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cực</w:t>
      </w:r>
      <w:proofErr w:type="spellEnd"/>
      <w:r w:rsidRPr="00A203FC">
        <w:rPr>
          <w:rFonts w:eastAsia="Times New Roman" w:cs="Times New Roman"/>
          <w:szCs w:val="26"/>
          <w:lang w:val="en-US"/>
        </w:rPr>
        <w:t>.</w:t>
      </w:r>
    </w:p>
    <w:p w14:paraId="06CDE80E" w14:textId="77777777" w:rsidR="00A203FC" w:rsidRPr="004653C1" w:rsidRDefault="00B61615" w:rsidP="00696250">
      <w:pPr>
        <w:spacing w:line="360" w:lineRule="auto"/>
        <w:ind w:firstLine="720"/>
        <w:jc w:val="both"/>
        <w:rPr>
          <w:rFonts w:cs="Times New Roman"/>
          <w:szCs w:val="26"/>
          <w:lang w:val="en-US"/>
        </w:rPr>
      </w:pPr>
      <w:r w:rsidRPr="004653C1">
        <w:rPr>
          <w:rFonts w:eastAsia="Times New Roman" w:cs="Times New Roman"/>
          <w:i/>
          <w:iCs/>
          <w:szCs w:val="26"/>
        </w:rPr>
        <w:t>Thứ ba, ý thức trách nhiệm cá nhân và văn hóa mạng được hình thành</w:t>
      </w:r>
      <w:r w:rsidR="00A203FC" w:rsidRPr="004653C1">
        <w:rPr>
          <w:rFonts w:cs="Times New Roman"/>
          <w:szCs w:val="26"/>
          <w:lang w:val="en-US"/>
        </w:rPr>
        <w:t xml:space="preserve"> </w:t>
      </w:r>
    </w:p>
    <w:p w14:paraId="47962BD0" w14:textId="77777777" w:rsidR="00A203FC" w:rsidRPr="004653C1" w:rsidRDefault="00A203FC" w:rsidP="00696250">
      <w:pPr>
        <w:spacing w:line="360" w:lineRule="auto"/>
        <w:ind w:firstLine="720"/>
        <w:jc w:val="both"/>
        <w:rPr>
          <w:rFonts w:cs="Times New Roman"/>
          <w:szCs w:val="26"/>
        </w:rPr>
      </w:pPr>
      <w:r w:rsidRPr="00A203FC">
        <w:rPr>
          <w:rFonts w:eastAsia="Times New Roman" w:cs="Times New Roman"/>
          <w:szCs w:val="26"/>
          <w:lang w:val="en-US"/>
        </w:rPr>
        <w:t xml:space="preserve">Những </w:t>
      </w:r>
      <w:proofErr w:type="spellStart"/>
      <w:r w:rsidRPr="00A203FC">
        <w:rPr>
          <w:rFonts w:eastAsia="Times New Roman" w:cs="Times New Roman"/>
          <w:szCs w:val="26"/>
          <w:lang w:val="en-US"/>
        </w:rPr>
        <w:t>biểu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hiện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cực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trị</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không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chỉ</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xuất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từ</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tác</w:t>
      </w:r>
      <w:proofErr w:type="spellEnd"/>
      <w:r w:rsidRPr="004653C1">
        <w:rPr>
          <w:rFonts w:eastAsia="Times New Roman" w:cs="Times New Roman"/>
          <w:szCs w:val="26"/>
          <w:lang w:val="en-US"/>
        </w:rPr>
        <w:t xml:space="preserve"> </w:t>
      </w:r>
      <w:proofErr w:type="spellStart"/>
      <w:r w:rsidRPr="00A203FC">
        <w:rPr>
          <w:rFonts w:eastAsia="Times New Roman" w:cs="Times New Roman"/>
          <w:szCs w:val="26"/>
          <w:lang w:val="en-US"/>
        </w:rPr>
        <w:t>động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ngoài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còn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từ</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sự</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chuyển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biến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ý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trách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nhiệm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nhân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chính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tham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hội</w:t>
      </w:r>
      <w:proofErr w:type="spellEnd"/>
      <w:r w:rsidRPr="00A203FC">
        <w:rPr>
          <w:rFonts w:eastAsia="Times New Roman" w:cs="Times New Roman"/>
          <w:szCs w:val="26"/>
          <w:lang w:val="en-US"/>
        </w:rPr>
        <w:t>.</w:t>
      </w:r>
    </w:p>
    <w:p w14:paraId="37236114" w14:textId="7A9CBD9E" w:rsidR="00A203FC" w:rsidRPr="004653C1" w:rsidRDefault="00A203FC" w:rsidP="00696250">
      <w:pPr>
        <w:spacing w:line="360" w:lineRule="auto"/>
        <w:ind w:firstLine="720"/>
        <w:jc w:val="both"/>
        <w:rPr>
          <w:rFonts w:cs="Times New Roman"/>
          <w:szCs w:val="26"/>
        </w:rPr>
      </w:pPr>
      <w:proofErr w:type="spellStart"/>
      <w:r w:rsidRPr="00A203FC">
        <w:rPr>
          <w:rFonts w:eastAsia="Times New Roman" w:cs="Times New Roman"/>
          <w:szCs w:val="26"/>
          <w:lang w:val="en-US"/>
        </w:rPr>
        <w:t>Kết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khảo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thấy</w:t>
      </w:r>
      <w:proofErr w:type="spellEnd"/>
      <w:r w:rsidRPr="00A203FC">
        <w:rPr>
          <w:rFonts w:eastAsia="Times New Roman" w:cs="Times New Roman"/>
          <w:szCs w:val="26"/>
          <w:lang w:val="en-US"/>
        </w:rPr>
        <w:t xml:space="preserve"> 78,8%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biết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không</w:t>
      </w:r>
      <w:proofErr w:type="spellEnd"/>
      <w:r w:rsidRPr="00A203FC">
        <w:rPr>
          <w:rFonts w:eastAsia="Times New Roman" w:cs="Times New Roman"/>
          <w:szCs w:val="26"/>
          <w:lang w:val="en-US"/>
        </w:rPr>
        <w:t xml:space="preserve"> chia </w:t>
      </w:r>
      <w:proofErr w:type="spellStart"/>
      <w:r w:rsidRPr="00A203FC">
        <w:rPr>
          <w:rFonts w:eastAsia="Times New Roman" w:cs="Times New Roman"/>
          <w:szCs w:val="26"/>
          <w:lang w:val="en-US"/>
        </w:rPr>
        <w:t>sẻ</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những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thông</w:t>
      </w:r>
      <w:proofErr w:type="spellEnd"/>
      <w:r w:rsidRPr="00A203FC">
        <w:rPr>
          <w:rFonts w:eastAsia="Times New Roman" w:cs="Times New Roman"/>
          <w:szCs w:val="26"/>
          <w:lang w:val="en-US"/>
        </w:rPr>
        <w:t xml:space="preserve"> tin </w:t>
      </w:r>
      <w:proofErr w:type="spellStart"/>
      <w:r w:rsidRPr="00A203FC">
        <w:rPr>
          <w:rFonts w:eastAsia="Times New Roman" w:cs="Times New Roman"/>
          <w:szCs w:val="26"/>
          <w:lang w:val="en-US"/>
        </w:rPr>
        <w:t>chưa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được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kiểm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chứng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Tỷ</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lệ</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này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tương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đối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đồng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đều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giữa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00696250">
        <w:rPr>
          <w:rFonts w:eastAsia="Times New Roman" w:cs="Times New Roman"/>
          <w:szCs w:val="26"/>
          <w:lang w:val="en-US"/>
        </w:rPr>
        <w:t>khối</w:t>
      </w:r>
      <w:proofErr w:type="spellEnd"/>
      <w:r w:rsidR="00696250">
        <w:rPr>
          <w:rFonts w:eastAsia="Times New Roman" w:cs="Times New Roman"/>
          <w:szCs w:val="26"/>
          <w:lang w:val="en-US"/>
        </w:rPr>
        <w:t xml:space="preserve"> </w:t>
      </w:r>
      <w:proofErr w:type="spellStart"/>
      <w:r w:rsidR="00696250">
        <w:rPr>
          <w:rFonts w:eastAsia="Times New Roman" w:cs="Times New Roman"/>
          <w:szCs w:val="26"/>
          <w:lang w:val="en-US"/>
        </w:rPr>
        <w:t>ngành</w:t>
      </w:r>
      <w:proofErr w:type="spellEnd"/>
      <w:r w:rsidR="00696250">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các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khóa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học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thấy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một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bộ</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lớn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bắt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đầu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thành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chuẩn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mực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hành</w:t>
      </w:r>
      <w:proofErr w:type="spellEnd"/>
      <w:r w:rsidRPr="00A203FC">
        <w:rPr>
          <w:rFonts w:eastAsia="Times New Roman" w:cs="Times New Roman"/>
          <w:szCs w:val="26"/>
          <w:lang w:val="en-US"/>
        </w:rPr>
        <w:t xml:space="preserve"> vi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ý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trách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nhiệm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tham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không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gian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mạng</w:t>
      </w:r>
      <w:proofErr w:type="spellEnd"/>
      <w:r w:rsidRPr="00A203FC">
        <w:rPr>
          <w:rFonts w:eastAsia="Times New Roman" w:cs="Times New Roman"/>
          <w:szCs w:val="26"/>
          <w:lang w:val="en-US"/>
        </w:rPr>
        <w:t>.</w:t>
      </w:r>
    </w:p>
    <w:p w14:paraId="225F804E" w14:textId="2BE624ED" w:rsidR="00A203FC" w:rsidRPr="00A203FC" w:rsidRDefault="00A203FC" w:rsidP="00696250">
      <w:pPr>
        <w:spacing w:line="360" w:lineRule="auto"/>
        <w:ind w:firstLine="720"/>
        <w:jc w:val="both"/>
        <w:rPr>
          <w:rFonts w:cs="Times New Roman"/>
          <w:szCs w:val="26"/>
        </w:rPr>
      </w:pPr>
      <w:proofErr w:type="spellStart"/>
      <w:r w:rsidRPr="00A203FC">
        <w:rPr>
          <w:rFonts w:eastAsia="Times New Roman" w:cs="Times New Roman"/>
          <w:szCs w:val="26"/>
          <w:lang w:val="en-US"/>
        </w:rPr>
        <w:t>Đây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sự</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kết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hợp</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giữa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giáo</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dục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từ</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trường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sự</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định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hướng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gia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quá</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tự</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trong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quá</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trình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sử</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dụng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mạng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hội</w:t>
      </w:r>
      <w:proofErr w:type="spellEnd"/>
      <w:r w:rsidRPr="00A203FC">
        <w:rPr>
          <w:rFonts w:eastAsia="Times New Roman" w:cs="Times New Roman"/>
          <w:szCs w:val="26"/>
          <w:lang w:val="en-US"/>
        </w:rPr>
        <w:t xml:space="preserve">. Trong </w:t>
      </w:r>
      <w:proofErr w:type="spellStart"/>
      <w:r w:rsidRPr="00A203FC">
        <w:rPr>
          <w:rFonts w:eastAsia="Times New Roman" w:cs="Times New Roman"/>
          <w:szCs w:val="26"/>
          <w:lang w:val="en-US"/>
        </w:rPr>
        <w:t>bối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cảnh</w:t>
      </w:r>
      <w:proofErr w:type="spellEnd"/>
      <w:r w:rsidRPr="00A203FC">
        <w:rPr>
          <w:rFonts w:eastAsia="Times New Roman" w:cs="Times New Roman"/>
          <w:szCs w:val="26"/>
          <w:lang w:val="en-US"/>
        </w:rPr>
        <w:t xml:space="preserve"> tin </w:t>
      </w:r>
      <w:proofErr w:type="spellStart"/>
      <w:r w:rsidRPr="00A203FC">
        <w:rPr>
          <w:rFonts w:eastAsia="Times New Roman" w:cs="Times New Roman"/>
          <w:szCs w:val="26"/>
          <w:lang w:val="en-US"/>
        </w:rPr>
        <w:t>giả</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thông</w:t>
      </w:r>
      <w:proofErr w:type="spellEnd"/>
      <w:r w:rsidRPr="00A203FC">
        <w:rPr>
          <w:rFonts w:eastAsia="Times New Roman" w:cs="Times New Roman"/>
          <w:szCs w:val="26"/>
          <w:lang w:val="en-US"/>
        </w:rPr>
        <w:t xml:space="preserve"> tin </w:t>
      </w:r>
      <w:proofErr w:type="spellStart"/>
      <w:r w:rsidRPr="00A203FC">
        <w:rPr>
          <w:rFonts w:eastAsia="Times New Roman" w:cs="Times New Roman"/>
          <w:szCs w:val="26"/>
          <w:lang w:val="en-US"/>
        </w:rPr>
        <w:t>sai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lệch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xuất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hiện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ngày</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càng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phổ</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biến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việc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sinh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viên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có</w:t>
      </w:r>
      <w:proofErr w:type="spellEnd"/>
      <w:r w:rsidRPr="00A203FC">
        <w:rPr>
          <w:rFonts w:eastAsia="Times New Roman" w:cs="Times New Roman"/>
          <w:szCs w:val="26"/>
          <w:lang w:val="en-US"/>
        </w:rPr>
        <w:t xml:space="preserve"> ý </w:t>
      </w:r>
      <w:proofErr w:type="spellStart"/>
      <w:r w:rsidRPr="00A203FC">
        <w:rPr>
          <w:rFonts w:eastAsia="Times New Roman" w:cs="Times New Roman"/>
          <w:szCs w:val="26"/>
          <w:lang w:val="en-US"/>
        </w:rPr>
        <w:t>thức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kiểm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soát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hành</w:t>
      </w:r>
      <w:proofErr w:type="spellEnd"/>
      <w:r w:rsidRPr="00A203FC">
        <w:rPr>
          <w:rFonts w:eastAsia="Times New Roman" w:cs="Times New Roman"/>
          <w:szCs w:val="26"/>
          <w:lang w:val="en-US"/>
        </w:rPr>
        <w:t xml:space="preserve"> vi chia </w:t>
      </w:r>
      <w:proofErr w:type="spellStart"/>
      <w:r w:rsidRPr="00A203FC">
        <w:rPr>
          <w:rFonts w:eastAsia="Times New Roman" w:cs="Times New Roman"/>
          <w:szCs w:val="26"/>
          <w:lang w:val="en-US"/>
        </w:rPr>
        <w:t>sẻ</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thông</w:t>
      </w:r>
      <w:proofErr w:type="spellEnd"/>
      <w:r w:rsidRPr="00A203FC">
        <w:rPr>
          <w:rFonts w:eastAsia="Times New Roman" w:cs="Times New Roman"/>
          <w:szCs w:val="26"/>
          <w:lang w:val="en-US"/>
        </w:rPr>
        <w:t xml:space="preserve"> tin </w:t>
      </w:r>
      <w:proofErr w:type="spellStart"/>
      <w:r w:rsidRPr="00A203FC">
        <w:rPr>
          <w:rFonts w:eastAsia="Times New Roman" w:cs="Times New Roman"/>
          <w:szCs w:val="26"/>
          <w:lang w:val="en-US"/>
        </w:rPr>
        <w:t>là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hiệu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tích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cực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phản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ánh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sự</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phát</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triển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bước</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đầu</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của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văn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hóa</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ứng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xử</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số</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và</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trách</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nhiệm</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công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dân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trên</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môi</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trường</w:t>
      </w:r>
      <w:proofErr w:type="spellEnd"/>
      <w:r w:rsidRPr="00A203FC">
        <w:rPr>
          <w:rFonts w:eastAsia="Times New Roman" w:cs="Times New Roman"/>
          <w:szCs w:val="26"/>
          <w:lang w:val="en-US"/>
        </w:rPr>
        <w:t xml:space="preserve"> </w:t>
      </w:r>
      <w:proofErr w:type="spellStart"/>
      <w:r w:rsidRPr="00A203FC">
        <w:rPr>
          <w:rFonts w:eastAsia="Times New Roman" w:cs="Times New Roman"/>
          <w:szCs w:val="26"/>
          <w:lang w:val="en-US"/>
        </w:rPr>
        <w:t>mạng</w:t>
      </w:r>
      <w:proofErr w:type="spellEnd"/>
      <w:r w:rsidRPr="00A203FC">
        <w:rPr>
          <w:rFonts w:eastAsia="Times New Roman" w:cs="Times New Roman"/>
          <w:szCs w:val="26"/>
          <w:lang w:val="en-US"/>
        </w:rPr>
        <w:t>.</w:t>
      </w:r>
    </w:p>
    <w:p w14:paraId="24CBBA2C" w14:textId="3017E23F" w:rsidR="00B61615" w:rsidRPr="004653C1" w:rsidRDefault="00A203FC" w:rsidP="00164E69">
      <w:pPr>
        <w:pStyle w:val="Heading3"/>
        <w:ind w:firstLine="720"/>
        <w:rPr>
          <w:rFonts w:cs="Times New Roman"/>
          <w:szCs w:val="26"/>
        </w:rPr>
      </w:pPr>
      <w:bookmarkStart w:id="34" w:name="_Toc229101096"/>
      <w:r w:rsidRPr="004653C1">
        <w:rPr>
          <w:rFonts w:eastAsia="Times New Roman" w:cs="Times New Roman"/>
          <w:bCs/>
          <w:szCs w:val="26"/>
        </w:rPr>
        <w:t>2.2.2. Nguyên nhân dẫn đến các biểu hiện tiêu cực</w:t>
      </w:r>
      <w:bookmarkEnd w:id="34"/>
    </w:p>
    <w:p w14:paraId="3C09EB6D" w14:textId="6B34BFE5" w:rsidR="00140B7B" w:rsidRPr="004653C1" w:rsidRDefault="00140B7B" w:rsidP="00164E69">
      <w:pPr>
        <w:pStyle w:val="Heading2"/>
        <w:ind w:firstLine="720"/>
        <w:rPr>
          <w:rFonts w:cs="Times New Roman"/>
          <w:b w:val="0"/>
          <w:bCs/>
          <w:i/>
          <w:iCs/>
          <w:szCs w:val="26"/>
        </w:rPr>
      </w:pPr>
      <w:bookmarkStart w:id="35" w:name="_Toc229101097"/>
      <w:r w:rsidRPr="004653C1">
        <w:rPr>
          <w:rFonts w:cs="Times New Roman"/>
          <w:b w:val="0"/>
          <w:bCs/>
          <w:i/>
          <w:iCs/>
          <w:szCs w:val="26"/>
        </w:rPr>
        <w:t>2.2.</w:t>
      </w:r>
      <w:r w:rsidR="00A203FC" w:rsidRPr="004653C1">
        <w:rPr>
          <w:rFonts w:cs="Times New Roman"/>
          <w:b w:val="0"/>
          <w:bCs/>
          <w:i/>
          <w:iCs/>
          <w:szCs w:val="26"/>
          <w:lang w:val="en-US"/>
        </w:rPr>
        <w:t>2.1</w:t>
      </w:r>
      <w:r w:rsidRPr="004653C1">
        <w:rPr>
          <w:rFonts w:cs="Times New Roman"/>
          <w:b w:val="0"/>
          <w:bCs/>
          <w:i/>
          <w:iCs/>
          <w:szCs w:val="26"/>
        </w:rPr>
        <w:t>. Một số nguyên nhân khách quan</w:t>
      </w:r>
      <w:bookmarkEnd w:id="35"/>
    </w:p>
    <w:p w14:paraId="28351439" w14:textId="1E2087C6" w:rsidR="00AD5023" w:rsidRPr="004653C1" w:rsidRDefault="00AD5023" w:rsidP="00696250">
      <w:pPr>
        <w:spacing w:line="360" w:lineRule="auto"/>
        <w:ind w:firstLine="720"/>
        <w:jc w:val="both"/>
        <w:rPr>
          <w:rFonts w:cs="Times New Roman"/>
          <w:szCs w:val="26"/>
        </w:rPr>
      </w:pPr>
      <w:r w:rsidRPr="004653C1">
        <w:rPr>
          <w:rFonts w:cs="Times New Roman"/>
          <w:i/>
          <w:iCs/>
          <w:szCs w:val="26"/>
          <w:lang w:val="en-US"/>
        </w:rPr>
        <w:t>T</w:t>
      </w:r>
      <w:r w:rsidRPr="004653C1">
        <w:rPr>
          <w:rFonts w:cs="Times New Roman"/>
          <w:i/>
          <w:iCs/>
          <w:szCs w:val="26"/>
        </w:rPr>
        <w:t>hông tin trên MXH quá nhiều, dễ xuất hiện tin giả</w:t>
      </w:r>
      <w:r w:rsidRPr="004653C1">
        <w:rPr>
          <w:rFonts w:eastAsia="Times New Roman" w:cs="Times New Roman"/>
          <w:i/>
          <w:iCs/>
          <w:szCs w:val="26"/>
        </w:rPr>
        <w:t xml:space="preserve"> là nguyên nhân khách quan hàng đầu</w:t>
      </w:r>
    </w:p>
    <w:p w14:paraId="7DCF2B38" w14:textId="38D13289" w:rsidR="00AD5023" w:rsidRPr="004653C1" w:rsidRDefault="00A203FC" w:rsidP="00696250">
      <w:pPr>
        <w:pStyle w:val="p1"/>
        <w:spacing w:line="360" w:lineRule="auto"/>
        <w:ind w:firstLine="720"/>
        <w:jc w:val="both"/>
        <w:rPr>
          <w:rFonts w:ascii="Times New Roman" w:eastAsia="Times New Roman" w:hAnsi="Times New Roman"/>
          <w:sz w:val="26"/>
          <w:szCs w:val="26"/>
        </w:rPr>
      </w:pPr>
      <w:r w:rsidRPr="004653C1">
        <w:rPr>
          <w:rFonts w:ascii="Times New Roman" w:hAnsi="Times New Roman"/>
          <w:sz w:val="26"/>
          <w:szCs w:val="26"/>
        </w:rPr>
        <w:t>Đây là nguyên nhân khách quan nổi bật tác động trực tiếp đến nhận thức chính trị của sinh viên hiện nay.</w:t>
      </w:r>
      <w:r w:rsidRPr="004653C1">
        <w:rPr>
          <w:rFonts w:ascii="Times New Roman" w:hAnsi="Times New Roman"/>
          <w:sz w:val="26"/>
          <w:szCs w:val="26"/>
          <w:lang w:val="en-US"/>
        </w:rPr>
        <w:t xml:space="preserve"> </w:t>
      </w:r>
      <w:r w:rsidR="00AD5023" w:rsidRPr="004653C1">
        <w:rPr>
          <w:rStyle w:val="s1"/>
          <w:rFonts w:ascii="Times New Roman" w:hAnsi="Times New Roman"/>
          <w:sz w:val="26"/>
          <w:szCs w:val="26"/>
        </w:rPr>
        <w:t>Môi trường thông tin phức tạp và sự bùng nổ của tin giả trên các nền tảng số</w:t>
      </w:r>
      <w:r w:rsidR="00AD5023" w:rsidRPr="004653C1">
        <w:rPr>
          <w:rStyle w:val="s2"/>
          <w:rFonts w:ascii="Times New Roman" w:hAnsi="Times New Roman"/>
          <w:b/>
          <w:bCs/>
          <w:sz w:val="26"/>
          <w:szCs w:val="26"/>
        </w:rPr>
        <w:t xml:space="preserve"> </w:t>
      </w:r>
      <w:r w:rsidR="00AD5023" w:rsidRPr="004653C1">
        <w:rPr>
          <w:rStyle w:val="s2"/>
          <w:rFonts w:ascii="Times New Roman" w:hAnsi="Times New Roman"/>
          <w:sz w:val="26"/>
          <w:szCs w:val="26"/>
        </w:rPr>
        <w:t xml:space="preserve">là nguyên nhân hàng đầu tác động đến nhận thức chính trị của sinh viên. </w:t>
      </w:r>
      <w:r w:rsidR="00AD5023" w:rsidRPr="004653C1">
        <w:rPr>
          <w:rFonts w:ascii="Times New Roman" w:hAnsi="Times New Roman"/>
          <w:sz w:val="26"/>
          <w:szCs w:val="26"/>
        </w:rPr>
        <w:t>Sự quá tải thông tin và sự xuất hiện tràn lan của tin giả là một hệ quả tất yếu của mô hình truyền thông đa chiều, nơi mà mỗi cá nhân đều có thể chia sẻ các thông tin mà không cần qua kiểm duyệt.</w:t>
      </w:r>
      <w:r w:rsidR="00AD5023" w:rsidRPr="004653C1">
        <w:rPr>
          <w:rStyle w:val="s1"/>
          <w:rFonts w:ascii="Times New Roman" w:hAnsi="Times New Roman"/>
          <w:sz w:val="26"/>
          <w:szCs w:val="26"/>
        </w:rPr>
        <w:t xml:space="preserve"> </w:t>
      </w:r>
      <w:r w:rsidR="00AD5023" w:rsidRPr="004653C1">
        <w:rPr>
          <w:rStyle w:val="s2"/>
          <w:rFonts w:ascii="Times New Roman" w:hAnsi="Times New Roman"/>
          <w:sz w:val="26"/>
          <w:szCs w:val="26"/>
        </w:rPr>
        <w:t xml:space="preserve">Trong bối cảnh không gian mạng trở thành kênh tiếp nhận thông tin chính, sự tồn tại của một khối lượng dữ liệu khổng lồ nhưng thiếu sự kiểm </w:t>
      </w:r>
      <w:r w:rsidR="00AD5023" w:rsidRPr="004653C1">
        <w:rPr>
          <w:rStyle w:val="s2"/>
          <w:rFonts w:ascii="Times New Roman" w:hAnsi="Times New Roman"/>
          <w:sz w:val="26"/>
          <w:szCs w:val="26"/>
        </w:rPr>
        <w:lastRenderedPageBreak/>
        <w:t xml:space="preserve">chứng khiến người dùng dễ bị lạc lối. Các thế lực thù địch và các cá nhân thiếu thiện chí thường tận dụng đặc tính lan tỏa nhanh của MXH để cài cắm tin giả, thông tin xuyên tạc với hình thức tinh vi, khó phân biệt. </w:t>
      </w:r>
      <w:r w:rsidR="00AD5023" w:rsidRPr="004653C1">
        <w:rPr>
          <w:rFonts w:ascii="Times New Roman" w:hAnsi="Times New Roman"/>
          <w:sz w:val="26"/>
          <w:szCs w:val="26"/>
        </w:rPr>
        <w:t xml:space="preserve">Đối với sinh viên, việc tiếp cận thông tin là nhu cầu thiết yếu hàng ngày, nhưng họ phải đối mặt với một khối lượng dữ liệu khổng lồ, nơi tin thật và tin giả đan xen một cách tinh vi. </w:t>
      </w:r>
      <w:r w:rsidR="00AD5023" w:rsidRPr="004653C1">
        <w:rPr>
          <w:rStyle w:val="s2"/>
          <w:rFonts w:ascii="Times New Roman" w:hAnsi="Times New Roman"/>
          <w:sz w:val="26"/>
          <w:szCs w:val="26"/>
        </w:rPr>
        <w:t>Điều này trực tiếp gây ra sự nhiễu loạn trong nhận thức, khiến sinh viên dễ có những cái nhìn lệch lạc hoặc nghi ngờ đối với các vấn đề chính trị chính thống khi họ chưa tiếp cận được nguồn tin xác thực.</w:t>
      </w:r>
      <w:r w:rsidR="00AD5023" w:rsidRPr="004653C1">
        <w:rPr>
          <w:rStyle w:val="s2"/>
          <w:rFonts w:ascii="Times New Roman" w:hAnsi="Times New Roman"/>
          <w:sz w:val="26"/>
          <w:szCs w:val="26"/>
          <w:lang w:val="en-US"/>
        </w:rPr>
        <w:t xml:space="preserve"> </w:t>
      </w:r>
      <w:r w:rsidR="00AD5023" w:rsidRPr="004653C1">
        <w:rPr>
          <w:rFonts w:ascii="Times New Roman" w:eastAsia="Times New Roman" w:hAnsi="Times New Roman"/>
          <w:sz w:val="26"/>
          <w:szCs w:val="26"/>
        </w:rPr>
        <w:t>Đây chính là nguyên nhân trực tiếp dẫn đến 61,0% sinh viên cảm thấy hoang mang trước các luồng thông tin trái chiều.</w:t>
      </w:r>
    </w:p>
    <w:p w14:paraId="1EAAF57F" w14:textId="48098B14" w:rsidR="00AD5023" w:rsidRPr="004653C1" w:rsidRDefault="00AD5023" w:rsidP="00696250">
      <w:pPr>
        <w:pStyle w:val="p1"/>
        <w:spacing w:line="360" w:lineRule="auto"/>
        <w:ind w:firstLine="720"/>
        <w:jc w:val="both"/>
        <w:rPr>
          <w:rFonts w:ascii="Times New Roman" w:hAnsi="Times New Roman"/>
          <w:sz w:val="26"/>
          <w:szCs w:val="26"/>
        </w:rPr>
      </w:pPr>
      <w:proofErr w:type="spellStart"/>
      <w:r w:rsidRPr="004653C1">
        <w:rPr>
          <w:rFonts w:ascii="Times New Roman" w:eastAsia="Times New Roman" w:hAnsi="Times New Roman"/>
          <w:i/>
          <w:iCs/>
          <w:sz w:val="26"/>
          <w:szCs w:val="26"/>
          <w:lang w:val="en-US"/>
        </w:rPr>
        <w:t>Thứ</w:t>
      </w:r>
      <w:proofErr w:type="spellEnd"/>
      <w:r w:rsidRPr="004653C1">
        <w:rPr>
          <w:rFonts w:ascii="Times New Roman" w:eastAsia="Times New Roman" w:hAnsi="Times New Roman"/>
          <w:i/>
          <w:iCs/>
          <w:sz w:val="26"/>
          <w:szCs w:val="26"/>
          <w:lang w:val="en-US"/>
        </w:rPr>
        <w:t xml:space="preserve"> </w:t>
      </w:r>
      <w:proofErr w:type="spellStart"/>
      <w:r w:rsidRPr="004653C1">
        <w:rPr>
          <w:rFonts w:ascii="Times New Roman" w:eastAsia="Times New Roman" w:hAnsi="Times New Roman"/>
          <w:i/>
          <w:iCs/>
          <w:sz w:val="26"/>
          <w:szCs w:val="26"/>
          <w:lang w:val="en-US"/>
        </w:rPr>
        <w:t>hai</w:t>
      </w:r>
      <w:proofErr w:type="spellEnd"/>
      <w:r w:rsidRPr="004653C1">
        <w:rPr>
          <w:rFonts w:ascii="Times New Roman" w:eastAsia="Times New Roman" w:hAnsi="Times New Roman"/>
          <w:sz w:val="26"/>
          <w:szCs w:val="26"/>
          <w:lang w:val="en-US"/>
        </w:rPr>
        <w:t xml:space="preserve">, </w:t>
      </w:r>
      <w:r w:rsidRPr="004653C1">
        <w:rPr>
          <w:rFonts w:ascii="Times New Roman" w:eastAsia="Times New Roman" w:hAnsi="Times New Roman"/>
          <w:i/>
          <w:iCs/>
          <w:sz w:val="26"/>
          <w:szCs w:val="26"/>
          <w:lang w:val="en-US"/>
        </w:rPr>
        <w:t>t</w:t>
      </w:r>
      <w:r w:rsidRPr="004653C1">
        <w:rPr>
          <w:rFonts w:ascii="Times New Roman" w:hAnsi="Times New Roman"/>
          <w:i/>
          <w:iCs/>
          <w:sz w:val="26"/>
          <w:szCs w:val="26"/>
        </w:rPr>
        <w:t>huật toán và dư luận đám đông trên MXH dễ dàng tác động đến nhận thức chính trị của sinh viên</w:t>
      </w:r>
      <w:r w:rsidRPr="004653C1">
        <w:rPr>
          <w:rFonts w:ascii="Times New Roman" w:eastAsia="Times New Roman" w:hAnsi="Times New Roman"/>
          <w:i/>
          <w:iCs/>
          <w:sz w:val="26"/>
          <w:szCs w:val="26"/>
        </w:rPr>
        <w:t xml:space="preserve"> </w:t>
      </w:r>
    </w:p>
    <w:p w14:paraId="1C75D456" w14:textId="5267FE59" w:rsidR="004E7E3B" w:rsidRPr="004653C1" w:rsidRDefault="004E7E3B" w:rsidP="00696250">
      <w:pPr>
        <w:pStyle w:val="p1"/>
        <w:spacing w:line="360" w:lineRule="auto"/>
        <w:ind w:firstLine="720"/>
        <w:jc w:val="both"/>
        <w:rPr>
          <w:rFonts w:ascii="Times New Roman" w:hAnsi="Times New Roman"/>
          <w:sz w:val="26"/>
          <w:szCs w:val="26"/>
        </w:rPr>
      </w:pPr>
      <w:proofErr w:type="spellStart"/>
      <w:r w:rsidRPr="004653C1">
        <w:rPr>
          <w:rFonts w:ascii="Times New Roman" w:eastAsia="Times New Roman" w:hAnsi="Times New Roman"/>
          <w:sz w:val="26"/>
          <w:szCs w:val="26"/>
          <w:lang w:val="en-US"/>
        </w:rPr>
        <w:t>Phần</w:t>
      </w:r>
      <w:proofErr w:type="spellEnd"/>
      <w:r w:rsidRPr="004653C1">
        <w:rPr>
          <w:rFonts w:ascii="Times New Roman" w:eastAsia="Times New Roman" w:hAnsi="Times New Roman"/>
          <w:sz w:val="26"/>
          <w:szCs w:val="26"/>
          <w:lang w:val="en-US"/>
        </w:rPr>
        <w:t xml:space="preserve"> </w:t>
      </w:r>
      <w:proofErr w:type="spellStart"/>
      <w:r w:rsidRPr="004653C1">
        <w:rPr>
          <w:rFonts w:ascii="Times New Roman" w:eastAsia="Times New Roman" w:hAnsi="Times New Roman"/>
          <w:sz w:val="26"/>
          <w:szCs w:val="26"/>
          <w:lang w:val="en-US"/>
        </w:rPr>
        <w:t>lớn</w:t>
      </w:r>
      <w:proofErr w:type="spellEnd"/>
      <w:r w:rsidRPr="004653C1">
        <w:rPr>
          <w:rFonts w:ascii="Times New Roman" w:eastAsia="Times New Roman" w:hAnsi="Times New Roman"/>
          <w:sz w:val="26"/>
          <w:szCs w:val="26"/>
          <w:lang w:val="en-US"/>
        </w:rPr>
        <w:t xml:space="preserve"> </w:t>
      </w:r>
      <w:proofErr w:type="spellStart"/>
      <w:r w:rsidRPr="004653C1">
        <w:rPr>
          <w:rFonts w:ascii="Times New Roman" w:eastAsia="Times New Roman" w:hAnsi="Times New Roman"/>
          <w:sz w:val="26"/>
          <w:szCs w:val="26"/>
          <w:lang w:val="en-US"/>
        </w:rPr>
        <w:t>sinh</w:t>
      </w:r>
      <w:proofErr w:type="spellEnd"/>
      <w:r w:rsidRPr="004653C1">
        <w:rPr>
          <w:rFonts w:ascii="Times New Roman" w:eastAsia="Times New Roman" w:hAnsi="Times New Roman"/>
          <w:sz w:val="26"/>
          <w:szCs w:val="26"/>
          <w:lang w:val="en-US"/>
        </w:rPr>
        <w:t xml:space="preserve"> </w:t>
      </w:r>
      <w:proofErr w:type="spellStart"/>
      <w:r w:rsidRPr="004653C1">
        <w:rPr>
          <w:rFonts w:ascii="Times New Roman" w:eastAsia="Times New Roman" w:hAnsi="Times New Roman"/>
          <w:sz w:val="26"/>
          <w:szCs w:val="26"/>
          <w:lang w:val="en-US"/>
        </w:rPr>
        <w:t>viên</w:t>
      </w:r>
      <w:proofErr w:type="spellEnd"/>
      <w:r w:rsidRPr="004653C1">
        <w:rPr>
          <w:rFonts w:ascii="Times New Roman" w:eastAsia="Times New Roman" w:hAnsi="Times New Roman"/>
          <w:sz w:val="26"/>
          <w:szCs w:val="26"/>
          <w:lang w:val="en-US"/>
        </w:rPr>
        <w:t xml:space="preserve"> </w:t>
      </w:r>
      <w:r w:rsidR="00AD5023" w:rsidRPr="004653C1">
        <w:rPr>
          <w:rFonts w:ascii="Times New Roman" w:eastAsia="Times New Roman" w:hAnsi="Times New Roman"/>
          <w:sz w:val="26"/>
          <w:szCs w:val="26"/>
        </w:rPr>
        <w:t>thừa nhận thuật toán và dư luận đám đông trên MXH dễ dàng tác động đến nhận thức của họ.</w:t>
      </w:r>
      <w:r w:rsidR="00AD5023" w:rsidRPr="004653C1">
        <w:rPr>
          <w:rFonts w:ascii="Times New Roman" w:hAnsi="Times New Roman"/>
          <w:sz w:val="26"/>
          <w:szCs w:val="26"/>
        </w:rPr>
        <w:t xml:space="preserve"> Sự tác động của thuật toán và áp lực từ dư luận đám đông đóng vai trò là tác nhân điều hướng hành vi tiếp nhận thông tin. Các nền tảng MXH thường không hiển thị nội dung một cách ngẫu nhiên mà các thuật toán hay trí tuệ nhân tạo (AI) sẽ phân tích hành vi, sở thích của cá nhân mỗi người dùng để cung cấp những nội dung phù hợp với họ hoặc đề xuất những nội dung có lượt tương tác cao. Các thuật toán của Facebook, TikTok hay YouTube thường ưu tiên hiển thị những nội dung tương đồng với sở thích hoặc những vấn đề đang gây tranh cãi để tăng tương tác. Điều này vô tình khiến sinh viên chỉ được tiếp cận với một chiều quan điểm, dần dần hình thành tư duy phiến diện. Bên cạnh đó, tâm lý đám đông trên MXH rất mạnh mẽ; khi một luồng tư tưởng tiêu cực hoặc trái chiều được lan truyền rộng rãi, nó tạo ra một áp lực vô hình khiến những sinh viên dù có lập trường ban đầu vững vàng cũng dễ nảy sinh tâm lý nghi ngờ hoặc bị lôi kéo theo quan điểm của số đông, dễ dàng tin theo và ủng hộ mà không kịp xem xét thấu đáo các khía cạnh đạo đức hay tính chính xác của vấn đề. Dư luận đám đông trên MXH thường được dẫn dắt bởi những người có sức ảnh hưởng hoặc các tài khoản ảo, tài khoản ẩn danh. Bản thân sinh viên là những đối tượng chưa có nhận thức và tâm lý vững vàng nên dễ bị tác động bởi dư luận đám đông trên MXH.</w:t>
      </w:r>
    </w:p>
    <w:p w14:paraId="48E7F0CA" w14:textId="77777777" w:rsidR="00A314FB" w:rsidRPr="004653C1" w:rsidRDefault="00AD5023" w:rsidP="00696250">
      <w:pPr>
        <w:spacing w:line="360" w:lineRule="auto"/>
        <w:ind w:firstLine="720"/>
        <w:jc w:val="both"/>
        <w:rPr>
          <w:rFonts w:eastAsia="Times New Roman" w:cs="Times New Roman"/>
          <w:i/>
          <w:iCs/>
          <w:szCs w:val="26"/>
        </w:rPr>
      </w:pPr>
      <w:proofErr w:type="spellStart"/>
      <w:r w:rsidRPr="004653C1">
        <w:rPr>
          <w:rFonts w:cs="Times New Roman"/>
          <w:i/>
          <w:iCs/>
          <w:szCs w:val="26"/>
          <w:lang w:val="en-US"/>
        </w:rPr>
        <w:t>Thứ</w:t>
      </w:r>
      <w:proofErr w:type="spellEnd"/>
      <w:r w:rsidRPr="004653C1">
        <w:rPr>
          <w:rFonts w:cs="Times New Roman"/>
          <w:i/>
          <w:iCs/>
          <w:szCs w:val="26"/>
          <w:lang w:val="en-US"/>
        </w:rPr>
        <w:t xml:space="preserve"> </w:t>
      </w:r>
      <w:proofErr w:type="spellStart"/>
      <w:r w:rsidRPr="004653C1">
        <w:rPr>
          <w:rFonts w:cs="Times New Roman"/>
          <w:i/>
          <w:iCs/>
          <w:szCs w:val="26"/>
          <w:lang w:val="en-US"/>
        </w:rPr>
        <w:t>ba</w:t>
      </w:r>
      <w:proofErr w:type="spellEnd"/>
      <w:r w:rsidRPr="004653C1">
        <w:rPr>
          <w:rFonts w:cs="Times New Roman"/>
          <w:i/>
          <w:iCs/>
          <w:szCs w:val="26"/>
          <w:lang w:val="en-US"/>
        </w:rPr>
        <w:t xml:space="preserve">, </w:t>
      </w:r>
      <w:r w:rsidR="00390C5A" w:rsidRPr="004653C1">
        <w:rPr>
          <w:rFonts w:cs="Times New Roman"/>
          <w:i/>
          <w:iCs/>
          <w:szCs w:val="26"/>
          <w:lang w:val="en-US"/>
        </w:rPr>
        <w:t>c</w:t>
      </w:r>
      <w:r w:rsidRPr="004653C1">
        <w:rPr>
          <w:rFonts w:cs="Times New Roman"/>
          <w:i/>
          <w:iCs/>
          <w:szCs w:val="26"/>
        </w:rPr>
        <w:t>ông tác quản lý và kiểm soát thông tin còn hạn chế</w:t>
      </w:r>
      <w:r w:rsidRPr="004653C1">
        <w:rPr>
          <w:rFonts w:eastAsia="Times New Roman" w:cs="Times New Roman"/>
          <w:i/>
          <w:iCs/>
          <w:szCs w:val="26"/>
        </w:rPr>
        <w:t xml:space="preserve"> </w:t>
      </w:r>
    </w:p>
    <w:p w14:paraId="316FBAAA" w14:textId="7543C094" w:rsidR="00390C5A" w:rsidRPr="004653C1" w:rsidRDefault="00A314FB" w:rsidP="00696250">
      <w:pPr>
        <w:spacing w:line="360" w:lineRule="auto"/>
        <w:ind w:firstLine="720"/>
        <w:jc w:val="both"/>
        <w:rPr>
          <w:rFonts w:eastAsia="Times New Roman" w:cs="Times New Roman"/>
          <w:i/>
          <w:iCs/>
          <w:szCs w:val="26"/>
        </w:rPr>
      </w:pPr>
      <w:proofErr w:type="spellStart"/>
      <w:r w:rsidRPr="004653C1">
        <w:rPr>
          <w:rFonts w:eastAsia="Times New Roman" w:cs="Times New Roman"/>
          <w:szCs w:val="26"/>
          <w:lang w:val="en-US"/>
        </w:rPr>
        <w:t>Đây</w:t>
      </w:r>
      <w:proofErr w:type="spellEnd"/>
      <w:r w:rsidRPr="004653C1">
        <w:rPr>
          <w:rFonts w:eastAsia="Times New Roman" w:cs="Times New Roman"/>
          <w:szCs w:val="26"/>
          <w:lang w:val="en-US"/>
        </w:rPr>
        <w:t xml:space="preserve"> </w:t>
      </w:r>
      <w:r w:rsidR="00AD5023" w:rsidRPr="004653C1">
        <w:rPr>
          <w:rFonts w:eastAsia="Times New Roman" w:cs="Times New Roman"/>
          <w:szCs w:val="26"/>
        </w:rPr>
        <w:t xml:space="preserve">là nguyên nhân quan trọng. </w:t>
      </w:r>
      <w:r w:rsidR="00390C5A" w:rsidRPr="004653C1">
        <w:rPr>
          <w:rFonts w:cs="Times New Roman"/>
          <w:szCs w:val="26"/>
        </w:rPr>
        <w:t xml:space="preserve">Những lỗ hổng trong công tác quản lý, kiểm soát thông tin và sự thiếu hụt các biện pháp chế tài đủ mạnh trên không gian số đã gây ảnh hưởng đến nhận thức chính trị của sinh viên. MXH là một không gian mở, nơi mà mỗi </w:t>
      </w:r>
      <w:r w:rsidR="00390C5A" w:rsidRPr="004653C1">
        <w:rPr>
          <w:rFonts w:cs="Times New Roman"/>
          <w:szCs w:val="26"/>
        </w:rPr>
        <w:lastRenderedPageBreak/>
        <w:t>cá nhân đều có thể tự do chia sẻ thông tin, quan điểm cá nhân mà không phải qua bất kỳ quy trình kiểm duyệt khắt khe nào. Chính sự tự do quá mức này đã tạo ra một kẽ hở lớn cho các luồng tư tưởng lệch lạc, các quan điểm chính trị cực đoan len lỏi vào đời sống của sinh viên. Thực tế cho thấy, việc rà soát và xử lý các nội dung xấu độc hiện nay vẫn đang đối mặt với nhiều rào cản kỹ thuật và pháp lý, đặc biệt là với các nền tảng xuyên biên giới. Việc thiếu các biện pháp chế tài kịp thời đối với các hành vi phát tán, chia sẻ thông tin, quan điểm sai lệch về vấn đề chính trị trên MXH phần nào cũng ảnh hưởng đến việc tiếp thu và hình thành nhận thức chính trị của sinh viên. Sinh viên khi tiếp xúc thường xuyên với những nội dung này mà không thấy sự can thiệp hay đính chính từ các cơ quan chức năng sẽ dễ nảy sinh tâm lý hoài nghi, dẫn đến việc tiếp thu sai lệch và hình thành những nhận thức chính trị thiếu chuẩn xác.</w:t>
      </w:r>
    </w:p>
    <w:p w14:paraId="0AE524E7" w14:textId="4C493F1A" w:rsidR="00390C5A" w:rsidRPr="004653C1" w:rsidRDefault="00390C5A" w:rsidP="00696250">
      <w:pPr>
        <w:spacing w:line="360" w:lineRule="auto"/>
        <w:ind w:firstLine="720"/>
        <w:jc w:val="both"/>
        <w:rPr>
          <w:rFonts w:cs="Times New Roman"/>
          <w:i/>
          <w:iCs/>
          <w:szCs w:val="26"/>
        </w:rPr>
      </w:pPr>
      <w:proofErr w:type="spellStart"/>
      <w:r w:rsidRPr="004653C1">
        <w:rPr>
          <w:rFonts w:cs="Times New Roman"/>
          <w:i/>
          <w:iCs/>
          <w:szCs w:val="26"/>
          <w:lang w:val="en-US"/>
        </w:rPr>
        <w:t>Thứ</w:t>
      </w:r>
      <w:proofErr w:type="spellEnd"/>
      <w:r w:rsidRPr="004653C1">
        <w:rPr>
          <w:rFonts w:cs="Times New Roman"/>
          <w:i/>
          <w:iCs/>
          <w:szCs w:val="26"/>
          <w:lang w:val="en-US"/>
        </w:rPr>
        <w:t xml:space="preserve"> </w:t>
      </w:r>
      <w:proofErr w:type="spellStart"/>
      <w:r w:rsidRPr="004653C1">
        <w:rPr>
          <w:rFonts w:cs="Times New Roman"/>
          <w:i/>
          <w:iCs/>
          <w:szCs w:val="26"/>
          <w:lang w:val="en-US"/>
        </w:rPr>
        <w:t>tư</w:t>
      </w:r>
      <w:proofErr w:type="spellEnd"/>
      <w:r w:rsidRPr="004653C1">
        <w:rPr>
          <w:rFonts w:cs="Times New Roman"/>
          <w:i/>
          <w:iCs/>
          <w:szCs w:val="26"/>
          <w:lang w:val="en-US"/>
        </w:rPr>
        <w:t>, n</w:t>
      </w:r>
      <w:r w:rsidRPr="004653C1">
        <w:rPr>
          <w:rFonts w:cs="Times New Roman"/>
          <w:i/>
          <w:iCs/>
          <w:szCs w:val="26"/>
        </w:rPr>
        <w:t xml:space="preserve">ội dung chính trị chính thống trên MXH chưa hấp dẫn và thu hút. </w:t>
      </w:r>
    </w:p>
    <w:p w14:paraId="3B4F6099" w14:textId="263E9BB8" w:rsidR="00B61615" w:rsidRPr="004653C1" w:rsidRDefault="00502948" w:rsidP="00143E73">
      <w:pPr>
        <w:spacing w:line="360" w:lineRule="auto"/>
        <w:ind w:firstLine="720"/>
        <w:jc w:val="both"/>
        <w:rPr>
          <w:rFonts w:cs="Times New Roman"/>
          <w:szCs w:val="26"/>
        </w:rPr>
      </w:pPr>
      <w:r w:rsidRPr="004653C1">
        <w:rPr>
          <w:rFonts w:cs="Times New Roman"/>
          <w:szCs w:val="26"/>
        </w:rPr>
        <w:t>Một thực tế cho thấy các nội dung giáo dục chính trị, tư tưởng chính thống trên môi trường số đôi khi còn khô khan, mang tính hành chính và chưa bắt kịp được xu hướng thẩm mỹ, phong cách ngôn ngữ của giới trẻ. Trong khi các thông tin tiêu cực thường ngắn gọn, hình ảnh sống động và đánh trúng tâm lý tò mò, thì các bài viết lý luận lại dài dòng và khó tiếp cận trên nền tảng di động. Sự thiếu hụt các sản phẩm truyền thông chính trị có tính tương tác cao, hình thức bắt mắt đã tạo ra một khoảng trống. Khoảng trống này nhanh chóng bị lấp đầy bởi các nội dung giải trí hoặc các quan điểm lệch lạc nhưng lại được bao bọc dưới hình thức hấp dẫn, dễ xem, dễ chia sẻ. Kết quả là, thay vì tiếp cận với những giá trị tư tưởng đúng đắn, sinh viên lại bị cuốn theo những luồng dư luận tiêu cực do sự chênh lệch về năng lực truyền tải của các nguồn tin. Điều này không chỉ làm giảm hiệu quả của công tác giáo dục chính trị trong nhà trường mà còn gián tiếp đẩy sinh viên vào thế bị động, dễ bị dao động trước những tác động tiêu cực từ môi trường mạng.</w:t>
      </w:r>
    </w:p>
    <w:p w14:paraId="55C0668C" w14:textId="3093D54C" w:rsidR="00962C9C" w:rsidRPr="00143E73" w:rsidRDefault="00140B7B" w:rsidP="00143E73">
      <w:pPr>
        <w:pStyle w:val="Heading3"/>
        <w:ind w:firstLine="720"/>
        <w:rPr>
          <w:rFonts w:cs="Times New Roman"/>
          <w:b w:val="0"/>
          <w:bCs/>
          <w:i/>
          <w:iCs/>
          <w:szCs w:val="26"/>
        </w:rPr>
      </w:pPr>
      <w:bookmarkStart w:id="36" w:name="_Toc229101098"/>
      <w:r w:rsidRPr="004653C1">
        <w:rPr>
          <w:rFonts w:cs="Times New Roman"/>
          <w:b w:val="0"/>
          <w:bCs/>
          <w:i/>
          <w:iCs/>
          <w:szCs w:val="26"/>
        </w:rPr>
        <w:t>2.2.2.</w:t>
      </w:r>
      <w:r w:rsidR="00A203FC" w:rsidRPr="004653C1">
        <w:rPr>
          <w:rFonts w:cs="Times New Roman"/>
          <w:b w:val="0"/>
          <w:bCs/>
          <w:i/>
          <w:iCs/>
          <w:szCs w:val="26"/>
          <w:lang w:val="en-US"/>
        </w:rPr>
        <w:t>2.</w:t>
      </w:r>
      <w:r w:rsidRPr="004653C1">
        <w:rPr>
          <w:rFonts w:cs="Times New Roman"/>
          <w:b w:val="0"/>
          <w:bCs/>
          <w:i/>
          <w:iCs/>
          <w:szCs w:val="26"/>
        </w:rPr>
        <w:t xml:space="preserve"> Một số nguyên nhân chủ quan</w:t>
      </w:r>
      <w:bookmarkEnd w:id="36"/>
      <w:r w:rsidRPr="004653C1">
        <w:rPr>
          <w:rFonts w:cs="Times New Roman"/>
          <w:b w:val="0"/>
          <w:bCs/>
          <w:i/>
          <w:iCs/>
          <w:szCs w:val="26"/>
        </w:rPr>
        <w:t xml:space="preserve"> </w:t>
      </w:r>
    </w:p>
    <w:p w14:paraId="3C56DDA5" w14:textId="44603999" w:rsidR="00502948" w:rsidRPr="004653C1" w:rsidRDefault="00502948" w:rsidP="00696250">
      <w:pPr>
        <w:spacing w:line="360" w:lineRule="auto"/>
        <w:ind w:firstLine="720"/>
        <w:jc w:val="both"/>
        <w:rPr>
          <w:rFonts w:cs="Times New Roman"/>
          <w:szCs w:val="26"/>
        </w:rPr>
      </w:pPr>
      <w:r w:rsidRPr="004653C1">
        <w:rPr>
          <w:rFonts w:cs="Times New Roman"/>
          <w:szCs w:val="26"/>
        </w:rPr>
        <w:t xml:space="preserve">Bên cạnh những nguyên nhân khách quan từ </w:t>
      </w:r>
      <w:r w:rsidR="00F93970" w:rsidRPr="004653C1">
        <w:rPr>
          <w:rFonts w:cs="Times New Roman"/>
          <w:szCs w:val="26"/>
        </w:rPr>
        <w:t>MXH</w:t>
      </w:r>
      <w:r w:rsidRPr="004653C1">
        <w:rPr>
          <w:rFonts w:cs="Times New Roman"/>
          <w:szCs w:val="26"/>
        </w:rPr>
        <w:t xml:space="preserve">, nguyên nhân chủ quan đóng vai trò quyết định đến nhận thức chính trị của sinh viên vì nó xuất phát từ chính bản thân, bản lĩnh và tư duy của mỗi sinh viên. Nguyên nhân chủ quan dưới đây phản ánh nội lực, trình độ và thái độ của sinh viên trường Đại học Thuỷ Lợi đối với việc tiếp nhận, xử lý thông tin chính trị và từ đó hình thành nên nhận thức chính trị từ môi trường </w:t>
      </w:r>
      <w:r w:rsidR="00F93970" w:rsidRPr="004653C1">
        <w:rPr>
          <w:rFonts w:cs="Times New Roman"/>
          <w:szCs w:val="26"/>
        </w:rPr>
        <w:t>MXH</w:t>
      </w:r>
      <w:r w:rsidRPr="004653C1">
        <w:rPr>
          <w:rFonts w:cs="Times New Roman"/>
          <w:szCs w:val="26"/>
        </w:rPr>
        <w:t xml:space="preserve">. </w:t>
      </w:r>
    </w:p>
    <w:p w14:paraId="6D3C9624" w14:textId="0F6A4A92" w:rsidR="00502948" w:rsidRPr="004653C1" w:rsidRDefault="00A203FC" w:rsidP="00696250">
      <w:pPr>
        <w:pStyle w:val="p1"/>
        <w:spacing w:line="360" w:lineRule="auto"/>
        <w:ind w:firstLine="720"/>
        <w:jc w:val="both"/>
        <w:rPr>
          <w:rFonts w:ascii="Times New Roman" w:hAnsi="Times New Roman"/>
          <w:sz w:val="26"/>
          <w:szCs w:val="26"/>
        </w:rPr>
      </w:pPr>
      <w:proofErr w:type="spellStart"/>
      <w:r w:rsidRPr="004653C1">
        <w:rPr>
          <w:rFonts w:ascii="Times New Roman" w:hAnsi="Times New Roman"/>
          <w:i/>
          <w:iCs/>
          <w:sz w:val="26"/>
          <w:szCs w:val="26"/>
          <w:lang w:val="en-US"/>
        </w:rPr>
        <w:lastRenderedPageBreak/>
        <w:t>Thứ</w:t>
      </w:r>
      <w:proofErr w:type="spellEnd"/>
      <w:r w:rsidRPr="004653C1">
        <w:rPr>
          <w:rFonts w:ascii="Times New Roman" w:hAnsi="Times New Roman"/>
          <w:i/>
          <w:iCs/>
          <w:sz w:val="26"/>
          <w:szCs w:val="26"/>
          <w:lang w:val="en-US"/>
        </w:rPr>
        <w:t xml:space="preserve"> </w:t>
      </w:r>
      <w:r w:rsidR="00502948" w:rsidRPr="004653C1">
        <w:rPr>
          <w:rFonts w:ascii="Times New Roman" w:hAnsi="Times New Roman"/>
          <w:i/>
          <w:iCs/>
          <w:sz w:val="26"/>
          <w:szCs w:val="26"/>
        </w:rPr>
        <w:t>nhất</w:t>
      </w:r>
      <w:r w:rsidRPr="004653C1">
        <w:rPr>
          <w:rFonts w:ascii="Times New Roman" w:hAnsi="Times New Roman"/>
          <w:i/>
          <w:iCs/>
          <w:sz w:val="26"/>
          <w:szCs w:val="26"/>
          <w:lang w:val="en-US"/>
        </w:rPr>
        <w:t>,</w:t>
      </w:r>
      <w:r w:rsidR="00502948" w:rsidRPr="004653C1">
        <w:rPr>
          <w:rFonts w:ascii="Times New Roman" w:hAnsi="Times New Roman"/>
          <w:sz w:val="26"/>
          <w:szCs w:val="26"/>
        </w:rPr>
        <w:t xml:space="preserve"> do sinh viên thiếu kỹ năng chọn lọc, kiểm chứng và phản biện thông tin</w:t>
      </w:r>
      <w:r w:rsidR="002D4A65" w:rsidRPr="004653C1">
        <w:rPr>
          <w:rFonts w:ascii="Times New Roman" w:hAnsi="Times New Roman"/>
          <w:sz w:val="26"/>
          <w:szCs w:val="26"/>
          <w:lang w:val="en-US"/>
        </w:rPr>
        <w:t xml:space="preserve">. </w:t>
      </w:r>
      <w:r w:rsidR="00502948" w:rsidRPr="004653C1">
        <w:rPr>
          <w:rFonts w:ascii="Times New Roman" w:hAnsi="Times New Roman"/>
          <w:sz w:val="26"/>
          <w:szCs w:val="26"/>
        </w:rPr>
        <w:t xml:space="preserve">Nhiều sinh viên dù có trình độ chuyên môn tốt nhưng lại thiếu kỹ năng xem xét thông tin. Họ có xu hướng tiếp nhận thông tin theo cảm xúc hơn là lý trí, sẵn sàng tin tưởng và chia sẻ mà không thực hiện các bước kiểm chứng cơ bản như: xem nguồn tin từ đâu, tác giả là ai, hay đối chiếu với các tờ báo chính thống. Sự thiếu hụt kỹ năng phân tích bản chất khiến sinh viên trở nên yếu thế trước các thủ đoạn dẫn dắt dư luận, biến họ thành những người tiếp nhận thụ động thay vì là những chủ thể có bản lĩnh trên không gian mạng. Việc tiếp cận với nhiều nguồn thông tin chính trị đa chiều trên </w:t>
      </w:r>
      <w:r w:rsidR="00F93970" w:rsidRPr="004653C1">
        <w:rPr>
          <w:rFonts w:ascii="Times New Roman" w:hAnsi="Times New Roman"/>
          <w:sz w:val="26"/>
          <w:szCs w:val="26"/>
        </w:rPr>
        <w:t>MXH</w:t>
      </w:r>
      <w:r w:rsidR="00502948" w:rsidRPr="004653C1">
        <w:rPr>
          <w:rFonts w:ascii="Times New Roman" w:hAnsi="Times New Roman"/>
          <w:sz w:val="26"/>
          <w:szCs w:val="26"/>
        </w:rPr>
        <w:t xml:space="preserve"> nhưng lại thiếu khả năng chọn lọc, kiểm chứng và phản biện đã gây ảnh hưởng đến quá trình hình thành và phát triển nhận thức chính trị của sinh viên. Trong kỷ nguyên số, khi thông tin giả và các quan điểm chính trị sai lệch xuất hiện tràn lan trên </w:t>
      </w:r>
      <w:r w:rsidR="00F93970" w:rsidRPr="004653C1">
        <w:rPr>
          <w:rFonts w:ascii="Times New Roman" w:hAnsi="Times New Roman"/>
          <w:sz w:val="26"/>
          <w:szCs w:val="26"/>
        </w:rPr>
        <w:t>MXH</w:t>
      </w:r>
      <w:r w:rsidR="00502948" w:rsidRPr="004653C1">
        <w:rPr>
          <w:rFonts w:ascii="Times New Roman" w:hAnsi="Times New Roman"/>
          <w:sz w:val="26"/>
          <w:szCs w:val="26"/>
        </w:rPr>
        <w:t xml:space="preserve">, việc thiếu những kỹ năng trên đã gây ảnh hưởng nghiêm trọng đến nhận thức chính trị của sinh viên. </w:t>
      </w:r>
    </w:p>
    <w:p w14:paraId="11B5B9B4" w14:textId="0023C996" w:rsidR="00502948" w:rsidRPr="004653C1" w:rsidRDefault="00A203FC" w:rsidP="00696250">
      <w:pPr>
        <w:pStyle w:val="p1"/>
        <w:spacing w:line="360" w:lineRule="auto"/>
        <w:ind w:firstLine="720"/>
        <w:jc w:val="both"/>
        <w:rPr>
          <w:rFonts w:ascii="Times New Roman" w:hAnsi="Times New Roman"/>
          <w:sz w:val="26"/>
          <w:szCs w:val="26"/>
        </w:rPr>
      </w:pPr>
      <w:proofErr w:type="spellStart"/>
      <w:r w:rsidRPr="004653C1">
        <w:rPr>
          <w:rFonts w:ascii="Times New Roman" w:hAnsi="Times New Roman"/>
          <w:i/>
          <w:iCs/>
          <w:sz w:val="26"/>
          <w:szCs w:val="26"/>
          <w:lang w:val="en-US"/>
        </w:rPr>
        <w:t>Thứ</w:t>
      </w:r>
      <w:proofErr w:type="spellEnd"/>
      <w:r w:rsidRPr="004653C1">
        <w:rPr>
          <w:rFonts w:ascii="Times New Roman" w:hAnsi="Times New Roman"/>
          <w:i/>
          <w:iCs/>
          <w:sz w:val="26"/>
          <w:szCs w:val="26"/>
          <w:lang w:val="en-US"/>
        </w:rPr>
        <w:t xml:space="preserve"> </w:t>
      </w:r>
      <w:proofErr w:type="spellStart"/>
      <w:r w:rsidRPr="004653C1">
        <w:rPr>
          <w:rFonts w:ascii="Times New Roman" w:hAnsi="Times New Roman"/>
          <w:i/>
          <w:iCs/>
          <w:sz w:val="26"/>
          <w:szCs w:val="26"/>
          <w:lang w:val="en-US"/>
        </w:rPr>
        <w:t>hai</w:t>
      </w:r>
      <w:proofErr w:type="spellEnd"/>
      <w:r w:rsidRPr="004653C1">
        <w:rPr>
          <w:rFonts w:ascii="Times New Roman" w:hAnsi="Times New Roman"/>
          <w:i/>
          <w:iCs/>
          <w:sz w:val="26"/>
          <w:szCs w:val="26"/>
          <w:lang w:val="en-US"/>
        </w:rPr>
        <w:t>,</w:t>
      </w:r>
      <w:r w:rsidR="00502948" w:rsidRPr="004653C1">
        <w:rPr>
          <w:rFonts w:ascii="Times New Roman" w:hAnsi="Times New Roman"/>
          <w:sz w:val="26"/>
          <w:szCs w:val="26"/>
        </w:rPr>
        <w:t xml:space="preserve"> do sinh viên chưa chủ động tìm hiểu các vấn đề chính trị - xã hội</w:t>
      </w:r>
      <w:r w:rsidR="002D4A65" w:rsidRPr="004653C1">
        <w:rPr>
          <w:rFonts w:ascii="Times New Roman" w:hAnsi="Times New Roman"/>
          <w:sz w:val="26"/>
          <w:szCs w:val="26"/>
          <w:lang w:val="en-US"/>
        </w:rPr>
        <w:t>, t</w:t>
      </w:r>
      <w:r w:rsidR="00390C5A" w:rsidRPr="004653C1">
        <w:rPr>
          <w:rFonts w:ascii="Times New Roman" w:eastAsia="Times New Roman" w:hAnsi="Times New Roman"/>
          <w:sz w:val="26"/>
          <w:szCs w:val="26"/>
        </w:rPr>
        <w:t>hừa nhận sự thụ động trong việc tìm hiểu chính trị là nguyên nhân chủ quan ảnh hưởng đến nhận thức của mình</w:t>
      </w:r>
      <w:r w:rsidR="00502948" w:rsidRPr="004653C1">
        <w:rPr>
          <w:rFonts w:ascii="Times New Roman" w:hAnsi="Times New Roman"/>
          <w:sz w:val="26"/>
          <w:szCs w:val="26"/>
        </w:rPr>
        <w:t xml:space="preserve">. Một bộ phận lớn sinh viên trường Đại học Thuỷ Lợi vẫn coi chính trị là một lĩnh vực khô khan, thiếu hấp dẫn nên thay vì chủ động cập nhật các biến động thời sự hay tìm hiểu sâu về bản chất các sự kiện trên </w:t>
      </w:r>
      <w:r w:rsidR="00F93970" w:rsidRPr="004653C1">
        <w:rPr>
          <w:rFonts w:ascii="Times New Roman" w:hAnsi="Times New Roman"/>
          <w:sz w:val="26"/>
          <w:szCs w:val="26"/>
        </w:rPr>
        <w:t>MXH</w:t>
      </w:r>
      <w:r w:rsidR="00502948" w:rsidRPr="004653C1">
        <w:rPr>
          <w:rFonts w:ascii="Times New Roman" w:hAnsi="Times New Roman"/>
          <w:sz w:val="26"/>
          <w:szCs w:val="26"/>
        </w:rPr>
        <w:t>, sinh viên thường chỉ chấp nhận tiếp nhận thông tin một cách thụ động thông qua các môn học lý luận bắt buộc trong chương trình đào tạo. Tâm lý học cho xong, học để đối phó với thi cử khiến kiến thức chính trị của sinh viên chỉ dừng lại ở mức bề nổi, thiếu tính hệ thống và thực tiễn. Thực tế cho thấy nhiều sinh viên vẫn có thái độ thờ ơ cùng tâm lý xem nhẹ các vấn đề chính trị, coi đó là những vấn đề vĩ mô không liên quan đến đời sống và công việc cá nhân. Chính sự hờ hững này dẫn đến việc sinh viên không tự giác tìm hiểu các chủ trương, đường lối của Đảng và Nhà nước hay các quy định về Luật An ninh mạng. Khi không có một nền tảng tri thức chính trị vững chắc, sinh viên sẽ rất dễ bị lay chuyển, dao động trước những luồng thông tin trái chiều và không đủ bản lĩnh để bảo vệ quan điểm đúng đắn của mình.</w:t>
      </w:r>
    </w:p>
    <w:p w14:paraId="76AA5910" w14:textId="1B82BF9C" w:rsidR="00502948" w:rsidRPr="004653C1" w:rsidRDefault="00502948" w:rsidP="00696250">
      <w:pPr>
        <w:spacing w:line="360" w:lineRule="auto"/>
        <w:ind w:firstLine="720"/>
        <w:jc w:val="both"/>
        <w:rPr>
          <w:rFonts w:cs="Times New Roman"/>
          <w:szCs w:val="26"/>
        </w:rPr>
      </w:pPr>
      <w:r w:rsidRPr="004653C1">
        <w:rPr>
          <w:rFonts w:cs="Times New Roman"/>
          <w:szCs w:val="26"/>
        </w:rPr>
        <w:t xml:space="preserve">Hai nguyên nhân chủ quan trên có mối quan hệ và tác động qua lại lẫn nhau. Chính vì chưa chủ động tìm hiểu nên sinh viên thiếu nền tảng kiến thức về chính trị. Khi không có nền tảng kiến thức chính trị tốt, sinh viên sẽ bị thiếu kỹ năng chọn lọc, kiểm chứng và phản biện thông tin trên </w:t>
      </w:r>
      <w:r w:rsidR="00F93970" w:rsidRPr="004653C1">
        <w:rPr>
          <w:rFonts w:cs="Times New Roman"/>
          <w:szCs w:val="26"/>
        </w:rPr>
        <w:t>MXH</w:t>
      </w:r>
      <w:r w:rsidRPr="004653C1">
        <w:rPr>
          <w:rFonts w:cs="Times New Roman"/>
          <w:szCs w:val="26"/>
        </w:rPr>
        <w:t xml:space="preserve">. Ngược lại, khi không biết cách chọn lọc, kiểm chứng và phản biện các thông tin chính trị trên </w:t>
      </w:r>
      <w:r w:rsidR="00F93970" w:rsidRPr="004653C1">
        <w:rPr>
          <w:rFonts w:cs="Times New Roman"/>
          <w:szCs w:val="26"/>
        </w:rPr>
        <w:t>MXH</w:t>
      </w:r>
      <w:r w:rsidRPr="004653C1">
        <w:rPr>
          <w:rFonts w:cs="Times New Roman"/>
          <w:szCs w:val="26"/>
        </w:rPr>
        <w:t xml:space="preserve"> sẽ khiến sinh viên dễ cảm thấy </w:t>
      </w:r>
      <w:r w:rsidRPr="004653C1">
        <w:rPr>
          <w:rFonts w:cs="Times New Roman"/>
          <w:szCs w:val="26"/>
        </w:rPr>
        <w:lastRenderedPageBreak/>
        <w:t xml:space="preserve">hoang mang, hoặc chán nản trước các luồng thông tin và quan điểm trái chiều. Điều này lại càng khiến họ trở nên thụ động trong việc tìm hiểu và nghiên cứu các vấn đề chính trị trên </w:t>
      </w:r>
      <w:r w:rsidR="00F93970" w:rsidRPr="004653C1">
        <w:rPr>
          <w:rFonts w:cs="Times New Roman"/>
          <w:szCs w:val="26"/>
        </w:rPr>
        <w:t>MXH</w:t>
      </w:r>
      <w:r w:rsidRPr="004653C1">
        <w:rPr>
          <w:rFonts w:cs="Times New Roman"/>
          <w:szCs w:val="26"/>
        </w:rPr>
        <w:t xml:space="preserve">. </w:t>
      </w:r>
    </w:p>
    <w:p w14:paraId="54DEC621" w14:textId="71018963" w:rsidR="001F590E" w:rsidRPr="004653C1" w:rsidRDefault="00140B7B" w:rsidP="00164E69">
      <w:pPr>
        <w:pStyle w:val="Heading2"/>
        <w:ind w:firstLine="720"/>
        <w:rPr>
          <w:rFonts w:cs="Times New Roman"/>
          <w:szCs w:val="26"/>
        </w:rPr>
      </w:pPr>
      <w:bookmarkStart w:id="37" w:name="_Toc229101099"/>
      <w:r w:rsidRPr="004653C1">
        <w:rPr>
          <w:rFonts w:cs="Times New Roman"/>
          <w:szCs w:val="26"/>
        </w:rPr>
        <w:t xml:space="preserve">2.3. Giải pháp nâng cao nhận thức chính trị cho sinh viên trường đại học Thủy lợi trước ảnh hưởng của </w:t>
      </w:r>
      <w:r w:rsidR="00F93970" w:rsidRPr="004653C1">
        <w:rPr>
          <w:rFonts w:cs="Times New Roman"/>
          <w:szCs w:val="26"/>
        </w:rPr>
        <w:t>MXH</w:t>
      </w:r>
      <w:r w:rsidRPr="004653C1">
        <w:rPr>
          <w:rFonts w:cs="Times New Roman"/>
          <w:szCs w:val="26"/>
        </w:rPr>
        <w:t xml:space="preserve"> trong thời đại ngày nay</w:t>
      </w:r>
      <w:bookmarkEnd w:id="37"/>
    </w:p>
    <w:p w14:paraId="63009EE9" w14:textId="37031D06" w:rsidR="00B61615" w:rsidRPr="004653C1" w:rsidRDefault="00B61615" w:rsidP="00696250">
      <w:pPr>
        <w:spacing w:line="360" w:lineRule="auto"/>
        <w:ind w:firstLine="720"/>
        <w:jc w:val="both"/>
        <w:rPr>
          <w:rFonts w:eastAsia="Times New Roman" w:cs="Times New Roman"/>
          <w:szCs w:val="26"/>
        </w:rPr>
      </w:pPr>
      <w:r w:rsidRPr="004653C1">
        <w:rPr>
          <w:rFonts w:eastAsia="Times New Roman" w:cs="Times New Roman"/>
          <w:szCs w:val="26"/>
        </w:rPr>
        <w:t>Xuất phát từ cả hai nhóm nguyên nhân tích cực và tiêu cực đã phân tích</w:t>
      </w:r>
      <w:r w:rsidR="003F5FF0" w:rsidRPr="004653C1">
        <w:rPr>
          <w:rFonts w:eastAsia="Times New Roman" w:cs="Times New Roman"/>
          <w:szCs w:val="26"/>
          <w:lang w:val="en-US"/>
        </w:rPr>
        <w:t xml:space="preserve"> ở </w:t>
      </w:r>
      <w:proofErr w:type="spellStart"/>
      <w:r w:rsidR="003F5FF0" w:rsidRPr="004653C1">
        <w:rPr>
          <w:rFonts w:eastAsia="Times New Roman" w:cs="Times New Roman"/>
          <w:szCs w:val="26"/>
          <w:lang w:val="en-US"/>
        </w:rPr>
        <w:t>phần</w:t>
      </w:r>
      <w:proofErr w:type="spellEnd"/>
      <w:r w:rsidR="003F5FF0" w:rsidRPr="004653C1">
        <w:rPr>
          <w:rFonts w:eastAsia="Times New Roman" w:cs="Times New Roman"/>
          <w:szCs w:val="26"/>
          <w:lang w:val="en-US"/>
        </w:rPr>
        <w:t xml:space="preserve"> </w:t>
      </w:r>
      <w:proofErr w:type="spellStart"/>
      <w:r w:rsidR="003F5FF0" w:rsidRPr="004653C1">
        <w:rPr>
          <w:rFonts w:eastAsia="Times New Roman" w:cs="Times New Roman"/>
          <w:szCs w:val="26"/>
          <w:lang w:val="en-US"/>
        </w:rPr>
        <w:t>trên</w:t>
      </w:r>
      <w:proofErr w:type="spellEnd"/>
      <w:r w:rsidRPr="004653C1">
        <w:rPr>
          <w:rFonts w:eastAsia="Times New Roman" w:cs="Times New Roman"/>
          <w:szCs w:val="26"/>
        </w:rPr>
        <w:t>, các giải pháp được đề xuất theo hướng: phát huy những nguyên nhân dẫn đến biểu hiện tích cực và khắc phục những nguyên nhân dẫn đến biểu hiện tiêu cực, với sự tương ứng chặt chẽ giữa từng giải pháp và từng nguyên nhân cụ thể.</w:t>
      </w:r>
    </w:p>
    <w:p w14:paraId="3A55A3C1" w14:textId="77777777" w:rsidR="00140B7B" w:rsidRPr="004653C1" w:rsidRDefault="00140B7B" w:rsidP="00164E69">
      <w:pPr>
        <w:pStyle w:val="Heading3"/>
        <w:ind w:firstLine="720"/>
        <w:rPr>
          <w:rFonts w:cs="Times New Roman"/>
          <w:szCs w:val="26"/>
        </w:rPr>
      </w:pPr>
      <w:bookmarkStart w:id="38" w:name="_Toc229101100"/>
      <w:r w:rsidRPr="004653C1">
        <w:rPr>
          <w:rFonts w:cs="Times New Roman"/>
          <w:szCs w:val="26"/>
        </w:rPr>
        <w:t>2.3.1. Nhóm giải pháp với bản thân sinh viên</w:t>
      </w:r>
      <w:bookmarkEnd w:id="38"/>
    </w:p>
    <w:p w14:paraId="3B0EB67E" w14:textId="5FFFD61B" w:rsidR="00E16596" w:rsidRPr="004653C1" w:rsidRDefault="00502948" w:rsidP="00696250">
      <w:pPr>
        <w:spacing w:line="360" w:lineRule="auto"/>
        <w:ind w:firstLine="720"/>
        <w:jc w:val="both"/>
        <w:rPr>
          <w:rFonts w:cs="Times New Roman"/>
          <w:szCs w:val="26"/>
        </w:rPr>
      </w:pPr>
      <w:r w:rsidRPr="00164E69">
        <w:rPr>
          <w:rFonts w:cs="Times New Roman"/>
          <w:i/>
          <w:iCs/>
          <w:szCs w:val="26"/>
        </w:rPr>
        <w:t xml:space="preserve">Thứ nhất, </w:t>
      </w:r>
      <w:r w:rsidR="00E16596" w:rsidRPr="00164E69">
        <w:rPr>
          <w:rFonts w:eastAsia="Times New Roman" w:cs="Times New Roman"/>
          <w:i/>
          <w:iCs/>
          <w:szCs w:val="26"/>
          <w:lang w:val="en-US"/>
        </w:rPr>
        <w:t>c</w:t>
      </w:r>
      <w:r w:rsidR="00E16596" w:rsidRPr="00164E69">
        <w:rPr>
          <w:rFonts w:eastAsia="Times New Roman" w:cs="Times New Roman"/>
          <w:i/>
          <w:iCs/>
          <w:szCs w:val="26"/>
        </w:rPr>
        <w:t>hủ</w:t>
      </w:r>
      <w:r w:rsidR="00E16596" w:rsidRPr="004653C1">
        <w:rPr>
          <w:rFonts w:eastAsia="Times New Roman" w:cs="Times New Roman"/>
          <w:i/>
          <w:iCs/>
          <w:szCs w:val="26"/>
        </w:rPr>
        <w:t xml:space="preserve"> động xây dựng nền tảng tri thức chính trị vững chắc, coi đây là "lá chắn" tư tưởng</w:t>
      </w:r>
    </w:p>
    <w:p w14:paraId="51315C72" w14:textId="4811ACF8" w:rsidR="00502948" w:rsidRPr="004653C1" w:rsidRDefault="00E16596" w:rsidP="00696250">
      <w:pPr>
        <w:spacing w:line="360" w:lineRule="auto"/>
        <w:ind w:firstLine="720"/>
        <w:jc w:val="both"/>
        <w:rPr>
          <w:rFonts w:cs="Times New Roman"/>
          <w:szCs w:val="26"/>
        </w:rPr>
      </w:pPr>
      <w:r w:rsidRPr="004653C1">
        <w:rPr>
          <w:rFonts w:eastAsia="Times New Roman" w:cs="Times New Roman"/>
          <w:szCs w:val="26"/>
        </w:rPr>
        <w:t>Để khắc phục tình trạng 61,0% sinh viên hoang mang trước thông tin trái chiều và 50,0% khó phân biệt tin giả, điều kiện tiên quyết là sinh viên phải có một nền tảng tri thức chính trị đủ vững để làm cơ sở đối chiếu, kiểm chứng.</w:t>
      </w:r>
      <w:r w:rsidRPr="004653C1">
        <w:rPr>
          <w:rFonts w:eastAsia="Times New Roman" w:cs="Times New Roman"/>
          <w:szCs w:val="26"/>
          <w:lang w:val="en-US"/>
        </w:rPr>
        <w:t xml:space="preserve"> </w:t>
      </w:r>
      <w:r w:rsidRPr="004653C1">
        <w:rPr>
          <w:rFonts w:cs="Times New Roman"/>
          <w:szCs w:val="26"/>
          <w:lang w:val="en-US"/>
        </w:rPr>
        <w:t xml:space="preserve">Sinh </w:t>
      </w:r>
      <w:r w:rsidR="00502948" w:rsidRPr="004653C1">
        <w:rPr>
          <w:rFonts w:cs="Times New Roman"/>
          <w:szCs w:val="26"/>
        </w:rPr>
        <w:t xml:space="preserve">viên cần thay đổi tư duy, coi việc học tập các môn lý luận chính trị như Triết học Mác - Lênin, Tư tưởng Hồ Chí Minh, Lịch sử Đảng... không chỉ là nhiệm vụ học thuật để qua môn, mà chính là việc xây dựng một “lá chắn” tư tưởng vững chắc. Nền tảng này đóng vai trò như một màng lọc, giúp nâng cao khả năng nhận diện, bóc tách và phản bác lại các thông tin sai lệch, những luận điệu xuyên tạc tinh vi trên </w:t>
      </w:r>
      <w:r w:rsidR="00F93970" w:rsidRPr="004653C1">
        <w:rPr>
          <w:rFonts w:cs="Times New Roman"/>
          <w:szCs w:val="26"/>
        </w:rPr>
        <w:t>MXH</w:t>
      </w:r>
      <w:r w:rsidR="00502948" w:rsidRPr="004653C1">
        <w:rPr>
          <w:rFonts w:cs="Times New Roman"/>
          <w:szCs w:val="26"/>
        </w:rPr>
        <w:t>. Để làm được điều đó, việc học trên lớp là chưa đủ, sinh viên cần dành thời gian tự nghiên cứu sâu các tài liệu chính thống. Trong quá trình tiếp nhận thông tin hàng ngày, cần ưu tiên các nguồn tin cậy, mang tính định hướng chuẩn xác như: Cổng thông tin điện tử Chính phủ, Báo Nhân Dân, Đài Truyền hình Việt Nam (VTV), website chính thức của Đảng, Nhà nước và Bộ Giáo dục &amp; Đào tạo. Việc học tập cần đi đôi với thực tiễn, biết cách dùng lý luận để phân tích các sự kiện thời sự đang diễn ra. Đồng thời, sinh viên nên rèn luyện thói quen ghi chép, tóm tắt và tự đúc kết ra những bài học tư tưởng cho riêng mình sau mỗi vấn đề tiếp cận.</w:t>
      </w:r>
    </w:p>
    <w:p w14:paraId="05B4F203" w14:textId="46BDEEE4" w:rsidR="00E16596" w:rsidRPr="004653C1" w:rsidRDefault="00502948" w:rsidP="00696250">
      <w:pPr>
        <w:spacing w:line="360" w:lineRule="auto"/>
        <w:ind w:firstLine="720"/>
        <w:jc w:val="both"/>
        <w:rPr>
          <w:rFonts w:cs="Times New Roman"/>
          <w:i/>
          <w:iCs/>
          <w:szCs w:val="26"/>
        </w:rPr>
      </w:pPr>
      <w:r w:rsidRPr="00164E69">
        <w:rPr>
          <w:rFonts w:cs="Times New Roman"/>
          <w:i/>
          <w:iCs/>
          <w:szCs w:val="26"/>
        </w:rPr>
        <w:t>Thứ hai, nâng</w:t>
      </w:r>
      <w:r w:rsidRPr="004653C1">
        <w:rPr>
          <w:rFonts w:cs="Times New Roman"/>
          <w:i/>
          <w:iCs/>
          <w:szCs w:val="26"/>
        </w:rPr>
        <w:t xml:space="preserve"> cao trách nhiệm</w:t>
      </w:r>
      <w:r w:rsidR="003F5FF0" w:rsidRPr="004653C1">
        <w:rPr>
          <w:rFonts w:cs="Times New Roman"/>
          <w:i/>
          <w:iCs/>
          <w:szCs w:val="26"/>
          <w:lang w:val="en-US"/>
        </w:rPr>
        <w:t xml:space="preserve"> </w:t>
      </w:r>
      <w:proofErr w:type="spellStart"/>
      <w:r w:rsidR="003F5FF0" w:rsidRPr="004653C1">
        <w:rPr>
          <w:rFonts w:cs="Times New Roman"/>
          <w:i/>
          <w:iCs/>
          <w:szCs w:val="26"/>
          <w:lang w:val="en-US"/>
        </w:rPr>
        <w:t>công</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dân</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và</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xây</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dựng</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văn</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hóa</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ứng</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xử</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văn</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minh</w:t>
      </w:r>
      <w:proofErr w:type="spellEnd"/>
      <w:r w:rsidRPr="004653C1">
        <w:rPr>
          <w:rFonts w:cs="Times New Roman"/>
          <w:i/>
          <w:iCs/>
          <w:szCs w:val="26"/>
        </w:rPr>
        <w:t xml:space="preserve"> trên không gian mạng</w:t>
      </w:r>
    </w:p>
    <w:p w14:paraId="6DB47494" w14:textId="68FB0A3D" w:rsidR="00502948" w:rsidRPr="004653C1" w:rsidRDefault="004855FA" w:rsidP="00696250">
      <w:pPr>
        <w:spacing w:line="360" w:lineRule="auto"/>
        <w:ind w:firstLine="720"/>
        <w:jc w:val="both"/>
        <w:rPr>
          <w:rFonts w:cs="Times New Roman"/>
          <w:szCs w:val="26"/>
        </w:rPr>
      </w:pPr>
      <w:r w:rsidRPr="004653C1">
        <w:rPr>
          <w:rFonts w:eastAsia="Times New Roman" w:cs="Times New Roman"/>
          <w:szCs w:val="26"/>
        </w:rPr>
        <w:t xml:space="preserve">Kết quả khảo sát cho thấy ý thức không chia sẻ tin sai lệch đã được hình thành tốt (78,8%), nhưng hành động phản bác quan điểm sai trái còn thấp (44,5%) và mức độ tương tác tích cực chỉ đạt khoảng 40%. Điều này cho thấy cần một bước chuyển từ </w:t>
      </w:r>
      <w:r w:rsidRPr="004653C1">
        <w:rPr>
          <w:rFonts w:eastAsia="Times New Roman" w:cs="Times New Roman"/>
          <w:szCs w:val="26"/>
        </w:rPr>
        <w:lastRenderedPageBreak/>
        <w:t xml:space="preserve">"không làm điều xấu" sang "chủ động làm điều tốt". </w:t>
      </w:r>
      <w:r w:rsidR="00502948" w:rsidRPr="004653C1">
        <w:rPr>
          <w:rFonts w:cs="Times New Roman"/>
          <w:szCs w:val="26"/>
        </w:rPr>
        <w:t xml:space="preserve">Trên môi trường số, mỗi cú nhấp chuột đều mang theo trách nhiệm công dân. Khi sử dụng </w:t>
      </w:r>
      <w:r w:rsidR="00F93970" w:rsidRPr="004653C1">
        <w:rPr>
          <w:rFonts w:cs="Times New Roman"/>
          <w:szCs w:val="26"/>
        </w:rPr>
        <w:t>MXH</w:t>
      </w:r>
      <w:r w:rsidR="00502948" w:rsidRPr="004653C1">
        <w:rPr>
          <w:rFonts w:cs="Times New Roman"/>
          <w:szCs w:val="26"/>
        </w:rPr>
        <w:t>, sinh viên cần thiết lập cho mình một</w:t>
      </w:r>
      <w:r w:rsidR="00502948" w:rsidRPr="004653C1">
        <w:rPr>
          <w:rFonts w:cs="Times New Roman"/>
          <w:szCs w:val="26"/>
          <w:lang w:val="vi-VN"/>
        </w:rPr>
        <w:t xml:space="preserve"> thời gian</w:t>
      </w:r>
      <w:r w:rsidR="00502948" w:rsidRPr="004653C1">
        <w:rPr>
          <w:rFonts w:cs="Times New Roman"/>
          <w:szCs w:val="26"/>
        </w:rPr>
        <w:t xml:space="preserve"> nhất định</w:t>
      </w:r>
      <w:r w:rsidR="00502948" w:rsidRPr="004653C1">
        <w:rPr>
          <w:rFonts w:cs="Times New Roman"/>
          <w:szCs w:val="26"/>
          <w:lang w:val="vi-VN"/>
        </w:rPr>
        <w:t xml:space="preserve">, </w:t>
      </w:r>
      <w:r w:rsidR="00502948" w:rsidRPr="004653C1">
        <w:rPr>
          <w:rFonts w:cs="Times New Roman"/>
          <w:szCs w:val="26"/>
        </w:rPr>
        <w:t>tức là phải suy nghĩ, xem xét cẩn trọng trước khi ấn thích (like</w:t>
      </w:r>
      <w:r w:rsidR="00502948" w:rsidRPr="004653C1">
        <w:rPr>
          <w:rFonts w:cs="Times New Roman"/>
          <w:szCs w:val="26"/>
          <w:lang w:val="vi-VN"/>
        </w:rPr>
        <w:t>)</w:t>
      </w:r>
      <w:r w:rsidR="00502948" w:rsidRPr="004653C1">
        <w:rPr>
          <w:rFonts w:cs="Times New Roman"/>
          <w:szCs w:val="26"/>
        </w:rPr>
        <w:t>, bình luận (comment) hoặc chia sẻ (share) bất kỳ một thông tin nào liên quan đến các vấn đề chính trị, xã hội nhạy cảm. Nguyên tắc là</w:t>
      </w:r>
      <w:r w:rsidR="00502948" w:rsidRPr="004653C1">
        <w:rPr>
          <w:rFonts w:cs="Times New Roman"/>
          <w:szCs w:val="26"/>
          <w:lang w:val="vi-VN"/>
        </w:rPr>
        <w:t xml:space="preserve"> t</w:t>
      </w:r>
      <w:r w:rsidR="00502948" w:rsidRPr="004653C1">
        <w:rPr>
          <w:rFonts w:cs="Times New Roman"/>
          <w:szCs w:val="26"/>
        </w:rPr>
        <w:t xml:space="preserve">uyệt đối không tham gia lan truyền tin đồn thất thiệt, thông tin chưa được kiểm chứng, các nội dung có tính chất bịa đặt, kích động thù hằn hoặc bôi nhọ, xuyên tạc đường lối của Đảng và Nhà nước. Hơn thế nữa, sinh viên không chỉ đóng vai trò "phòng thủ", mà cần chủ động "tấn công" cái xấu bằng cách xây dựng hình ảnh cá nhân tích cực, văn minh trên các nền tảng </w:t>
      </w:r>
      <w:r w:rsidR="00F93970" w:rsidRPr="004653C1">
        <w:rPr>
          <w:rFonts w:cs="Times New Roman"/>
          <w:szCs w:val="26"/>
        </w:rPr>
        <w:t>MXH</w:t>
      </w:r>
      <w:r w:rsidR="00502948" w:rsidRPr="004653C1">
        <w:rPr>
          <w:rFonts w:cs="Times New Roman"/>
          <w:szCs w:val="26"/>
        </w:rPr>
        <w:t>, lan tỏa những thông điệp ý nghĩa, những tấm gương người tốt việc tốt để góp phần làm sạch môi trường mạng.</w:t>
      </w:r>
    </w:p>
    <w:p w14:paraId="6AEB228C" w14:textId="24757C73" w:rsidR="004855FA" w:rsidRPr="004653C1" w:rsidRDefault="00502948" w:rsidP="00696250">
      <w:pPr>
        <w:spacing w:line="360" w:lineRule="auto"/>
        <w:ind w:firstLine="720"/>
        <w:jc w:val="both"/>
        <w:rPr>
          <w:rFonts w:cs="Times New Roman"/>
          <w:i/>
          <w:iCs/>
          <w:szCs w:val="26"/>
          <w:lang w:val="en-US"/>
        </w:rPr>
      </w:pPr>
      <w:r w:rsidRPr="00164E69">
        <w:rPr>
          <w:rFonts w:cs="Times New Roman"/>
          <w:i/>
          <w:iCs/>
          <w:szCs w:val="26"/>
        </w:rPr>
        <w:t xml:space="preserve">Thứ ba, </w:t>
      </w:r>
      <w:proofErr w:type="spellStart"/>
      <w:r w:rsidR="0083687F" w:rsidRPr="00164E69">
        <w:rPr>
          <w:rFonts w:cs="Times New Roman"/>
          <w:i/>
          <w:iCs/>
          <w:szCs w:val="26"/>
          <w:lang w:val="en-US"/>
        </w:rPr>
        <w:t>rèn</w:t>
      </w:r>
      <w:proofErr w:type="spellEnd"/>
      <w:r w:rsidR="0083687F" w:rsidRPr="004653C1">
        <w:rPr>
          <w:rFonts w:cs="Times New Roman"/>
          <w:i/>
          <w:iCs/>
          <w:szCs w:val="26"/>
          <w:lang w:val="en-US"/>
        </w:rPr>
        <w:t xml:space="preserve"> </w:t>
      </w:r>
      <w:proofErr w:type="spellStart"/>
      <w:r w:rsidR="0083687F" w:rsidRPr="004653C1">
        <w:rPr>
          <w:rFonts w:cs="Times New Roman"/>
          <w:i/>
          <w:iCs/>
          <w:szCs w:val="26"/>
          <w:lang w:val="en-US"/>
        </w:rPr>
        <w:t>luyện</w:t>
      </w:r>
      <w:proofErr w:type="spellEnd"/>
      <w:r w:rsidR="0083687F" w:rsidRPr="004653C1">
        <w:rPr>
          <w:rFonts w:cs="Times New Roman"/>
          <w:i/>
          <w:iCs/>
          <w:szCs w:val="26"/>
          <w:lang w:val="en-US"/>
        </w:rPr>
        <w:t xml:space="preserve"> </w:t>
      </w:r>
      <w:r w:rsidRPr="004653C1">
        <w:rPr>
          <w:rFonts w:cs="Times New Roman"/>
          <w:i/>
          <w:iCs/>
          <w:szCs w:val="26"/>
        </w:rPr>
        <w:t>kỹ năng</w:t>
      </w:r>
      <w:r w:rsidR="0083687F" w:rsidRPr="004653C1">
        <w:rPr>
          <w:rFonts w:cs="Times New Roman"/>
          <w:i/>
          <w:iCs/>
          <w:szCs w:val="26"/>
          <w:lang w:val="en-US"/>
        </w:rPr>
        <w:t xml:space="preserve"> </w:t>
      </w:r>
      <w:proofErr w:type="spellStart"/>
      <w:r w:rsidR="0083687F" w:rsidRPr="004653C1">
        <w:rPr>
          <w:rFonts w:cs="Times New Roman"/>
          <w:i/>
          <w:iCs/>
          <w:szCs w:val="26"/>
          <w:lang w:val="en-US"/>
        </w:rPr>
        <w:t>kiểm</w:t>
      </w:r>
      <w:proofErr w:type="spellEnd"/>
      <w:r w:rsidR="0083687F" w:rsidRPr="004653C1">
        <w:rPr>
          <w:rFonts w:cs="Times New Roman"/>
          <w:i/>
          <w:iCs/>
          <w:szCs w:val="26"/>
          <w:lang w:val="en-US"/>
        </w:rPr>
        <w:t xml:space="preserve"> </w:t>
      </w:r>
      <w:proofErr w:type="spellStart"/>
      <w:r w:rsidR="0083687F" w:rsidRPr="004653C1">
        <w:rPr>
          <w:rFonts w:cs="Times New Roman"/>
          <w:i/>
          <w:iCs/>
          <w:szCs w:val="26"/>
          <w:lang w:val="en-US"/>
        </w:rPr>
        <w:t>chứng</w:t>
      </w:r>
      <w:proofErr w:type="spellEnd"/>
      <w:r w:rsidR="0083687F" w:rsidRPr="004653C1">
        <w:rPr>
          <w:rFonts w:cs="Times New Roman"/>
          <w:i/>
          <w:iCs/>
          <w:szCs w:val="26"/>
          <w:lang w:val="en-US"/>
        </w:rPr>
        <w:t xml:space="preserve"> </w:t>
      </w:r>
      <w:proofErr w:type="spellStart"/>
      <w:r w:rsidR="003F5FF0" w:rsidRPr="004653C1">
        <w:rPr>
          <w:rFonts w:cs="Times New Roman"/>
          <w:i/>
          <w:iCs/>
          <w:szCs w:val="26"/>
          <w:lang w:val="en-US"/>
        </w:rPr>
        <w:t>và</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phản</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biện</w:t>
      </w:r>
      <w:proofErr w:type="spellEnd"/>
      <w:r w:rsidR="003F5FF0" w:rsidRPr="004653C1">
        <w:rPr>
          <w:rFonts w:cs="Times New Roman"/>
          <w:i/>
          <w:iCs/>
          <w:szCs w:val="26"/>
          <w:lang w:val="en-US"/>
        </w:rPr>
        <w:t xml:space="preserve"> </w:t>
      </w:r>
      <w:proofErr w:type="spellStart"/>
      <w:r w:rsidR="0083687F" w:rsidRPr="004653C1">
        <w:rPr>
          <w:rFonts w:cs="Times New Roman"/>
          <w:i/>
          <w:iCs/>
          <w:szCs w:val="26"/>
          <w:lang w:val="en-US"/>
        </w:rPr>
        <w:t>thông</w:t>
      </w:r>
      <w:proofErr w:type="spellEnd"/>
      <w:r w:rsidR="0083687F" w:rsidRPr="004653C1">
        <w:rPr>
          <w:rFonts w:cs="Times New Roman"/>
          <w:i/>
          <w:iCs/>
          <w:szCs w:val="26"/>
          <w:lang w:val="en-US"/>
        </w:rPr>
        <w:t xml:space="preserve"> tin</w:t>
      </w:r>
      <w:r w:rsidRPr="004653C1">
        <w:rPr>
          <w:rFonts w:cs="Times New Roman"/>
          <w:i/>
          <w:iCs/>
          <w:szCs w:val="26"/>
        </w:rPr>
        <w:t xml:space="preserve"> </w:t>
      </w:r>
      <w:proofErr w:type="spellStart"/>
      <w:r w:rsidR="003F5FF0" w:rsidRPr="004653C1">
        <w:rPr>
          <w:rFonts w:cs="Times New Roman"/>
          <w:i/>
          <w:iCs/>
          <w:szCs w:val="26"/>
          <w:lang w:val="en-US"/>
        </w:rPr>
        <w:t>sai</w:t>
      </w:r>
      <w:proofErr w:type="spellEnd"/>
      <w:r w:rsidR="003F5FF0" w:rsidRPr="004653C1">
        <w:rPr>
          <w:rFonts w:cs="Times New Roman"/>
          <w:i/>
          <w:iCs/>
          <w:szCs w:val="26"/>
          <w:lang w:val="en-US"/>
        </w:rPr>
        <w:t xml:space="preserve"> </w:t>
      </w:r>
      <w:proofErr w:type="spellStart"/>
      <w:r w:rsidR="003F5FF0" w:rsidRPr="004653C1">
        <w:rPr>
          <w:rFonts w:cs="Times New Roman"/>
          <w:i/>
          <w:iCs/>
          <w:szCs w:val="26"/>
          <w:lang w:val="en-US"/>
        </w:rPr>
        <w:t>lệch</w:t>
      </w:r>
      <w:proofErr w:type="spellEnd"/>
    </w:p>
    <w:p w14:paraId="6E468EE2" w14:textId="77777777" w:rsidR="003F5FF0" w:rsidRPr="004653C1" w:rsidRDefault="00502948" w:rsidP="00696250">
      <w:pPr>
        <w:spacing w:line="360" w:lineRule="auto"/>
        <w:ind w:firstLine="720"/>
        <w:jc w:val="both"/>
        <w:rPr>
          <w:rFonts w:cs="Times New Roman"/>
          <w:szCs w:val="26"/>
        </w:rPr>
      </w:pPr>
      <w:r w:rsidRPr="004653C1">
        <w:rPr>
          <w:rFonts w:cs="Times New Roman"/>
          <w:szCs w:val="26"/>
        </w:rPr>
        <w:t xml:space="preserve">Trong bối cảnh bão thông tin, sinh viên bắt buộc phải học và áp dụng thành thạo các kỹ năng kiểm chứng thông tin (fact-checking) cơ bản. Cụ thể, cần biết cách truy xuất nguồn gốc bài viết, đối chiếu chéo giữa nhiều nguồn tin độc lập, kiểm tra lại thời gian đăng tải để tránh bị dắt mũi bởi những tin cũ được </w:t>
      </w:r>
      <w:r w:rsidRPr="004653C1">
        <w:rPr>
          <w:rFonts w:cs="Times New Roman"/>
          <w:szCs w:val="26"/>
          <w:lang w:val="vi-VN"/>
        </w:rPr>
        <w:t>“</w:t>
      </w:r>
      <w:r w:rsidRPr="004653C1">
        <w:rPr>
          <w:rFonts w:cs="Times New Roman"/>
          <w:szCs w:val="26"/>
        </w:rPr>
        <w:t>xào nấu</w:t>
      </w:r>
      <w:r w:rsidRPr="004653C1">
        <w:rPr>
          <w:rFonts w:cs="Times New Roman"/>
          <w:szCs w:val="26"/>
          <w:lang w:val="vi-VN"/>
        </w:rPr>
        <w:t>”</w:t>
      </w:r>
      <w:r w:rsidRPr="004653C1">
        <w:rPr>
          <w:rFonts w:cs="Times New Roman"/>
          <w:szCs w:val="26"/>
        </w:rPr>
        <w:t xml:space="preserve"> lại. Đặc biệt, cần nhạy bén nhận diện các dấu hiệu đặc trưng của tin giả, tin rác như sử dụng ngôn từ mang tính kích động cảm xúc mạnh, tiêu đề giật tít câu view, hình ảnh cắt ghép mập mờ</w:t>
      </w:r>
      <w:r w:rsidRPr="004653C1">
        <w:rPr>
          <w:rFonts w:cs="Times New Roman"/>
          <w:szCs w:val="26"/>
          <w:lang w:val="vi-VN"/>
        </w:rPr>
        <w:t>, video được dựng từ AI</w:t>
      </w:r>
      <w:r w:rsidRPr="004653C1">
        <w:rPr>
          <w:rFonts w:cs="Times New Roman"/>
          <w:szCs w:val="26"/>
        </w:rPr>
        <w:t xml:space="preserve"> hoặc nội dung quy chụp nhưng hoàn toàn thiếu dẫn chứng cụ thể.</w:t>
      </w:r>
    </w:p>
    <w:p w14:paraId="4BC40A09" w14:textId="03BFFAF3" w:rsidR="003F5FF0" w:rsidRPr="004653C1" w:rsidRDefault="003F5FF0" w:rsidP="00696250">
      <w:pPr>
        <w:spacing w:line="360" w:lineRule="auto"/>
        <w:ind w:firstLine="720"/>
        <w:jc w:val="both"/>
        <w:rPr>
          <w:rFonts w:cs="Times New Roman"/>
          <w:szCs w:val="26"/>
        </w:rPr>
      </w:pPr>
      <w:proofErr w:type="spellStart"/>
      <w:r w:rsidRPr="003F5FF0">
        <w:rPr>
          <w:rFonts w:eastAsia="Times New Roman" w:cs="Times New Roman"/>
          <w:szCs w:val="26"/>
          <w:lang w:val="en-US"/>
        </w:rPr>
        <w:t>Bên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cạnh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kỹ</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năng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kiểm</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chứng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sinh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viên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cũng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cần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nâng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cao</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năng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lực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phản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biện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tránh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tiếp</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nhận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thông</w:t>
      </w:r>
      <w:proofErr w:type="spellEnd"/>
      <w:r w:rsidRPr="003F5FF0">
        <w:rPr>
          <w:rFonts w:eastAsia="Times New Roman" w:cs="Times New Roman"/>
          <w:szCs w:val="26"/>
          <w:lang w:val="en-US"/>
        </w:rPr>
        <w:t xml:space="preserve"> tin </w:t>
      </w:r>
      <w:proofErr w:type="spellStart"/>
      <w:r w:rsidRPr="003F5FF0">
        <w:rPr>
          <w:rFonts w:eastAsia="Times New Roman" w:cs="Times New Roman"/>
          <w:szCs w:val="26"/>
          <w:lang w:val="en-US"/>
        </w:rPr>
        <w:t>theo</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cảm</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tính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hoặc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theo</w:t>
      </w:r>
      <w:proofErr w:type="spellEnd"/>
      <w:r w:rsidRPr="003F5FF0">
        <w:rPr>
          <w:rFonts w:eastAsia="Times New Roman" w:cs="Times New Roman"/>
          <w:szCs w:val="26"/>
          <w:lang w:val="en-US"/>
        </w:rPr>
        <w:t xml:space="preserve"> xu </w:t>
      </w:r>
      <w:proofErr w:type="spellStart"/>
      <w:r w:rsidRPr="003F5FF0">
        <w:rPr>
          <w:rFonts w:eastAsia="Times New Roman" w:cs="Times New Roman"/>
          <w:szCs w:val="26"/>
          <w:lang w:val="en-US"/>
        </w:rPr>
        <w:t>hướng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đám</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đông</w:t>
      </w:r>
      <w:proofErr w:type="spellEnd"/>
      <w:r w:rsidRPr="003F5FF0">
        <w:rPr>
          <w:rFonts w:eastAsia="Times New Roman" w:cs="Times New Roman"/>
          <w:szCs w:val="26"/>
          <w:lang w:val="en-US"/>
        </w:rPr>
        <w:t xml:space="preserve">. Khi </w:t>
      </w:r>
      <w:proofErr w:type="spellStart"/>
      <w:r w:rsidRPr="003F5FF0">
        <w:rPr>
          <w:rFonts w:eastAsia="Times New Roman" w:cs="Times New Roman"/>
          <w:szCs w:val="26"/>
          <w:lang w:val="en-US"/>
        </w:rPr>
        <w:t>có</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khả</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năng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phân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tích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và</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phản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biện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độc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lập</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sinh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viên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sẽ</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giảm</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nguy</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cơ</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bị</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dẫn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dắt</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bởi</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các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thuật</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toán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hoặc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các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luồng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dư</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luận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tiêu</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cực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trên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mạng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xã</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hội</w:t>
      </w:r>
      <w:proofErr w:type="spellEnd"/>
      <w:r w:rsidRPr="003F5FF0">
        <w:rPr>
          <w:rFonts w:eastAsia="Times New Roman" w:cs="Times New Roman"/>
          <w:szCs w:val="26"/>
          <w:lang w:val="en-US"/>
        </w:rPr>
        <w:t>.</w:t>
      </w:r>
      <w:r w:rsidRPr="004653C1">
        <w:rPr>
          <w:rFonts w:cs="Times New Roman"/>
          <w:szCs w:val="26"/>
          <w:lang w:val="en-US"/>
        </w:rPr>
        <w:t xml:space="preserve"> </w:t>
      </w:r>
      <w:proofErr w:type="spellStart"/>
      <w:r w:rsidRPr="003F5FF0">
        <w:rPr>
          <w:rFonts w:eastAsia="Times New Roman" w:cs="Times New Roman"/>
          <w:szCs w:val="26"/>
          <w:lang w:val="en-US"/>
        </w:rPr>
        <w:t>Đây</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là</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giải</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pháp</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trực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tiếp</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nhằm</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khắc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phục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các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nguyên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nhân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khách</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quan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như</w:t>
      </w:r>
      <w:proofErr w:type="spellEnd"/>
      <w:r w:rsidRPr="003F5FF0">
        <w:rPr>
          <w:rFonts w:eastAsia="Times New Roman" w:cs="Times New Roman"/>
          <w:szCs w:val="26"/>
          <w:lang w:val="en-US"/>
        </w:rPr>
        <w:t xml:space="preserve"> tin </w:t>
      </w:r>
      <w:proofErr w:type="spellStart"/>
      <w:r w:rsidRPr="003F5FF0">
        <w:rPr>
          <w:rFonts w:eastAsia="Times New Roman" w:cs="Times New Roman"/>
          <w:szCs w:val="26"/>
          <w:lang w:val="en-US"/>
        </w:rPr>
        <w:t>giả</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thuật</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toán</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mạng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xã</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hội</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và</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sự</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phức</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tạp</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của</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môi</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trường</w:t>
      </w:r>
      <w:proofErr w:type="spellEnd"/>
      <w:r w:rsidRPr="003F5FF0">
        <w:rPr>
          <w:rFonts w:eastAsia="Times New Roman" w:cs="Times New Roman"/>
          <w:szCs w:val="26"/>
          <w:lang w:val="en-US"/>
        </w:rPr>
        <w:t xml:space="preserve"> </w:t>
      </w:r>
      <w:proofErr w:type="spellStart"/>
      <w:r w:rsidRPr="003F5FF0">
        <w:rPr>
          <w:rFonts w:eastAsia="Times New Roman" w:cs="Times New Roman"/>
          <w:szCs w:val="26"/>
          <w:lang w:val="en-US"/>
        </w:rPr>
        <w:t>thông</w:t>
      </w:r>
      <w:proofErr w:type="spellEnd"/>
      <w:r w:rsidRPr="003F5FF0">
        <w:rPr>
          <w:rFonts w:eastAsia="Times New Roman" w:cs="Times New Roman"/>
          <w:szCs w:val="26"/>
          <w:lang w:val="en-US"/>
        </w:rPr>
        <w:t xml:space="preserve"> tin </w:t>
      </w:r>
      <w:proofErr w:type="spellStart"/>
      <w:r w:rsidRPr="003F5FF0">
        <w:rPr>
          <w:rFonts w:eastAsia="Times New Roman" w:cs="Times New Roman"/>
          <w:szCs w:val="26"/>
          <w:lang w:val="en-US"/>
        </w:rPr>
        <w:t>số</w:t>
      </w:r>
      <w:proofErr w:type="spellEnd"/>
      <w:r w:rsidRPr="003F5FF0">
        <w:rPr>
          <w:rFonts w:eastAsia="Times New Roman" w:cs="Times New Roman"/>
          <w:szCs w:val="26"/>
          <w:lang w:val="en-US"/>
        </w:rPr>
        <w:t>.</w:t>
      </w:r>
    </w:p>
    <w:p w14:paraId="6872AECD" w14:textId="77777777" w:rsidR="004855FA" w:rsidRPr="004653C1" w:rsidRDefault="00502948" w:rsidP="00696250">
      <w:pPr>
        <w:spacing w:line="360" w:lineRule="auto"/>
        <w:ind w:firstLine="720"/>
        <w:jc w:val="both"/>
        <w:rPr>
          <w:rFonts w:cs="Times New Roman"/>
          <w:szCs w:val="26"/>
        </w:rPr>
      </w:pPr>
      <w:r w:rsidRPr="00164E69">
        <w:rPr>
          <w:rFonts w:cs="Times New Roman"/>
          <w:i/>
          <w:iCs/>
          <w:szCs w:val="26"/>
        </w:rPr>
        <w:t>Thứ tư, chủ</w:t>
      </w:r>
      <w:r w:rsidRPr="004653C1">
        <w:rPr>
          <w:rFonts w:cs="Times New Roman"/>
          <w:i/>
          <w:iCs/>
          <w:szCs w:val="26"/>
        </w:rPr>
        <w:t xml:space="preserve"> động</w:t>
      </w:r>
      <w:r w:rsidRPr="004653C1">
        <w:rPr>
          <w:rFonts w:cs="Times New Roman"/>
          <w:i/>
          <w:iCs/>
          <w:szCs w:val="26"/>
          <w:lang w:val="vi-VN"/>
        </w:rPr>
        <w:t>,</w:t>
      </w:r>
      <w:r w:rsidRPr="004653C1">
        <w:rPr>
          <w:rFonts w:cs="Times New Roman"/>
          <w:i/>
          <w:iCs/>
          <w:szCs w:val="26"/>
        </w:rPr>
        <w:t xml:space="preserve"> tích cực tham gia các hoạt động thực tiễn.</w:t>
      </w:r>
      <w:r w:rsidRPr="004653C1">
        <w:rPr>
          <w:rFonts w:cs="Times New Roman"/>
          <w:szCs w:val="26"/>
        </w:rPr>
        <w:t xml:space="preserve"> </w:t>
      </w:r>
    </w:p>
    <w:p w14:paraId="1345FEF5" w14:textId="56CC001D" w:rsidR="00502948" w:rsidRPr="004653C1" w:rsidRDefault="004855FA" w:rsidP="00696250">
      <w:pPr>
        <w:spacing w:line="360" w:lineRule="auto"/>
        <w:ind w:firstLine="720"/>
        <w:jc w:val="both"/>
        <w:rPr>
          <w:rFonts w:cs="Times New Roman"/>
          <w:szCs w:val="26"/>
        </w:rPr>
      </w:pPr>
      <w:r w:rsidRPr="004653C1">
        <w:rPr>
          <w:rFonts w:eastAsia="Times New Roman" w:cs="Times New Roman"/>
          <w:szCs w:val="26"/>
        </w:rPr>
        <w:t>Để khắc phục tâm lý thờ ơ chính trị và sự thụ động đã được chỉ ra (56,1%)</w:t>
      </w:r>
      <w:r w:rsidRPr="004653C1">
        <w:rPr>
          <w:rFonts w:eastAsia="Times New Roman" w:cs="Times New Roman"/>
          <w:szCs w:val="26"/>
          <w:lang w:val="en-US"/>
        </w:rPr>
        <w:t xml:space="preserve">, </w:t>
      </w:r>
      <w:r w:rsidR="00502948" w:rsidRPr="004653C1">
        <w:rPr>
          <w:rFonts w:cs="Times New Roman"/>
          <w:szCs w:val="26"/>
        </w:rPr>
        <w:t xml:space="preserve">sinh viên cần là những người trẻ năng động, mạnh dạn tham gia vào các nhóm thảo luận học thuật, các diễn đàn mở của lớp, khoa hoặc những hội nhóm bạn bè uy tín. Thay vì chỉ tiếp nhận thông tin một cách thụ động, một chiều qua màn hình điện thoại, sinh viên nên tích cực góp mặt tại các buổi tọa đàm, hội thảo trực tiếp để trao đổi, tranh luận góc nhìn của mình về các vấn đề thời sự. Sự cọ xát trực tiếp này là môi trường lý tưởng để mài </w:t>
      </w:r>
      <w:r w:rsidR="00502948" w:rsidRPr="004653C1">
        <w:rPr>
          <w:rFonts w:cs="Times New Roman"/>
          <w:szCs w:val="26"/>
        </w:rPr>
        <w:lastRenderedPageBreak/>
        <w:t>giũa tư duy phản biện sắc bén. Đồng thời, sinh viên cần tích cực tham gia các tổ chức Đoàn - Hội, các câu lạc bộ, đội nhóm tại trường. Những hoạt động ngoại khóa này không chỉ giúp phát triển bộ kỹ năng mềm toàn diện, rèn luyện tinh thần làm việc tập thể mà còn kéo sinh viên ra khỏi lối sống "ảo", ngăn chặn sự cô lập và những lệch lạc tâm lý từ không gian mạng.</w:t>
      </w:r>
    </w:p>
    <w:p w14:paraId="7F52B067" w14:textId="77777777" w:rsidR="00502948" w:rsidRPr="004653C1" w:rsidRDefault="00502948" w:rsidP="00696250">
      <w:pPr>
        <w:spacing w:line="360" w:lineRule="auto"/>
        <w:ind w:firstLine="720"/>
        <w:jc w:val="both"/>
        <w:rPr>
          <w:rFonts w:cs="Times New Roman"/>
          <w:szCs w:val="26"/>
          <w:lang w:val="vi-VN"/>
        </w:rPr>
      </w:pPr>
      <w:r w:rsidRPr="004653C1">
        <w:rPr>
          <w:rFonts w:cs="Times New Roman"/>
          <w:szCs w:val="26"/>
        </w:rPr>
        <w:t>Việc thực hiện đồng bộ, quyết liệt và thường xuyên các giải pháp tự thân nêu trên sẽ giúp mỗi sinh viên Đại học Thủy lợi tự xây dựng được cho mình một “hệ miễn dịch” tư tưởng kiên cố. Từ đó, góp phần hình thành nên một thế hệ sinh viên thanh niên không chỉ xuất sắc về chuyên môn nghiệp vụ, vững vàng về bản lĩnh chính trị, mà còn là những công dân số văn minh, mẫu mực và có trách nhiệm với sự nghiệp xây dựng, bảo vệ Tổ quốc.</w:t>
      </w:r>
    </w:p>
    <w:p w14:paraId="79E2F6C0" w14:textId="30A81A50" w:rsidR="00140B7B" w:rsidRPr="004653C1" w:rsidRDefault="00140B7B" w:rsidP="00696250">
      <w:pPr>
        <w:pStyle w:val="Heading3"/>
        <w:rPr>
          <w:rStyle w:val="Strong"/>
          <w:rFonts w:cs="Times New Roman"/>
          <w:b/>
          <w:bCs w:val="0"/>
          <w:szCs w:val="26"/>
        </w:rPr>
      </w:pPr>
      <w:bookmarkStart w:id="39" w:name="_Toc229101101"/>
      <w:r w:rsidRPr="004653C1">
        <w:rPr>
          <w:rFonts w:cs="Times New Roman"/>
          <w:bCs/>
          <w:szCs w:val="26"/>
        </w:rPr>
        <w:t>2.3.2</w:t>
      </w:r>
      <w:r w:rsidR="00B269C3" w:rsidRPr="004653C1">
        <w:rPr>
          <w:rFonts w:cs="Times New Roman"/>
          <w:bCs/>
          <w:szCs w:val="26"/>
          <w:lang w:val="en-US"/>
        </w:rPr>
        <w:t>.</w:t>
      </w:r>
      <w:r w:rsidRPr="004653C1">
        <w:rPr>
          <w:rFonts w:cs="Times New Roman"/>
          <w:bCs/>
          <w:szCs w:val="26"/>
        </w:rPr>
        <w:t xml:space="preserve"> Nhóm giải pháp </w:t>
      </w:r>
      <w:r w:rsidRPr="004653C1">
        <w:rPr>
          <w:rStyle w:val="Strong"/>
          <w:rFonts w:cs="Times New Roman"/>
          <w:b/>
          <w:bCs w:val="0"/>
          <w:szCs w:val="26"/>
        </w:rPr>
        <w:t>với nhà trường</w:t>
      </w:r>
      <w:bookmarkEnd w:id="39"/>
    </w:p>
    <w:p w14:paraId="265E9EEA" w14:textId="77777777" w:rsidR="00502948" w:rsidRPr="004653C1" w:rsidRDefault="00502948" w:rsidP="00696250">
      <w:pPr>
        <w:spacing w:line="360" w:lineRule="auto"/>
        <w:ind w:firstLine="720"/>
        <w:jc w:val="both"/>
        <w:rPr>
          <w:rFonts w:cs="Times New Roman"/>
          <w:szCs w:val="26"/>
          <w:lang w:val="vi-VN"/>
        </w:rPr>
      </w:pPr>
      <w:r w:rsidRPr="004653C1">
        <w:rPr>
          <w:rFonts w:cs="Times New Roman"/>
          <w:szCs w:val="26"/>
        </w:rPr>
        <w:t>Sinh viên Trường Đại học Thủy lợi đang đặt kỳ vọng rất lớn vào sự đổi mới mang tính bước ngoặt từ phía Nhà trường, đặc biệt là sự chuyển dịch từ các phương pháp tiếp cận truyền thống sang các mô hình mang tính thực tiễn cao và ứng dụng triệt để công nghệ. Để nâng cao hiệu quả giáo dục chính trị tư tưởng trong kỷ nguyên số, định hướng lại tư duy của người học, Nhà trường cần tập trung triển khai quyết liệt bốn nhóm giải pháp trọng tâm</w:t>
      </w:r>
      <w:r w:rsidRPr="004653C1">
        <w:rPr>
          <w:rFonts w:cs="Times New Roman"/>
          <w:szCs w:val="26"/>
          <w:lang w:val="vi-VN"/>
        </w:rPr>
        <w:t>:</w:t>
      </w:r>
    </w:p>
    <w:p w14:paraId="43B55339" w14:textId="1EBD4D55" w:rsidR="004855FA" w:rsidRPr="004653C1" w:rsidRDefault="00502948" w:rsidP="00696250">
      <w:pPr>
        <w:spacing w:line="360" w:lineRule="auto"/>
        <w:ind w:firstLine="720"/>
        <w:jc w:val="both"/>
        <w:rPr>
          <w:rFonts w:cs="Times New Roman"/>
          <w:szCs w:val="26"/>
        </w:rPr>
      </w:pPr>
      <w:r w:rsidRPr="00164E69">
        <w:rPr>
          <w:rFonts w:cs="Times New Roman"/>
          <w:i/>
          <w:iCs/>
          <w:szCs w:val="26"/>
        </w:rPr>
        <w:t xml:space="preserve">Thứ nhất, </w:t>
      </w:r>
      <w:proofErr w:type="spellStart"/>
      <w:r w:rsidR="009A5BC6" w:rsidRPr="00164E69">
        <w:rPr>
          <w:rFonts w:cs="Times New Roman"/>
          <w:i/>
          <w:iCs/>
          <w:szCs w:val="26"/>
          <w:lang w:val="en-US"/>
        </w:rPr>
        <w:t>đổi</w:t>
      </w:r>
      <w:proofErr w:type="spellEnd"/>
      <w:r w:rsidR="009A5BC6" w:rsidRPr="00164E69">
        <w:rPr>
          <w:rFonts w:cs="Times New Roman"/>
          <w:i/>
          <w:iCs/>
          <w:szCs w:val="26"/>
          <w:lang w:val="en-US"/>
        </w:rPr>
        <w:t xml:space="preserve"> </w:t>
      </w:r>
      <w:proofErr w:type="spellStart"/>
      <w:r w:rsidR="009A5BC6" w:rsidRPr="00164E69">
        <w:rPr>
          <w:rFonts w:cs="Times New Roman"/>
          <w:i/>
          <w:iCs/>
          <w:szCs w:val="26"/>
          <w:lang w:val="en-US"/>
        </w:rPr>
        <w:t>mới</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nội</w:t>
      </w:r>
      <w:proofErr w:type="spellEnd"/>
      <w:r w:rsidR="009A5BC6" w:rsidRPr="004653C1">
        <w:rPr>
          <w:rFonts w:cs="Times New Roman"/>
          <w:i/>
          <w:iCs/>
          <w:szCs w:val="26"/>
          <w:lang w:val="en-US"/>
        </w:rPr>
        <w:t xml:space="preserve"> dung </w:t>
      </w:r>
      <w:proofErr w:type="spellStart"/>
      <w:r w:rsidR="009A5BC6" w:rsidRPr="004653C1">
        <w:rPr>
          <w:rFonts w:cs="Times New Roman"/>
          <w:i/>
          <w:iCs/>
          <w:szCs w:val="26"/>
          <w:lang w:val="en-US"/>
        </w:rPr>
        <w:t>và</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phương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pháp</w:t>
      </w:r>
      <w:proofErr w:type="spellEnd"/>
      <w:r w:rsidR="009A5BC6" w:rsidRPr="004653C1">
        <w:rPr>
          <w:rFonts w:cs="Times New Roman"/>
          <w:i/>
          <w:iCs/>
          <w:szCs w:val="26"/>
          <w:lang w:val="en-US"/>
        </w:rPr>
        <w:t xml:space="preserve"> </w:t>
      </w:r>
      <w:r w:rsidRPr="004653C1">
        <w:rPr>
          <w:rFonts w:cs="Times New Roman"/>
          <w:i/>
          <w:iCs/>
          <w:szCs w:val="26"/>
        </w:rPr>
        <w:t>giáo dục</w:t>
      </w:r>
      <w:r w:rsidR="009A5BC6" w:rsidRPr="004653C1">
        <w:rPr>
          <w:rFonts w:cs="Times New Roman"/>
          <w:i/>
          <w:iCs/>
          <w:szCs w:val="26"/>
          <w:lang w:val="en-US"/>
        </w:rPr>
        <w:t xml:space="preserve"> </w:t>
      </w:r>
      <w:proofErr w:type="spellStart"/>
      <w:r w:rsidR="009A5BC6" w:rsidRPr="004653C1">
        <w:rPr>
          <w:rFonts w:cs="Times New Roman"/>
          <w:i/>
          <w:iCs/>
          <w:szCs w:val="26"/>
          <w:lang w:val="en-US"/>
        </w:rPr>
        <w:t>lý</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luận</w:t>
      </w:r>
      <w:proofErr w:type="spellEnd"/>
      <w:r w:rsidRPr="004653C1">
        <w:rPr>
          <w:rFonts w:cs="Times New Roman"/>
          <w:i/>
          <w:iCs/>
          <w:szCs w:val="26"/>
        </w:rPr>
        <w:t xml:space="preserve"> chính trị</w:t>
      </w:r>
      <w:r w:rsidRPr="004653C1">
        <w:rPr>
          <w:rFonts w:cs="Times New Roman"/>
          <w:szCs w:val="26"/>
        </w:rPr>
        <w:t xml:space="preserve"> </w:t>
      </w:r>
    </w:p>
    <w:p w14:paraId="2E5A7F67" w14:textId="77777777" w:rsidR="00D611FB" w:rsidRDefault="004855FA" w:rsidP="00696250">
      <w:pPr>
        <w:spacing w:line="360" w:lineRule="auto"/>
        <w:ind w:firstLine="720"/>
        <w:jc w:val="both"/>
        <w:rPr>
          <w:rFonts w:cs="Times New Roman"/>
          <w:szCs w:val="26"/>
        </w:rPr>
      </w:pPr>
      <w:r w:rsidRPr="004653C1">
        <w:rPr>
          <w:rFonts w:eastAsia="Times New Roman" w:cs="Times New Roman"/>
          <w:szCs w:val="26"/>
        </w:rPr>
        <w:t xml:space="preserve">Nguyên nhân sâu xa của tình trạng 56,1% sinh viên thiếu chủ động tìm hiểu chính trị nằm ở việc họ chưa thấy sự kết nối giữa lý luận chính trị với cuộc sống hàng ngày. </w:t>
      </w:r>
      <w:r w:rsidR="00502948" w:rsidRPr="004653C1">
        <w:rPr>
          <w:rFonts w:cs="Times New Roman"/>
          <w:szCs w:val="26"/>
        </w:rPr>
        <w:t xml:space="preserve">Hạn chế lớn nhất của công tác giáo dục tư tưởng hiện nay là tính hàn lâm, giáo điều, khiến người học cảm thấy khô khan và xa rời thực tế. </w:t>
      </w:r>
    </w:p>
    <w:p w14:paraId="3A3C385A" w14:textId="77777777" w:rsidR="00D611FB" w:rsidRDefault="00502948" w:rsidP="00D611FB">
      <w:pPr>
        <w:spacing w:line="360" w:lineRule="auto"/>
        <w:ind w:firstLine="720"/>
        <w:jc w:val="both"/>
        <w:rPr>
          <w:rFonts w:cs="Times New Roman"/>
          <w:szCs w:val="26"/>
        </w:rPr>
      </w:pPr>
      <w:r w:rsidRPr="004653C1">
        <w:rPr>
          <w:rFonts w:cs="Times New Roman"/>
          <w:szCs w:val="26"/>
        </w:rPr>
        <w:t xml:space="preserve">Để khắc phục, giảng viên các môn lý luận chính trị cần chủ động làm mới giáo trình, lồng ghép các sự kiện kinh tế, chính trị, xã hội "nóng" đang diễn ra trong nước và quốc tế để làm tình huống nghiên cứu (case study) cho sinh viên phân tích, thảo luận. Hơn thế nữa, cần "bình dân hóa" lý luận bằng cách gắn các định hướng chính trị vĩ mô với chính những vấn đề thiết thực mà sinh viên Thủy lợi đang trực tiếp đối mặt và trăn trở như: cơ hội việc làm, hệ sinh thái khởi nghiệp, bài toán biến đổi khí hậu, bảo vệ môi trường hay các chính sách an sinh xã hội. Khi người học nhận thức rõ ràng rằng những triết lý vĩ mô của chủ nghĩa Mác - Lênin, tư tưởng Hồ Chí Minh và đường lối của Đảng không chỉ là lý thuyết suông mà hoàn toàn có thể giải thích, định hướng và soi sáng cho </w:t>
      </w:r>
      <w:r w:rsidRPr="004653C1">
        <w:rPr>
          <w:rFonts w:cs="Times New Roman"/>
          <w:szCs w:val="26"/>
        </w:rPr>
        <w:lastRenderedPageBreak/>
        <w:t>con đường phát triển bản thân, sự nghiệp tương lai cũng như trách nhiệm công dân của mình, họ sẽ tự nguyện hình thành sự quan tâm chân thành, niềm tin sâu sắc và ý thức trách nhiệm chính trị một cách tự giác, từ đó nâng cao đáng kể hiệu quả của công tác giáo dục chính trị trong môi trường đại học.</w:t>
      </w:r>
    </w:p>
    <w:p w14:paraId="52855D26" w14:textId="55C34586" w:rsidR="00D611FB" w:rsidRDefault="00D611FB" w:rsidP="00D611FB">
      <w:pPr>
        <w:spacing w:line="360" w:lineRule="auto"/>
        <w:ind w:firstLine="720"/>
        <w:jc w:val="both"/>
      </w:pPr>
      <w:r>
        <w:t xml:space="preserve">Bên cạnh việc đổi mới nội dung, phương pháp giảng dạy cũng cần chuyển từ hình thức “giảng viên nói </w:t>
      </w:r>
      <w:r>
        <w:rPr>
          <w:lang w:val="en-US"/>
        </w:rPr>
        <w:t>-</w:t>
      </w:r>
      <w:r>
        <w:t xml:space="preserve"> sinh viên ghi chép” sang tăng cường đối thoại, thảo luận nhóm và tranh biện. Giảng viên cần đóng vai trò là người định hướng, khuyến khích sinh viên bày tỏ quan điểm và rèn luyện tư duy phản biện đa chiều. Đồng thời, các buổi sinh hoạt chính trị nên được tổ chức dưới nhiều hình thức mới như talkshow, tọa đàm hoặc diễn đàn trực tuyến nhằm tạo không khí cởi mở, giúp sinh viên mạnh dạn trao đổi và tiếp cận các vấn đề chính trị một cách chủ động hơn.</w:t>
      </w:r>
    </w:p>
    <w:p w14:paraId="1991905B" w14:textId="3F4F16E6" w:rsidR="00D611FB" w:rsidRPr="00D611FB" w:rsidRDefault="00D611FB" w:rsidP="00D611FB">
      <w:pPr>
        <w:spacing w:line="360" w:lineRule="auto"/>
        <w:ind w:firstLine="720"/>
        <w:jc w:val="both"/>
        <w:rPr>
          <w:rFonts w:cs="Times New Roman"/>
          <w:szCs w:val="26"/>
        </w:rPr>
      </w:pPr>
      <w:r>
        <w:t>Việc đổi mới nội dung và phương pháp giáo dục lý luận chính trị không chỉ góp phần nâng cao hứng thú học tập mà còn giúp sinh viên hình thành bản lĩnh chính trị, tư duy phản biện và ý thức trách nhiệm công dân trong bối cảnh mạng xã hội phát triển mạnh mẽ hiện nay.</w:t>
      </w:r>
    </w:p>
    <w:p w14:paraId="136A0B47" w14:textId="656F2895" w:rsidR="004855FA" w:rsidRPr="004653C1" w:rsidRDefault="00502948" w:rsidP="00696250">
      <w:pPr>
        <w:spacing w:line="360" w:lineRule="auto"/>
        <w:ind w:firstLine="720"/>
        <w:jc w:val="both"/>
        <w:rPr>
          <w:rFonts w:cs="Times New Roman"/>
          <w:i/>
          <w:iCs/>
          <w:spacing w:val="-6"/>
          <w:szCs w:val="26"/>
        </w:rPr>
      </w:pPr>
      <w:r w:rsidRPr="00164E69">
        <w:rPr>
          <w:rFonts w:cs="Times New Roman"/>
          <w:i/>
          <w:iCs/>
          <w:spacing w:val="-6"/>
          <w:szCs w:val="26"/>
        </w:rPr>
        <w:t xml:space="preserve">Thứ hai, </w:t>
      </w:r>
      <w:proofErr w:type="spellStart"/>
      <w:r w:rsidR="009A5BC6" w:rsidRPr="00164E69">
        <w:rPr>
          <w:rFonts w:cs="Times New Roman"/>
          <w:i/>
          <w:iCs/>
          <w:spacing w:val="-6"/>
          <w:szCs w:val="26"/>
          <w:lang w:val="en-US"/>
        </w:rPr>
        <w:t>đẩy</w:t>
      </w:r>
      <w:proofErr w:type="spellEnd"/>
      <w:r w:rsidR="009A5BC6" w:rsidRPr="004653C1">
        <w:rPr>
          <w:rFonts w:cs="Times New Roman"/>
          <w:i/>
          <w:iCs/>
          <w:spacing w:val="-6"/>
          <w:szCs w:val="26"/>
          <w:lang w:val="en-US"/>
        </w:rPr>
        <w:t xml:space="preserve"> </w:t>
      </w:r>
      <w:proofErr w:type="spellStart"/>
      <w:r w:rsidR="009A5BC6" w:rsidRPr="004653C1">
        <w:rPr>
          <w:rFonts w:cs="Times New Roman"/>
          <w:i/>
          <w:iCs/>
          <w:spacing w:val="-6"/>
          <w:szCs w:val="26"/>
          <w:lang w:val="en-US"/>
        </w:rPr>
        <w:t>mạnh</w:t>
      </w:r>
      <w:proofErr w:type="spellEnd"/>
      <w:r w:rsidR="009A5BC6" w:rsidRPr="004653C1">
        <w:rPr>
          <w:rFonts w:cs="Times New Roman"/>
          <w:i/>
          <w:iCs/>
          <w:spacing w:val="-6"/>
          <w:szCs w:val="26"/>
          <w:lang w:val="en-US"/>
        </w:rPr>
        <w:t xml:space="preserve"> </w:t>
      </w:r>
      <w:proofErr w:type="spellStart"/>
      <w:r w:rsidR="009A5BC6" w:rsidRPr="004653C1">
        <w:rPr>
          <w:rFonts w:cs="Times New Roman"/>
          <w:i/>
          <w:iCs/>
          <w:spacing w:val="-6"/>
          <w:szCs w:val="26"/>
          <w:lang w:val="en-US"/>
        </w:rPr>
        <w:t>chuyển</w:t>
      </w:r>
      <w:proofErr w:type="spellEnd"/>
      <w:r w:rsidR="009A5BC6" w:rsidRPr="004653C1">
        <w:rPr>
          <w:rFonts w:cs="Times New Roman"/>
          <w:i/>
          <w:iCs/>
          <w:spacing w:val="-6"/>
          <w:szCs w:val="26"/>
          <w:lang w:val="en-US"/>
        </w:rPr>
        <w:t xml:space="preserve"> </w:t>
      </w:r>
      <w:proofErr w:type="spellStart"/>
      <w:r w:rsidR="009A5BC6" w:rsidRPr="004653C1">
        <w:rPr>
          <w:rFonts w:cs="Times New Roman"/>
          <w:i/>
          <w:iCs/>
          <w:spacing w:val="-6"/>
          <w:szCs w:val="26"/>
          <w:lang w:val="en-US"/>
        </w:rPr>
        <w:t>đổi</w:t>
      </w:r>
      <w:proofErr w:type="spellEnd"/>
      <w:r w:rsidR="009A5BC6" w:rsidRPr="004653C1">
        <w:rPr>
          <w:rFonts w:cs="Times New Roman"/>
          <w:i/>
          <w:iCs/>
          <w:spacing w:val="-6"/>
          <w:szCs w:val="26"/>
          <w:lang w:val="en-US"/>
        </w:rPr>
        <w:t xml:space="preserve"> </w:t>
      </w:r>
      <w:proofErr w:type="spellStart"/>
      <w:r w:rsidR="009A5BC6" w:rsidRPr="004653C1">
        <w:rPr>
          <w:rFonts w:cs="Times New Roman"/>
          <w:i/>
          <w:iCs/>
          <w:spacing w:val="-6"/>
          <w:szCs w:val="26"/>
          <w:lang w:val="en-US"/>
        </w:rPr>
        <w:t>số</w:t>
      </w:r>
      <w:proofErr w:type="spellEnd"/>
      <w:r w:rsidR="009A5BC6" w:rsidRPr="004653C1">
        <w:rPr>
          <w:rFonts w:cs="Times New Roman"/>
          <w:i/>
          <w:iCs/>
          <w:spacing w:val="-6"/>
          <w:szCs w:val="26"/>
          <w:lang w:val="en-US"/>
        </w:rPr>
        <w:t xml:space="preserve"> </w:t>
      </w:r>
      <w:r w:rsidRPr="004653C1">
        <w:rPr>
          <w:rFonts w:cs="Times New Roman"/>
          <w:i/>
          <w:iCs/>
          <w:spacing w:val="-6"/>
          <w:szCs w:val="26"/>
        </w:rPr>
        <w:t xml:space="preserve">trong công tác truyền thông và giảng dạy chính trị. </w:t>
      </w:r>
    </w:p>
    <w:p w14:paraId="7438F266" w14:textId="32F9D522" w:rsidR="00502948" w:rsidRPr="004653C1" w:rsidRDefault="004855FA" w:rsidP="00696250">
      <w:pPr>
        <w:spacing w:line="360" w:lineRule="auto"/>
        <w:ind w:firstLine="720"/>
        <w:jc w:val="both"/>
        <w:rPr>
          <w:rFonts w:cs="Times New Roman"/>
          <w:szCs w:val="26"/>
          <w:lang w:val="vi-VN"/>
        </w:rPr>
      </w:pPr>
      <w:r w:rsidRPr="004653C1">
        <w:rPr>
          <w:rFonts w:eastAsia="Times New Roman" w:cs="Times New Roman"/>
          <w:szCs w:val="26"/>
        </w:rPr>
        <w:t>Để giải quyết nguyên nhân khách quan "nội dung chính trị chính thống chưa hấp dẫn"</w:t>
      </w:r>
      <w:r w:rsidR="009A5BC6" w:rsidRPr="004653C1">
        <w:rPr>
          <w:rFonts w:eastAsia="Times New Roman" w:cs="Times New Roman"/>
          <w:szCs w:val="26"/>
          <w:lang w:val="en-US"/>
        </w:rPr>
        <w:t xml:space="preserve">. </w:t>
      </w:r>
      <w:r w:rsidR="00502948" w:rsidRPr="004653C1">
        <w:rPr>
          <w:rFonts w:cs="Times New Roman"/>
          <w:szCs w:val="26"/>
        </w:rPr>
        <w:t xml:space="preserve">Nhà trường cần chủ động xem </w:t>
      </w:r>
      <w:r w:rsidR="00F93970" w:rsidRPr="004653C1">
        <w:rPr>
          <w:rFonts w:cs="Times New Roman"/>
          <w:szCs w:val="26"/>
        </w:rPr>
        <w:t>MXH</w:t>
      </w:r>
      <w:r w:rsidR="00502948" w:rsidRPr="004653C1">
        <w:rPr>
          <w:rFonts w:cs="Times New Roman"/>
          <w:szCs w:val="26"/>
        </w:rPr>
        <w:t xml:space="preserve"> (MXH) là mặt trận truyền thông tư tưởng chủ lực. Cần đầu tư bài bản để xây dựng và phát triển hệ sinh thái truyền thông số bao gồm các Fanpage, kênh TikTok, YouTube chính thức của Nhà trường và tổ chức Đoàn - Hội. Nội dung truyền tải cần rũ bỏ lớp áo ngôn từ xơ cứng, chuyển hóa thành các định dạng ngắn gọn, trực quan, phù hợp với thị hiếu tiếp nhận của thế hệ Gen Z như: Infographic, video ngắn (short video), podcast, hoặc khéo léo bắt nhịp các "trend" (xu hướng) tích cực. Bằng cách này, các thông điệp chính trị - xã hội sẽ len lỏi vào đời sống của sinh viên một cách tự nhiên, hấp dẫn và có sức lan tỏa mạnh mẽ nhất.</w:t>
      </w:r>
      <w:r w:rsidR="00502948" w:rsidRPr="004653C1">
        <w:rPr>
          <w:rFonts w:cs="Times New Roman"/>
          <w:szCs w:val="26"/>
          <w:lang w:val="vi-VN"/>
        </w:rPr>
        <w:t xml:space="preserve"> </w:t>
      </w:r>
      <w:r w:rsidR="00502948" w:rsidRPr="004653C1">
        <w:rPr>
          <w:rFonts w:cs="Times New Roman"/>
          <w:szCs w:val="26"/>
        </w:rPr>
        <w:t xml:space="preserve">Khi giáo dục chính trị được “sống” trên chính môi trường số mà sinh viên đang sử dụng hàng ngày, nó sẽ không còn là môn học bắt buộc mà trở thành nguồn thông tin đáng tin cậy, hấp dẫn và gần gũi, từ đó nâng cao hiệu quả tiếp nhận, hình thành thói quen tìm kiếm thông tin chính thống và tạo ra “lá chắn” tư tưởng vững chắc trước những luồng thông tin sai lệch trên </w:t>
      </w:r>
      <w:r w:rsidR="00F93970" w:rsidRPr="004653C1">
        <w:rPr>
          <w:rFonts w:cs="Times New Roman"/>
          <w:szCs w:val="26"/>
        </w:rPr>
        <w:t>MXH</w:t>
      </w:r>
      <w:r w:rsidR="00502948" w:rsidRPr="004653C1">
        <w:rPr>
          <w:rFonts w:cs="Times New Roman"/>
          <w:szCs w:val="26"/>
        </w:rPr>
        <w:t>.</w:t>
      </w:r>
    </w:p>
    <w:p w14:paraId="08594F42" w14:textId="77777777" w:rsidR="009A5BC6" w:rsidRPr="004653C1" w:rsidRDefault="00502948" w:rsidP="00696250">
      <w:pPr>
        <w:spacing w:line="360" w:lineRule="auto"/>
        <w:ind w:firstLine="720"/>
        <w:jc w:val="both"/>
        <w:rPr>
          <w:rFonts w:cs="Times New Roman"/>
          <w:i/>
          <w:iCs/>
          <w:szCs w:val="26"/>
        </w:rPr>
      </w:pPr>
      <w:r w:rsidRPr="00164E69">
        <w:rPr>
          <w:rFonts w:cs="Times New Roman"/>
          <w:i/>
          <w:iCs/>
          <w:szCs w:val="26"/>
        </w:rPr>
        <w:t>Thứ ba,</w:t>
      </w:r>
      <w:r w:rsidR="009A5BC6" w:rsidRPr="00164E69">
        <w:rPr>
          <w:rFonts w:cs="Times New Roman"/>
          <w:i/>
          <w:iCs/>
          <w:szCs w:val="26"/>
          <w:lang w:val="en-US"/>
        </w:rPr>
        <w:t xml:space="preserve"> </w:t>
      </w:r>
      <w:proofErr w:type="spellStart"/>
      <w:r w:rsidR="009A5BC6" w:rsidRPr="00164E69">
        <w:rPr>
          <w:rFonts w:cs="Times New Roman"/>
          <w:i/>
          <w:iCs/>
          <w:szCs w:val="26"/>
          <w:lang w:val="en-US"/>
        </w:rPr>
        <w:t>tăng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cường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giáo</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dục</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kỹ</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năng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số</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và</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kỹ</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năng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kiểm</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chứng</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thông</w:t>
      </w:r>
      <w:proofErr w:type="spellEnd"/>
      <w:r w:rsidR="009A5BC6" w:rsidRPr="004653C1">
        <w:rPr>
          <w:rFonts w:cs="Times New Roman"/>
          <w:i/>
          <w:iCs/>
          <w:szCs w:val="26"/>
          <w:lang w:val="en-US"/>
        </w:rPr>
        <w:t xml:space="preserve"> tin </w:t>
      </w:r>
      <w:proofErr w:type="spellStart"/>
      <w:r w:rsidR="009A5BC6" w:rsidRPr="004653C1">
        <w:rPr>
          <w:rFonts w:cs="Times New Roman"/>
          <w:i/>
          <w:iCs/>
          <w:szCs w:val="26"/>
          <w:lang w:val="en-US"/>
        </w:rPr>
        <w:t>cho</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sinh</w:t>
      </w:r>
      <w:proofErr w:type="spellEnd"/>
      <w:r w:rsidR="009A5BC6" w:rsidRPr="004653C1">
        <w:rPr>
          <w:rFonts w:cs="Times New Roman"/>
          <w:i/>
          <w:iCs/>
          <w:szCs w:val="26"/>
          <w:lang w:val="en-US"/>
        </w:rPr>
        <w:t xml:space="preserve"> </w:t>
      </w:r>
      <w:proofErr w:type="spellStart"/>
      <w:r w:rsidR="009A5BC6" w:rsidRPr="004653C1">
        <w:rPr>
          <w:rFonts w:cs="Times New Roman"/>
          <w:i/>
          <w:iCs/>
          <w:szCs w:val="26"/>
          <w:lang w:val="en-US"/>
        </w:rPr>
        <w:t>viên</w:t>
      </w:r>
      <w:proofErr w:type="spellEnd"/>
      <w:r w:rsidRPr="004653C1">
        <w:rPr>
          <w:rFonts w:cs="Times New Roman"/>
          <w:i/>
          <w:iCs/>
          <w:szCs w:val="26"/>
        </w:rPr>
        <w:t xml:space="preserve"> </w:t>
      </w:r>
    </w:p>
    <w:p w14:paraId="1290DCA8" w14:textId="77777777" w:rsidR="009A5BC6" w:rsidRPr="004653C1" w:rsidRDefault="009A5BC6" w:rsidP="00696250">
      <w:pPr>
        <w:spacing w:line="360" w:lineRule="auto"/>
        <w:ind w:firstLine="720"/>
        <w:jc w:val="both"/>
        <w:rPr>
          <w:rFonts w:cs="Times New Roman"/>
          <w:i/>
          <w:iCs/>
          <w:szCs w:val="26"/>
        </w:rPr>
      </w:pPr>
      <w:proofErr w:type="spellStart"/>
      <w:r w:rsidRPr="009A5BC6">
        <w:rPr>
          <w:rFonts w:eastAsia="Times New Roman" w:cs="Times New Roman"/>
          <w:szCs w:val="26"/>
          <w:lang w:val="en-US"/>
        </w:rPr>
        <w:lastRenderedPageBreak/>
        <w:t>Trước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sự</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phát</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triển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mạnh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mẽ</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của</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giả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công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nghệ</w:t>
      </w:r>
      <w:proofErr w:type="spellEnd"/>
      <w:r w:rsidRPr="009A5BC6">
        <w:rPr>
          <w:rFonts w:eastAsia="Times New Roman" w:cs="Times New Roman"/>
          <w:szCs w:val="26"/>
          <w:lang w:val="en-US"/>
        </w:rPr>
        <w:t xml:space="preserve"> AI, </w:t>
      </w:r>
      <w:proofErr w:type="spellStart"/>
      <w:r w:rsidRPr="009A5BC6">
        <w:rPr>
          <w:rFonts w:eastAsia="Times New Roman" w:cs="Times New Roman"/>
          <w:szCs w:val="26"/>
          <w:lang w:val="en-US"/>
        </w:rPr>
        <w:t>nhà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trường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cần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chú</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trọng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trang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bị</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viên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kỹ</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số</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cần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thiết</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nhằm</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nâng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cao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tiếp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nhận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xử</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lý</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thông</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trên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mạng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xã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hội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Đây</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giải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pháp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quan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trọng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để</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khắc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phục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tình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trạng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viên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còn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thiếu</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kỹ</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chọn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lọc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kiểm</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chứng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phản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biện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thông</w:t>
      </w:r>
      <w:proofErr w:type="spellEnd"/>
      <w:r w:rsidRPr="009A5BC6">
        <w:rPr>
          <w:rFonts w:eastAsia="Times New Roman" w:cs="Times New Roman"/>
          <w:szCs w:val="26"/>
          <w:lang w:val="en-US"/>
        </w:rPr>
        <w:t xml:space="preserve"> tin.</w:t>
      </w:r>
    </w:p>
    <w:p w14:paraId="3012D56B" w14:textId="77777777" w:rsidR="009A5BC6" w:rsidRPr="004653C1" w:rsidRDefault="009A5BC6" w:rsidP="00696250">
      <w:pPr>
        <w:spacing w:line="360" w:lineRule="auto"/>
        <w:ind w:firstLine="720"/>
        <w:jc w:val="both"/>
        <w:rPr>
          <w:rFonts w:cs="Times New Roman"/>
          <w:i/>
          <w:iCs/>
          <w:szCs w:val="26"/>
        </w:rPr>
      </w:pPr>
      <w:proofErr w:type="spellStart"/>
      <w:r w:rsidRPr="009A5BC6">
        <w:rPr>
          <w:rFonts w:eastAsia="Times New Roman" w:cs="Times New Roman"/>
          <w:szCs w:val="26"/>
          <w:lang w:val="en-US"/>
        </w:rPr>
        <w:t>Nhà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trường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có</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thể</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lồng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ghép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nội</w:t>
      </w:r>
      <w:proofErr w:type="spellEnd"/>
      <w:r w:rsidRPr="009A5BC6">
        <w:rPr>
          <w:rFonts w:eastAsia="Times New Roman" w:cs="Times New Roman"/>
          <w:szCs w:val="26"/>
          <w:lang w:val="en-US"/>
        </w:rPr>
        <w:t xml:space="preserve"> dung </w:t>
      </w:r>
      <w:proofErr w:type="spellStart"/>
      <w:r w:rsidRPr="009A5BC6">
        <w:rPr>
          <w:rFonts w:eastAsia="Times New Roman" w:cs="Times New Roman"/>
          <w:szCs w:val="26"/>
          <w:lang w:val="en-US"/>
        </w:rPr>
        <w:t>giáo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dục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kỹ</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số</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vào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buổi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hoạt</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công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dân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chuyên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đề</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kỹ</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mềm</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hoặc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hoạt</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động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ngoại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khóa</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Nội</w:t>
      </w:r>
      <w:proofErr w:type="spellEnd"/>
      <w:r w:rsidRPr="009A5BC6">
        <w:rPr>
          <w:rFonts w:eastAsia="Times New Roman" w:cs="Times New Roman"/>
          <w:szCs w:val="26"/>
          <w:lang w:val="en-US"/>
        </w:rPr>
        <w:t xml:space="preserve"> dung </w:t>
      </w:r>
      <w:proofErr w:type="spellStart"/>
      <w:r w:rsidRPr="009A5BC6">
        <w:rPr>
          <w:rFonts w:eastAsia="Times New Roman" w:cs="Times New Roman"/>
          <w:szCs w:val="26"/>
          <w:lang w:val="en-US"/>
        </w:rPr>
        <w:t>cần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tập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trung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hướng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dẫn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viên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nhận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diện</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giả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kiểm</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tra</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độ</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cậy</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của</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nguồn</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đối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chiếu</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thông</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từ</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nhiều</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nguồn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khác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nhau</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sử</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dụng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mạng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xã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hội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một</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cách</w:t>
      </w:r>
      <w:proofErr w:type="spellEnd"/>
      <w:r w:rsidRPr="009A5BC6">
        <w:rPr>
          <w:rFonts w:eastAsia="Times New Roman" w:cs="Times New Roman"/>
          <w:szCs w:val="26"/>
          <w:lang w:val="en-US"/>
        </w:rPr>
        <w:t xml:space="preserve"> an </w:t>
      </w:r>
      <w:proofErr w:type="spellStart"/>
      <w:r w:rsidRPr="009A5BC6">
        <w:rPr>
          <w:rFonts w:eastAsia="Times New Roman" w:cs="Times New Roman"/>
          <w:szCs w:val="26"/>
          <w:lang w:val="en-US"/>
        </w:rPr>
        <w:t>toàn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có</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trách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nhiệm</w:t>
      </w:r>
      <w:proofErr w:type="spellEnd"/>
      <w:r w:rsidRPr="009A5BC6">
        <w:rPr>
          <w:rFonts w:eastAsia="Times New Roman" w:cs="Times New Roman"/>
          <w:szCs w:val="26"/>
          <w:lang w:val="en-US"/>
        </w:rPr>
        <w:t>.</w:t>
      </w:r>
    </w:p>
    <w:p w14:paraId="0D2F6AEE" w14:textId="42E39689" w:rsidR="009A5BC6" w:rsidRPr="009A5BC6" w:rsidRDefault="009A5BC6" w:rsidP="00696250">
      <w:pPr>
        <w:spacing w:line="360" w:lineRule="auto"/>
        <w:ind w:firstLine="720"/>
        <w:jc w:val="both"/>
        <w:rPr>
          <w:rFonts w:cs="Times New Roman"/>
          <w:i/>
          <w:iCs/>
          <w:szCs w:val="26"/>
        </w:rPr>
      </w:pPr>
      <w:proofErr w:type="spellStart"/>
      <w:r w:rsidRPr="009A5BC6">
        <w:rPr>
          <w:rFonts w:eastAsia="Times New Roman" w:cs="Times New Roman"/>
          <w:szCs w:val="26"/>
          <w:lang w:val="en-US"/>
        </w:rPr>
        <w:t>Bên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cạnh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đó</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việc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tổ</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chức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buổi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tọa</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đàm</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tập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huấn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về</w:t>
      </w:r>
      <w:proofErr w:type="spellEnd"/>
      <w:r w:rsidRPr="009A5BC6">
        <w:rPr>
          <w:rFonts w:eastAsia="Times New Roman" w:cs="Times New Roman"/>
          <w:szCs w:val="26"/>
          <w:lang w:val="en-US"/>
        </w:rPr>
        <w:t xml:space="preserve"> an </w:t>
      </w:r>
      <w:proofErr w:type="spellStart"/>
      <w:r w:rsidRPr="009A5BC6">
        <w:rPr>
          <w:rFonts w:eastAsia="Times New Roman" w:cs="Times New Roman"/>
          <w:szCs w:val="26"/>
          <w:lang w:val="en-US"/>
        </w:rPr>
        <w:t>ninh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mạng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kỹ</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phản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biện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thông</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và</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sử</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dụng</w:t>
      </w:r>
      <w:proofErr w:type="spellEnd"/>
      <w:r w:rsidRPr="009A5BC6">
        <w:rPr>
          <w:rFonts w:eastAsia="Times New Roman" w:cs="Times New Roman"/>
          <w:szCs w:val="26"/>
          <w:lang w:val="en-US"/>
        </w:rPr>
        <w:t xml:space="preserve"> AI </w:t>
      </w:r>
      <w:proofErr w:type="gramStart"/>
      <w:r w:rsidRPr="009A5BC6">
        <w:rPr>
          <w:rFonts w:eastAsia="Times New Roman" w:cs="Times New Roman"/>
          <w:szCs w:val="26"/>
          <w:lang w:val="en-US"/>
        </w:rPr>
        <w:t>an</w:t>
      </w:r>
      <w:proofErr w:type="gramEnd"/>
      <w:r w:rsidRPr="009A5BC6">
        <w:rPr>
          <w:rFonts w:eastAsia="Times New Roman" w:cs="Times New Roman"/>
          <w:szCs w:val="26"/>
          <w:lang w:val="en-US"/>
        </w:rPr>
        <w:t xml:space="preserve"> </w:t>
      </w:r>
      <w:proofErr w:type="spellStart"/>
      <w:r w:rsidRPr="009A5BC6">
        <w:rPr>
          <w:rFonts w:eastAsia="Times New Roman" w:cs="Times New Roman"/>
          <w:szCs w:val="26"/>
          <w:lang w:val="en-US"/>
        </w:rPr>
        <w:t>toàn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cũng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sẽ</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giúp</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sinh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viên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nâng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cao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tư</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duy</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phản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biện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khả</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năng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tự</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bảo</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vệ</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mình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trước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các</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luồng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thông</w:t>
      </w:r>
      <w:proofErr w:type="spellEnd"/>
      <w:r w:rsidRPr="009A5BC6">
        <w:rPr>
          <w:rFonts w:eastAsia="Times New Roman" w:cs="Times New Roman"/>
          <w:szCs w:val="26"/>
          <w:lang w:val="en-US"/>
        </w:rPr>
        <w:t xml:space="preserve"> tin </w:t>
      </w:r>
      <w:proofErr w:type="spellStart"/>
      <w:r w:rsidRPr="009A5BC6">
        <w:rPr>
          <w:rFonts w:eastAsia="Times New Roman" w:cs="Times New Roman"/>
          <w:szCs w:val="26"/>
          <w:lang w:val="en-US"/>
        </w:rPr>
        <w:t>sai</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lệch</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trên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không</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gian</w:t>
      </w:r>
      <w:proofErr w:type="spellEnd"/>
      <w:r w:rsidRPr="009A5BC6">
        <w:rPr>
          <w:rFonts w:eastAsia="Times New Roman" w:cs="Times New Roman"/>
          <w:szCs w:val="26"/>
          <w:lang w:val="en-US"/>
        </w:rPr>
        <w:t xml:space="preserve"> </w:t>
      </w:r>
      <w:proofErr w:type="spellStart"/>
      <w:r w:rsidRPr="009A5BC6">
        <w:rPr>
          <w:rFonts w:eastAsia="Times New Roman" w:cs="Times New Roman"/>
          <w:szCs w:val="26"/>
          <w:lang w:val="en-US"/>
        </w:rPr>
        <w:t>mạng</w:t>
      </w:r>
      <w:proofErr w:type="spellEnd"/>
      <w:r w:rsidRPr="009A5BC6">
        <w:rPr>
          <w:rFonts w:eastAsia="Times New Roman" w:cs="Times New Roman"/>
          <w:szCs w:val="26"/>
          <w:lang w:val="en-US"/>
        </w:rPr>
        <w:t>.</w:t>
      </w:r>
    </w:p>
    <w:p w14:paraId="7276A397" w14:textId="77777777" w:rsidR="004653C1" w:rsidRPr="004653C1" w:rsidRDefault="004653C1" w:rsidP="00696250">
      <w:pPr>
        <w:spacing w:line="360" w:lineRule="auto"/>
        <w:ind w:firstLine="720"/>
        <w:jc w:val="both"/>
        <w:rPr>
          <w:i/>
          <w:iCs/>
        </w:rPr>
      </w:pPr>
      <w:r w:rsidRPr="004653C1">
        <w:rPr>
          <w:i/>
          <w:iCs/>
          <w:lang w:val="en-US"/>
        </w:rPr>
        <w:t>T</w:t>
      </w:r>
      <w:r w:rsidRPr="004653C1">
        <w:rPr>
          <w:i/>
          <w:iCs/>
        </w:rPr>
        <w:t>hứ tư, tăng cường phối hợp giữa nhà trường và gia đình trong định hướng nhận thức chính trị cho sinh viên</w:t>
      </w:r>
    </w:p>
    <w:p w14:paraId="5E7AFD8F" w14:textId="65AC11F9" w:rsidR="009B0CE4" w:rsidRPr="00D611FB" w:rsidRDefault="004653C1" w:rsidP="00696250">
      <w:pPr>
        <w:spacing w:line="360" w:lineRule="auto"/>
        <w:ind w:firstLine="720"/>
        <w:jc w:val="both"/>
        <w:rPr>
          <w:rStyle w:val="Strong"/>
          <w:rFonts w:cs="Times New Roman"/>
          <w:b w:val="0"/>
          <w:bCs w:val="0"/>
          <w:spacing w:val="-2"/>
          <w:szCs w:val="26"/>
        </w:rPr>
      </w:pPr>
      <w:r w:rsidRPr="00D611FB">
        <w:rPr>
          <w:spacing w:val="-2"/>
        </w:rPr>
        <w:t>Gia đình là môi trường giáo dục đầu tiên và có ảnh hưởng lâu dài đến nhận thức, thái độ và hành vi của sinh viên.</w:t>
      </w:r>
      <w:r w:rsidRPr="00D611FB">
        <w:rPr>
          <w:spacing w:val="-2"/>
          <w:lang w:val="en-US"/>
        </w:rPr>
        <w:t xml:space="preserve"> </w:t>
      </w:r>
      <w:proofErr w:type="spellStart"/>
      <w:r w:rsidRPr="00D611FB">
        <w:rPr>
          <w:spacing w:val="-2"/>
          <w:lang w:val="en-US"/>
        </w:rPr>
        <w:t>Vì</w:t>
      </w:r>
      <w:proofErr w:type="spellEnd"/>
      <w:r w:rsidRPr="00D611FB">
        <w:rPr>
          <w:spacing w:val="-2"/>
          <w:lang w:val="en-US"/>
        </w:rPr>
        <w:t xml:space="preserve"> </w:t>
      </w:r>
      <w:proofErr w:type="spellStart"/>
      <w:r w:rsidRPr="00D611FB">
        <w:rPr>
          <w:spacing w:val="-2"/>
          <w:lang w:val="en-US"/>
        </w:rPr>
        <w:t>vậy</w:t>
      </w:r>
      <w:proofErr w:type="spellEnd"/>
      <w:r w:rsidRPr="00D611FB">
        <w:rPr>
          <w:spacing w:val="-2"/>
          <w:lang w:val="en-US"/>
        </w:rPr>
        <w:t xml:space="preserve">, </w:t>
      </w:r>
      <w:proofErr w:type="spellStart"/>
      <w:r w:rsidRPr="00D611FB">
        <w:rPr>
          <w:spacing w:val="-2"/>
          <w:lang w:val="en-US"/>
        </w:rPr>
        <w:t>nh</w:t>
      </w:r>
      <w:r w:rsidRPr="00D611FB">
        <w:rPr>
          <w:rFonts w:cs="Times New Roman"/>
          <w:spacing w:val="-2"/>
          <w:szCs w:val="26"/>
          <w:lang w:val="en-US"/>
        </w:rPr>
        <w:t>à</w:t>
      </w:r>
      <w:proofErr w:type="spellEnd"/>
      <w:r w:rsidRPr="00D611FB">
        <w:rPr>
          <w:rFonts w:cs="Times New Roman"/>
          <w:spacing w:val="-2"/>
          <w:szCs w:val="26"/>
          <w:lang w:val="en-US"/>
        </w:rPr>
        <w:t xml:space="preserve"> </w:t>
      </w:r>
      <w:r w:rsidR="00140B7B" w:rsidRPr="00D611FB">
        <w:rPr>
          <w:rFonts w:cs="Times New Roman"/>
          <w:spacing w:val="-2"/>
          <w:szCs w:val="26"/>
        </w:rPr>
        <w:t xml:space="preserve">trường cần chủ động thiết lập và duy trì kênh liên lạc thường xuyên với gia đình sinh viên. Đây là yếu tố còn bị bỏ ngỏ trong thực tế hiện nay, khi hầu hết các trường đại học chỉ liên hệ với phụ huynh trong các trường hợp xử lý kỷ luật hoặc thông báo kết quả học tập, mà chưa coi gia đình là đối tác thực sự trong công tác giáo dục tư tưởng. Nhà trường có thể triển khai các hình thức phối hợp với gia đình như: tổ chức hội nghị phụ huynh sinh viên hàng năm với nội dung tập trung vào định hướng sử dụng </w:t>
      </w:r>
      <w:r w:rsidR="00F93970" w:rsidRPr="00D611FB">
        <w:rPr>
          <w:rFonts w:cs="Times New Roman"/>
          <w:spacing w:val="-2"/>
          <w:szCs w:val="26"/>
        </w:rPr>
        <w:t>MXH</w:t>
      </w:r>
      <w:r w:rsidR="00140B7B" w:rsidRPr="00D611FB">
        <w:rPr>
          <w:rFonts w:cs="Times New Roman"/>
          <w:spacing w:val="-2"/>
          <w:szCs w:val="26"/>
        </w:rPr>
        <w:t xml:space="preserve"> lành mạnh; gửi bản tin định kỳ cho gia đình về tình hình tư tưởng chung của sinh viên; thiết lập đường dây tư vấn để gia đình có thể liên hệ khi phát hiện con em có biểu hiện bất thường về nhận thức chính trị. Khi gia đình và nhà trường cùng hướng về một mục tiêu, thông điệp giáo dục chính trị sẽ được củng cố liên tục từ nhiều phía, tạo nên hiệu quả vượt trội so với khi mỗi bên hành động đơn lẻ.</w:t>
      </w:r>
    </w:p>
    <w:p w14:paraId="48FF24BA" w14:textId="77777777" w:rsidR="00140B7B" w:rsidRPr="004653C1" w:rsidRDefault="00140B7B" w:rsidP="00696250">
      <w:pPr>
        <w:spacing w:line="360" w:lineRule="auto"/>
        <w:jc w:val="both"/>
        <w:outlineLvl w:val="2"/>
        <w:rPr>
          <w:rStyle w:val="Strong"/>
          <w:rFonts w:cs="Times New Roman"/>
          <w:szCs w:val="26"/>
        </w:rPr>
      </w:pPr>
      <w:bookmarkStart w:id="40" w:name="_Toc229101102"/>
      <w:r w:rsidRPr="004653C1">
        <w:rPr>
          <w:rFonts w:cs="Times New Roman"/>
          <w:b/>
          <w:bCs/>
          <w:szCs w:val="26"/>
        </w:rPr>
        <w:t xml:space="preserve">2.3.3. Nhóm giải pháp </w:t>
      </w:r>
      <w:r w:rsidRPr="004653C1">
        <w:rPr>
          <w:rStyle w:val="Strong"/>
          <w:rFonts w:cs="Times New Roman"/>
          <w:szCs w:val="26"/>
        </w:rPr>
        <w:t>với các tổ chức Đoàn, Hội sinh viên</w:t>
      </w:r>
      <w:bookmarkEnd w:id="40"/>
    </w:p>
    <w:p w14:paraId="7F30D499" w14:textId="286BE80B" w:rsidR="00140B7B" w:rsidRPr="004653C1" w:rsidRDefault="00140B7B" w:rsidP="00696250">
      <w:pPr>
        <w:spacing w:line="360" w:lineRule="auto"/>
        <w:ind w:firstLine="720"/>
        <w:jc w:val="both"/>
        <w:rPr>
          <w:rStyle w:val="Strong"/>
          <w:rFonts w:cs="Times New Roman"/>
          <w:szCs w:val="26"/>
        </w:rPr>
      </w:pPr>
      <w:r w:rsidRPr="004653C1">
        <w:rPr>
          <w:rFonts w:cs="Times New Roman"/>
          <w:szCs w:val="26"/>
        </w:rPr>
        <w:t xml:space="preserve">Bên cạnh vai trò của nhà trường, các tổ chức Đoàn, Hội sinh viên luôn gần gũi, gắn bó trực tiếp với đời sống sinh viên cũng giữ vai trò quan trọng trong việc định hướng tư tưởng, tổ chức hoạt động và lan tỏa giá trị chính trị </w:t>
      </w:r>
      <w:r w:rsidR="009A5BC6" w:rsidRPr="004653C1">
        <w:rPr>
          <w:rFonts w:cs="Times New Roman"/>
          <w:szCs w:val="26"/>
          <w:lang w:val="en-US"/>
        </w:rPr>
        <w:t>-</w:t>
      </w:r>
      <w:r w:rsidRPr="004653C1">
        <w:rPr>
          <w:rFonts w:cs="Times New Roman"/>
          <w:szCs w:val="26"/>
        </w:rPr>
        <w:t xml:space="preserve"> xã hội trong môi trường học đường. Đồng thời, trong bối cảnh </w:t>
      </w:r>
      <w:r w:rsidR="00F93970" w:rsidRPr="004653C1">
        <w:rPr>
          <w:rFonts w:cs="Times New Roman"/>
          <w:szCs w:val="26"/>
        </w:rPr>
        <w:t>MXH</w:t>
      </w:r>
      <w:r w:rsidRPr="004653C1">
        <w:rPr>
          <w:rFonts w:cs="Times New Roman"/>
          <w:szCs w:val="26"/>
        </w:rPr>
        <w:t xml:space="preserve"> phát triển mạnh mẽ và tiềm ẩn nhiều yếu tố phức tạp, vai trò quản lý, điều tiết và định hướng từ phía cơ quan Nhà nước cũng trở </w:t>
      </w:r>
      <w:r w:rsidRPr="004653C1">
        <w:rPr>
          <w:rFonts w:cs="Times New Roman"/>
          <w:szCs w:val="26"/>
        </w:rPr>
        <w:lastRenderedPageBreak/>
        <w:t xml:space="preserve">thành một yếu tố không thể thiếu. Vì vậy, để có cái nhìn toàn diện hơn, nghiên cứu tiếp tục xem xét hai nhóm giải pháp quan trọng là giải pháp từ tổ chức Đoàn </w:t>
      </w:r>
      <w:r w:rsidR="009A5BC6" w:rsidRPr="004653C1">
        <w:rPr>
          <w:rFonts w:cs="Times New Roman"/>
          <w:szCs w:val="26"/>
          <w:lang w:val="en-US"/>
        </w:rPr>
        <w:t>-</w:t>
      </w:r>
      <w:r w:rsidRPr="004653C1">
        <w:rPr>
          <w:rFonts w:cs="Times New Roman"/>
          <w:szCs w:val="26"/>
        </w:rPr>
        <w:t xml:space="preserve"> Hội sinh viên và giải pháp từ cơ quan quản lý Nhà nước.</w:t>
      </w:r>
    </w:p>
    <w:p w14:paraId="55230EB1" w14:textId="77777777" w:rsidR="00502948" w:rsidRPr="004653C1" w:rsidRDefault="00502948" w:rsidP="00696250">
      <w:pPr>
        <w:spacing w:line="360" w:lineRule="auto"/>
        <w:ind w:firstLine="720"/>
        <w:jc w:val="both"/>
        <w:rPr>
          <w:rFonts w:cs="Times New Roman"/>
          <w:szCs w:val="26"/>
        </w:rPr>
      </w:pPr>
      <w:r w:rsidRPr="004653C1">
        <w:rPr>
          <w:rFonts w:cs="Times New Roman"/>
          <w:szCs w:val="26"/>
        </w:rPr>
        <w:t>Trên cơ sở kết quả khảo sát, có thể khẳng định các tổ chức Đoàn, Hội đóng vai trò trung gian quan trọng trong việc định hướng nhận thức chính trị cho sinh viên trong bối cảnh không gian mạng phát triển mạnh mẽ. Để nâng cao hiệu quả tác động, các giải pháp cần được triển khai theo hướng đổi mới nội dung, phương thức tiếp cận và tăng cường tính tương tác.</w:t>
      </w:r>
    </w:p>
    <w:p w14:paraId="008C6B31" w14:textId="77777777" w:rsidR="00D611FB" w:rsidRDefault="00D611FB" w:rsidP="00696250">
      <w:pPr>
        <w:spacing w:line="360" w:lineRule="auto"/>
        <w:ind w:firstLine="720"/>
        <w:jc w:val="both"/>
        <w:rPr>
          <w:rFonts w:cs="Times New Roman"/>
          <w:szCs w:val="26"/>
        </w:rPr>
      </w:pPr>
    </w:p>
    <w:p w14:paraId="57C7E868" w14:textId="472283C2" w:rsidR="00D611FB" w:rsidRPr="00D611FB" w:rsidRDefault="00D611FB" w:rsidP="00696250">
      <w:pPr>
        <w:spacing w:line="360" w:lineRule="auto"/>
        <w:ind w:firstLine="720"/>
        <w:jc w:val="both"/>
        <w:rPr>
          <w:rFonts w:cs="Times New Roman"/>
          <w:i/>
          <w:iCs/>
          <w:szCs w:val="26"/>
        </w:rPr>
      </w:pPr>
      <w:r w:rsidRPr="00D611FB">
        <w:rPr>
          <w:i/>
          <w:iCs/>
        </w:rPr>
        <w:t>Thứ nhất, đổi mới nội dung và phương thức tuyên truyền chính trị theo hướng gần gũi, tăng tính tương tác</w:t>
      </w:r>
    </w:p>
    <w:p w14:paraId="3CF780EE" w14:textId="382A2EA9" w:rsidR="00502948" w:rsidRDefault="00502948" w:rsidP="00696250">
      <w:pPr>
        <w:spacing w:line="360" w:lineRule="auto"/>
        <w:ind w:firstLine="720"/>
        <w:jc w:val="both"/>
        <w:rPr>
          <w:rFonts w:cs="Times New Roman"/>
          <w:szCs w:val="26"/>
        </w:rPr>
      </w:pPr>
      <w:r w:rsidRPr="004653C1">
        <w:rPr>
          <w:rFonts w:cs="Times New Roman"/>
          <w:szCs w:val="26"/>
        </w:rPr>
        <w:t>Một trong những định hướng trọng tâm là tái cấu trúc nội dung tuyên truyền chính trị theo hướng gần gũi, dễ tiếp cận và mang tính tương tác cao. Trong điều kiện môi trường thông tin số có tính cạnh tranh mạnh, các nội dung mang tính áp đặt, một chiều không còn phù hợp với đặc điểm tiếp nhận của sinh viên. Vì vậy, tổ chức Đoàn, Hội cần chủ động xây dựng nội dung gắn với thực tiễn đời sống, phản ánh các vấn đề mà sinh viên quan tâm, đồng thời khuyến khích trao đổi hai chiều nhằm nâng cao hiệu quả tiếp nhận và nội hóa thông tin.</w:t>
      </w:r>
    </w:p>
    <w:p w14:paraId="454CD020" w14:textId="77777777" w:rsidR="00D611FB" w:rsidRPr="004653C1" w:rsidRDefault="00D611FB" w:rsidP="00696250">
      <w:pPr>
        <w:spacing w:line="360" w:lineRule="auto"/>
        <w:ind w:firstLine="720"/>
        <w:jc w:val="both"/>
        <w:rPr>
          <w:rFonts w:cs="Times New Roman"/>
          <w:szCs w:val="26"/>
        </w:rPr>
      </w:pPr>
    </w:p>
    <w:p w14:paraId="452C382E" w14:textId="77777777" w:rsidR="00A42ED0" w:rsidRDefault="00A42ED0" w:rsidP="00A42ED0">
      <w:pPr>
        <w:spacing w:line="360" w:lineRule="auto"/>
        <w:ind w:firstLine="720"/>
        <w:jc w:val="both"/>
        <w:rPr>
          <w:i/>
          <w:iCs/>
        </w:rPr>
      </w:pPr>
      <w:r w:rsidRPr="00A42ED0">
        <w:rPr>
          <w:i/>
          <w:iCs/>
        </w:rPr>
        <w:t>Thứ hai, phát huy vai trò của mạng xã hội trong công tác truyền thông và định hướng tư tưởng cho sinh viên</w:t>
      </w:r>
    </w:p>
    <w:p w14:paraId="4C74053E" w14:textId="77777777" w:rsidR="00A42ED0" w:rsidRPr="00A42ED0" w:rsidRDefault="00A42ED0" w:rsidP="00A42ED0">
      <w:pPr>
        <w:spacing w:line="360" w:lineRule="auto"/>
        <w:ind w:firstLine="720"/>
        <w:jc w:val="both"/>
        <w:rPr>
          <w:rFonts w:cs="Times New Roman"/>
          <w:i/>
          <w:iCs/>
          <w:szCs w:val="26"/>
        </w:rPr>
      </w:pPr>
      <w:r>
        <w:rPr>
          <w:lang w:val="en-US"/>
        </w:rPr>
        <w:t>T</w:t>
      </w:r>
      <w:r>
        <w:t xml:space="preserve">rước thực tế mạng xã hội đang trở thành nguồn tiếp cận thông tin chủ yếu của sinh viên, các tổ chức Đoàn </w:t>
      </w:r>
      <w:r>
        <w:rPr>
          <w:lang w:val="en-US"/>
        </w:rPr>
        <w:t>-</w:t>
      </w:r>
      <w:r>
        <w:t xml:space="preserve"> Hội cần chủ động xem không gian mạng là “mặt trận truyền thông” quan trọng trong công tác giáo dục chính trị tư tưởng.</w:t>
      </w:r>
      <w:r>
        <w:rPr>
          <w:rFonts w:cs="Times New Roman"/>
          <w:i/>
          <w:iCs/>
          <w:szCs w:val="26"/>
          <w:lang w:val="en-US"/>
        </w:rPr>
        <w:t xml:space="preserve"> </w:t>
      </w:r>
      <w:proofErr w:type="spellStart"/>
      <w:r>
        <w:rPr>
          <w:rFonts w:cs="Times New Roman"/>
          <w:szCs w:val="26"/>
          <w:lang w:val="en-US"/>
        </w:rPr>
        <w:t>Đổi</w:t>
      </w:r>
      <w:proofErr w:type="spellEnd"/>
      <w:r>
        <w:rPr>
          <w:rFonts w:cs="Times New Roman"/>
          <w:szCs w:val="26"/>
          <w:lang w:val="en-US"/>
        </w:rPr>
        <w:t xml:space="preserve"> </w:t>
      </w:r>
      <w:r w:rsidRPr="004653C1">
        <w:rPr>
          <w:rFonts w:cs="Times New Roman"/>
          <w:szCs w:val="26"/>
        </w:rPr>
        <w:t xml:space="preserve">mới phương thức tuyên truyền chính trị trên nền tảng số là xu hướng tất yếu. </w:t>
      </w:r>
      <w:r>
        <w:t xml:space="preserve">Các fanpage, kênh TikTok, YouTube hoặc các nền tảng số của Đoàn </w:t>
      </w:r>
      <w:r>
        <w:rPr>
          <w:lang w:val="en-US"/>
        </w:rPr>
        <w:t>-</w:t>
      </w:r>
      <w:r>
        <w:t xml:space="preserve"> Hội cần được đầu tư bài bản cả về nội dung lẫn hình thức truyền tải. Những thông điệp chính trị nên được chuyển tải bằng</w:t>
      </w:r>
      <w:r>
        <w:rPr>
          <w:lang w:val="en-US"/>
        </w:rPr>
        <w:t xml:space="preserve"> </w:t>
      </w:r>
      <w:r w:rsidRPr="004653C1">
        <w:rPr>
          <w:rFonts w:cs="Times New Roman"/>
          <w:szCs w:val="26"/>
        </w:rPr>
        <w:t>video ngắn, infographic hay các nội dung số hóa không chỉ phù hợp với đặc điểm tiếp nhận thông tin của sinh viên mà còn góp phần nâng cao tính lan tỏa của thông điệp chính trị trong môi trường mạng.</w:t>
      </w:r>
    </w:p>
    <w:p w14:paraId="67480679" w14:textId="77777777" w:rsidR="00A42ED0" w:rsidRDefault="00A42ED0" w:rsidP="00A42ED0">
      <w:pPr>
        <w:spacing w:line="360" w:lineRule="auto"/>
        <w:ind w:firstLine="720"/>
        <w:jc w:val="both"/>
        <w:rPr>
          <w:i/>
          <w:iCs/>
        </w:rPr>
      </w:pPr>
      <w:r w:rsidRPr="00A42ED0">
        <w:rPr>
          <w:i/>
          <w:iCs/>
        </w:rPr>
        <w:t xml:space="preserve">Thứ ba, xây dựng môi trường sinh hoạt học thuật và phát triển các câu lạc bộ chính trị </w:t>
      </w:r>
      <w:r w:rsidRPr="00A42ED0">
        <w:rPr>
          <w:i/>
          <w:iCs/>
          <w:lang w:val="en-US"/>
        </w:rPr>
        <w:t>-</w:t>
      </w:r>
      <w:r w:rsidRPr="00A42ED0">
        <w:rPr>
          <w:i/>
          <w:iCs/>
        </w:rPr>
        <w:t xml:space="preserve"> xã hội</w:t>
      </w:r>
    </w:p>
    <w:p w14:paraId="17B34EEB" w14:textId="29751C4B" w:rsidR="00A42ED0" w:rsidRDefault="00A42ED0" w:rsidP="00A42ED0">
      <w:pPr>
        <w:spacing w:line="360" w:lineRule="auto"/>
        <w:ind w:firstLine="720"/>
        <w:jc w:val="both"/>
        <w:rPr>
          <w:rFonts w:cs="Times New Roman"/>
          <w:i/>
          <w:iCs/>
          <w:szCs w:val="26"/>
        </w:rPr>
      </w:pPr>
      <w:r>
        <w:lastRenderedPageBreak/>
        <w:t xml:space="preserve">Để khắc phục tình trạng sinh viên thiếu kỹ năng phản biện và còn thụ động trong tiếp cận thông tin chính trị, tổ chức Đoàn </w:t>
      </w:r>
      <w:r>
        <w:rPr>
          <w:lang w:val="en-US"/>
        </w:rPr>
        <w:t>-</w:t>
      </w:r>
      <w:r>
        <w:t xml:space="preserve"> Hội cần tăng cường xây dựng các không gian học thuật và môi trường trao đổi chính trị lành mạnh trong trường đại học.</w:t>
      </w:r>
      <w:r>
        <w:rPr>
          <w:lang w:val="en-US"/>
        </w:rPr>
        <w:t xml:space="preserve"> </w:t>
      </w:r>
      <w:r w:rsidRPr="004653C1">
        <w:rPr>
          <w:rFonts w:cs="Times New Roman"/>
          <w:szCs w:val="26"/>
        </w:rPr>
        <w:t>Các câu lạc bộ sẽ đóng vai trò như không gian trao đổi học tập, góp phần phát triển tư duy phản biện và khả năng tiếp cận đa chiều đối với các vấn đề chính trị.</w:t>
      </w:r>
      <w:r>
        <w:rPr>
          <w:rFonts w:cs="Times New Roman"/>
          <w:i/>
          <w:iCs/>
          <w:szCs w:val="26"/>
          <w:lang w:val="en-US"/>
        </w:rPr>
        <w:t xml:space="preserve"> </w:t>
      </w:r>
      <w:r>
        <w:t>Các câu lạc bộ học thuật, diễn đàn thanh niên, cuộc thi tìm hiểu pháp luật hoặc các buổi tọa đàm thời sự cần được tổ chức thường xuyên nhằm tạo điều kiện để sinh viên được tiếp cận thông tin chính thống, trao đổi quan điểm và rèn luyện tư duy phản biện.</w:t>
      </w:r>
      <w:r>
        <w:rPr>
          <w:lang w:val="en-US"/>
        </w:rPr>
        <w:t xml:space="preserve"> </w:t>
      </w:r>
      <w:r>
        <w:t xml:space="preserve">Thông qua quá trình thảo luận và tham gia hoạt động tập thể, sinh viên sẽ có điều kiện tiếp cận đa chiều đối với các vấn đề chính trị </w:t>
      </w:r>
      <w:r>
        <w:rPr>
          <w:lang w:val="en-US"/>
        </w:rPr>
        <w:t>-</w:t>
      </w:r>
      <w:r>
        <w:t xml:space="preserve"> xã hội, từ đó nâng cao bản lĩnh chính trị và khả năng đánh giá thông tin trong môi trường số.</w:t>
      </w:r>
    </w:p>
    <w:p w14:paraId="05AA28FF" w14:textId="77777777" w:rsidR="00A42ED0" w:rsidRDefault="00A42ED0" w:rsidP="00A42ED0">
      <w:pPr>
        <w:spacing w:line="360" w:lineRule="auto"/>
        <w:ind w:firstLine="720"/>
        <w:jc w:val="both"/>
        <w:rPr>
          <w:i/>
          <w:iCs/>
          <w:lang w:val="en-US"/>
        </w:rPr>
      </w:pPr>
      <w:r w:rsidRPr="00A42ED0">
        <w:rPr>
          <w:i/>
          <w:iCs/>
        </w:rPr>
        <w:t xml:space="preserve">Thứ tư, nâng cao chất lượng đội ngũ cán bộ Đoàn </w:t>
      </w:r>
      <w:r w:rsidRPr="00A42ED0">
        <w:rPr>
          <w:i/>
          <w:iCs/>
          <w:lang w:val="en-US"/>
        </w:rPr>
        <w:t xml:space="preserve">- </w:t>
      </w:r>
      <w:r w:rsidRPr="00A42ED0">
        <w:rPr>
          <w:i/>
          <w:iCs/>
        </w:rPr>
        <w:t>Hội và phát huy vai trò nêu gương</w:t>
      </w:r>
      <w:r>
        <w:rPr>
          <w:i/>
          <w:iCs/>
          <w:lang w:val="en-US"/>
        </w:rPr>
        <w:t xml:space="preserve"> </w:t>
      </w:r>
    </w:p>
    <w:p w14:paraId="0AB92B65" w14:textId="59C4D71E" w:rsidR="00A42ED0" w:rsidRPr="00A42ED0" w:rsidRDefault="00A42ED0" w:rsidP="00A42ED0">
      <w:pPr>
        <w:spacing w:line="360" w:lineRule="auto"/>
        <w:ind w:firstLine="720"/>
        <w:jc w:val="both"/>
      </w:pPr>
      <w:proofErr w:type="spellStart"/>
      <w:r w:rsidRPr="00A42ED0">
        <w:rPr>
          <w:lang w:val="en-US"/>
        </w:rPr>
        <w:t>Cán</w:t>
      </w:r>
      <w:proofErr w:type="spellEnd"/>
      <w:r w:rsidRPr="00A42ED0">
        <w:t xml:space="preserve"> bộ Đoàn </w:t>
      </w:r>
      <w:r>
        <w:rPr>
          <w:lang w:val="en-US"/>
        </w:rPr>
        <w:t>-</w:t>
      </w:r>
      <w:r w:rsidRPr="00A42ED0">
        <w:t xml:space="preserve"> Hội không chỉ là người tổ chức hoạt động mà còn là lực lượng định hướng tư tưởng và dẫn dắt dư luận trong sinh viên. Vì vậy, việc nâng cao chất lượng đội ngũ cán bộ Đoàn </w:t>
      </w:r>
      <w:r>
        <w:rPr>
          <w:lang w:val="en-US"/>
        </w:rPr>
        <w:t>-</w:t>
      </w:r>
      <w:r w:rsidRPr="00A42ED0">
        <w:t xml:space="preserve"> Hội là yêu cầu có tính cấp thiết.</w:t>
      </w:r>
      <w:r>
        <w:rPr>
          <w:lang w:val="en-US"/>
        </w:rPr>
        <w:t xml:space="preserve"> </w:t>
      </w:r>
      <w:r w:rsidRPr="00A42ED0">
        <w:t xml:space="preserve">Cán bộ Đoàn </w:t>
      </w:r>
      <w:r>
        <w:rPr>
          <w:lang w:val="en-US"/>
        </w:rPr>
        <w:t>-</w:t>
      </w:r>
      <w:r w:rsidRPr="00A42ED0">
        <w:t xml:space="preserve"> Hội cần được bồi dưỡng thường xuyên về bản lĩnh chính trị, kỹ năng truyền thông số, kỹ năng định hướng dư luận và kỹ năng xử lý thông tin trên mạng xã hội. Khi cán bộ Đoàn </w:t>
      </w:r>
      <w:r>
        <w:rPr>
          <w:lang w:val="en-US"/>
        </w:rPr>
        <w:t>-</w:t>
      </w:r>
      <w:r w:rsidRPr="00A42ED0">
        <w:t xml:space="preserve"> Hội có năng lực và uy tín, họ sẽ trở thành những hạt nhân tích cực trong việc lan tỏa các giá trị đúng đắn, góp phần định hướng nhận thức chính trị cho sinh viên một cách hiệu quả hơn.</w:t>
      </w:r>
    </w:p>
    <w:p w14:paraId="7BEDECA4" w14:textId="0AD6AFC1" w:rsidR="00A42ED0" w:rsidRDefault="00A42ED0" w:rsidP="00A42ED0">
      <w:pPr>
        <w:spacing w:line="360" w:lineRule="auto"/>
        <w:ind w:firstLine="720"/>
        <w:jc w:val="both"/>
        <w:rPr>
          <w:rFonts w:cs="Times New Roman"/>
          <w:szCs w:val="26"/>
        </w:rPr>
      </w:pPr>
      <w:r>
        <w:rPr>
          <w:rFonts w:cs="Times New Roman"/>
          <w:szCs w:val="26"/>
          <w:lang w:val="en-US"/>
        </w:rPr>
        <w:t>V</w:t>
      </w:r>
      <w:r w:rsidRPr="004653C1">
        <w:rPr>
          <w:rFonts w:cs="Times New Roman"/>
          <w:szCs w:val="26"/>
        </w:rPr>
        <w:t xml:space="preserve">iệc lan tỏa các hình mẫu tích cực thông qua hoạt động tôn vinh sinh viên tiêu biểu và phát triển các câu lạc bộ học thuật chính trị, xã hội có ý nghĩa thiết thực trong việc hình thành môi trường giáo dục định hướng. Thông qua các điển hình cụ thể, sinh viên có điều kiện tiếp cận các giá trị chính trị, xã hội một cách trực tiếp, để từ đó góp phần củng cố niềm tin và định hướng hành vi. </w:t>
      </w:r>
    </w:p>
    <w:p w14:paraId="6921447F" w14:textId="6DFE0DE8" w:rsidR="00CB13A0" w:rsidRPr="00CB13A0" w:rsidRDefault="00CB13A0" w:rsidP="00A42ED0">
      <w:pPr>
        <w:spacing w:line="360" w:lineRule="auto"/>
        <w:ind w:firstLine="720"/>
        <w:jc w:val="both"/>
        <w:rPr>
          <w:rFonts w:cs="Times New Roman"/>
          <w:i/>
          <w:iCs/>
          <w:szCs w:val="26"/>
        </w:rPr>
      </w:pPr>
      <w:r w:rsidRPr="00CB13A0">
        <w:rPr>
          <w:i/>
          <w:iCs/>
        </w:rPr>
        <w:t>Thứ năm, đổi mới các phong trào và hoạt động chính trị theo hướng thực chất, tránh hình thức</w:t>
      </w:r>
    </w:p>
    <w:p w14:paraId="67E04318" w14:textId="79121456" w:rsidR="00502948" w:rsidRPr="004653C1" w:rsidRDefault="00502948" w:rsidP="00696250">
      <w:pPr>
        <w:spacing w:line="360" w:lineRule="auto"/>
        <w:ind w:firstLine="720"/>
        <w:jc w:val="both"/>
        <w:rPr>
          <w:rFonts w:cs="Times New Roman"/>
          <w:szCs w:val="26"/>
        </w:rPr>
      </w:pPr>
      <w:r w:rsidRPr="004653C1">
        <w:rPr>
          <w:rFonts w:cs="Times New Roman"/>
          <w:szCs w:val="26"/>
        </w:rPr>
        <w:t xml:space="preserve">Xét ở khía cạnh tổ chức hoạt động, các phong trào hoặc chương trình sinh hoạt chính trị theo chủ đề cần được điều chỉnh theo hướng thực chất, tránh hình thức. </w:t>
      </w:r>
      <w:r w:rsidR="00CB13A0">
        <w:t xml:space="preserve">Các chương trình cần chú trọng tính tương tác, tính trải nghiệm và khả năng ứng dụng thực tiễn thay vì chỉ tập trung vào tuyên truyền lý thuyết. Việc tổ chức các hoạt động tình </w:t>
      </w:r>
      <w:r w:rsidR="00CB13A0">
        <w:lastRenderedPageBreak/>
        <w:t>nguyện, chương trình về nguồn, tham quan di tích lịch sử hay các cuộc thi phản biện xã hội sẽ giúp sinh viên tiếp cận các giá trị chính trị một cách tự nhiên và sâu sắc hơn.</w:t>
      </w:r>
      <w:r w:rsidR="00CB13A0">
        <w:rPr>
          <w:lang w:val="en-US"/>
        </w:rPr>
        <w:t xml:space="preserve"> </w:t>
      </w:r>
      <w:r w:rsidRPr="004653C1">
        <w:rPr>
          <w:rFonts w:cs="Times New Roman"/>
          <w:szCs w:val="26"/>
        </w:rPr>
        <w:t>Nội dung và cách thức triển khai cần bám sát nhu cầu, đặc điểm của sinh viên, đồng thời tạo điều kiện để người học tham gia một cách chủ động, qua đó nâng cao hiệu quả giáo dục chính trị trong môi trường đại học.</w:t>
      </w:r>
    </w:p>
    <w:p w14:paraId="20E33339" w14:textId="77777777" w:rsidR="00140B7B" w:rsidRPr="004653C1" w:rsidRDefault="00140B7B" w:rsidP="00696250">
      <w:pPr>
        <w:pStyle w:val="Heading3"/>
        <w:rPr>
          <w:rStyle w:val="Strong"/>
          <w:rFonts w:cs="Times New Roman"/>
          <w:b/>
          <w:bCs w:val="0"/>
          <w:szCs w:val="26"/>
        </w:rPr>
      </w:pPr>
      <w:bookmarkStart w:id="41" w:name="_Toc229101103"/>
      <w:r w:rsidRPr="004653C1">
        <w:rPr>
          <w:rFonts w:cs="Times New Roman"/>
          <w:szCs w:val="26"/>
        </w:rPr>
        <w:t xml:space="preserve">2.3.4. Nhóm giải pháp </w:t>
      </w:r>
      <w:r w:rsidRPr="004653C1">
        <w:rPr>
          <w:rStyle w:val="Strong"/>
          <w:rFonts w:cs="Times New Roman"/>
          <w:b/>
          <w:bCs w:val="0"/>
          <w:szCs w:val="26"/>
        </w:rPr>
        <w:t>với cơ quan quản lý Nhà nước</w:t>
      </w:r>
      <w:bookmarkEnd w:id="41"/>
    </w:p>
    <w:p w14:paraId="156212F4" w14:textId="2232296C" w:rsidR="00245EB8" w:rsidRDefault="00CB13A0" w:rsidP="00696250">
      <w:pPr>
        <w:spacing w:line="360" w:lineRule="auto"/>
        <w:ind w:firstLine="720"/>
        <w:jc w:val="both"/>
        <w:rPr>
          <w:rFonts w:cs="Times New Roman"/>
          <w:szCs w:val="26"/>
        </w:rPr>
      </w:pPr>
      <w:r>
        <w:rPr>
          <w:rFonts w:cs="Times New Roman"/>
          <w:szCs w:val="26"/>
          <w:lang w:val="en-US"/>
        </w:rPr>
        <w:t>V</w:t>
      </w:r>
      <w:r w:rsidR="00245EB8" w:rsidRPr="004653C1">
        <w:rPr>
          <w:rFonts w:cs="Times New Roman"/>
          <w:szCs w:val="26"/>
        </w:rPr>
        <w:t xml:space="preserve">ai trò của cơ quan quản lý Nhà nước được nhìn nhận như một chủ thể giữ vị trí trung tâm trong việc thiết lập khuôn khổ pháp lý và điều tiết hoạt động của </w:t>
      </w:r>
      <w:r w:rsidR="00F93970" w:rsidRPr="004653C1">
        <w:rPr>
          <w:rFonts w:cs="Times New Roman"/>
          <w:szCs w:val="26"/>
        </w:rPr>
        <w:t>MXH</w:t>
      </w:r>
      <w:r w:rsidR="00245EB8" w:rsidRPr="004653C1">
        <w:rPr>
          <w:rFonts w:cs="Times New Roman"/>
          <w:szCs w:val="26"/>
        </w:rPr>
        <w:t>. Trong bối cảnh môi trường thông tin số phát triển nhanh, việc triển khai các giải pháp cần đảm bảo tính đồng bộ giữa hoàn thiện thể chế, tăng cường quản lý và ứng dụng công nghệ.</w:t>
      </w:r>
    </w:p>
    <w:p w14:paraId="796BCF93" w14:textId="253CE92B" w:rsidR="00CB13A0" w:rsidRPr="00CB13A0" w:rsidRDefault="00CB13A0" w:rsidP="00696250">
      <w:pPr>
        <w:spacing w:line="360" w:lineRule="auto"/>
        <w:ind w:firstLine="720"/>
        <w:jc w:val="both"/>
        <w:rPr>
          <w:rFonts w:cs="Times New Roman"/>
          <w:i/>
          <w:iCs/>
          <w:szCs w:val="26"/>
        </w:rPr>
      </w:pPr>
      <w:r w:rsidRPr="00CB13A0">
        <w:rPr>
          <w:i/>
          <w:iCs/>
        </w:rPr>
        <w:t>Thứ nhất, tăng cường kiểm soát và xử lý các hành vi phát tán thông tin sai lệch trên mạng xã hội</w:t>
      </w:r>
    </w:p>
    <w:p w14:paraId="6E7DCC77" w14:textId="52E65DED" w:rsidR="00245EB8" w:rsidRDefault="00245EB8" w:rsidP="00696250">
      <w:pPr>
        <w:spacing w:line="360" w:lineRule="auto"/>
        <w:ind w:firstLine="720"/>
        <w:jc w:val="both"/>
        <w:rPr>
          <w:rFonts w:cs="Times New Roman"/>
          <w:szCs w:val="26"/>
        </w:rPr>
      </w:pPr>
      <w:r w:rsidRPr="004653C1">
        <w:rPr>
          <w:rFonts w:cs="Times New Roman"/>
          <w:szCs w:val="26"/>
        </w:rPr>
        <w:t xml:space="preserve">Một nội dung có ý nghĩa nền tảng là thiết lập cơ chế kiểm soát và xử lý hiệu quả đối với các hành vi phát tán thông tin sai lệch, xuyên tạc trên </w:t>
      </w:r>
      <w:r w:rsidR="00F93970" w:rsidRPr="004653C1">
        <w:rPr>
          <w:rFonts w:cs="Times New Roman"/>
          <w:szCs w:val="26"/>
        </w:rPr>
        <w:t>MXH</w:t>
      </w:r>
      <w:r w:rsidRPr="004653C1">
        <w:rPr>
          <w:rFonts w:cs="Times New Roman"/>
          <w:szCs w:val="26"/>
        </w:rPr>
        <w:t>. Trong điều kiện thông tin lan truyền với tốc độ cao, việc phát hiện và xử lý kịp thời các nội dung vi phạm không chỉ góp phần bảo đảm trật tự thông tin mà còn hạn chế tác động tiêu cực đến nhận thức của sinh viên.</w:t>
      </w:r>
    </w:p>
    <w:p w14:paraId="6AAE3971" w14:textId="2E165548" w:rsidR="00CB13A0" w:rsidRPr="00CB13A0" w:rsidRDefault="00CB13A0" w:rsidP="00696250">
      <w:pPr>
        <w:spacing w:line="360" w:lineRule="auto"/>
        <w:ind w:firstLine="720"/>
        <w:jc w:val="both"/>
        <w:rPr>
          <w:rFonts w:cs="Times New Roman"/>
          <w:i/>
          <w:iCs/>
          <w:szCs w:val="26"/>
        </w:rPr>
      </w:pPr>
      <w:r w:rsidRPr="00CB13A0">
        <w:rPr>
          <w:i/>
          <w:iCs/>
        </w:rPr>
        <w:t>Thứ hai, hoàn thiện hệ thống pháp luật và cơ chế quản lý đối với hoạt động của mạng xã hội</w:t>
      </w:r>
    </w:p>
    <w:p w14:paraId="6B19E96A" w14:textId="6B39ACCF" w:rsidR="00245EB8" w:rsidRDefault="00CB13A0" w:rsidP="00696250">
      <w:pPr>
        <w:spacing w:line="360" w:lineRule="auto"/>
        <w:ind w:firstLine="720"/>
        <w:jc w:val="both"/>
        <w:rPr>
          <w:rFonts w:cs="Times New Roman"/>
          <w:szCs w:val="26"/>
        </w:rPr>
      </w:pPr>
      <w:r>
        <w:t>Sự phát triển nhanh của công nghệ số đòi hỏi hệ thống pháp luật phải thường xuyên được cập nhật và hoàn thiện để phù hợp với thực tiễn mới.</w:t>
      </w:r>
      <w:r>
        <w:rPr>
          <w:lang w:val="en-US"/>
        </w:rPr>
        <w:t xml:space="preserve"> </w:t>
      </w:r>
      <w:r>
        <w:rPr>
          <w:rFonts w:cs="Times New Roman"/>
          <w:szCs w:val="26"/>
          <w:lang w:val="en-US"/>
        </w:rPr>
        <w:t>H</w:t>
      </w:r>
      <w:r w:rsidR="00245EB8" w:rsidRPr="004653C1">
        <w:rPr>
          <w:rFonts w:cs="Times New Roman"/>
          <w:szCs w:val="26"/>
        </w:rPr>
        <w:t xml:space="preserve">oàn thiện hệ thống pháp luật và cơ chế quản lý đối với hoạt động của </w:t>
      </w:r>
      <w:r w:rsidR="00F93970" w:rsidRPr="004653C1">
        <w:rPr>
          <w:rFonts w:cs="Times New Roman"/>
          <w:szCs w:val="26"/>
        </w:rPr>
        <w:t>MXH</w:t>
      </w:r>
      <w:r w:rsidR="00245EB8" w:rsidRPr="004653C1">
        <w:rPr>
          <w:rFonts w:cs="Times New Roman"/>
          <w:szCs w:val="26"/>
        </w:rPr>
        <w:t xml:space="preserve"> là yêu cầu tất yếu nhằm thích ứng với sự phát triển của công nghệ số. Việc xây dựng khung pháp lý rõ ràng, đầy đủ sẽ tạo cơ sở cho việc quản lý hiệu quả các nền tảng </w:t>
      </w:r>
      <w:r w:rsidR="00F93970" w:rsidRPr="004653C1">
        <w:rPr>
          <w:rFonts w:cs="Times New Roman"/>
          <w:szCs w:val="26"/>
        </w:rPr>
        <w:t>MXH</w:t>
      </w:r>
      <w:r w:rsidR="00245EB8" w:rsidRPr="004653C1">
        <w:rPr>
          <w:rFonts w:cs="Times New Roman"/>
          <w:szCs w:val="26"/>
        </w:rPr>
        <w:t>, đồng thời bảo đảm quyền tiếp cận thông tin của người dùng trong khuôn khổ pháp luật.</w:t>
      </w:r>
    </w:p>
    <w:p w14:paraId="1EA76694" w14:textId="3761775C" w:rsidR="00CB13A0" w:rsidRDefault="00CB13A0" w:rsidP="00696250">
      <w:pPr>
        <w:spacing w:line="360" w:lineRule="auto"/>
        <w:ind w:firstLine="720"/>
        <w:jc w:val="both"/>
        <w:rPr>
          <w:i/>
          <w:iCs/>
        </w:rPr>
      </w:pPr>
      <w:r w:rsidRPr="00CB13A0">
        <w:rPr>
          <w:i/>
          <w:iCs/>
        </w:rPr>
        <w:t>Thứ ba, ứng dụng công nghệ số và trí tuệ nhân tạo trong quản lý và giám sát thông tin</w:t>
      </w:r>
    </w:p>
    <w:p w14:paraId="312CDDAA" w14:textId="3F37AE84" w:rsidR="00CB13A0" w:rsidRPr="00CB13A0" w:rsidRDefault="00CB13A0" w:rsidP="00696250">
      <w:pPr>
        <w:spacing w:line="360" w:lineRule="auto"/>
        <w:ind w:firstLine="720"/>
        <w:jc w:val="both"/>
        <w:rPr>
          <w:rFonts w:cs="Times New Roman"/>
          <w:i/>
          <w:iCs/>
          <w:szCs w:val="26"/>
        </w:rPr>
      </w:pPr>
      <w:r>
        <w:t>Trong bối cảnh lượng thông tin trên mạng xã hội ngày càng lớn và biến động nhanh, việc quản lý bằng phương pháp thủ công sẽ không còn hiệu quả. Vì vậy, Nhà nước cần đẩy mạnh ứng dụng các thành tựu của chuyển đổi số và trí tuệ nhân tạo vào công tác quản lý thông tin trên không gian mạng.</w:t>
      </w:r>
    </w:p>
    <w:p w14:paraId="4ED61F03" w14:textId="7ADB42A0" w:rsidR="00CB13A0" w:rsidRPr="00CB13A0" w:rsidRDefault="00CB13A0" w:rsidP="00696250">
      <w:pPr>
        <w:spacing w:line="360" w:lineRule="auto"/>
        <w:ind w:firstLine="720"/>
        <w:jc w:val="both"/>
        <w:rPr>
          <w:lang w:val="en-US"/>
        </w:rPr>
      </w:pPr>
      <w:r>
        <w:lastRenderedPageBreak/>
        <w:t>Việc sử dụng các công cụ công nghệ giúp nâng cao khả năng phát hiện sớm tin giả, phân tích xu hướng dư luận và xử lý nhanh các nội dung vi phạm, từ đó giảm thiểu tác động tiêu cực của thông tin sai lệch đối với sinh viên.</w:t>
      </w:r>
      <w:r>
        <w:rPr>
          <w:lang w:val="en-US"/>
        </w:rPr>
        <w:t xml:space="preserve"> </w:t>
      </w:r>
      <w:r>
        <w:t>Đây là giải pháp mang tính đột phá nhằm khắc phục hạn chế trong công tác quản lý thông tin hiện nay.</w:t>
      </w:r>
    </w:p>
    <w:p w14:paraId="65DC3BE9" w14:textId="3801CCAD" w:rsidR="00CB13A0" w:rsidRPr="00CB13A0" w:rsidRDefault="00CB13A0" w:rsidP="00696250">
      <w:pPr>
        <w:spacing w:line="360" w:lineRule="auto"/>
        <w:ind w:firstLine="720"/>
        <w:jc w:val="both"/>
        <w:rPr>
          <w:rFonts w:cs="Times New Roman"/>
          <w:i/>
          <w:iCs/>
          <w:szCs w:val="26"/>
        </w:rPr>
      </w:pPr>
      <w:r w:rsidRPr="00CB13A0">
        <w:rPr>
          <w:i/>
          <w:iCs/>
        </w:rPr>
        <w:t>Thứ tư, tăng cường phối hợp giữa cơ quan quản lý Nhà nước với các nền tảng mạng xã hội</w:t>
      </w:r>
    </w:p>
    <w:p w14:paraId="5BE6CB75" w14:textId="58F77429" w:rsidR="00CB13A0" w:rsidRDefault="00CB13A0" w:rsidP="00CB13A0">
      <w:pPr>
        <w:spacing w:line="360" w:lineRule="auto"/>
        <w:ind w:firstLine="720"/>
        <w:jc w:val="both"/>
      </w:pPr>
      <w:r>
        <w:rPr>
          <w:rFonts w:cs="Times New Roman"/>
          <w:szCs w:val="26"/>
          <w:lang w:val="en-US"/>
        </w:rPr>
        <w:t>T</w:t>
      </w:r>
      <w:r w:rsidR="00245EB8" w:rsidRPr="004653C1">
        <w:rPr>
          <w:rFonts w:cs="Times New Roman"/>
          <w:szCs w:val="26"/>
        </w:rPr>
        <w:t xml:space="preserve">ăng cường cơ chế phối hợp giữa cơ quan quản lý Nhà nước với các nền tảng </w:t>
      </w:r>
      <w:r w:rsidR="00F93970" w:rsidRPr="004653C1">
        <w:rPr>
          <w:rFonts w:cs="Times New Roman"/>
          <w:szCs w:val="26"/>
        </w:rPr>
        <w:t>MXH</w:t>
      </w:r>
      <w:r w:rsidR="00245EB8" w:rsidRPr="004653C1">
        <w:rPr>
          <w:rFonts w:cs="Times New Roman"/>
          <w:szCs w:val="26"/>
        </w:rPr>
        <w:t xml:space="preserve"> là yếu tố quan trọng nhằm bảo đảm hiệu lực thực thi trong quản lý nội dung</w:t>
      </w:r>
      <w:r>
        <w:rPr>
          <w:rFonts w:cs="Times New Roman"/>
          <w:szCs w:val="26"/>
          <w:lang w:val="en-US"/>
        </w:rPr>
        <w:t xml:space="preserve">. </w:t>
      </w:r>
      <w:r>
        <w:t>Nhà nước cần xây dựng cơ chế phối hợp cụ thể với Facebook, TikTok, YouTube và các nền tảng số khác nhằm bảo đảm việc xử lý nội dung vi phạm được thực hiện nhanh chóng và hiệu quả hơn.</w:t>
      </w:r>
      <w:r>
        <w:rPr>
          <w:lang w:val="en-US"/>
        </w:rPr>
        <w:t xml:space="preserve"> </w:t>
      </w:r>
      <w:r>
        <w:t>Việc xác định rõ trách nhiệm của các nền tảng trong việc kiểm soát nội dung sẽ góp phần xây dựng môi trường mạng an toàn, lành mạnh và hạn chế nguy cơ sinh viên tiếp cận các thông tin độc hại.</w:t>
      </w:r>
    </w:p>
    <w:p w14:paraId="28304068" w14:textId="748469C4" w:rsidR="00CB13A0" w:rsidRPr="00CB13A0" w:rsidRDefault="00CB13A0" w:rsidP="00CB13A0">
      <w:pPr>
        <w:spacing w:line="360" w:lineRule="auto"/>
        <w:ind w:firstLine="720"/>
        <w:jc w:val="both"/>
        <w:rPr>
          <w:rFonts w:cs="Times New Roman"/>
          <w:i/>
          <w:iCs/>
          <w:szCs w:val="26"/>
        </w:rPr>
      </w:pPr>
      <w:r w:rsidRPr="00CB13A0">
        <w:rPr>
          <w:i/>
          <w:iCs/>
        </w:rPr>
        <w:t>Thứ năm, đẩy mạnh truyền thông chính thống hướng tới đối tượng sinh viên trên nền tảng số</w:t>
      </w:r>
    </w:p>
    <w:p w14:paraId="3067AC61" w14:textId="7EE5299B" w:rsidR="00CB13A0" w:rsidRPr="004653C1" w:rsidRDefault="00245EB8" w:rsidP="00962C9C">
      <w:pPr>
        <w:spacing w:line="360" w:lineRule="auto"/>
        <w:ind w:firstLine="720"/>
        <w:jc w:val="both"/>
        <w:rPr>
          <w:rFonts w:cs="Times New Roman"/>
          <w:szCs w:val="26"/>
        </w:rPr>
      </w:pPr>
      <w:r w:rsidRPr="004653C1">
        <w:rPr>
          <w:rFonts w:cs="Times New Roman"/>
          <w:szCs w:val="26"/>
        </w:rPr>
        <w:t>Từ góc độ định hướng dư luận, đẩy mạnh hoạt động truyền thông chính thống trên nền tảng số hướng tới đối tượng sinh viên là giải pháp cần thiết. Trong bối cản</w:t>
      </w:r>
      <w:r w:rsidR="00962C9C">
        <w:rPr>
          <w:rFonts w:cs="Times New Roman"/>
          <w:szCs w:val="26"/>
          <w:lang w:val="en-US"/>
        </w:rPr>
        <w:t xml:space="preserve">h </w:t>
      </w:r>
      <w:r w:rsidRPr="004653C1">
        <w:rPr>
          <w:rFonts w:cs="Times New Roman"/>
          <w:szCs w:val="26"/>
        </w:rPr>
        <w:t xml:space="preserve">thông tin ngày càng </w:t>
      </w:r>
      <w:proofErr w:type="spellStart"/>
      <w:r w:rsidR="00962C9C">
        <w:rPr>
          <w:rFonts w:cs="Times New Roman"/>
          <w:szCs w:val="26"/>
          <w:lang w:val="en-US"/>
        </w:rPr>
        <w:t>nhiều</w:t>
      </w:r>
      <w:proofErr w:type="spellEnd"/>
      <w:r w:rsidRPr="004653C1">
        <w:rPr>
          <w:rFonts w:cs="Times New Roman"/>
          <w:szCs w:val="26"/>
        </w:rPr>
        <w:t>, việc cung cấp thông tin chính xác,</w:t>
      </w:r>
      <w:r w:rsidR="00CB13A0">
        <w:t xml:space="preserve"> chính thống được truyền tải kịp thời, hấp dẫn và đúng với nhu cầu tiếp nhận của giới trẻ, sinh viên sẽ có xu hướng tin tưởng và tiếp cận các nguồn tin chính thống nhiều hơn, qua đó góp phần củng cố niềm tin chính trị và nâng cao khả năng “đề kháng” trước các luồng thông tin sai lệch.</w:t>
      </w:r>
    </w:p>
    <w:p w14:paraId="3F86310A" w14:textId="3090A256" w:rsidR="002550D0" w:rsidRPr="004653C1" w:rsidRDefault="00140B7B" w:rsidP="00696250">
      <w:pPr>
        <w:pStyle w:val="NormalWeb"/>
        <w:spacing w:before="0" w:beforeAutospacing="0" w:after="0" w:afterAutospacing="0" w:line="360" w:lineRule="auto"/>
        <w:ind w:firstLine="720"/>
        <w:jc w:val="both"/>
        <w:rPr>
          <w:color w:val="000000"/>
          <w:spacing w:val="-2"/>
          <w:sz w:val="26"/>
          <w:szCs w:val="26"/>
        </w:rPr>
      </w:pPr>
      <w:proofErr w:type="spellStart"/>
      <w:r w:rsidRPr="004653C1">
        <w:rPr>
          <w:color w:val="000000"/>
          <w:spacing w:val="-2"/>
          <w:sz w:val="26"/>
          <w:szCs w:val="26"/>
        </w:rPr>
        <w:t>Tổng</w:t>
      </w:r>
      <w:proofErr w:type="spellEnd"/>
      <w:r w:rsidRPr="004653C1">
        <w:rPr>
          <w:color w:val="000000"/>
          <w:spacing w:val="-2"/>
          <w:sz w:val="26"/>
          <w:szCs w:val="26"/>
        </w:rPr>
        <w:t xml:space="preserve"> </w:t>
      </w:r>
      <w:proofErr w:type="spellStart"/>
      <w:r w:rsidRPr="004653C1">
        <w:rPr>
          <w:color w:val="000000"/>
          <w:spacing w:val="-2"/>
          <w:sz w:val="26"/>
          <w:szCs w:val="26"/>
        </w:rPr>
        <w:t>thể</w:t>
      </w:r>
      <w:proofErr w:type="spellEnd"/>
      <w:r w:rsidRPr="004653C1">
        <w:rPr>
          <w:color w:val="000000"/>
          <w:spacing w:val="-2"/>
          <w:sz w:val="26"/>
          <w:szCs w:val="26"/>
        </w:rPr>
        <w:t xml:space="preserve">, </w:t>
      </w:r>
      <w:proofErr w:type="spellStart"/>
      <w:r w:rsidRPr="004653C1">
        <w:rPr>
          <w:color w:val="000000"/>
          <w:spacing w:val="-2"/>
          <w:sz w:val="26"/>
          <w:szCs w:val="26"/>
        </w:rPr>
        <w:t>kết</w:t>
      </w:r>
      <w:proofErr w:type="spellEnd"/>
      <w:r w:rsidRPr="004653C1">
        <w:rPr>
          <w:color w:val="000000"/>
          <w:spacing w:val="-2"/>
          <w:sz w:val="26"/>
          <w:szCs w:val="26"/>
        </w:rPr>
        <w:t xml:space="preserve"> </w:t>
      </w:r>
      <w:proofErr w:type="spellStart"/>
      <w:r w:rsidRPr="004653C1">
        <w:rPr>
          <w:color w:val="000000"/>
          <w:spacing w:val="-2"/>
          <w:sz w:val="26"/>
          <w:szCs w:val="26"/>
        </w:rPr>
        <w:t>quả</w:t>
      </w:r>
      <w:proofErr w:type="spellEnd"/>
      <w:r w:rsidRPr="004653C1">
        <w:rPr>
          <w:color w:val="000000"/>
          <w:spacing w:val="-2"/>
          <w:sz w:val="26"/>
          <w:szCs w:val="26"/>
        </w:rPr>
        <w:t xml:space="preserve"> </w:t>
      </w:r>
      <w:proofErr w:type="spellStart"/>
      <w:r w:rsidRPr="004653C1">
        <w:rPr>
          <w:color w:val="000000"/>
          <w:spacing w:val="-2"/>
          <w:sz w:val="26"/>
          <w:szCs w:val="26"/>
        </w:rPr>
        <w:t>khảo</w:t>
      </w:r>
      <w:proofErr w:type="spellEnd"/>
      <w:r w:rsidRPr="004653C1">
        <w:rPr>
          <w:color w:val="000000"/>
          <w:spacing w:val="-2"/>
          <w:sz w:val="26"/>
          <w:szCs w:val="26"/>
        </w:rPr>
        <w:t xml:space="preserve"> </w:t>
      </w:r>
      <w:proofErr w:type="spellStart"/>
      <w:r w:rsidRPr="004653C1">
        <w:rPr>
          <w:color w:val="000000"/>
          <w:spacing w:val="-2"/>
          <w:sz w:val="26"/>
          <w:szCs w:val="26"/>
        </w:rPr>
        <w:t>sát</w:t>
      </w:r>
      <w:proofErr w:type="spellEnd"/>
      <w:r w:rsidRPr="004653C1">
        <w:rPr>
          <w:color w:val="000000"/>
          <w:spacing w:val="-2"/>
          <w:sz w:val="26"/>
          <w:szCs w:val="26"/>
        </w:rPr>
        <w:t xml:space="preserve"> </w:t>
      </w:r>
      <w:proofErr w:type="spellStart"/>
      <w:r w:rsidRPr="004653C1">
        <w:rPr>
          <w:color w:val="000000"/>
          <w:spacing w:val="-2"/>
          <w:sz w:val="26"/>
          <w:szCs w:val="26"/>
        </w:rPr>
        <w:t>cho</w:t>
      </w:r>
      <w:proofErr w:type="spellEnd"/>
      <w:r w:rsidRPr="004653C1">
        <w:rPr>
          <w:color w:val="000000"/>
          <w:spacing w:val="-2"/>
          <w:sz w:val="26"/>
          <w:szCs w:val="26"/>
        </w:rPr>
        <w:t xml:space="preserve"> </w:t>
      </w:r>
      <w:proofErr w:type="spellStart"/>
      <w:r w:rsidRPr="004653C1">
        <w:rPr>
          <w:color w:val="000000"/>
          <w:spacing w:val="-2"/>
          <w:sz w:val="26"/>
          <w:szCs w:val="26"/>
        </w:rPr>
        <w:t>thấy</w:t>
      </w:r>
      <w:proofErr w:type="spellEnd"/>
      <w:r w:rsidRPr="004653C1">
        <w:rPr>
          <w:color w:val="000000"/>
          <w:spacing w:val="-2"/>
          <w:sz w:val="26"/>
          <w:szCs w:val="26"/>
        </w:rPr>
        <w:t xml:space="preserve"> </w:t>
      </w:r>
      <w:proofErr w:type="spellStart"/>
      <w:r w:rsidRPr="004653C1">
        <w:rPr>
          <w:color w:val="000000"/>
          <w:spacing w:val="-2"/>
          <w:sz w:val="26"/>
          <w:szCs w:val="26"/>
        </w:rPr>
        <w:t>việc</w:t>
      </w:r>
      <w:proofErr w:type="spellEnd"/>
      <w:r w:rsidRPr="004653C1">
        <w:rPr>
          <w:color w:val="000000"/>
          <w:spacing w:val="-2"/>
          <w:sz w:val="26"/>
          <w:szCs w:val="26"/>
        </w:rPr>
        <w:t xml:space="preserve"> </w:t>
      </w:r>
      <w:proofErr w:type="spellStart"/>
      <w:r w:rsidRPr="004653C1">
        <w:rPr>
          <w:color w:val="000000"/>
          <w:spacing w:val="-2"/>
          <w:sz w:val="26"/>
          <w:szCs w:val="26"/>
        </w:rPr>
        <w:t>nâng</w:t>
      </w:r>
      <w:proofErr w:type="spellEnd"/>
      <w:r w:rsidRPr="004653C1">
        <w:rPr>
          <w:color w:val="000000"/>
          <w:spacing w:val="-2"/>
          <w:sz w:val="26"/>
          <w:szCs w:val="26"/>
        </w:rPr>
        <w:t xml:space="preserve"> </w:t>
      </w:r>
      <w:proofErr w:type="spellStart"/>
      <w:r w:rsidRPr="004653C1">
        <w:rPr>
          <w:color w:val="000000"/>
          <w:spacing w:val="-2"/>
          <w:sz w:val="26"/>
          <w:szCs w:val="26"/>
        </w:rPr>
        <w:t>cao</w:t>
      </w:r>
      <w:proofErr w:type="spellEnd"/>
      <w:r w:rsidRPr="004653C1">
        <w:rPr>
          <w:color w:val="000000"/>
          <w:spacing w:val="-2"/>
          <w:sz w:val="26"/>
          <w:szCs w:val="26"/>
        </w:rPr>
        <w:t xml:space="preserve"> </w:t>
      </w:r>
      <w:proofErr w:type="spellStart"/>
      <w:r w:rsidRPr="004653C1">
        <w:rPr>
          <w:color w:val="000000"/>
          <w:spacing w:val="-2"/>
          <w:sz w:val="26"/>
          <w:szCs w:val="26"/>
        </w:rPr>
        <w:t>nhận</w:t>
      </w:r>
      <w:proofErr w:type="spellEnd"/>
      <w:r w:rsidRPr="004653C1">
        <w:rPr>
          <w:color w:val="000000"/>
          <w:spacing w:val="-2"/>
          <w:sz w:val="26"/>
          <w:szCs w:val="26"/>
        </w:rPr>
        <w:t xml:space="preserve"> </w:t>
      </w:r>
      <w:proofErr w:type="spellStart"/>
      <w:r w:rsidRPr="004653C1">
        <w:rPr>
          <w:color w:val="000000"/>
          <w:spacing w:val="-2"/>
          <w:sz w:val="26"/>
          <w:szCs w:val="26"/>
        </w:rPr>
        <w:t>thức</w:t>
      </w:r>
      <w:proofErr w:type="spellEnd"/>
      <w:r w:rsidRPr="004653C1">
        <w:rPr>
          <w:color w:val="000000"/>
          <w:spacing w:val="-2"/>
          <w:sz w:val="26"/>
          <w:szCs w:val="26"/>
        </w:rPr>
        <w:t xml:space="preserve"> </w:t>
      </w:r>
      <w:proofErr w:type="spellStart"/>
      <w:r w:rsidRPr="004653C1">
        <w:rPr>
          <w:color w:val="000000"/>
          <w:spacing w:val="-2"/>
          <w:sz w:val="26"/>
          <w:szCs w:val="26"/>
        </w:rPr>
        <w:t>chính</w:t>
      </w:r>
      <w:proofErr w:type="spellEnd"/>
      <w:r w:rsidRPr="004653C1">
        <w:rPr>
          <w:color w:val="000000"/>
          <w:spacing w:val="-2"/>
          <w:sz w:val="26"/>
          <w:szCs w:val="26"/>
        </w:rPr>
        <w:t xml:space="preserve"> </w:t>
      </w:r>
      <w:proofErr w:type="spellStart"/>
      <w:r w:rsidRPr="004653C1">
        <w:rPr>
          <w:color w:val="000000"/>
          <w:spacing w:val="-2"/>
          <w:sz w:val="26"/>
          <w:szCs w:val="26"/>
        </w:rPr>
        <w:t>trị</w:t>
      </w:r>
      <w:proofErr w:type="spellEnd"/>
      <w:r w:rsidRPr="004653C1">
        <w:rPr>
          <w:color w:val="000000"/>
          <w:spacing w:val="-2"/>
          <w:sz w:val="26"/>
          <w:szCs w:val="26"/>
        </w:rPr>
        <w:t xml:space="preserve"> </w:t>
      </w:r>
      <w:proofErr w:type="spellStart"/>
      <w:r w:rsidRPr="004653C1">
        <w:rPr>
          <w:color w:val="000000"/>
          <w:spacing w:val="-2"/>
          <w:sz w:val="26"/>
          <w:szCs w:val="26"/>
        </w:rPr>
        <w:t>cho</w:t>
      </w:r>
      <w:proofErr w:type="spellEnd"/>
      <w:r w:rsidRPr="004653C1">
        <w:rPr>
          <w:color w:val="000000"/>
          <w:spacing w:val="-2"/>
          <w:sz w:val="26"/>
          <w:szCs w:val="26"/>
        </w:rPr>
        <w:t xml:space="preserve"> </w:t>
      </w:r>
      <w:proofErr w:type="spellStart"/>
      <w:r w:rsidRPr="004653C1">
        <w:rPr>
          <w:color w:val="000000"/>
          <w:spacing w:val="-2"/>
          <w:sz w:val="26"/>
          <w:szCs w:val="26"/>
        </w:rPr>
        <w:t>sinh</w:t>
      </w:r>
      <w:proofErr w:type="spellEnd"/>
      <w:r w:rsidRPr="004653C1">
        <w:rPr>
          <w:color w:val="000000"/>
          <w:spacing w:val="-2"/>
          <w:sz w:val="26"/>
          <w:szCs w:val="26"/>
        </w:rPr>
        <w:t xml:space="preserve"> </w:t>
      </w:r>
      <w:proofErr w:type="spellStart"/>
      <w:r w:rsidRPr="004653C1">
        <w:rPr>
          <w:color w:val="000000"/>
          <w:spacing w:val="-2"/>
          <w:sz w:val="26"/>
          <w:szCs w:val="26"/>
        </w:rPr>
        <w:t>viên</w:t>
      </w:r>
      <w:proofErr w:type="spellEnd"/>
      <w:r w:rsidRPr="004653C1">
        <w:rPr>
          <w:color w:val="000000"/>
          <w:spacing w:val="-2"/>
          <w:sz w:val="26"/>
          <w:szCs w:val="26"/>
        </w:rPr>
        <w:t xml:space="preserve"> Trường </w:t>
      </w:r>
      <w:proofErr w:type="spellStart"/>
      <w:r w:rsidRPr="004653C1">
        <w:rPr>
          <w:color w:val="000000"/>
          <w:spacing w:val="-2"/>
          <w:sz w:val="26"/>
          <w:szCs w:val="26"/>
        </w:rPr>
        <w:t>Đại</w:t>
      </w:r>
      <w:proofErr w:type="spellEnd"/>
      <w:r w:rsidRPr="004653C1">
        <w:rPr>
          <w:color w:val="000000"/>
          <w:spacing w:val="-2"/>
          <w:sz w:val="26"/>
          <w:szCs w:val="26"/>
        </w:rPr>
        <w:t xml:space="preserve"> </w:t>
      </w:r>
      <w:proofErr w:type="spellStart"/>
      <w:r w:rsidRPr="004653C1">
        <w:rPr>
          <w:color w:val="000000"/>
          <w:spacing w:val="-2"/>
          <w:sz w:val="26"/>
          <w:szCs w:val="26"/>
        </w:rPr>
        <w:t>học</w:t>
      </w:r>
      <w:proofErr w:type="spellEnd"/>
      <w:r w:rsidRPr="004653C1">
        <w:rPr>
          <w:color w:val="000000"/>
          <w:spacing w:val="-2"/>
          <w:sz w:val="26"/>
          <w:szCs w:val="26"/>
        </w:rPr>
        <w:t xml:space="preserve"> Thuỷ Lợi </w:t>
      </w:r>
      <w:proofErr w:type="spellStart"/>
      <w:r w:rsidRPr="004653C1">
        <w:rPr>
          <w:color w:val="000000"/>
          <w:spacing w:val="-2"/>
          <w:sz w:val="26"/>
          <w:szCs w:val="26"/>
        </w:rPr>
        <w:t>trước</w:t>
      </w:r>
      <w:proofErr w:type="spellEnd"/>
      <w:r w:rsidRPr="004653C1">
        <w:rPr>
          <w:color w:val="000000"/>
          <w:spacing w:val="-2"/>
          <w:sz w:val="26"/>
          <w:szCs w:val="26"/>
        </w:rPr>
        <w:t xml:space="preserve"> </w:t>
      </w:r>
      <w:proofErr w:type="spellStart"/>
      <w:r w:rsidRPr="004653C1">
        <w:rPr>
          <w:color w:val="000000"/>
          <w:spacing w:val="-2"/>
          <w:sz w:val="26"/>
          <w:szCs w:val="26"/>
        </w:rPr>
        <w:t>ảnh</w:t>
      </w:r>
      <w:proofErr w:type="spellEnd"/>
      <w:r w:rsidRPr="004653C1">
        <w:rPr>
          <w:color w:val="000000"/>
          <w:spacing w:val="-2"/>
          <w:sz w:val="26"/>
          <w:szCs w:val="26"/>
        </w:rPr>
        <w:t xml:space="preserve"> </w:t>
      </w:r>
      <w:proofErr w:type="spellStart"/>
      <w:r w:rsidRPr="004653C1">
        <w:rPr>
          <w:color w:val="000000"/>
          <w:spacing w:val="-2"/>
          <w:sz w:val="26"/>
          <w:szCs w:val="26"/>
        </w:rPr>
        <w:t>hưởng</w:t>
      </w:r>
      <w:proofErr w:type="spellEnd"/>
      <w:r w:rsidRPr="004653C1">
        <w:rPr>
          <w:color w:val="000000"/>
          <w:spacing w:val="-2"/>
          <w:sz w:val="26"/>
          <w:szCs w:val="26"/>
        </w:rPr>
        <w:t xml:space="preserve"> </w:t>
      </w:r>
      <w:proofErr w:type="spellStart"/>
      <w:r w:rsidRPr="004653C1">
        <w:rPr>
          <w:color w:val="000000"/>
          <w:spacing w:val="-2"/>
          <w:sz w:val="26"/>
          <w:szCs w:val="26"/>
        </w:rPr>
        <w:t>của</w:t>
      </w:r>
      <w:proofErr w:type="spellEnd"/>
      <w:r w:rsidRPr="004653C1">
        <w:rPr>
          <w:color w:val="000000"/>
          <w:spacing w:val="-2"/>
          <w:sz w:val="26"/>
          <w:szCs w:val="26"/>
        </w:rPr>
        <w:t xml:space="preserve"> </w:t>
      </w:r>
      <w:r w:rsidR="00F93970" w:rsidRPr="004653C1">
        <w:rPr>
          <w:color w:val="000000"/>
          <w:spacing w:val="-2"/>
          <w:sz w:val="26"/>
          <w:szCs w:val="26"/>
        </w:rPr>
        <w:t>MXH</w:t>
      </w:r>
      <w:r w:rsidRPr="004653C1">
        <w:rPr>
          <w:color w:val="000000"/>
          <w:spacing w:val="-2"/>
          <w:sz w:val="26"/>
          <w:szCs w:val="26"/>
        </w:rPr>
        <w:t xml:space="preserve"> </w:t>
      </w:r>
      <w:proofErr w:type="spellStart"/>
      <w:r w:rsidRPr="004653C1">
        <w:rPr>
          <w:color w:val="000000"/>
          <w:spacing w:val="-2"/>
          <w:sz w:val="26"/>
          <w:szCs w:val="26"/>
        </w:rPr>
        <w:t>cần</w:t>
      </w:r>
      <w:proofErr w:type="spellEnd"/>
      <w:r w:rsidRPr="004653C1">
        <w:rPr>
          <w:color w:val="000000"/>
          <w:spacing w:val="-2"/>
          <w:sz w:val="26"/>
          <w:szCs w:val="26"/>
        </w:rPr>
        <w:t xml:space="preserve"> </w:t>
      </w:r>
      <w:proofErr w:type="spellStart"/>
      <w:r w:rsidRPr="004653C1">
        <w:rPr>
          <w:color w:val="000000"/>
          <w:spacing w:val="-2"/>
          <w:sz w:val="26"/>
          <w:szCs w:val="26"/>
        </w:rPr>
        <w:t>có</w:t>
      </w:r>
      <w:proofErr w:type="spellEnd"/>
      <w:r w:rsidRPr="004653C1">
        <w:rPr>
          <w:color w:val="000000"/>
          <w:spacing w:val="-2"/>
          <w:sz w:val="26"/>
          <w:szCs w:val="26"/>
        </w:rPr>
        <w:t xml:space="preserve"> </w:t>
      </w:r>
      <w:proofErr w:type="spellStart"/>
      <w:r w:rsidRPr="004653C1">
        <w:rPr>
          <w:color w:val="000000"/>
          <w:spacing w:val="-2"/>
          <w:sz w:val="26"/>
          <w:szCs w:val="26"/>
        </w:rPr>
        <w:t>sự</w:t>
      </w:r>
      <w:proofErr w:type="spellEnd"/>
      <w:r w:rsidRPr="004653C1">
        <w:rPr>
          <w:color w:val="000000"/>
          <w:spacing w:val="-2"/>
          <w:sz w:val="26"/>
          <w:szCs w:val="26"/>
        </w:rPr>
        <w:t xml:space="preserve"> </w:t>
      </w:r>
      <w:proofErr w:type="spellStart"/>
      <w:r w:rsidRPr="004653C1">
        <w:rPr>
          <w:color w:val="000000"/>
          <w:spacing w:val="-2"/>
          <w:sz w:val="26"/>
          <w:szCs w:val="26"/>
        </w:rPr>
        <w:t>kết</w:t>
      </w:r>
      <w:proofErr w:type="spellEnd"/>
      <w:r w:rsidRPr="004653C1">
        <w:rPr>
          <w:color w:val="000000"/>
          <w:spacing w:val="-2"/>
          <w:sz w:val="26"/>
          <w:szCs w:val="26"/>
        </w:rPr>
        <w:t xml:space="preserve"> </w:t>
      </w:r>
      <w:proofErr w:type="spellStart"/>
      <w:r w:rsidRPr="004653C1">
        <w:rPr>
          <w:color w:val="000000"/>
          <w:spacing w:val="-2"/>
          <w:sz w:val="26"/>
          <w:szCs w:val="26"/>
        </w:rPr>
        <w:t>hợp</w:t>
      </w:r>
      <w:proofErr w:type="spellEnd"/>
      <w:r w:rsidRPr="004653C1">
        <w:rPr>
          <w:color w:val="000000"/>
          <w:spacing w:val="-2"/>
          <w:sz w:val="26"/>
          <w:szCs w:val="26"/>
        </w:rPr>
        <w:t xml:space="preserve"> </w:t>
      </w:r>
      <w:proofErr w:type="spellStart"/>
      <w:r w:rsidRPr="004653C1">
        <w:rPr>
          <w:color w:val="000000"/>
          <w:spacing w:val="-2"/>
          <w:sz w:val="26"/>
          <w:szCs w:val="26"/>
        </w:rPr>
        <w:t>đồng</w:t>
      </w:r>
      <w:proofErr w:type="spellEnd"/>
      <w:r w:rsidRPr="004653C1">
        <w:rPr>
          <w:color w:val="000000"/>
          <w:spacing w:val="-2"/>
          <w:sz w:val="26"/>
          <w:szCs w:val="26"/>
        </w:rPr>
        <w:t xml:space="preserve"> </w:t>
      </w:r>
      <w:proofErr w:type="spellStart"/>
      <w:r w:rsidRPr="004653C1">
        <w:rPr>
          <w:color w:val="000000"/>
          <w:spacing w:val="-2"/>
          <w:sz w:val="26"/>
          <w:szCs w:val="26"/>
        </w:rPr>
        <w:t>bộ</w:t>
      </w:r>
      <w:proofErr w:type="spellEnd"/>
      <w:r w:rsidRPr="004653C1">
        <w:rPr>
          <w:color w:val="000000"/>
          <w:spacing w:val="-2"/>
          <w:sz w:val="26"/>
          <w:szCs w:val="26"/>
        </w:rPr>
        <w:t xml:space="preserve"> </w:t>
      </w:r>
      <w:proofErr w:type="spellStart"/>
      <w:r w:rsidRPr="004653C1">
        <w:rPr>
          <w:color w:val="000000"/>
          <w:spacing w:val="-2"/>
          <w:sz w:val="26"/>
          <w:szCs w:val="26"/>
        </w:rPr>
        <w:t>giữa</w:t>
      </w:r>
      <w:proofErr w:type="spellEnd"/>
      <w:r w:rsidRPr="004653C1">
        <w:rPr>
          <w:color w:val="000000"/>
          <w:spacing w:val="-2"/>
          <w:sz w:val="26"/>
          <w:szCs w:val="26"/>
        </w:rPr>
        <w:t xml:space="preserve"> </w:t>
      </w:r>
      <w:proofErr w:type="spellStart"/>
      <w:r w:rsidRPr="004653C1">
        <w:rPr>
          <w:color w:val="000000"/>
          <w:spacing w:val="-2"/>
          <w:sz w:val="26"/>
          <w:szCs w:val="26"/>
        </w:rPr>
        <w:t>các</w:t>
      </w:r>
      <w:proofErr w:type="spellEnd"/>
      <w:r w:rsidRPr="004653C1">
        <w:rPr>
          <w:color w:val="000000"/>
          <w:spacing w:val="-2"/>
          <w:sz w:val="26"/>
          <w:szCs w:val="26"/>
        </w:rPr>
        <w:t xml:space="preserve"> </w:t>
      </w:r>
      <w:proofErr w:type="spellStart"/>
      <w:r w:rsidRPr="004653C1">
        <w:rPr>
          <w:color w:val="000000"/>
          <w:spacing w:val="-2"/>
          <w:sz w:val="26"/>
          <w:szCs w:val="26"/>
        </w:rPr>
        <w:t>giải</w:t>
      </w:r>
      <w:proofErr w:type="spellEnd"/>
      <w:r w:rsidRPr="004653C1">
        <w:rPr>
          <w:color w:val="000000"/>
          <w:spacing w:val="-2"/>
          <w:sz w:val="26"/>
          <w:szCs w:val="26"/>
        </w:rPr>
        <w:t xml:space="preserve"> </w:t>
      </w:r>
      <w:proofErr w:type="spellStart"/>
      <w:r w:rsidRPr="004653C1">
        <w:rPr>
          <w:color w:val="000000"/>
          <w:spacing w:val="-2"/>
          <w:sz w:val="26"/>
          <w:szCs w:val="26"/>
        </w:rPr>
        <w:t>pháp</w:t>
      </w:r>
      <w:proofErr w:type="spellEnd"/>
      <w:r w:rsidR="00962C9C">
        <w:rPr>
          <w:color w:val="000000"/>
          <w:spacing w:val="-2"/>
          <w:sz w:val="26"/>
          <w:szCs w:val="26"/>
        </w:rPr>
        <w:t xml:space="preserve">, </w:t>
      </w:r>
      <w:proofErr w:type="spellStart"/>
      <w:r w:rsidR="00962C9C">
        <w:rPr>
          <w:color w:val="000000"/>
          <w:spacing w:val="-2"/>
          <w:sz w:val="26"/>
          <w:szCs w:val="26"/>
        </w:rPr>
        <w:t>đầu</w:t>
      </w:r>
      <w:proofErr w:type="spellEnd"/>
      <w:r w:rsidR="00962C9C">
        <w:rPr>
          <w:color w:val="000000"/>
          <w:spacing w:val="-2"/>
          <w:sz w:val="26"/>
          <w:szCs w:val="26"/>
        </w:rPr>
        <w:t xml:space="preserve"> </w:t>
      </w:r>
      <w:proofErr w:type="spellStart"/>
      <w:r w:rsidR="00962C9C">
        <w:rPr>
          <w:color w:val="000000"/>
          <w:spacing w:val="-2"/>
          <w:sz w:val="26"/>
          <w:szCs w:val="26"/>
        </w:rPr>
        <w:t>tiên</w:t>
      </w:r>
      <w:proofErr w:type="spellEnd"/>
      <w:r w:rsidR="00962C9C">
        <w:rPr>
          <w:color w:val="000000"/>
          <w:spacing w:val="-2"/>
          <w:sz w:val="26"/>
          <w:szCs w:val="26"/>
        </w:rPr>
        <w:t xml:space="preserve"> </w:t>
      </w:r>
      <w:proofErr w:type="spellStart"/>
      <w:r w:rsidR="00962C9C">
        <w:rPr>
          <w:color w:val="000000"/>
          <w:spacing w:val="-2"/>
          <w:sz w:val="26"/>
          <w:szCs w:val="26"/>
        </w:rPr>
        <w:t>là</w:t>
      </w:r>
      <w:proofErr w:type="spellEnd"/>
      <w:r w:rsidR="00962C9C">
        <w:rPr>
          <w:color w:val="000000"/>
          <w:spacing w:val="-2"/>
          <w:sz w:val="26"/>
          <w:szCs w:val="26"/>
        </w:rPr>
        <w:t xml:space="preserve"> </w:t>
      </w:r>
      <w:proofErr w:type="spellStart"/>
      <w:r w:rsidR="00962C9C">
        <w:rPr>
          <w:color w:val="000000"/>
          <w:spacing w:val="-2"/>
          <w:sz w:val="26"/>
          <w:szCs w:val="26"/>
        </w:rPr>
        <w:t>từ</w:t>
      </w:r>
      <w:proofErr w:type="spellEnd"/>
      <w:r w:rsidR="00962C9C">
        <w:rPr>
          <w:color w:val="000000"/>
          <w:spacing w:val="-2"/>
          <w:sz w:val="26"/>
          <w:szCs w:val="26"/>
        </w:rPr>
        <w:t xml:space="preserve"> </w:t>
      </w:r>
      <w:proofErr w:type="spellStart"/>
      <w:r w:rsidR="00962C9C">
        <w:rPr>
          <w:color w:val="000000"/>
          <w:spacing w:val="-2"/>
          <w:sz w:val="26"/>
          <w:szCs w:val="26"/>
        </w:rPr>
        <w:t>bản</w:t>
      </w:r>
      <w:proofErr w:type="spellEnd"/>
      <w:r w:rsidR="00962C9C">
        <w:rPr>
          <w:color w:val="000000"/>
          <w:spacing w:val="-2"/>
          <w:sz w:val="26"/>
          <w:szCs w:val="26"/>
        </w:rPr>
        <w:t xml:space="preserve"> </w:t>
      </w:r>
      <w:proofErr w:type="spellStart"/>
      <w:r w:rsidR="00962C9C">
        <w:rPr>
          <w:color w:val="000000"/>
          <w:spacing w:val="-2"/>
          <w:sz w:val="26"/>
          <w:szCs w:val="26"/>
        </w:rPr>
        <w:t>thân</w:t>
      </w:r>
      <w:proofErr w:type="spellEnd"/>
      <w:r w:rsidR="00962C9C">
        <w:rPr>
          <w:color w:val="000000"/>
          <w:spacing w:val="-2"/>
          <w:sz w:val="26"/>
          <w:szCs w:val="26"/>
        </w:rPr>
        <w:t xml:space="preserve"> </w:t>
      </w:r>
      <w:proofErr w:type="spellStart"/>
      <w:r w:rsidR="00962C9C">
        <w:rPr>
          <w:color w:val="000000"/>
          <w:spacing w:val="-2"/>
          <w:sz w:val="26"/>
          <w:szCs w:val="26"/>
        </w:rPr>
        <w:t>sinh</w:t>
      </w:r>
      <w:proofErr w:type="spellEnd"/>
      <w:r w:rsidR="00962C9C">
        <w:rPr>
          <w:color w:val="000000"/>
          <w:spacing w:val="-2"/>
          <w:sz w:val="26"/>
          <w:szCs w:val="26"/>
        </w:rPr>
        <w:t xml:space="preserve"> </w:t>
      </w:r>
      <w:proofErr w:type="spellStart"/>
      <w:r w:rsidR="00962C9C">
        <w:rPr>
          <w:color w:val="000000"/>
          <w:spacing w:val="-2"/>
          <w:sz w:val="26"/>
          <w:szCs w:val="26"/>
        </w:rPr>
        <w:t>viên</w:t>
      </w:r>
      <w:proofErr w:type="spellEnd"/>
      <w:r w:rsidR="00962C9C">
        <w:rPr>
          <w:color w:val="000000"/>
          <w:spacing w:val="-2"/>
          <w:sz w:val="26"/>
          <w:szCs w:val="26"/>
        </w:rPr>
        <w:t xml:space="preserve">, </w:t>
      </w:r>
      <w:proofErr w:type="spellStart"/>
      <w:r w:rsidR="00962C9C">
        <w:rPr>
          <w:color w:val="000000"/>
          <w:spacing w:val="-2"/>
          <w:sz w:val="26"/>
          <w:szCs w:val="26"/>
        </w:rPr>
        <w:t>cùng</w:t>
      </w:r>
      <w:proofErr w:type="spellEnd"/>
      <w:r w:rsidR="00962C9C">
        <w:rPr>
          <w:color w:val="000000"/>
          <w:spacing w:val="-2"/>
          <w:sz w:val="26"/>
          <w:szCs w:val="26"/>
        </w:rPr>
        <w:t xml:space="preserve"> </w:t>
      </w:r>
      <w:proofErr w:type="spellStart"/>
      <w:r w:rsidR="00962C9C">
        <w:rPr>
          <w:color w:val="000000"/>
          <w:spacing w:val="-2"/>
          <w:sz w:val="26"/>
          <w:szCs w:val="26"/>
        </w:rPr>
        <w:t>với</w:t>
      </w:r>
      <w:proofErr w:type="spellEnd"/>
      <w:r w:rsidR="00962C9C">
        <w:rPr>
          <w:color w:val="000000"/>
          <w:spacing w:val="-2"/>
          <w:sz w:val="26"/>
          <w:szCs w:val="26"/>
        </w:rPr>
        <w:t xml:space="preserve"> </w:t>
      </w:r>
      <w:proofErr w:type="spellStart"/>
      <w:r w:rsidR="00962C9C">
        <w:rPr>
          <w:color w:val="000000"/>
          <w:spacing w:val="-2"/>
          <w:sz w:val="26"/>
          <w:szCs w:val="26"/>
        </w:rPr>
        <w:t>đó</w:t>
      </w:r>
      <w:proofErr w:type="spellEnd"/>
      <w:r w:rsidR="00962C9C">
        <w:rPr>
          <w:color w:val="000000"/>
          <w:spacing w:val="-2"/>
          <w:sz w:val="26"/>
          <w:szCs w:val="26"/>
        </w:rPr>
        <w:t xml:space="preserve"> </w:t>
      </w:r>
      <w:proofErr w:type="spellStart"/>
      <w:r w:rsidR="00962C9C">
        <w:rPr>
          <w:color w:val="000000"/>
          <w:spacing w:val="-2"/>
          <w:sz w:val="26"/>
          <w:szCs w:val="26"/>
        </w:rPr>
        <w:t>là</w:t>
      </w:r>
      <w:proofErr w:type="spellEnd"/>
      <w:r w:rsidR="00962C9C">
        <w:rPr>
          <w:color w:val="000000"/>
          <w:spacing w:val="-2"/>
          <w:sz w:val="26"/>
          <w:szCs w:val="26"/>
        </w:rPr>
        <w:t xml:space="preserve"> </w:t>
      </w:r>
      <w:proofErr w:type="spellStart"/>
      <w:r w:rsidR="00962C9C">
        <w:rPr>
          <w:color w:val="000000"/>
          <w:spacing w:val="-2"/>
          <w:sz w:val="26"/>
          <w:szCs w:val="26"/>
        </w:rPr>
        <w:t>từ</w:t>
      </w:r>
      <w:proofErr w:type="spellEnd"/>
      <w:r w:rsidR="00962C9C">
        <w:rPr>
          <w:color w:val="000000"/>
          <w:spacing w:val="-2"/>
          <w:sz w:val="26"/>
          <w:szCs w:val="26"/>
        </w:rPr>
        <w:t xml:space="preserve"> </w:t>
      </w:r>
      <w:proofErr w:type="spellStart"/>
      <w:r w:rsidR="00962C9C">
        <w:rPr>
          <w:color w:val="000000"/>
          <w:spacing w:val="-2"/>
          <w:sz w:val="26"/>
          <w:szCs w:val="26"/>
        </w:rPr>
        <w:t>phía</w:t>
      </w:r>
      <w:proofErr w:type="spellEnd"/>
      <w:r w:rsidR="00962C9C">
        <w:rPr>
          <w:color w:val="000000"/>
          <w:spacing w:val="-2"/>
          <w:sz w:val="26"/>
          <w:szCs w:val="26"/>
        </w:rPr>
        <w:t xml:space="preserve"> </w:t>
      </w:r>
      <w:proofErr w:type="spellStart"/>
      <w:r w:rsidR="00962C9C">
        <w:rPr>
          <w:color w:val="000000"/>
          <w:spacing w:val="-2"/>
          <w:sz w:val="26"/>
          <w:szCs w:val="26"/>
        </w:rPr>
        <w:t>nhà</w:t>
      </w:r>
      <w:proofErr w:type="spellEnd"/>
      <w:r w:rsidR="00962C9C">
        <w:rPr>
          <w:color w:val="000000"/>
          <w:spacing w:val="-2"/>
          <w:sz w:val="26"/>
          <w:szCs w:val="26"/>
        </w:rPr>
        <w:t xml:space="preserve"> </w:t>
      </w:r>
      <w:proofErr w:type="spellStart"/>
      <w:r w:rsidR="00962C9C">
        <w:rPr>
          <w:color w:val="000000"/>
          <w:spacing w:val="-2"/>
          <w:sz w:val="26"/>
          <w:szCs w:val="26"/>
        </w:rPr>
        <w:t>tường</w:t>
      </w:r>
      <w:proofErr w:type="spellEnd"/>
      <w:r w:rsidR="00962C9C">
        <w:rPr>
          <w:color w:val="000000"/>
          <w:spacing w:val="-2"/>
          <w:sz w:val="26"/>
          <w:szCs w:val="26"/>
        </w:rPr>
        <w:t xml:space="preserve"> </w:t>
      </w:r>
      <w:proofErr w:type="spellStart"/>
      <w:r w:rsidR="00962C9C">
        <w:rPr>
          <w:color w:val="000000"/>
          <w:spacing w:val="-2"/>
          <w:sz w:val="26"/>
          <w:szCs w:val="26"/>
        </w:rPr>
        <w:t>và</w:t>
      </w:r>
      <w:proofErr w:type="spellEnd"/>
      <w:r w:rsidRPr="004653C1">
        <w:rPr>
          <w:color w:val="000000"/>
          <w:spacing w:val="-2"/>
          <w:sz w:val="26"/>
          <w:szCs w:val="26"/>
        </w:rPr>
        <w:t xml:space="preserve"> </w:t>
      </w:r>
      <w:proofErr w:type="spellStart"/>
      <w:r w:rsidRPr="004653C1">
        <w:rPr>
          <w:color w:val="000000"/>
          <w:spacing w:val="-2"/>
          <w:sz w:val="26"/>
          <w:szCs w:val="26"/>
        </w:rPr>
        <w:t>phía</w:t>
      </w:r>
      <w:proofErr w:type="spellEnd"/>
      <w:r w:rsidRPr="004653C1">
        <w:rPr>
          <w:color w:val="000000"/>
          <w:spacing w:val="-2"/>
          <w:sz w:val="26"/>
          <w:szCs w:val="26"/>
        </w:rPr>
        <w:t xml:space="preserve"> </w:t>
      </w:r>
      <w:proofErr w:type="spellStart"/>
      <w:r w:rsidRPr="004653C1">
        <w:rPr>
          <w:color w:val="000000"/>
          <w:spacing w:val="-2"/>
          <w:sz w:val="26"/>
          <w:szCs w:val="26"/>
        </w:rPr>
        <w:t>tổ</w:t>
      </w:r>
      <w:proofErr w:type="spellEnd"/>
      <w:r w:rsidRPr="004653C1">
        <w:rPr>
          <w:color w:val="000000"/>
          <w:spacing w:val="-2"/>
          <w:sz w:val="26"/>
          <w:szCs w:val="26"/>
        </w:rPr>
        <w:t xml:space="preserve"> </w:t>
      </w:r>
      <w:proofErr w:type="spellStart"/>
      <w:r w:rsidRPr="004653C1">
        <w:rPr>
          <w:color w:val="000000"/>
          <w:spacing w:val="-2"/>
          <w:sz w:val="26"/>
          <w:szCs w:val="26"/>
        </w:rPr>
        <w:t>chức</w:t>
      </w:r>
      <w:proofErr w:type="spellEnd"/>
      <w:r w:rsidRPr="004653C1">
        <w:rPr>
          <w:color w:val="000000"/>
          <w:spacing w:val="-2"/>
          <w:sz w:val="26"/>
          <w:szCs w:val="26"/>
        </w:rPr>
        <w:t xml:space="preserve"> Đoàn, </w:t>
      </w:r>
      <w:proofErr w:type="spellStart"/>
      <w:r w:rsidRPr="004653C1">
        <w:rPr>
          <w:color w:val="000000"/>
          <w:spacing w:val="-2"/>
          <w:sz w:val="26"/>
          <w:szCs w:val="26"/>
        </w:rPr>
        <w:t>Hội</w:t>
      </w:r>
      <w:proofErr w:type="spellEnd"/>
      <w:r w:rsidRPr="004653C1">
        <w:rPr>
          <w:color w:val="000000"/>
          <w:spacing w:val="-2"/>
          <w:sz w:val="26"/>
          <w:szCs w:val="26"/>
        </w:rPr>
        <w:t xml:space="preserve"> </w:t>
      </w:r>
      <w:proofErr w:type="spellStart"/>
      <w:r w:rsidRPr="004653C1">
        <w:rPr>
          <w:color w:val="000000"/>
          <w:spacing w:val="-2"/>
          <w:sz w:val="26"/>
          <w:szCs w:val="26"/>
        </w:rPr>
        <w:t>cơ</w:t>
      </w:r>
      <w:proofErr w:type="spellEnd"/>
      <w:r w:rsidRPr="004653C1">
        <w:rPr>
          <w:color w:val="000000"/>
          <w:spacing w:val="-2"/>
          <w:sz w:val="26"/>
          <w:szCs w:val="26"/>
        </w:rPr>
        <w:t xml:space="preserve"> </w:t>
      </w:r>
      <w:proofErr w:type="spellStart"/>
      <w:r w:rsidRPr="004653C1">
        <w:rPr>
          <w:color w:val="000000"/>
          <w:spacing w:val="-2"/>
          <w:sz w:val="26"/>
          <w:szCs w:val="26"/>
        </w:rPr>
        <w:t>quan</w:t>
      </w:r>
      <w:proofErr w:type="spellEnd"/>
      <w:r w:rsidRPr="004653C1">
        <w:rPr>
          <w:color w:val="000000"/>
          <w:spacing w:val="-2"/>
          <w:sz w:val="26"/>
          <w:szCs w:val="26"/>
        </w:rPr>
        <w:t xml:space="preserve"> </w:t>
      </w:r>
      <w:proofErr w:type="spellStart"/>
      <w:r w:rsidRPr="004653C1">
        <w:rPr>
          <w:color w:val="000000"/>
          <w:spacing w:val="-2"/>
          <w:sz w:val="26"/>
          <w:szCs w:val="26"/>
        </w:rPr>
        <w:t>quản</w:t>
      </w:r>
      <w:proofErr w:type="spellEnd"/>
      <w:r w:rsidRPr="004653C1">
        <w:rPr>
          <w:color w:val="000000"/>
          <w:spacing w:val="-2"/>
          <w:sz w:val="26"/>
          <w:szCs w:val="26"/>
        </w:rPr>
        <w:t xml:space="preserve"> </w:t>
      </w:r>
      <w:proofErr w:type="spellStart"/>
      <w:r w:rsidRPr="004653C1">
        <w:rPr>
          <w:color w:val="000000"/>
          <w:spacing w:val="-2"/>
          <w:sz w:val="26"/>
          <w:szCs w:val="26"/>
        </w:rPr>
        <w:t>lý</w:t>
      </w:r>
      <w:proofErr w:type="spellEnd"/>
      <w:r w:rsidRPr="004653C1">
        <w:rPr>
          <w:color w:val="000000"/>
          <w:spacing w:val="-2"/>
          <w:sz w:val="26"/>
          <w:szCs w:val="26"/>
        </w:rPr>
        <w:t xml:space="preserve"> </w:t>
      </w:r>
      <w:proofErr w:type="spellStart"/>
      <w:r w:rsidRPr="004653C1">
        <w:rPr>
          <w:color w:val="000000"/>
          <w:spacing w:val="-2"/>
          <w:sz w:val="26"/>
          <w:szCs w:val="26"/>
        </w:rPr>
        <w:t>Nhà</w:t>
      </w:r>
      <w:proofErr w:type="spellEnd"/>
      <w:r w:rsidRPr="004653C1">
        <w:rPr>
          <w:color w:val="000000"/>
          <w:spacing w:val="-2"/>
          <w:sz w:val="26"/>
          <w:szCs w:val="26"/>
        </w:rPr>
        <w:t xml:space="preserve"> </w:t>
      </w:r>
      <w:proofErr w:type="spellStart"/>
      <w:r w:rsidRPr="004653C1">
        <w:rPr>
          <w:color w:val="000000"/>
          <w:spacing w:val="-2"/>
          <w:sz w:val="26"/>
          <w:szCs w:val="26"/>
        </w:rPr>
        <w:t>nước</w:t>
      </w:r>
      <w:proofErr w:type="spellEnd"/>
      <w:r w:rsidRPr="004653C1">
        <w:rPr>
          <w:color w:val="000000"/>
          <w:spacing w:val="-2"/>
          <w:sz w:val="26"/>
          <w:szCs w:val="26"/>
        </w:rPr>
        <w:t xml:space="preserve">, </w:t>
      </w:r>
      <w:proofErr w:type="spellStart"/>
      <w:r w:rsidRPr="004653C1">
        <w:rPr>
          <w:color w:val="000000"/>
          <w:spacing w:val="-2"/>
          <w:sz w:val="26"/>
          <w:szCs w:val="26"/>
        </w:rPr>
        <w:t>trong</w:t>
      </w:r>
      <w:proofErr w:type="spellEnd"/>
      <w:r w:rsidRPr="004653C1">
        <w:rPr>
          <w:color w:val="000000"/>
          <w:spacing w:val="-2"/>
          <w:sz w:val="26"/>
          <w:szCs w:val="26"/>
        </w:rPr>
        <w:t xml:space="preserve"> </w:t>
      </w:r>
      <w:proofErr w:type="spellStart"/>
      <w:r w:rsidRPr="004653C1">
        <w:rPr>
          <w:color w:val="000000"/>
          <w:spacing w:val="-2"/>
          <w:sz w:val="26"/>
          <w:szCs w:val="26"/>
        </w:rPr>
        <w:t>đó</w:t>
      </w:r>
      <w:proofErr w:type="spellEnd"/>
      <w:r w:rsidRPr="004653C1">
        <w:rPr>
          <w:color w:val="000000"/>
          <w:spacing w:val="-2"/>
          <w:sz w:val="26"/>
          <w:szCs w:val="26"/>
        </w:rPr>
        <w:t xml:space="preserve"> </w:t>
      </w:r>
      <w:proofErr w:type="spellStart"/>
      <w:r w:rsidRPr="004653C1">
        <w:rPr>
          <w:color w:val="000000"/>
          <w:spacing w:val="-2"/>
          <w:sz w:val="26"/>
          <w:szCs w:val="26"/>
        </w:rPr>
        <w:t>Nhà</w:t>
      </w:r>
      <w:proofErr w:type="spellEnd"/>
      <w:r w:rsidRPr="004653C1">
        <w:rPr>
          <w:color w:val="000000"/>
          <w:spacing w:val="-2"/>
          <w:sz w:val="26"/>
          <w:szCs w:val="26"/>
        </w:rPr>
        <w:t xml:space="preserve"> </w:t>
      </w:r>
      <w:proofErr w:type="spellStart"/>
      <w:r w:rsidRPr="004653C1">
        <w:rPr>
          <w:color w:val="000000"/>
          <w:spacing w:val="-2"/>
          <w:sz w:val="26"/>
          <w:szCs w:val="26"/>
        </w:rPr>
        <w:t>nước</w:t>
      </w:r>
      <w:proofErr w:type="spellEnd"/>
      <w:r w:rsidRPr="004653C1">
        <w:rPr>
          <w:color w:val="000000"/>
          <w:spacing w:val="-2"/>
          <w:sz w:val="26"/>
          <w:szCs w:val="26"/>
        </w:rPr>
        <w:t xml:space="preserve"> </w:t>
      </w:r>
      <w:proofErr w:type="spellStart"/>
      <w:r w:rsidRPr="004653C1">
        <w:rPr>
          <w:color w:val="000000"/>
          <w:spacing w:val="-2"/>
          <w:sz w:val="26"/>
          <w:szCs w:val="26"/>
        </w:rPr>
        <w:t>giữ</w:t>
      </w:r>
      <w:proofErr w:type="spellEnd"/>
      <w:r w:rsidRPr="004653C1">
        <w:rPr>
          <w:color w:val="000000"/>
          <w:spacing w:val="-2"/>
          <w:sz w:val="26"/>
          <w:szCs w:val="26"/>
        </w:rPr>
        <w:t xml:space="preserve"> </w:t>
      </w:r>
      <w:proofErr w:type="spellStart"/>
      <w:r w:rsidRPr="004653C1">
        <w:rPr>
          <w:color w:val="000000"/>
          <w:spacing w:val="-2"/>
          <w:sz w:val="26"/>
          <w:szCs w:val="26"/>
        </w:rPr>
        <w:t>vai</w:t>
      </w:r>
      <w:proofErr w:type="spellEnd"/>
      <w:r w:rsidRPr="004653C1">
        <w:rPr>
          <w:color w:val="000000"/>
          <w:spacing w:val="-2"/>
          <w:sz w:val="26"/>
          <w:szCs w:val="26"/>
        </w:rPr>
        <w:t xml:space="preserve"> </w:t>
      </w:r>
      <w:proofErr w:type="spellStart"/>
      <w:r w:rsidRPr="004653C1">
        <w:rPr>
          <w:color w:val="000000"/>
          <w:spacing w:val="-2"/>
          <w:sz w:val="26"/>
          <w:szCs w:val="26"/>
        </w:rPr>
        <w:t>trò</w:t>
      </w:r>
      <w:proofErr w:type="spellEnd"/>
      <w:r w:rsidRPr="004653C1">
        <w:rPr>
          <w:color w:val="000000"/>
          <w:spacing w:val="-2"/>
          <w:sz w:val="26"/>
          <w:szCs w:val="26"/>
        </w:rPr>
        <w:t xml:space="preserve"> </w:t>
      </w:r>
      <w:proofErr w:type="spellStart"/>
      <w:r w:rsidRPr="004653C1">
        <w:rPr>
          <w:color w:val="000000"/>
          <w:spacing w:val="-2"/>
          <w:sz w:val="26"/>
          <w:szCs w:val="26"/>
        </w:rPr>
        <w:t>định</w:t>
      </w:r>
      <w:proofErr w:type="spellEnd"/>
      <w:r w:rsidRPr="004653C1">
        <w:rPr>
          <w:color w:val="000000"/>
          <w:spacing w:val="-2"/>
          <w:sz w:val="26"/>
          <w:szCs w:val="26"/>
        </w:rPr>
        <w:t xml:space="preserve"> </w:t>
      </w:r>
      <w:proofErr w:type="spellStart"/>
      <w:r w:rsidRPr="004653C1">
        <w:rPr>
          <w:color w:val="000000"/>
          <w:spacing w:val="-2"/>
          <w:sz w:val="26"/>
          <w:szCs w:val="26"/>
        </w:rPr>
        <w:t>hướng</w:t>
      </w:r>
      <w:proofErr w:type="spellEnd"/>
      <w:r w:rsidRPr="004653C1">
        <w:rPr>
          <w:color w:val="000000"/>
          <w:spacing w:val="-2"/>
          <w:sz w:val="26"/>
          <w:szCs w:val="26"/>
        </w:rPr>
        <w:t xml:space="preserve"> </w:t>
      </w:r>
      <w:proofErr w:type="spellStart"/>
      <w:r w:rsidRPr="004653C1">
        <w:rPr>
          <w:color w:val="000000"/>
          <w:spacing w:val="-2"/>
          <w:sz w:val="26"/>
          <w:szCs w:val="26"/>
        </w:rPr>
        <w:t>vĩ</w:t>
      </w:r>
      <w:proofErr w:type="spellEnd"/>
      <w:r w:rsidRPr="004653C1">
        <w:rPr>
          <w:color w:val="000000"/>
          <w:spacing w:val="-2"/>
          <w:sz w:val="26"/>
          <w:szCs w:val="26"/>
        </w:rPr>
        <w:t xml:space="preserve"> </w:t>
      </w:r>
      <w:proofErr w:type="spellStart"/>
      <w:r w:rsidRPr="004653C1">
        <w:rPr>
          <w:color w:val="000000"/>
          <w:spacing w:val="-2"/>
          <w:sz w:val="26"/>
          <w:szCs w:val="26"/>
        </w:rPr>
        <w:t>mô</w:t>
      </w:r>
      <w:proofErr w:type="spellEnd"/>
      <w:r w:rsidRPr="004653C1">
        <w:rPr>
          <w:color w:val="000000"/>
          <w:spacing w:val="-2"/>
          <w:sz w:val="26"/>
          <w:szCs w:val="26"/>
        </w:rPr>
        <w:t xml:space="preserve">, </w:t>
      </w:r>
      <w:proofErr w:type="spellStart"/>
      <w:r w:rsidRPr="004653C1">
        <w:rPr>
          <w:color w:val="000000"/>
          <w:spacing w:val="-2"/>
          <w:sz w:val="26"/>
          <w:szCs w:val="26"/>
        </w:rPr>
        <w:t>còn</w:t>
      </w:r>
      <w:proofErr w:type="spellEnd"/>
      <w:r w:rsidRPr="004653C1">
        <w:rPr>
          <w:color w:val="000000"/>
          <w:spacing w:val="-2"/>
          <w:sz w:val="26"/>
          <w:szCs w:val="26"/>
        </w:rPr>
        <w:t xml:space="preserve"> Đoàn, </w:t>
      </w:r>
      <w:proofErr w:type="spellStart"/>
      <w:r w:rsidRPr="004653C1">
        <w:rPr>
          <w:color w:val="000000"/>
          <w:spacing w:val="-2"/>
          <w:sz w:val="26"/>
          <w:szCs w:val="26"/>
        </w:rPr>
        <w:t>Hội</w:t>
      </w:r>
      <w:proofErr w:type="spellEnd"/>
      <w:r w:rsidRPr="004653C1">
        <w:rPr>
          <w:color w:val="000000"/>
          <w:spacing w:val="-2"/>
          <w:sz w:val="26"/>
          <w:szCs w:val="26"/>
        </w:rPr>
        <w:t xml:space="preserve"> </w:t>
      </w:r>
      <w:proofErr w:type="spellStart"/>
      <w:r w:rsidRPr="004653C1">
        <w:rPr>
          <w:color w:val="000000"/>
          <w:spacing w:val="-2"/>
          <w:sz w:val="26"/>
          <w:szCs w:val="26"/>
        </w:rPr>
        <w:t>giữ</w:t>
      </w:r>
      <w:proofErr w:type="spellEnd"/>
      <w:r w:rsidRPr="004653C1">
        <w:rPr>
          <w:color w:val="000000"/>
          <w:spacing w:val="-2"/>
          <w:sz w:val="26"/>
          <w:szCs w:val="26"/>
        </w:rPr>
        <w:t xml:space="preserve"> </w:t>
      </w:r>
      <w:proofErr w:type="spellStart"/>
      <w:r w:rsidRPr="004653C1">
        <w:rPr>
          <w:color w:val="000000"/>
          <w:spacing w:val="-2"/>
          <w:sz w:val="26"/>
          <w:szCs w:val="26"/>
        </w:rPr>
        <w:t>vai</w:t>
      </w:r>
      <w:proofErr w:type="spellEnd"/>
      <w:r w:rsidRPr="004653C1">
        <w:rPr>
          <w:color w:val="000000"/>
          <w:spacing w:val="-2"/>
          <w:sz w:val="26"/>
          <w:szCs w:val="26"/>
        </w:rPr>
        <w:t xml:space="preserve"> </w:t>
      </w:r>
      <w:proofErr w:type="spellStart"/>
      <w:r w:rsidRPr="004653C1">
        <w:rPr>
          <w:color w:val="000000"/>
          <w:spacing w:val="-2"/>
          <w:sz w:val="26"/>
          <w:szCs w:val="26"/>
        </w:rPr>
        <w:t>trò</w:t>
      </w:r>
      <w:proofErr w:type="spellEnd"/>
      <w:r w:rsidRPr="004653C1">
        <w:rPr>
          <w:color w:val="000000"/>
          <w:spacing w:val="-2"/>
          <w:sz w:val="26"/>
          <w:szCs w:val="26"/>
        </w:rPr>
        <w:t xml:space="preserve"> </w:t>
      </w:r>
      <w:proofErr w:type="spellStart"/>
      <w:r w:rsidRPr="004653C1">
        <w:rPr>
          <w:color w:val="000000"/>
          <w:spacing w:val="-2"/>
          <w:sz w:val="26"/>
          <w:szCs w:val="26"/>
        </w:rPr>
        <w:t>kết</w:t>
      </w:r>
      <w:proofErr w:type="spellEnd"/>
      <w:r w:rsidRPr="004653C1">
        <w:rPr>
          <w:color w:val="000000"/>
          <w:spacing w:val="-2"/>
          <w:sz w:val="26"/>
          <w:szCs w:val="26"/>
        </w:rPr>
        <w:t xml:space="preserve"> </w:t>
      </w:r>
      <w:proofErr w:type="spellStart"/>
      <w:r w:rsidRPr="004653C1">
        <w:rPr>
          <w:color w:val="000000"/>
          <w:spacing w:val="-2"/>
          <w:sz w:val="26"/>
          <w:szCs w:val="26"/>
        </w:rPr>
        <w:t>nối</w:t>
      </w:r>
      <w:proofErr w:type="spellEnd"/>
      <w:r w:rsidRPr="004653C1">
        <w:rPr>
          <w:color w:val="000000"/>
          <w:spacing w:val="-2"/>
          <w:sz w:val="26"/>
          <w:szCs w:val="26"/>
        </w:rPr>
        <w:t xml:space="preserve"> </w:t>
      </w:r>
      <w:proofErr w:type="spellStart"/>
      <w:r w:rsidRPr="004653C1">
        <w:rPr>
          <w:color w:val="000000"/>
          <w:spacing w:val="-2"/>
          <w:sz w:val="26"/>
          <w:szCs w:val="26"/>
        </w:rPr>
        <w:t>và</w:t>
      </w:r>
      <w:proofErr w:type="spellEnd"/>
      <w:r w:rsidRPr="004653C1">
        <w:rPr>
          <w:color w:val="000000"/>
          <w:spacing w:val="-2"/>
          <w:sz w:val="26"/>
          <w:szCs w:val="26"/>
        </w:rPr>
        <w:t xml:space="preserve"> </w:t>
      </w:r>
      <w:proofErr w:type="spellStart"/>
      <w:r w:rsidRPr="004653C1">
        <w:rPr>
          <w:color w:val="000000"/>
          <w:spacing w:val="-2"/>
          <w:sz w:val="26"/>
          <w:szCs w:val="26"/>
        </w:rPr>
        <w:t>triển</w:t>
      </w:r>
      <w:proofErr w:type="spellEnd"/>
      <w:r w:rsidRPr="004653C1">
        <w:rPr>
          <w:color w:val="000000"/>
          <w:spacing w:val="-2"/>
          <w:sz w:val="26"/>
          <w:szCs w:val="26"/>
        </w:rPr>
        <w:t xml:space="preserve"> </w:t>
      </w:r>
      <w:proofErr w:type="spellStart"/>
      <w:r w:rsidRPr="004653C1">
        <w:rPr>
          <w:color w:val="000000"/>
          <w:spacing w:val="-2"/>
          <w:sz w:val="26"/>
          <w:szCs w:val="26"/>
        </w:rPr>
        <w:t>khai</w:t>
      </w:r>
      <w:proofErr w:type="spellEnd"/>
      <w:r w:rsidRPr="004653C1">
        <w:rPr>
          <w:color w:val="000000"/>
          <w:spacing w:val="-2"/>
          <w:sz w:val="26"/>
          <w:szCs w:val="26"/>
        </w:rPr>
        <w:t xml:space="preserve"> </w:t>
      </w:r>
      <w:proofErr w:type="spellStart"/>
      <w:r w:rsidRPr="004653C1">
        <w:rPr>
          <w:color w:val="000000"/>
          <w:spacing w:val="-2"/>
          <w:sz w:val="26"/>
          <w:szCs w:val="26"/>
        </w:rPr>
        <w:t>trực</w:t>
      </w:r>
      <w:proofErr w:type="spellEnd"/>
      <w:r w:rsidRPr="004653C1">
        <w:rPr>
          <w:color w:val="000000"/>
          <w:spacing w:val="-2"/>
          <w:sz w:val="26"/>
          <w:szCs w:val="26"/>
        </w:rPr>
        <w:t xml:space="preserve"> </w:t>
      </w:r>
      <w:proofErr w:type="spellStart"/>
      <w:r w:rsidRPr="004653C1">
        <w:rPr>
          <w:color w:val="000000"/>
          <w:spacing w:val="-2"/>
          <w:sz w:val="26"/>
          <w:szCs w:val="26"/>
        </w:rPr>
        <w:t>tiếp</w:t>
      </w:r>
      <w:proofErr w:type="spellEnd"/>
      <w:r w:rsidRPr="004653C1">
        <w:rPr>
          <w:color w:val="000000"/>
          <w:spacing w:val="-2"/>
          <w:sz w:val="26"/>
          <w:szCs w:val="26"/>
        </w:rPr>
        <w:t xml:space="preserve"> </w:t>
      </w:r>
      <w:proofErr w:type="spellStart"/>
      <w:r w:rsidRPr="004653C1">
        <w:rPr>
          <w:color w:val="000000"/>
          <w:spacing w:val="-2"/>
          <w:sz w:val="26"/>
          <w:szCs w:val="26"/>
        </w:rPr>
        <w:t>đến</w:t>
      </w:r>
      <w:proofErr w:type="spellEnd"/>
      <w:r w:rsidRPr="004653C1">
        <w:rPr>
          <w:color w:val="000000"/>
          <w:spacing w:val="-2"/>
          <w:sz w:val="26"/>
          <w:szCs w:val="26"/>
        </w:rPr>
        <w:t xml:space="preserve"> </w:t>
      </w:r>
      <w:proofErr w:type="spellStart"/>
      <w:r w:rsidRPr="004653C1">
        <w:rPr>
          <w:color w:val="000000"/>
          <w:spacing w:val="-2"/>
          <w:sz w:val="26"/>
          <w:szCs w:val="26"/>
        </w:rPr>
        <w:t>sinh</w:t>
      </w:r>
      <w:proofErr w:type="spellEnd"/>
      <w:r w:rsidRPr="004653C1">
        <w:rPr>
          <w:color w:val="000000"/>
          <w:spacing w:val="-2"/>
          <w:sz w:val="26"/>
          <w:szCs w:val="26"/>
        </w:rPr>
        <w:t xml:space="preserve"> </w:t>
      </w:r>
      <w:proofErr w:type="spellStart"/>
      <w:r w:rsidRPr="004653C1">
        <w:rPr>
          <w:color w:val="000000"/>
          <w:spacing w:val="-2"/>
          <w:sz w:val="26"/>
          <w:szCs w:val="26"/>
        </w:rPr>
        <w:t>viên</w:t>
      </w:r>
      <w:proofErr w:type="spellEnd"/>
      <w:r w:rsidRPr="004653C1">
        <w:rPr>
          <w:color w:val="000000"/>
          <w:spacing w:val="-2"/>
          <w:sz w:val="26"/>
          <w:szCs w:val="26"/>
        </w:rPr>
        <w:t>.</w:t>
      </w:r>
    </w:p>
    <w:p w14:paraId="03D8DDC1" w14:textId="686377DF" w:rsidR="009B0CE4" w:rsidRPr="004653C1" w:rsidRDefault="002550D0" w:rsidP="00696250">
      <w:pPr>
        <w:spacing w:line="360" w:lineRule="auto"/>
        <w:rPr>
          <w:rStyle w:val="Strong"/>
          <w:rFonts w:eastAsia="Times New Roman" w:cs="Times New Roman"/>
          <w:b w:val="0"/>
          <w:bCs w:val="0"/>
          <w:color w:val="000000"/>
          <w:spacing w:val="-2"/>
          <w:szCs w:val="26"/>
          <w:lang w:val="en-US"/>
        </w:rPr>
      </w:pPr>
      <w:r w:rsidRPr="004653C1">
        <w:rPr>
          <w:rFonts w:cs="Times New Roman"/>
          <w:color w:val="000000"/>
          <w:spacing w:val="-2"/>
          <w:szCs w:val="26"/>
        </w:rPr>
        <w:br w:type="page"/>
      </w:r>
    </w:p>
    <w:p w14:paraId="7F83CEAA" w14:textId="53DF7B33" w:rsidR="00140B7B" w:rsidRPr="004653C1" w:rsidRDefault="00140B7B" w:rsidP="00696250">
      <w:pPr>
        <w:pStyle w:val="Heading1"/>
        <w:jc w:val="center"/>
        <w:rPr>
          <w:rStyle w:val="Strong"/>
          <w:rFonts w:cs="Times New Roman"/>
          <w:b/>
          <w:bCs w:val="0"/>
          <w:szCs w:val="26"/>
        </w:rPr>
      </w:pPr>
      <w:bookmarkStart w:id="42" w:name="_Toc229101104"/>
      <w:r w:rsidRPr="004653C1">
        <w:rPr>
          <w:rStyle w:val="Strong"/>
          <w:rFonts w:cs="Times New Roman"/>
          <w:b/>
          <w:bCs w:val="0"/>
          <w:szCs w:val="26"/>
        </w:rPr>
        <w:lastRenderedPageBreak/>
        <w:t>KẾT LUẬN</w:t>
      </w:r>
      <w:bookmarkEnd w:id="42"/>
    </w:p>
    <w:p w14:paraId="7E9C48B0" w14:textId="54FF4183" w:rsidR="00140B7B" w:rsidRPr="004653C1" w:rsidRDefault="00140B7B" w:rsidP="00696250">
      <w:pPr>
        <w:spacing w:line="360" w:lineRule="auto"/>
        <w:ind w:firstLine="720"/>
        <w:jc w:val="both"/>
        <w:rPr>
          <w:rFonts w:cs="Times New Roman"/>
          <w:szCs w:val="26"/>
        </w:rPr>
      </w:pPr>
      <w:r w:rsidRPr="004653C1">
        <w:rPr>
          <w:rFonts w:cs="Times New Roman"/>
          <w:szCs w:val="26"/>
        </w:rPr>
        <w:t xml:space="preserve">Đề tài nghiên cứu khoa học “Ảnh hưởng của </w:t>
      </w:r>
      <w:r w:rsidR="00F93970" w:rsidRPr="004653C1">
        <w:rPr>
          <w:rFonts w:cs="Times New Roman"/>
          <w:szCs w:val="26"/>
        </w:rPr>
        <w:t>MXH</w:t>
      </w:r>
      <w:r w:rsidRPr="004653C1">
        <w:rPr>
          <w:rFonts w:cs="Times New Roman"/>
          <w:szCs w:val="26"/>
        </w:rPr>
        <w:t xml:space="preserve"> đến nhận thức chính trị của giới trẻ hiện nay tại Trường Đại học Thủy Lợi” được thực hiện trên cơ sở khảo sát 472 sinh viên từ năm nhất tới năm tư theo học Trường Đại học Thủy Lợi. Trên cơ sở hệ thống hóa lý luận, phân tích thực trạng và đề xuất giải pháp, nghiên cứu rút ra một số kết luận chính như sau.</w:t>
      </w:r>
    </w:p>
    <w:p w14:paraId="4C9D8EBC" w14:textId="75E68D64" w:rsidR="00140B7B" w:rsidRPr="004653C1" w:rsidRDefault="00140B7B" w:rsidP="00696250">
      <w:pPr>
        <w:spacing w:line="360" w:lineRule="auto"/>
        <w:ind w:firstLine="720"/>
        <w:jc w:val="both"/>
        <w:rPr>
          <w:rFonts w:cs="Times New Roman"/>
          <w:spacing w:val="-2"/>
          <w:szCs w:val="26"/>
        </w:rPr>
      </w:pPr>
      <w:r w:rsidRPr="004653C1">
        <w:rPr>
          <w:rFonts w:cs="Times New Roman"/>
          <w:spacing w:val="-2"/>
          <w:szCs w:val="26"/>
        </w:rPr>
        <w:t>Thứ nhất, về cơ sở lý luận</w:t>
      </w:r>
      <w:r w:rsidRPr="004653C1">
        <w:rPr>
          <w:rFonts w:cs="Times New Roman"/>
          <w:b/>
          <w:bCs/>
          <w:spacing w:val="-2"/>
          <w:szCs w:val="26"/>
        </w:rPr>
        <w:t xml:space="preserve">. </w:t>
      </w:r>
      <w:r w:rsidRPr="004653C1">
        <w:rPr>
          <w:rFonts w:cs="Times New Roman"/>
          <w:spacing w:val="-2"/>
          <w:szCs w:val="26"/>
        </w:rPr>
        <w:t xml:space="preserve">Dựa trên nền tảng của chủ nghĩa Mác - Lênin và tư tưởng Hồ Chí Minh, nhận thức chính trị được hiểu là tổng hợp hiểu biết, thái độ và hành vi của sinh viên đối với các vấn đề chính trị - xã hội, bao gồm tri thức, niềm tin, năng lực phản biện và hành động. </w:t>
      </w:r>
      <w:r w:rsidR="00F93970" w:rsidRPr="004653C1">
        <w:rPr>
          <w:rFonts w:cs="Times New Roman"/>
          <w:spacing w:val="-2"/>
          <w:szCs w:val="26"/>
        </w:rPr>
        <w:t>MXH</w:t>
      </w:r>
      <w:r w:rsidRPr="004653C1">
        <w:rPr>
          <w:rFonts w:cs="Times New Roman"/>
          <w:spacing w:val="-2"/>
          <w:szCs w:val="26"/>
        </w:rPr>
        <w:t xml:space="preserve"> vừa là kênh thông tin nhanh, tiện lợi, vừa tiềm ẩn nguy cơ lan truyền thông tin sai lệch, từ đó tác động trực tiếp đến nhận thức của sinh viên.</w:t>
      </w:r>
    </w:p>
    <w:p w14:paraId="776E72E0" w14:textId="138FD9A9" w:rsidR="00245EB8" w:rsidRPr="004653C1" w:rsidRDefault="00245EB8" w:rsidP="00696250">
      <w:pPr>
        <w:spacing w:line="360" w:lineRule="auto"/>
        <w:ind w:firstLine="720"/>
        <w:jc w:val="both"/>
        <w:rPr>
          <w:rFonts w:cs="Times New Roman"/>
          <w:szCs w:val="26"/>
        </w:rPr>
      </w:pPr>
      <w:r w:rsidRPr="004653C1">
        <w:rPr>
          <w:rFonts w:cs="Times New Roman"/>
          <w:szCs w:val="26"/>
        </w:rPr>
        <w:t xml:space="preserve">Thứ hai, về thực trạng nhận thức chính trị của sinh viên Trường Đại học Thủy Lợi trước những ảnh hưởng của </w:t>
      </w:r>
      <w:r w:rsidR="00F93970" w:rsidRPr="004653C1">
        <w:rPr>
          <w:rFonts w:cs="Times New Roman"/>
          <w:szCs w:val="26"/>
        </w:rPr>
        <w:t>MXH</w:t>
      </w:r>
      <w:r w:rsidRPr="004653C1">
        <w:rPr>
          <w:rFonts w:cs="Times New Roman"/>
          <w:szCs w:val="26"/>
        </w:rPr>
        <w:t>, kết quả khảo sát cho thấy một bức tranh mang tính hai chiều rõ nét. Ở khía cạnh tích cực, sinh viên có nhận thức chính trị tương đối tốt, thể hiện qua việc chủ động cập nhật thông tin và có xu hướng tin tưởng vào các nguồn thông tin chính thống. Tuy nhiên, ở chiều ngược lại, vẫn tồn tại những biểu hiện đáng lưu ý như sự hoang mang trước các luồng thông tin trái chiều và tâm lý e ngại khi bày tỏ quan điểm cá nhân. Dù không phải là xu hướng chiếm ưu thế, nhưng những yếu tố này có thể tạo ra những tác động âm thầm, lâu dài đến suy nghĩ, thái độ và niềm tin chính trị của sinh viên.</w:t>
      </w:r>
    </w:p>
    <w:p w14:paraId="7A1A4B63" w14:textId="01FD8F48" w:rsidR="00140B7B" w:rsidRPr="004653C1" w:rsidRDefault="00140B7B" w:rsidP="00696250">
      <w:pPr>
        <w:spacing w:line="360" w:lineRule="auto"/>
        <w:ind w:firstLine="720"/>
        <w:jc w:val="both"/>
        <w:rPr>
          <w:rFonts w:cs="Times New Roman"/>
          <w:szCs w:val="26"/>
        </w:rPr>
      </w:pPr>
      <w:r w:rsidRPr="004653C1">
        <w:rPr>
          <w:rFonts w:cs="Times New Roman"/>
          <w:szCs w:val="26"/>
        </w:rPr>
        <w:t>Thứ ba, nghiên cứu chỉ ra hai nhóm nguyên nhân chính. Về khách quan, sinh viên chịu ảnh hưởng bởi lượng thông tin quá nhiều trên mạng, trong đó có không ít tin giả, tin sai sự thật. Về chủ quan, nhiều sinh viên còn thiếu kỹ năng chọn lọc, kiểm chứng thông tin và chưa chủ động tìm hiểu các vấn đề chính trị - xã hội. Hai yếu tố này tác động qua lại, khiến sinh viên dễ rơi vào trạng thái bị động và hoang mang khi tiếp cận thông tin trên mạng.</w:t>
      </w:r>
    </w:p>
    <w:p w14:paraId="5DCB0009" w14:textId="0CC350C1" w:rsidR="00140B7B" w:rsidRPr="004653C1" w:rsidRDefault="00140B7B" w:rsidP="00696250">
      <w:pPr>
        <w:spacing w:line="360" w:lineRule="auto"/>
        <w:ind w:firstLine="720"/>
        <w:jc w:val="both"/>
        <w:rPr>
          <w:rFonts w:cs="Times New Roman"/>
          <w:szCs w:val="26"/>
        </w:rPr>
      </w:pPr>
      <w:r w:rsidRPr="004653C1">
        <w:rPr>
          <w:rFonts w:cs="Times New Roman"/>
          <w:szCs w:val="26"/>
        </w:rPr>
        <w:t xml:space="preserve">Thứ tư, đề tài đề xuất hệ thống giải pháp theo năm nhóm chủ thể gồm sinh viên, Nhà trường, tổ chức Đoàn </w:t>
      </w:r>
      <w:r w:rsidR="00962C9C">
        <w:rPr>
          <w:rFonts w:cs="Times New Roman"/>
          <w:szCs w:val="26"/>
          <w:lang w:val="en-US"/>
        </w:rPr>
        <w:t>-</w:t>
      </w:r>
      <w:r w:rsidRPr="004653C1">
        <w:rPr>
          <w:rFonts w:cs="Times New Roman"/>
          <w:szCs w:val="26"/>
        </w:rPr>
        <w:t xml:space="preserve"> Hội, Nhà nước và sự phối hợp giữa gia đình và nhà trường. Trong đó, sinh viên giữ vai trò trung tâm với việc nâng cao ý thức, kỹ năng sử dụng </w:t>
      </w:r>
      <w:r w:rsidR="00F93970" w:rsidRPr="004653C1">
        <w:rPr>
          <w:rFonts w:cs="Times New Roman"/>
          <w:szCs w:val="26"/>
        </w:rPr>
        <w:t>MXH</w:t>
      </w:r>
      <w:r w:rsidRPr="004653C1">
        <w:rPr>
          <w:rFonts w:cs="Times New Roman"/>
          <w:szCs w:val="26"/>
        </w:rPr>
        <w:t xml:space="preserve"> và khả năng phản biện. Đặc biệt, sự phối hợp chặt chẽ giữa gia đình và nhà trường tạo nên môi trường giáo dục toàn diện, giúp sinh viên được định hướng chính trị nhất quán cả trong môi trường học tập lẫn đời sống hàng ngày. Đồng thời, cần tăng cường </w:t>
      </w:r>
      <w:r w:rsidRPr="004653C1">
        <w:rPr>
          <w:rFonts w:cs="Times New Roman"/>
          <w:szCs w:val="26"/>
        </w:rPr>
        <w:lastRenderedPageBreak/>
        <w:t>quản lý thông tin, đổi mới phương pháp giáo dục theo hướng gắn với thực tiễn và ứng dụng công nghệ số để phù hợp với thế hệ sinh viên hiện nay.</w:t>
      </w:r>
    </w:p>
    <w:p w14:paraId="4FCD48D6" w14:textId="67736604" w:rsidR="00140B7B" w:rsidRPr="004653C1" w:rsidRDefault="00140B7B" w:rsidP="00696250">
      <w:pPr>
        <w:spacing w:line="360" w:lineRule="auto"/>
        <w:ind w:firstLine="720"/>
        <w:jc w:val="both"/>
        <w:rPr>
          <w:rFonts w:cs="Times New Roman"/>
          <w:szCs w:val="26"/>
        </w:rPr>
      </w:pPr>
      <w:r w:rsidRPr="004653C1">
        <w:rPr>
          <w:rFonts w:cs="Times New Roman"/>
          <w:szCs w:val="26"/>
        </w:rPr>
        <w:t xml:space="preserve">Từ những kết quả trên có thể khẳng định, </w:t>
      </w:r>
      <w:r w:rsidR="00F93970" w:rsidRPr="004653C1">
        <w:rPr>
          <w:rFonts w:cs="Times New Roman"/>
          <w:szCs w:val="26"/>
        </w:rPr>
        <w:t>MXH</w:t>
      </w:r>
      <w:r w:rsidRPr="004653C1">
        <w:rPr>
          <w:rFonts w:cs="Times New Roman"/>
          <w:szCs w:val="26"/>
        </w:rPr>
        <w:t xml:space="preserve"> là yếu tố không thể tách rời trong đời sống hiện đại và có ảnh hưởng sâu sắc đến nhận thức chính trị của sinh viên. Vì vậy, việc nâng cao nhận thức chính trị trong bối cảnh số như hiện nay, cần có sự phối hợp đồng bộ giữa các chủ thể, trong đó sinh viên là trung tâm, Nhà trường và các tổ chức giữ vai trò định hướng, gia đình giữ vai trò nền tảng và đồng hành, còn Nhà nước tạo hành lang pháp lý và môi trường thông tin lành mạnh. Đặc biệt, mối quan hệ phối hợp chặt chẽ giữa gia đình và nhà trường cần được xem là một trụ cột không thể thiếu, gia đình đặt nền móng giá trị và tình cảm, nhà trường cung cấp kiến thức và phương pháp tư duy, khi hai yếu tố này thống nhất và bổ trợ lẫn nhau, sinh viên sẽ có được sức đề kháng tư tưởng vững chắc nhất trước những tác động tiêu cực từ không gian mạng. Chỉ khi giáo dục chính trị được đổi mới phù hợp với môi trường số, gắn với thực tiễn và có sự đồng hành của cả gia đình lẫn nhà trường, mới có thể hình thành một thế hệ sinh viên có bản lĩnh chính trị vững vàng, sử dụng </w:t>
      </w:r>
      <w:r w:rsidR="00F93970" w:rsidRPr="004653C1">
        <w:rPr>
          <w:rFonts w:cs="Times New Roman"/>
          <w:szCs w:val="26"/>
        </w:rPr>
        <w:t>MXH</w:t>
      </w:r>
      <w:r w:rsidRPr="004653C1">
        <w:rPr>
          <w:rFonts w:cs="Times New Roman"/>
          <w:szCs w:val="26"/>
        </w:rPr>
        <w:t xml:space="preserve"> một cách có trách nhiệm và tích cực.</w:t>
      </w:r>
    </w:p>
    <w:p w14:paraId="11702558" w14:textId="77777777" w:rsidR="00140B7B" w:rsidRPr="004653C1" w:rsidRDefault="00140B7B" w:rsidP="00696250">
      <w:pPr>
        <w:spacing w:line="360" w:lineRule="auto"/>
        <w:rPr>
          <w:rStyle w:val="Strong"/>
          <w:rFonts w:cs="Times New Roman"/>
          <w:szCs w:val="26"/>
        </w:rPr>
      </w:pPr>
      <w:r w:rsidRPr="004653C1">
        <w:rPr>
          <w:rStyle w:val="Strong"/>
          <w:rFonts w:cs="Times New Roman"/>
          <w:szCs w:val="26"/>
        </w:rPr>
        <w:br/>
      </w:r>
    </w:p>
    <w:p w14:paraId="16554E27" w14:textId="77777777" w:rsidR="00140B7B" w:rsidRPr="004653C1" w:rsidRDefault="00140B7B" w:rsidP="00696250">
      <w:pPr>
        <w:spacing w:line="360" w:lineRule="auto"/>
        <w:jc w:val="both"/>
        <w:rPr>
          <w:rFonts w:cs="Times New Roman"/>
          <w:b/>
          <w:bCs/>
          <w:szCs w:val="26"/>
        </w:rPr>
      </w:pPr>
    </w:p>
    <w:p w14:paraId="14347824" w14:textId="61A3F5F3" w:rsidR="00140B7B" w:rsidRPr="004653C1" w:rsidRDefault="00140B7B" w:rsidP="00696250">
      <w:pPr>
        <w:spacing w:line="360" w:lineRule="auto"/>
        <w:rPr>
          <w:rFonts w:cs="Times New Roman"/>
          <w:b/>
          <w:bCs/>
          <w:szCs w:val="26"/>
        </w:rPr>
      </w:pPr>
    </w:p>
    <w:p w14:paraId="00EB6518" w14:textId="77777777" w:rsidR="00F867EC" w:rsidRPr="004653C1" w:rsidRDefault="00F867EC" w:rsidP="00696250">
      <w:pPr>
        <w:spacing w:line="360" w:lineRule="auto"/>
        <w:jc w:val="both"/>
        <w:rPr>
          <w:rFonts w:cs="Times New Roman"/>
          <w:b/>
          <w:bCs/>
          <w:szCs w:val="26"/>
        </w:rPr>
      </w:pPr>
    </w:p>
    <w:p w14:paraId="1CB6AAFB" w14:textId="21BF4BFD" w:rsidR="000120DD" w:rsidRPr="004653C1" w:rsidRDefault="00F867EC" w:rsidP="00696250">
      <w:pPr>
        <w:spacing w:line="360" w:lineRule="auto"/>
        <w:jc w:val="both"/>
        <w:rPr>
          <w:rFonts w:cs="Times New Roman"/>
          <w:szCs w:val="26"/>
        </w:rPr>
      </w:pPr>
      <w:r w:rsidRPr="004653C1">
        <w:rPr>
          <w:rStyle w:val="Strong"/>
          <w:rFonts w:cs="Times New Roman"/>
          <w:szCs w:val="26"/>
        </w:rPr>
        <w:br w:type="page"/>
      </w:r>
    </w:p>
    <w:p w14:paraId="5B22EE9F" w14:textId="0F4C49A3" w:rsidR="00F867EC" w:rsidRPr="004653C1" w:rsidRDefault="00F867EC" w:rsidP="00696250">
      <w:pPr>
        <w:pStyle w:val="Heading1"/>
        <w:jc w:val="center"/>
        <w:rPr>
          <w:rFonts w:cs="Times New Roman"/>
          <w:szCs w:val="26"/>
        </w:rPr>
      </w:pPr>
      <w:bookmarkStart w:id="43" w:name="_Toc229101105"/>
      <w:r w:rsidRPr="004653C1">
        <w:rPr>
          <w:rFonts w:cs="Times New Roman"/>
          <w:szCs w:val="26"/>
        </w:rPr>
        <w:lastRenderedPageBreak/>
        <w:t>DANH MỤC TÀI LIỆU THAM KHẢO</w:t>
      </w:r>
      <w:bookmarkEnd w:id="43"/>
    </w:p>
    <w:p w14:paraId="326BF5BE"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Cinelli, M., Quattrociocchi, W., Galeazzi, A., Valensise, C. M., Brugnoli, E., Schmidt, A. L., Zola, P., Zollo, F., &amp; Scala, A. (2021). </w:t>
      </w:r>
      <w:r w:rsidRPr="004653C1">
        <w:rPr>
          <w:rStyle w:val="Emphasis"/>
          <w:rFonts w:ascii="Times New Roman" w:hAnsi="Times New Roman" w:cs="Times New Roman"/>
          <w:sz w:val="26"/>
          <w:szCs w:val="26"/>
        </w:rPr>
        <w:t>The echo chamber effect on social media</w:t>
      </w:r>
      <w:r w:rsidRPr="004653C1">
        <w:rPr>
          <w:rFonts w:ascii="Times New Roman" w:hAnsi="Times New Roman" w:cs="Times New Roman"/>
          <w:sz w:val="26"/>
          <w:szCs w:val="26"/>
        </w:rPr>
        <w:t xml:space="preserve">. </w:t>
      </w:r>
      <w:proofErr w:type="spellStart"/>
      <w:r w:rsidRPr="004653C1">
        <w:rPr>
          <w:rFonts w:ascii="Times New Roman" w:hAnsi="Times New Roman" w:cs="Times New Roman"/>
          <w:sz w:val="26"/>
          <w:szCs w:val="26"/>
          <w:lang w:val="en-US"/>
        </w:rPr>
        <w:t>Truy</w:t>
      </w:r>
      <w:proofErr w:type="spellEnd"/>
      <w:r w:rsidRPr="004653C1">
        <w:rPr>
          <w:rFonts w:ascii="Times New Roman" w:hAnsi="Times New Roman" w:cs="Times New Roman"/>
          <w:sz w:val="26"/>
          <w:szCs w:val="26"/>
          <w:lang w:val="en-US"/>
        </w:rPr>
        <w:t xml:space="preserve"> </w:t>
      </w:r>
      <w:proofErr w:type="spellStart"/>
      <w:r w:rsidRPr="004653C1">
        <w:rPr>
          <w:rFonts w:ascii="Times New Roman" w:hAnsi="Times New Roman" w:cs="Times New Roman"/>
          <w:sz w:val="26"/>
          <w:szCs w:val="26"/>
          <w:lang w:val="en-US"/>
        </w:rPr>
        <w:t>cập</w:t>
      </w:r>
      <w:proofErr w:type="spellEnd"/>
      <w:r w:rsidRPr="004653C1">
        <w:rPr>
          <w:rFonts w:ascii="Times New Roman" w:hAnsi="Times New Roman" w:cs="Times New Roman"/>
          <w:sz w:val="26"/>
          <w:szCs w:val="26"/>
          <w:lang w:val="en-US"/>
        </w:rPr>
        <w:t xml:space="preserve"> </w:t>
      </w:r>
      <w:proofErr w:type="spellStart"/>
      <w:r w:rsidRPr="004653C1">
        <w:rPr>
          <w:rFonts w:ascii="Times New Roman" w:hAnsi="Times New Roman" w:cs="Times New Roman"/>
          <w:sz w:val="26"/>
          <w:szCs w:val="26"/>
          <w:lang w:val="en-US"/>
        </w:rPr>
        <w:t>tại</w:t>
      </w:r>
      <w:proofErr w:type="spellEnd"/>
      <w:r w:rsidRPr="004653C1">
        <w:rPr>
          <w:rFonts w:ascii="Times New Roman" w:hAnsi="Times New Roman" w:cs="Times New Roman"/>
          <w:sz w:val="26"/>
          <w:szCs w:val="26"/>
          <w:lang w:val="en-US"/>
        </w:rPr>
        <w:t xml:space="preserve">: </w:t>
      </w:r>
      <w:r w:rsidRPr="004653C1">
        <w:rPr>
          <w:rFonts w:ascii="Times New Roman" w:hAnsi="Times New Roman" w:cs="Times New Roman"/>
          <w:sz w:val="26"/>
          <w:szCs w:val="26"/>
        </w:rPr>
        <w:t>https://doi.org/10.1073/pnas.2023301118</w:t>
      </w:r>
    </w:p>
    <w:p w14:paraId="72BF4F24"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Chính phủ. (2024). </w:t>
      </w:r>
      <w:r w:rsidRPr="004653C1">
        <w:rPr>
          <w:rStyle w:val="Emphasis"/>
          <w:rFonts w:ascii="Times New Roman" w:hAnsi="Times New Roman" w:cs="Times New Roman"/>
          <w:sz w:val="26"/>
          <w:szCs w:val="26"/>
        </w:rPr>
        <w:t>Nghị định số 147/2024/NĐ-CP ngày 09/11/2024 về quản lý, cung cấp, sử dụng dịch vụ Internet và thông tin trên mạng</w:t>
      </w:r>
      <w:r w:rsidRPr="004653C1">
        <w:rPr>
          <w:rFonts w:ascii="Times New Roman" w:hAnsi="Times New Roman" w:cs="Times New Roman"/>
          <w:sz w:val="26"/>
          <w:szCs w:val="26"/>
        </w:rPr>
        <w:t xml:space="preserve">. </w:t>
      </w:r>
    </w:p>
    <w:p w14:paraId="304BFF1B"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Lê Hà My, Lê Thị Quỳnh Nhung, Bùi Đức Toàn, Hoàng Nhật Dương, &amp; Nguyễn Đặng Đức Trung. (2023). </w:t>
      </w:r>
      <w:r w:rsidRPr="004653C1">
        <w:rPr>
          <w:rStyle w:val="Emphasis"/>
          <w:rFonts w:ascii="Times New Roman" w:hAnsi="Times New Roman" w:cs="Times New Roman"/>
          <w:sz w:val="26"/>
          <w:szCs w:val="26"/>
        </w:rPr>
        <w:t>Tác động của mạng xã hội tới hiệu suất học tập của sinh viên tại Hà Nội</w:t>
      </w:r>
      <w:r w:rsidRPr="004653C1">
        <w:rPr>
          <w:rFonts w:ascii="Times New Roman" w:hAnsi="Times New Roman" w:cs="Times New Roman"/>
          <w:sz w:val="26"/>
          <w:szCs w:val="26"/>
        </w:rPr>
        <w:t xml:space="preserve">. Tạp chí Kinh tế và Dự báo. </w:t>
      </w:r>
    </w:p>
    <w:p w14:paraId="6E867F5B"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Nguyễn Thị Thanh Huyền. (2021). </w:t>
      </w:r>
      <w:r w:rsidRPr="004653C1">
        <w:rPr>
          <w:rStyle w:val="Emphasis"/>
          <w:rFonts w:ascii="Times New Roman" w:hAnsi="Times New Roman" w:cs="Times New Roman"/>
          <w:sz w:val="26"/>
          <w:szCs w:val="26"/>
        </w:rPr>
        <w:t>Tác động của mạng xã hội đến lối sống của sinh viên các trường đại học khu vực Hà Nội</w:t>
      </w:r>
      <w:r w:rsidRPr="004653C1">
        <w:rPr>
          <w:rFonts w:ascii="Times New Roman" w:hAnsi="Times New Roman" w:cs="Times New Roman"/>
          <w:sz w:val="26"/>
          <w:szCs w:val="26"/>
        </w:rPr>
        <w:t xml:space="preserve">. Tạp chí Lý luận Chính trị và Truyền thông. </w:t>
      </w:r>
    </w:p>
    <w:p w14:paraId="38D0AA04"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Nguyễn Thị Thu Trang. (2023). </w:t>
      </w:r>
      <w:r w:rsidRPr="004653C1">
        <w:rPr>
          <w:rStyle w:val="Emphasis"/>
          <w:rFonts w:ascii="Times New Roman" w:hAnsi="Times New Roman" w:cs="Times New Roman"/>
          <w:sz w:val="26"/>
          <w:szCs w:val="26"/>
        </w:rPr>
        <w:t>Ảnh hưởng của việc sử dụng mạng xã hội Facebook đến học tập và đời sống của sinh viên hiện nay</w:t>
      </w:r>
      <w:r w:rsidRPr="004653C1">
        <w:rPr>
          <w:rFonts w:ascii="Times New Roman" w:hAnsi="Times New Roman" w:cs="Times New Roman"/>
          <w:sz w:val="26"/>
          <w:szCs w:val="26"/>
        </w:rPr>
        <w:t xml:space="preserve"> (Luận án tiến sĩ). Trường Đại học Khoa học Xã hội và Nhân văn – Đại học Quốc gia Hà Nội. </w:t>
      </w:r>
    </w:p>
    <w:p w14:paraId="38171AEB"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Nguyễn Thị Thúy Nga. (2021). </w:t>
      </w:r>
      <w:r w:rsidRPr="004653C1">
        <w:rPr>
          <w:rStyle w:val="Emphasis"/>
          <w:rFonts w:ascii="Times New Roman" w:hAnsi="Times New Roman" w:cs="Times New Roman"/>
          <w:sz w:val="26"/>
          <w:szCs w:val="26"/>
        </w:rPr>
        <w:t>Quan điểm của V.I. Lênin về chính trị</w:t>
      </w:r>
      <w:r w:rsidRPr="004653C1">
        <w:rPr>
          <w:rFonts w:ascii="Times New Roman" w:hAnsi="Times New Roman" w:cs="Times New Roman"/>
          <w:sz w:val="26"/>
          <w:szCs w:val="26"/>
        </w:rPr>
        <w:t>. Tạp chí Lý luận chính trị và Truyền thông. Truy cập tại: https://url-shortener.me/L0MD</w:t>
      </w:r>
    </w:p>
    <w:p w14:paraId="69707D70"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Pasek, J., Kenski, K., Romer, D., &amp; Jamieson, K. H. (2006). </w:t>
      </w:r>
      <w:r w:rsidRPr="004653C1">
        <w:rPr>
          <w:rStyle w:val="Emphasis"/>
          <w:rFonts w:ascii="Times New Roman" w:hAnsi="Times New Roman" w:cs="Times New Roman"/>
          <w:sz w:val="26"/>
          <w:szCs w:val="26"/>
        </w:rPr>
        <w:t>America’s Youth and Community Engagement: How Use of Mass Media Is Related to Civic Activity and Political Awareness in 14- to 22-Year-Olds</w:t>
      </w:r>
      <w:r w:rsidRPr="004653C1">
        <w:rPr>
          <w:rFonts w:ascii="Times New Roman" w:hAnsi="Times New Roman" w:cs="Times New Roman"/>
          <w:sz w:val="26"/>
          <w:szCs w:val="26"/>
        </w:rPr>
        <w:t xml:space="preserve">. Communication Research, 33(3), 115–135. </w:t>
      </w:r>
      <w:proofErr w:type="spellStart"/>
      <w:r w:rsidRPr="004653C1">
        <w:rPr>
          <w:rFonts w:ascii="Times New Roman" w:hAnsi="Times New Roman" w:cs="Times New Roman"/>
          <w:sz w:val="26"/>
          <w:szCs w:val="26"/>
          <w:lang w:val="en-US"/>
        </w:rPr>
        <w:t>Truy</w:t>
      </w:r>
      <w:proofErr w:type="spellEnd"/>
      <w:r w:rsidRPr="004653C1">
        <w:rPr>
          <w:rFonts w:ascii="Times New Roman" w:hAnsi="Times New Roman" w:cs="Times New Roman"/>
          <w:sz w:val="26"/>
          <w:szCs w:val="26"/>
          <w:lang w:val="en-US"/>
        </w:rPr>
        <w:t xml:space="preserve"> </w:t>
      </w:r>
      <w:proofErr w:type="spellStart"/>
      <w:r w:rsidRPr="004653C1">
        <w:rPr>
          <w:rFonts w:ascii="Times New Roman" w:hAnsi="Times New Roman" w:cs="Times New Roman"/>
          <w:sz w:val="26"/>
          <w:szCs w:val="26"/>
          <w:lang w:val="en-US"/>
        </w:rPr>
        <w:t>cập</w:t>
      </w:r>
      <w:proofErr w:type="spellEnd"/>
      <w:r w:rsidRPr="004653C1">
        <w:rPr>
          <w:rFonts w:ascii="Times New Roman" w:hAnsi="Times New Roman" w:cs="Times New Roman"/>
          <w:sz w:val="26"/>
          <w:szCs w:val="26"/>
          <w:lang w:val="en-US"/>
        </w:rPr>
        <w:t xml:space="preserve"> </w:t>
      </w:r>
      <w:proofErr w:type="spellStart"/>
      <w:r w:rsidRPr="004653C1">
        <w:rPr>
          <w:rFonts w:ascii="Times New Roman" w:hAnsi="Times New Roman" w:cs="Times New Roman"/>
          <w:sz w:val="26"/>
          <w:szCs w:val="26"/>
          <w:lang w:val="en-US"/>
        </w:rPr>
        <w:t>tại</w:t>
      </w:r>
      <w:proofErr w:type="spellEnd"/>
      <w:r w:rsidRPr="004653C1">
        <w:rPr>
          <w:rFonts w:ascii="Times New Roman" w:hAnsi="Times New Roman" w:cs="Times New Roman"/>
          <w:sz w:val="26"/>
          <w:szCs w:val="26"/>
          <w:lang w:val="en-US"/>
        </w:rPr>
        <w:t xml:space="preserve">: </w:t>
      </w:r>
      <w:r w:rsidRPr="004653C1">
        <w:rPr>
          <w:rFonts w:ascii="Times New Roman" w:hAnsi="Times New Roman" w:cs="Times New Roman"/>
          <w:sz w:val="26"/>
          <w:szCs w:val="26"/>
        </w:rPr>
        <w:t>https://doi.org/10.1177/0093650206287073</w:t>
      </w:r>
    </w:p>
    <w:p w14:paraId="1B892A40"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Phạm Ngọc Tân, Tô Thị Hồng, &amp; Phạm Hồng Bắc. (2021). </w:t>
      </w:r>
      <w:r w:rsidRPr="004653C1">
        <w:rPr>
          <w:rStyle w:val="Emphasis"/>
          <w:rFonts w:ascii="Times New Roman" w:hAnsi="Times New Roman" w:cs="Times New Roman"/>
          <w:sz w:val="26"/>
          <w:szCs w:val="26"/>
        </w:rPr>
        <w:t>Một số ảnh hưởng của Internet và mạng xã hội đến giới trẻ</w:t>
      </w:r>
      <w:r w:rsidRPr="004653C1">
        <w:rPr>
          <w:rFonts w:ascii="Times New Roman" w:hAnsi="Times New Roman" w:cs="Times New Roman"/>
          <w:sz w:val="26"/>
          <w:szCs w:val="26"/>
        </w:rPr>
        <w:t xml:space="preserve">. </w:t>
      </w:r>
    </w:p>
    <w:p w14:paraId="782696B0" w14:textId="77777777" w:rsidR="0074367D" w:rsidRPr="004653C1" w:rsidRDefault="0074367D"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sidRPr="004653C1">
        <w:rPr>
          <w:rFonts w:ascii="Times New Roman" w:hAnsi="Times New Roman" w:cs="Times New Roman"/>
          <w:sz w:val="26"/>
          <w:szCs w:val="26"/>
        </w:rPr>
        <w:t xml:space="preserve">Phạm Ngọc Thanh. (2006). </w:t>
      </w:r>
      <w:r w:rsidRPr="004653C1">
        <w:rPr>
          <w:rStyle w:val="Emphasis"/>
          <w:rFonts w:ascii="Times New Roman" w:hAnsi="Times New Roman" w:cs="Times New Roman"/>
          <w:sz w:val="26"/>
          <w:szCs w:val="26"/>
        </w:rPr>
        <w:t>Triết học chính trị và các quá trình chính trị</w:t>
      </w:r>
      <w:r w:rsidRPr="004653C1">
        <w:rPr>
          <w:rFonts w:ascii="Times New Roman" w:hAnsi="Times New Roman" w:cs="Times New Roman"/>
          <w:sz w:val="26"/>
          <w:szCs w:val="26"/>
        </w:rPr>
        <w:t xml:space="preserve">. Tạp chí Khoa học Đại học Quốc gia Hà Nội, Khoa học Xã hội và Nhân văn, Tập XXII, Số 4. </w:t>
      </w:r>
    </w:p>
    <w:p w14:paraId="7B6FDC0A" w14:textId="56482834" w:rsidR="0074367D" w:rsidRPr="004653C1" w:rsidRDefault="00962C9C"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74367D" w:rsidRPr="004653C1">
        <w:rPr>
          <w:rFonts w:ascii="Times New Roman" w:hAnsi="Times New Roman" w:cs="Times New Roman"/>
          <w:sz w:val="26"/>
          <w:szCs w:val="26"/>
        </w:rPr>
        <w:t xml:space="preserve">Phạm Quang Minh. (2010). </w:t>
      </w:r>
      <w:r w:rsidR="0074367D" w:rsidRPr="004653C1">
        <w:rPr>
          <w:rStyle w:val="Emphasis"/>
          <w:rFonts w:ascii="Times New Roman" w:hAnsi="Times New Roman" w:cs="Times New Roman"/>
          <w:sz w:val="26"/>
          <w:szCs w:val="26"/>
        </w:rPr>
        <w:t>Chính trị, khoa học chính trị và đào tạo khoa học chính trị ở Việt Nam: Cơ hội và thách thức</w:t>
      </w:r>
      <w:r w:rsidR="0074367D" w:rsidRPr="004653C1">
        <w:rPr>
          <w:rFonts w:ascii="Times New Roman" w:hAnsi="Times New Roman" w:cs="Times New Roman"/>
          <w:sz w:val="26"/>
          <w:szCs w:val="26"/>
        </w:rPr>
        <w:t xml:space="preserve">. Tạp chí Khoa học ĐHQGHN, 24–30. </w:t>
      </w:r>
    </w:p>
    <w:p w14:paraId="0D596073" w14:textId="15B4DB27" w:rsidR="0074367D" w:rsidRPr="004653C1" w:rsidRDefault="00962C9C"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74367D" w:rsidRPr="004653C1">
        <w:rPr>
          <w:rFonts w:ascii="Times New Roman" w:hAnsi="Times New Roman" w:cs="Times New Roman"/>
          <w:sz w:val="26"/>
          <w:szCs w:val="26"/>
        </w:rPr>
        <w:t xml:space="preserve">Sabatini, F., &amp; Sarracino, F. (2014). </w:t>
      </w:r>
      <w:r w:rsidR="0074367D" w:rsidRPr="004653C1">
        <w:rPr>
          <w:rStyle w:val="Emphasis"/>
          <w:rFonts w:ascii="Times New Roman" w:hAnsi="Times New Roman" w:cs="Times New Roman"/>
          <w:sz w:val="26"/>
          <w:szCs w:val="26"/>
        </w:rPr>
        <w:t>Online networks and subjective well-being</w:t>
      </w:r>
      <w:r w:rsidR="0074367D" w:rsidRPr="004653C1">
        <w:rPr>
          <w:rFonts w:ascii="Times New Roman" w:hAnsi="Times New Roman" w:cs="Times New Roman"/>
          <w:sz w:val="26"/>
          <w:szCs w:val="26"/>
        </w:rPr>
        <w:t xml:space="preserve">. </w:t>
      </w:r>
    </w:p>
    <w:p w14:paraId="38D5D626" w14:textId="04DC6254" w:rsidR="0074367D" w:rsidRPr="004653C1" w:rsidRDefault="00962C9C"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74367D" w:rsidRPr="004653C1">
        <w:rPr>
          <w:rFonts w:ascii="Times New Roman" w:hAnsi="Times New Roman" w:cs="Times New Roman"/>
          <w:sz w:val="26"/>
          <w:szCs w:val="26"/>
        </w:rPr>
        <w:t xml:space="preserve">Từ điển Bách khoa Quân sự Việt Nam. (2004). Nxb Quân đội nhân dân, Hà Nội, tr. 303. </w:t>
      </w:r>
    </w:p>
    <w:p w14:paraId="072BA8FD" w14:textId="58F33245" w:rsidR="0074367D" w:rsidRPr="004653C1" w:rsidRDefault="00962C9C"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74367D" w:rsidRPr="004653C1">
        <w:rPr>
          <w:rFonts w:ascii="Times New Roman" w:hAnsi="Times New Roman" w:cs="Times New Roman"/>
          <w:sz w:val="26"/>
          <w:szCs w:val="26"/>
        </w:rPr>
        <w:t xml:space="preserve">Đài Truyền hình Việt Nam (VTV). (2019). </w:t>
      </w:r>
      <w:r w:rsidR="0074367D" w:rsidRPr="004653C1">
        <w:rPr>
          <w:rStyle w:val="Emphasis"/>
          <w:rFonts w:ascii="Times New Roman" w:hAnsi="Times New Roman" w:cs="Times New Roman"/>
          <w:sz w:val="26"/>
          <w:szCs w:val="26"/>
        </w:rPr>
        <w:t>Bộ trưởng Nguyễn Mạnh Hùng: 90 triệu người sẽ dùng mạng xã hội Việt Nam vào năm 2020</w:t>
      </w:r>
      <w:r w:rsidR="0074367D" w:rsidRPr="004653C1">
        <w:rPr>
          <w:rFonts w:ascii="Times New Roman" w:hAnsi="Times New Roman" w:cs="Times New Roman"/>
          <w:sz w:val="26"/>
          <w:szCs w:val="26"/>
        </w:rPr>
        <w:t>. Truy cập từ: https://url-shortener.me/L0MF</w:t>
      </w:r>
    </w:p>
    <w:p w14:paraId="30FEA9BC" w14:textId="0C8B5972" w:rsidR="0074367D" w:rsidRPr="004653C1" w:rsidRDefault="00962C9C" w:rsidP="00962C9C">
      <w:pPr>
        <w:pStyle w:val="ListParagraph"/>
        <w:numPr>
          <w:ilvl w:val="0"/>
          <w:numId w:val="13"/>
        </w:numPr>
        <w:spacing w:after="0" w:line="360" w:lineRule="auto"/>
        <w:ind w:left="567" w:hanging="357"/>
        <w:jc w:val="both"/>
        <w:rPr>
          <w:rFonts w:ascii="Times New Roman" w:hAnsi="Times New Roman" w:cs="Times New Roman"/>
          <w:sz w:val="26"/>
          <w:szCs w:val="26"/>
        </w:rPr>
      </w:pPr>
      <w:r>
        <w:rPr>
          <w:rStyle w:val="Emphasis"/>
          <w:rFonts w:ascii="Times New Roman" w:hAnsi="Times New Roman" w:cs="Times New Roman"/>
          <w:i w:val="0"/>
          <w:iCs w:val="0"/>
          <w:sz w:val="26"/>
          <w:szCs w:val="26"/>
          <w:lang w:val="en-US"/>
        </w:rPr>
        <w:t xml:space="preserve"> </w:t>
      </w:r>
      <w:r w:rsidR="0074367D" w:rsidRPr="004653C1">
        <w:rPr>
          <w:rStyle w:val="Emphasis"/>
          <w:rFonts w:ascii="Times New Roman" w:hAnsi="Times New Roman" w:cs="Times New Roman"/>
          <w:i w:val="0"/>
          <w:iCs w:val="0"/>
          <w:sz w:val="26"/>
          <w:szCs w:val="26"/>
          <w:lang w:val="en-US"/>
        </w:rPr>
        <w:t xml:space="preserve">Nguyễn Thu Thủy. </w:t>
      </w:r>
      <w:r w:rsidR="0074367D" w:rsidRPr="004653C1">
        <w:rPr>
          <w:rFonts w:ascii="Times New Roman" w:hAnsi="Times New Roman" w:cs="Times New Roman"/>
          <w:sz w:val="26"/>
          <w:szCs w:val="26"/>
        </w:rPr>
        <w:t>(202</w:t>
      </w:r>
      <w:r w:rsidR="0074367D" w:rsidRPr="004653C1">
        <w:rPr>
          <w:rFonts w:ascii="Times New Roman" w:hAnsi="Times New Roman" w:cs="Times New Roman"/>
          <w:sz w:val="26"/>
          <w:szCs w:val="26"/>
          <w:lang w:val="en-US"/>
        </w:rPr>
        <w:t>4</w:t>
      </w:r>
      <w:r w:rsidR="0074367D" w:rsidRPr="004653C1">
        <w:rPr>
          <w:rFonts w:ascii="Times New Roman" w:hAnsi="Times New Roman" w:cs="Times New Roman"/>
          <w:sz w:val="26"/>
          <w:szCs w:val="26"/>
        </w:rPr>
        <w:t xml:space="preserve">). </w:t>
      </w:r>
      <w:r w:rsidR="0074367D" w:rsidRPr="004653C1">
        <w:rPr>
          <w:rStyle w:val="Emphasis"/>
          <w:rFonts w:ascii="Times New Roman" w:hAnsi="Times New Roman" w:cs="Times New Roman"/>
          <w:sz w:val="26"/>
          <w:szCs w:val="26"/>
        </w:rPr>
        <w:t>Giáo dục bản lĩnh chính trị cho sinh viên trên không gian mạng trong bối cảnh hiện nay</w:t>
      </w:r>
      <w:r w:rsidR="0074367D" w:rsidRPr="004653C1">
        <w:rPr>
          <w:rFonts w:ascii="Times New Roman" w:hAnsi="Times New Roman" w:cs="Times New Roman"/>
          <w:sz w:val="26"/>
          <w:szCs w:val="26"/>
        </w:rPr>
        <w:t xml:space="preserve">. Tạp chí </w:t>
      </w:r>
      <w:r w:rsidR="0074367D" w:rsidRPr="004653C1">
        <w:rPr>
          <w:rFonts w:ascii="Times New Roman" w:hAnsi="Times New Roman" w:cs="Times New Roman"/>
          <w:sz w:val="26"/>
          <w:szCs w:val="26"/>
          <w:lang w:val="en-US"/>
        </w:rPr>
        <w:t xml:space="preserve">Khoa </w:t>
      </w:r>
      <w:proofErr w:type="spellStart"/>
      <w:r w:rsidR="0074367D" w:rsidRPr="004653C1">
        <w:rPr>
          <w:rFonts w:ascii="Times New Roman" w:hAnsi="Times New Roman" w:cs="Times New Roman"/>
          <w:sz w:val="26"/>
          <w:szCs w:val="26"/>
          <w:lang w:val="en-US"/>
        </w:rPr>
        <w:t>học</w:t>
      </w:r>
      <w:proofErr w:type="spellEnd"/>
      <w:r w:rsidR="0074367D" w:rsidRPr="004653C1">
        <w:rPr>
          <w:rFonts w:ascii="Times New Roman" w:hAnsi="Times New Roman" w:cs="Times New Roman"/>
          <w:sz w:val="26"/>
          <w:szCs w:val="26"/>
          <w:lang w:val="en-US"/>
        </w:rPr>
        <w:t xml:space="preserve"> </w:t>
      </w:r>
      <w:proofErr w:type="spellStart"/>
      <w:r w:rsidR="0074367D" w:rsidRPr="004653C1">
        <w:rPr>
          <w:rFonts w:ascii="Times New Roman" w:hAnsi="Times New Roman" w:cs="Times New Roman"/>
          <w:sz w:val="26"/>
          <w:szCs w:val="26"/>
          <w:lang w:val="en-US"/>
        </w:rPr>
        <w:t>Đại</w:t>
      </w:r>
      <w:proofErr w:type="spellEnd"/>
      <w:r w:rsidR="0074367D" w:rsidRPr="004653C1">
        <w:rPr>
          <w:rFonts w:ascii="Times New Roman" w:hAnsi="Times New Roman" w:cs="Times New Roman"/>
          <w:sz w:val="26"/>
          <w:szCs w:val="26"/>
          <w:lang w:val="en-US"/>
        </w:rPr>
        <w:t xml:space="preserve"> </w:t>
      </w:r>
      <w:proofErr w:type="spellStart"/>
      <w:r w:rsidR="0074367D" w:rsidRPr="004653C1">
        <w:rPr>
          <w:rFonts w:ascii="Times New Roman" w:hAnsi="Times New Roman" w:cs="Times New Roman"/>
          <w:sz w:val="26"/>
          <w:szCs w:val="26"/>
          <w:lang w:val="en-US"/>
        </w:rPr>
        <w:t>học</w:t>
      </w:r>
      <w:proofErr w:type="spellEnd"/>
      <w:r w:rsidR="0074367D" w:rsidRPr="004653C1">
        <w:rPr>
          <w:rFonts w:ascii="Times New Roman" w:hAnsi="Times New Roman" w:cs="Times New Roman"/>
          <w:sz w:val="26"/>
          <w:szCs w:val="26"/>
          <w:lang w:val="en-US"/>
        </w:rPr>
        <w:t xml:space="preserve"> </w:t>
      </w:r>
      <w:r w:rsidR="0074367D" w:rsidRPr="004653C1">
        <w:rPr>
          <w:rFonts w:ascii="Times New Roman" w:hAnsi="Times New Roman" w:cs="Times New Roman"/>
          <w:sz w:val="26"/>
          <w:szCs w:val="26"/>
        </w:rPr>
        <w:t xml:space="preserve">Hạ Long. </w:t>
      </w:r>
    </w:p>
    <w:p w14:paraId="34C25123" w14:textId="3BFDA40D" w:rsidR="0074367D" w:rsidRPr="004653C1" w:rsidRDefault="00962C9C" w:rsidP="00962C9C">
      <w:pPr>
        <w:pStyle w:val="ListParagraph"/>
        <w:numPr>
          <w:ilvl w:val="0"/>
          <w:numId w:val="13"/>
        </w:numPr>
        <w:spacing w:after="0" w:line="360" w:lineRule="auto"/>
        <w:ind w:left="567" w:hanging="357"/>
        <w:jc w:val="both"/>
        <w:rPr>
          <w:rFonts w:ascii="Times New Roman" w:eastAsia="Times New Roman" w:hAnsi="Times New Roman" w:cs="Times New Roman"/>
          <w:sz w:val="26"/>
          <w:szCs w:val="26"/>
          <w:lang w:val="en-US"/>
        </w:rPr>
      </w:pPr>
      <w:r>
        <w:rPr>
          <w:rFonts w:ascii="Times New Roman" w:hAnsi="Times New Roman" w:cs="Times New Roman"/>
          <w:sz w:val="26"/>
          <w:szCs w:val="26"/>
          <w:lang w:val="en-US"/>
        </w:rPr>
        <w:t xml:space="preserve"> </w:t>
      </w:r>
      <w:r w:rsidR="0074367D" w:rsidRPr="004653C1">
        <w:rPr>
          <w:rFonts w:ascii="Times New Roman" w:hAnsi="Times New Roman" w:cs="Times New Roman"/>
          <w:sz w:val="26"/>
          <w:szCs w:val="26"/>
        </w:rPr>
        <w:t xml:space="preserve">Zaller, J. (1992). </w:t>
      </w:r>
      <w:r w:rsidR="0074367D" w:rsidRPr="004653C1">
        <w:rPr>
          <w:rStyle w:val="Emphasis"/>
          <w:rFonts w:ascii="Times New Roman" w:hAnsi="Times New Roman" w:cs="Times New Roman"/>
          <w:sz w:val="26"/>
          <w:szCs w:val="26"/>
        </w:rPr>
        <w:t>The Nature and Origins of Mass Opinion</w:t>
      </w:r>
      <w:r w:rsidR="0074367D" w:rsidRPr="004653C1">
        <w:rPr>
          <w:rFonts w:ascii="Times New Roman" w:hAnsi="Times New Roman" w:cs="Times New Roman"/>
          <w:sz w:val="26"/>
          <w:szCs w:val="26"/>
        </w:rPr>
        <w:t>. Cambridge University Press.</w:t>
      </w:r>
    </w:p>
    <w:p w14:paraId="0000002A" w14:textId="7F65A881" w:rsidR="00606C62" w:rsidRPr="004653C1" w:rsidRDefault="00606C62" w:rsidP="00696250">
      <w:pPr>
        <w:spacing w:line="360" w:lineRule="auto"/>
        <w:jc w:val="both"/>
        <w:rPr>
          <w:rFonts w:eastAsia="Times New Roman" w:cs="Times New Roman"/>
          <w:szCs w:val="26"/>
        </w:rPr>
      </w:pPr>
    </w:p>
    <w:p w14:paraId="79FE66CE" w14:textId="2FBAD61D" w:rsidR="0074367D" w:rsidRPr="004653C1" w:rsidRDefault="0074367D" w:rsidP="00696250">
      <w:pPr>
        <w:spacing w:line="360" w:lineRule="auto"/>
        <w:jc w:val="both"/>
        <w:rPr>
          <w:rFonts w:eastAsia="Times New Roman" w:cs="Times New Roman"/>
          <w:szCs w:val="26"/>
        </w:rPr>
      </w:pPr>
    </w:p>
    <w:p w14:paraId="2DB4D1F4" w14:textId="0CE7590E" w:rsidR="0074367D" w:rsidRPr="004653C1" w:rsidRDefault="0074367D" w:rsidP="00696250">
      <w:pPr>
        <w:spacing w:line="360" w:lineRule="auto"/>
        <w:jc w:val="both"/>
        <w:rPr>
          <w:rFonts w:eastAsia="Times New Roman" w:cs="Times New Roman"/>
          <w:szCs w:val="26"/>
        </w:rPr>
      </w:pPr>
    </w:p>
    <w:p w14:paraId="225038A4" w14:textId="7A99BB26" w:rsidR="0074367D" w:rsidRPr="004653C1" w:rsidRDefault="0074367D" w:rsidP="00696250">
      <w:pPr>
        <w:spacing w:line="360" w:lineRule="auto"/>
        <w:jc w:val="both"/>
        <w:rPr>
          <w:rFonts w:eastAsia="Times New Roman" w:cs="Times New Roman"/>
          <w:szCs w:val="26"/>
        </w:rPr>
      </w:pPr>
    </w:p>
    <w:p w14:paraId="76AD9D42" w14:textId="7D76E1F0" w:rsidR="0074367D" w:rsidRPr="004653C1" w:rsidRDefault="0074367D" w:rsidP="00696250">
      <w:pPr>
        <w:spacing w:line="360" w:lineRule="auto"/>
        <w:jc w:val="both"/>
        <w:rPr>
          <w:rFonts w:eastAsia="Times New Roman" w:cs="Times New Roman"/>
          <w:szCs w:val="26"/>
        </w:rPr>
      </w:pPr>
    </w:p>
    <w:p w14:paraId="54C6A2DB" w14:textId="63629056" w:rsidR="0074367D" w:rsidRPr="004653C1" w:rsidRDefault="0074367D" w:rsidP="00696250">
      <w:pPr>
        <w:spacing w:line="360" w:lineRule="auto"/>
        <w:jc w:val="both"/>
        <w:rPr>
          <w:rFonts w:eastAsia="Times New Roman" w:cs="Times New Roman"/>
          <w:szCs w:val="26"/>
        </w:rPr>
      </w:pPr>
    </w:p>
    <w:p w14:paraId="574818D8" w14:textId="03EDFC00" w:rsidR="0074367D" w:rsidRPr="004653C1" w:rsidRDefault="0074367D" w:rsidP="00696250">
      <w:pPr>
        <w:spacing w:line="360" w:lineRule="auto"/>
        <w:jc w:val="both"/>
        <w:rPr>
          <w:rFonts w:eastAsia="Times New Roman" w:cs="Times New Roman"/>
          <w:szCs w:val="26"/>
        </w:rPr>
      </w:pPr>
    </w:p>
    <w:p w14:paraId="5BE94432" w14:textId="1EEA14D9" w:rsidR="0074367D" w:rsidRPr="004653C1" w:rsidRDefault="0074367D" w:rsidP="00696250">
      <w:pPr>
        <w:spacing w:line="360" w:lineRule="auto"/>
        <w:jc w:val="both"/>
        <w:rPr>
          <w:rFonts w:eastAsia="Times New Roman" w:cs="Times New Roman"/>
          <w:szCs w:val="26"/>
        </w:rPr>
      </w:pPr>
    </w:p>
    <w:p w14:paraId="152E84C7" w14:textId="34A885C2" w:rsidR="0074367D" w:rsidRPr="004653C1" w:rsidRDefault="0074367D" w:rsidP="00696250">
      <w:pPr>
        <w:spacing w:line="360" w:lineRule="auto"/>
        <w:jc w:val="both"/>
        <w:rPr>
          <w:rFonts w:eastAsia="Times New Roman" w:cs="Times New Roman"/>
          <w:szCs w:val="26"/>
        </w:rPr>
      </w:pPr>
    </w:p>
    <w:p w14:paraId="4020378C" w14:textId="2EFFC80F" w:rsidR="0074367D" w:rsidRPr="004653C1" w:rsidRDefault="0074367D" w:rsidP="00696250">
      <w:pPr>
        <w:spacing w:line="360" w:lineRule="auto"/>
        <w:jc w:val="both"/>
        <w:rPr>
          <w:rFonts w:eastAsia="Times New Roman" w:cs="Times New Roman"/>
          <w:szCs w:val="26"/>
        </w:rPr>
      </w:pPr>
    </w:p>
    <w:p w14:paraId="25AAA4E4" w14:textId="1E849692" w:rsidR="0074367D" w:rsidRPr="004653C1" w:rsidRDefault="0074367D" w:rsidP="00696250">
      <w:pPr>
        <w:spacing w:line="360" w:lineRule="auto"/>
        <w:jc w:val="both"/>
        <w:rPr>
          <w:rFonts w:eastAsia="Times New Roman" w:cs="Times New Roman"/>
          <w:szCs w:val="26"/>
        </w:rPr>
      </w:pPr>
    </w:p>
    <w:p w14:paraId="5F912D6A" w14:textId="5F881532" w:rsidR="0074367D" w:rsidRPr="004653C1" w:rsidRDefault="0074367D" w:rsidP="00696250">
      <w:pPr>
        <w:spacing w:line="360" w:lineRule="auto"/>
        <w:jc w:val="both"/>
        <w:rPr>
          <w:rFonts w:eastAsia="Times New Roman" w:cs="Times New Roman"/>
          <w:szCs w:val="26"/>
        </w:rPr>
      </w:pPr>
    </w:p>
    <w:p w14:paraId="02A20944" w14:textId="1D4A30F9" w:rsidR="0074367D" w:rsidRPr="004653C1" w:rsidRDefault="0074367D" w:rsidP="00696250">
      <w:pPr>
        <w:spacing w:line="360" w:lineRule="auto"/>
        <w:jc w:val="both"/>
        <w:rPr>
          <w:rFonts w:eastAsia="Times New Roman" w:cs="Times New Roman"/>
          <w:szCs w:val="26"/>
        </w:rPr>
      </w:pPr>
    </w:p>
    <w:p w14:paraId="42458DEF" w14:textId="0162F3A1" w:rsidR="0074367D" w:rsidRPr="004653C1" w:rsidRDefault="0074367D" w:rsidP="00696250">
      <w:pPr>
        <w:spacing w:line="360" w:lineRule="auto"/>
        <w:jc w:val="both"/>
        <w:rPr>
          <w:rFonts w:eastAsia="Times New Roman" w:cs="Times New Roman"/>
          <w:szCs w:val="26"/>
        </w:rPr>
      </w:pPr>
    </w:p>
    <w:p w14:paraId="4C2906E2" w14:textId="5CF9EA10" w:rsidR="0074367D" w:rsidRPr="004653C1" w:rsidRDefault="0074367D" w:rsidP="00696250">
      <w:pPr>
        <w:spacing w:line="360" w:lineRule="auto"/>
        <w:jc w:val="both"/>
        <w:rPr>
          <w:rFonts w:eastAsia="Times New Roman" w:cs="Times New Roman"/>
          <w:szCs w:val="26"/>
        </w:rPr>
      </w:pPr>
    </w:p>
    <w:p w14:paraId="7A954492" w14:textId="4B74904C" w:rsidR="0074367D" w:rsidRPr="004653C1" w:rsidRDefault="0074367D" w:rsidP="00696250">
      <w:pPr>
        <w:spacing w:line="360" w:lineRule="auto"/>
        <w:jc w:val="both"/>
        <w:rPr>
          <w:rFonts w:eastAsia="Times New Roman" w:cs="Times New Roman"/>
          <w:szCs w:val="26"/>
        </w:rPr>
      </w:pPr>
    </w:p>
    <w:p w14:paraId="51D085CE" w14:textId="47AA13A4" w:rsidR="0074367D" w:rsidRPr="004653C1" w:rsidRDefault="0074367D" w:rsidP="00696250">
      <w:pPr>
        <w:spacing w:line="360" w:lineRule="auto"/>
        <w:jc w:val="both"/>
        <w:rPr>
          <w:rFonts w:eastAsia="Times New Roman" w:cs="Times New Roman"/>
          <w:szCs w:val="26"/>
        </w:rPr>
      </w:pPr>
    </w:p>
    <w:p w14:paraId="62C05251" w14:textId="0722E22B" w:rsidR="0074367D" w:rsidRPr="004653C1" w:rsidRDefault="0074367D" w:rsidP="00696250">
      <w:pPr>
        <w:spacing w:line="360" w:lineRule="auto"/>
        <w:jc w:val="both"/>
        <w:rPr>
          <w:rFonts w:eastAsia="Times New Roman" w:cs="Times New Roman"/>
          <w:szCs w:val="26"/>
        </w:rPr>
      </w:pPr>
    </w:p>
    <w:p w14:paraId="604B3EF2" w14:textId="41BAB403" w:rsidR="0074367D" w:rsidRPr="004653C1" w:rsidRDefault="0074367D" w:rsidP="00696250">
      <w:pPr>
        <w:spacing w:line="360" w:lineRule="auto"/>
        <w:jc w:val="both"/>
        <w:rPr>
          <w:rFonts w:eastAsia="Times New Roman" w:cs="Times New Roman"/>
          <w:szCs w:val="26"/>
        </w:rPr>
      </w:pPr>
    </w:p>
    <w:p w14:paraId="3E84325F" w14:textId="708D3555" w:rsidR="0074367D" w:rsidRPr="004653C1" w:rsidRDefault="0074367D" w:rsidP="00696250">
      <w:pPr>
        <w:spacing w:line="360" w:lineRule="auto"/>
        <w:jc w:val="both"/>
        <w:rPr>
          <w:rFonts w:eastAsia="Times New Roman" w:cs="Times New Roman"/>
          <w:szCs w:val="26"/>
        </w:rPr>
      </w:pPr>
    </w:p>
    <w:p w14:paraId="74440160" w14:textId="6FF5B7AF" w:rsidR="0074367D" w:rsidRPr="004653C1" w:rsidRDefault="0074367D" w:rsidP="00696250">
      <w:pPr>
        <w:spacing w:line="360" w:lineRule="auto"/>
        <w:jc w:val="both"/>
        <w:rPr>
          <w:rFonts w:eastAsia="Times New Roman" w:cs="Times New Roman"/>
          <w:szCs w:val="26"/>
        </w:rPr>
      </w:pPr>
    </w:p>
    <w:p w14:paraId="40949F7F" w14:textId="20B7ACC5" w:rsidR="0074367D" w:rsidRPr="004653C1" w:rsidRDefault="0074367D" w:rsidP="00696250">
      <w:pPr>
        <w:spacing w:line="360" w:lineRule="auto"/>
        <w:jc w:val="both"/>
        <w:rPr>
          <w:rFonts w:eastAsia="Times New Roman" w:cs="Times New Roman"/>
          <w:szCs w:val="26"/>
        </w:rPr>
      </w:pPr>
    </w:p>
    <w:p w14:paraId="0000002B" w14:textId="029BE667" w:rsidR="00606C62" w:rsidRPr="004653C1" w:rsidRDefault="0074367D" w:rsidP="00696250">
      <w:pPr>
        <w:spacing w:line="360" w:lineRule="auto"/>
        <w:jc w:val="both"/>
        <w:rPr>
          <w:rFonts w:eastAsia="Times New Roman" w:cs="Times New Roman"/>
          <w:szCs w:val="26"/>
        </w:rPr>
      </w:pPr>
      <w:r w:rsidRPr="004653C1">
        <w:rPr>
          <w:rFonts w:cs="Times New Roman"/>
          <w:i/>
          <w:color w:val="FF0000"/>
          <w:szCs w:val="26"/>
          <w:lang w:val="en-US"/>
        </w:rPr>
        <w:t>C</w:t>
      </w:r>
      <w:r w:rsidRPr="004653C1">
        <w:rPr>
          <w:rFonts w:cs="Times New Roman"/>
          <w:i/>
          <w:color w:val="FF0000"/>
          <w:szCs w:val="26"/>
          <w:lang w:val="vi-VN"/>
        </w:rPr>
        <w:t>húng tôi cam kết k</w:t>
      </w:r>
      <w:r w:rsidRPr="004653C1">
        <w:rPr>
          <w:rFonts w:cs="Times New Roman"/>
          <w:i/>
          <w:color w:val="FF0000"/>
          <w:szCs w:val="26"/>
        </w:rPr>
        <w:t xml:space="preserve">hông sao chép nội dung học phần tốt nghiệp </w:t>
      </w:r>
      <w:r w:rsidRPr="004653C1">
        <w:rPr>
          <w:rFonts w:cs="Times New Roman"/>
          <w:i/>
          <w:color w:val="FF0000"/>
          <w:szCs w:val="26"/>
          <w:lang w:val="vi-VN"/>
        </w:rPr>
        <w:t xml:space="preserve">để </w:t>
      </w:r>
      <w:r w:rsidRPr="004653C1">
        <w:rPr>
          <w:rFonts w:cs="Times New Roman"/>
          <w:i/>
          <w:color w:val="FF0000"/>
          <w:szCs w:val="26"/>
        </w:rPr>
        <w:t>làm đề tài NCKH</w:t>
      </w:r>
      <w:r w:rsidRPr="004653C1">
        <w:rPr>
          <w:rFonts w:cs="Times New Roman"/>
          <w:i/>
          <w:color w:val="FF0000"/>
          <w:szCs w:val="26"/>
          <w:lang w:val="vi-VN"/>
        </w:rPr>
        <w:t xml:space="preserve"> và không vi phạm </w:t>
      </w:r>
      <w:r w:rsidRPr="004653C1">
        <w:rPr>
          <w:rFonts w:cs="Times New Roman"/>
          <w:i/>
          <w:color w:val="FF0000"/>
          <w:szCs w:val="26"/>
        </w:rPr>
        <w:t xml:space="preserve">các quy định </w:t>
      </w:r>
      <w:r w:rsidRPr="004653C1">
        <w:rPr>
          <w:rFonts w:cs="Times New Roman"/>
          <w:i/>
          <w:color w:val="FF0000"/>
          <w:szCs w:val="26"/>
          <w:lang w:val="vi-VN"/>
        </w:rPr>
        <w:t>về Liêm chính học thuật</w:t>
      </w:r>
    </w:p>
    <w:sectPr w:rsidR="00606C62" w:rsidRPr="004653C1" w:rsidSect="009100DC">
      <w:headerReference w:type="default" r:id="rId17"/>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0B1A" w14:textId="77777777" w:rsidR="003E1286" w:rsidRDefault="003E1286" w:rsidP="00D27202">
      <w:pPr>
        <w:spacing w:line="240" w:lineRule="auto"/>
      </w:pPr>
      <w:r>
        <w:separator/>
      </w:r>
    </w:p>
  </w:endnote>
  <w:endnote w:type="continuationSeparator" w:id="0">
    <w:p w14:paraId="58B9E529" w14:textId="77777777" w:rsidR="003E1286" w:rsidRDefault="003E1286" w:rsidP="00D272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306AF6BF-661F-4E38-B17E-4A7E71EA1E3A}"/>
  </w:font>
  <w:font w:name=".AppleSystemUIFont">
    <w:altName w:val="Cambria"/>
    <w:charset w:val="00"/>
    <w:family w:val="roman"/>
    <w:pitch w:val="default"/>
  </w:font>
  <w:font w:name="UICTFontTextStyleBody">
    <w:altName w:val="Cambria"/>
    <w:charset w:val="00"/>
    <w:family w:val="roman"/>
    <w:pitch w:val="default"/>
  </w:font>
  <w:font w:name="Calibri">
    <w:panose1 w:val="020F0502020204030204"/>
    <w:charset w:val="00"/>
    <w:family w:val="swiss"/>
    <w:pitch w:val="variable"/>
    <w:sig w:usb0="E4002EFF" w:usb1="C200247B" w:usb2="00000009" w:usb3="00000000" w:csb0="000001FF" w:csb1="00000000"/>
    <w:embedRegular r:id="rId2" w:fontKey="{58A7483E-1BDD-4275-B607-B23CD1A42F18}"/>
    <w:embedBold r:id="rId3" w:fontKey="{9987B676-090F-41E0-9AFA-CDD1AF30F445}"/>
  </w:font>
  <w:font w:name="Cambria Math">
    <w:panose1 w:val="02040503050406030204"/>
    <w:charset w:val="00"/>
    <w:family w:val="roman"/>
    <w:pitch w:val="variable"/>
    <w:sig w:usb0="E00006FF" w:usb1="420024FF" w:usb2="02000000" w:usb3="00000000" w:csb0="0000019F" w:csb1="00000000"/>
    <w:embedRegular r:id="rId4" w:fontKey="{16C44FA4-95CB-4071-915D-B6DD7FD4AFD6}"/>
    <w:embedItalic r:id="rId5" w:fontKey="{E1AA8FD5-422A-4F41-B299-E7E57AC2747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E607" w14:textId="77777777" w:rsidR="003E1286" w:rsidRDefault="003E1286" w:rsidP="00D27202">
      <w:pPr>
        <w:spacing w:line="240" w:lineRule="auto"/>
      </w:pPr>
      <w:r>
        <w:separator/>
      </w:r>
    </w:p>
  </w:footnote>
  <w:footnote w:type="continuationSeparator" w:id="0">
    <w:p w14:paraId="175A008C" w14:textId="77777777" w:rsidR="003E1286" w:rsidRDefault="003E1286" w:rsidP="00D27202">
      <w:pPr>
        <w:spacing w:line="240" w:lineRule="auto"/>
      </w:pPr>
      <w:r>
        <w:continuationSeparator/>
      </w:r>
    </w:p>
  </w:footnote>
  <w:footnote w:id="1">
    <w:p w14:paraId="5AED6A5F" w14:textId="442A44A3" w:rsidR="009C6702" w:rsidRPr="009C6702" w:rsidRDefault="009C6702" w:rsidP="009C6702">
      <w:pPr>
        <w:spacing w:before="240"/>
        <w:rPr>
          <w:rFonts w:cs="Times New Roman"/>
          <w:sz w:val="20"/>
          <w:szCs w:val="20"/>
        </w:rPr>
      </w:pPr>
      <w:r w:rsidRPr="009C6702">
        <w:rPr>
          <w:rStyle w:val="FootnoteReference"/>
          <w:rFonts w:cs="Times New Roman"/>
          <w:sz w:val="20"/>
          <w:szCs w:val="20"/>
        </w:rPr>
        <w:footnoteRef/>
      </w:r>
      <w:r w:rsidRPr="009C6702">
        <w:rPr>
          <w:rFonts w:cs="Times New Roman"/>
          <w:sz w:val="20"/>
          <w:szCs w:val="20"/>
        </w:rPr>
        <w:t xml:space="preserve"> Từ điển bách khoa quân sự Việt Nam, Nxb Quân đội nhân dân, Hà Nội, 2004, tr. 303</w:t>
      </w:r>
    </w:p>
    <w:p w14:paraId="06BA506C" w14:textId="6116AB88" w:rsidR="009C6702" w:rsidRPr="009C6702" w:rsidRDefault="009C670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D7C6" w14:textId="40EF0A75" w:rsidR="009100DC" w:rsidRDefault="009100D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315771"/>
      <w:docPartObj>
        <w:docPartGallery w:val="Page Numbers (Top of Page)"/>
        <w:docPartUnique/>
      </w:docPartObj>
    </w:sdtPr>
    <w:sdtEndPr>
      <w:rPr>
        <w:noProof/>
      </w:rPr>
    </w:sdtEndPr>
    <w:sdtContent>
      <w:p w14:paraId="0E86D42F" w14:textId="77777777" w:rsidR="009100DC" w:rsidRDefault="009100D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86D02F" w14:textId="77777777" w:rsidR="009100DC" w:rsidRDefault="00910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5587"/>
    <w:multiLevelType w:val="hybridMultilevel"/>
    <w:tmpl w:val="1B3C5372"/>
    <w:lvl w:ilvl="0" w:tplc="6BA6564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B369B"/>
    <w:multiLevelType w:val="multilevel"/>
    <w:tmpl w:val="276EED66"/>
    <w:lvl w:ilvl="0">
      <w:start w:val="1"/>
      <w:numFmt w:val="decimal"/>
      <w:lvlText w:val="%1."/>
      <w:lvlJc w:val="left"/>
      <w:pPr>
        <w:ind w:left="456" w:hanging="45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3DD401D"/>
    <w:multiLevelType w:val="multilevel"/>
    <w:tmpl w:val="B1E63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E66091"/>
    <w:multiLevelType w:val="hybridMultilevel"/>
    <w:tmpl w:val="54246E54"/>
    <w:lvl w:ilvl="0" w:tplc="2F72A1B6">
      <w:start w:val="1"/>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2178BC"/>
    <w:multiLevelType w:val="hybridMultilevel"/>
    <w:tmpl w:val="53D2353E"/>
    <w:lvl w:ilvl="0" w:tplc="FFFFFFF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66C0662"/>
    <w:multiLevelType w:val="hybridMultilevel"/>
    <w:tmpl w:val="3F82D73C"/>
    <w:lvl w:ilvl="0" w:tplc="DC9C09BE">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3778D"/>
    <w:multiLevelType w:val="hybridMultilevel"/>
    <w:tmpl w:val="79726622"/>
    <w:lvl w:ilvl="0" w:tplc="2BEA071E">
      <w:start w:val="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91307C"/>
    <w:multiLevelType w:val="hybridMultilevel"/>
    <w:tmpl w:val="98A8D9D4"/>
    <w:lvl w:ilvl="0" w:tplc="8E1A21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C3BE8"/>
    <w:multiLevelType w:val="multilevel"/>
    <w:tmpl w:val="FFAE7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F43E9E"/>
    <w:multiLevelType w:val="hybridMultilevel"/>
    <w:tmpl w:val="C7B042A4"/>
    <w:lvl w:ilvl="0" w:tplc="0409000F">
      <w:start w:val="1"/>
      <w:numFmt w:val="decimal"/>
      <w:lvlText w:val="%1."/>
      <w:lvlJc w:val="left"/>
      <w:pPr>
        <w:ind w:left="-3207" w:hanging="360"/>
      </w:pPr>
      <w:rPr>
        <w:rFonts w:hint="default"/>
        <w:sz w:val="26"/>
      </w:rPr>
    </w:lvl>
    <w:lvl w:ilvl="1" w:tplc="04090003" w:tentative="1">
      <w:start w:val="1"/>
      <w:numFmt w:val="bullet"/>
      <w:lvlText w:val="o"/>
      <w:lvlJc w:val="left"/>
      <w:pPr>
        <w:ind w:left="-2487" w:hanging="360"/>
      </w:pPr>
      <w:rPr>
        <w:rFonts w:ascii="Courier New" w:hAnsi="Courier New" w:cs="Courier New" w:hint="default"/>
      </w:rPr>
    </w:lvl>
    <w:lvl w:ilvl="2" w:tplc="04090005" w:tentative="1">
      <w:start w:val="1"/>
      <w:numFmt w:val="bullet"/>
      <w:lvlText w:val=""/>
      <w:lvlJc w:val="left"/>
      <w:pPr>
        <w:ind w:left="-1767" w:hanging="360"/>
      </w:pPr>
      <w:rPr>
        <w:rFonts w:ascii="Wingdings" w:hAnsi="Wingdings" w:hint="default"/>
      </w:rPr>
    </w:lvl>
    <w:lvl w:ilvl="3" w:tplc="04090001" w:tentative="1">
      <w:start w:val="1"/>
      <w:numFmt w:val="bullet"/>
      <w:lvlText w:val=""/>
      <w:lvlJc w:val="left"/>
      <w:pPr>
        <w:ind w:left="-1047" w:hanging="360"/>
      </w:pPr>
      <w:rPr>
        <w:rFonts w:ascii="Symbol" w:hAnsi="Symbol" w:hint="default"/>
      </w:rPr>
    </w:lvl>
    <w:lvl w:ilvl="4" w:tplc="04090003" w:tentative="1">
      <w:start w:val="1"/>
      <w:numFmt w:val="bullet"/>
      <w:lvlText w:val="o"/>
      <w:lvlJc w:val="left"/>
      <w:pPr>
        <w:ind w:left="-327" w:hanging="360"/>
      </w:pPr>
      <w:rPr>
        <w:rFonts w:ascii="Courier New" w:hAnsi="Courier New" w:cs="Courier New" w:hint="default"/>
      </w:rPr>
    </w:lvl>
    <w:lvl w:ilvl="5" w:tplc="04090005" w:tentative="1">
      <w:start w:val="1"/>
      <w:numFmt w:val="bullet"/>
      <w:lvlText w:val=""/>
      <w:lvlJc w:val="left"/>
      <w:pPr>
        <w:ind w:left="393" w:hanging="360"/>
      </w:pPr>
      <w:rPr>
        <w:rFonts w:ascii="Wingdings" w:hAnsi="Wingdings" w:hint="default"/>
      </w:rPr>
    </w:lvl>
    <w:lvl w:ilvl="6" w:tplc="04090001" w:tentative="1">
      <w:start w:val="1"/>
      <w:numFmt w:val="bullet"/>
      <w:lvlText w:val=""/>
      <w:lvlJc w:val="left"/>
      <w:pPr>
        <w:ind w:left="1113" w:hanging="360"/>
      </w:pPr>
      <w:rPr>
        <w:rFonts w:ascii="Symbol" w:hAnsi="Symbol" w:hint="default"/>
      </w:rPr>
    </w:lvl>
    <w:lvl w:ilvl="7" w:tplc="04090003" w:tentative="1">
      <w:start w:val="1"/>
      <w:numFmt w:val="bullet"/>
      <w:lvlText w:val="o"/>
      <w:lvlJc w:val="left"/>
      <w:pPr>
        <w:ind w:left="1833" w:hanging="360"/>
      </w:pPr>
      <w:rPr>
        <w:rFonts w:ascii="Courier New" w:hAnsi="Courier New" w:cs="Courier New" w:hint="default"/>
      </w:rPr>
    </w:lvl>
    <w:lvl w:ilvl="8" w:tplc="04090005" w:tentative="1">
      <w:start w:val="1"/>
      <w:numFmt w:val="bullet"/>
      <w:lvlText w:val=""/>
      <w:lvlJc w:val="left"/>
      <w:pPr>
        <w:ind w:left="2553" w:hanging="360"/>
      </w:pPr>
      <w:rPr>
        <w:rFonts w:ascii="Wingdings" w:hAnsi="Wingdings" w:hint="default"/>
      </w:rPr>
    </w:lvl>
  </w:abstractNum>
  <w:abstractNum w:abstractNumId="10" w15:restartNumberingAfterBreak="0">
    <w:nsid w:val="76137EF3"/>
    <w:multiLevelType w:val="multilevel"/>
    <w:tmpl w:val="06A685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78176B79"/>
    <w:multiLevelType w:val="multilevel"/>
    <w:tmpl w:val="C2084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D7018AF"/>
    <w:multiLevelType w:val="multilevel"/>
    <w:tmpl w:val="6C600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7102401">
    <w:abstractNumId w:val="11"/>
  </w:num>
  <w:num w:numId="2" w16cid:durableId="1773549291">
    <w:abstractNumId w:val="8"/>
  </w:num>
  <w:num w:numId="3" w16cid:durableId="642580979">
    <w:abstractNumId w:val="12"/>
  </w:num>
  <w:num w:numId="4" w16cid:durableId="1989750196">
    <w:abstractNumId w:val="2"/>
  </w:num>
  <w:num w:numId="5" w16cid:durableId="1960144321">
    <w:abstractNumId w:val="7"/>
  </w:num>
  <w:num w:numId="6" w16cid:durableId="1056320460">
    <w:abstractNumId w:val="1"/>
  </w:num>
  <w:num w:numId="7" w16cid:durableId="1484925362">
    <w:abstractNumId w:val="3"/>
  </w:num>
  <w:num w:numId="8" w16cid:durableId="119420387">
    <w:abstractNumId w:val="10"/>
  </w:num>
  <w:num w:numId="9" w16cid:durableId="1827547549">
    <w:abstractNumId w:val="4"/>
  </w:num>
  <w:num w:numId="10" w16cid:durableId="1106343865">
    <w:abstractNumId w:val="0"/>
  </w:num>
  <w:num w:numId="11" w16cid:durableId="389232624">
    <w:abstractNumId w:val="6"/>
  </w:num>
  <w:num w:numId="12" w16cid:durableId="356007845">
    <w:abstractNumId w:val="5"/>
  </w:num>
  <w:num w:numId="13" w16cid:durableId="273055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62"/>
    <w:rsid w:val="00001C3C"/>
    <w:rsid w:val="00011560"/>
    <w:rsid w:val="000120DD"/>
    <w:rsid w:val="00024401"/>
    <w:rsid w:val="00031854"/>
    <w:rsid w:val="00054B2D"/>
    <w:rsid w:val="00055E56"/>
    <w:rsid w:val="000701D9"/>
    <w:rsid w:val="00091C85"/>
    <w:rsid w:val="000A5A63"/>
    <w:rsid w:val="000C7EBF"/>
    <w:rsid w:val="0011483F"/>
    <w:rsid w:val="00114914"/>
    <w:rsid w:val="001163E9"/>
    <w:rsid w:val="00140B7B"/>
    <w:rsid w:val="00143E73"/>
    <w:rsid w:val="00146AF8"/>
    <w:rsid w:val="00147722"/>
    <w:rsid w:val="00151923"/>
    <w:rsid w:val="00163875"/>
    <w:rsid w:val="00164E69"/>
    <w:rsid w:val="00176CCC"/>
    <w:rsid w:val="0018214F"/>
    <w:rsid w:val="00186F55"/>
    <w:rsid w:val="001A1653"/>
    <w:rsid w:val="001D660D"/>
    <w:rsid w:val="001E343A"/>
    <w:rsid w:val="001F590E"/>
    <w:rsid w:val="00211D2C"/>
    <w:rsid w:val="00211E2A"/>
    <w:rsid w:val="00222316"/>
    <w:rsid w:val="00244E6A"/>
    <w:rsid w:val="00245EB8"/>
    <w:rsid w:val="002550D0"/>
    <w:rsid w:val="0026181B"/>
    <w:rsid w:val="00287371"/>
    <w:rsid w:val="0029358E"/>
    <w:rsid w:val="002D02FF"/>
    <w:rsid w:val="002D0DD9"/>
    <w:rsid w:val="002D4A65"/>
    <w:rsid w:val="002E28F0"/>
    <w:rsid w:val="0031560E"/>
    <w:rsid w:val="0034553A"/>
    <w:rsid w:val="00345C87"/>
    <w:rsid w:val="00390C5A"/>
    <w:rsid w:val="003A527F"/>
    <w:rsid w:val="003C5D82"/>
    <w:rsid w:val="003D6B0A"/>
    <w:rsid w:val="003E1286"/>
    <w:rsid w:val="003F32A7"/>
    <w:rsid w:val="003F5FF0"/>
    <w:rsid w:val="003F6EED"/>
    <w:rsid w:val="00403C75"/>
    <w:rsid w:val="0040510A"/>
    <w:rsid w:val="00443AD5"/>
    <w:rsid w:val="004653C1"/>
    <w:rsid w:val="004855FA"/>
    <w:rsid w:val="004A2897"/>
    <w:rsid w:val="004E7E3B"/>
    <w:rsid w:val="004F6B31"/>
    <w:rsid w:val="00502948"/>
    <w:rsid w:val="0050349C"/>
    <w:rsid w:val="0051745C"/>
    <w:rsid w:val="00536252"/>
    <w:rsid w:val="00571EC4"/>
    <w:rsid w:val="005729B1"/>
    <w:rsid w:val="0057354F"/>
    <w:rsid w:val="005773E3"/>
    <w:rsid w:val="00606C62"/>
    <w:rsid w:val="00607A81"/>
    <w:rsid w:val="00607FCC"/>
    <w:rsid w:val="00612D0A"/>
    <w:rsid w:val="00696250"/>
    <w:rsid w:val="006B7558"/>
    <w:rsid w:val="006C7535"/>
    <w:rsid w:val="006D4868"/>
    <w:rsid w:val="007117BB"/>
    <w:rsid w:val="00712E66"/>
    <w:rsid w:val="00736387"/>
    <w:rsid w:val="0074367D"/>
    <w:rsid w:val="00750F46"/>
    <w:rsid w:val="00752C19"/>
    <w:rsid w:val="00756FEC"/>
    <w:rsid w:val="007820F9"/>
    <w:rsid w:val="0078214A"/>
    <w:rsid w:val="007C2B4F"/>
    <w:rsid w:val="007F1648"/>
    <w:rsid w:val="00807DB5"/>
    <w:rsid w:val="00824F09"/>
    <w:rsid w:val="008273E7"/>
    <w:rsid w:val="0083687F"/>
    <w:rsid w:val="0085472A"/>
    <w:rsid w:val="008553E4"/>
    <w:rsid w:val="00861006"/>
    <w:rsid w:val="00877AA8"/>
    <w:rsid w:val="00882813"/>
    <w:rsid w:val="0088704A"/>
    <w:rsid w:val="00895CA0"/>
    <w:rsid w:val="00897E49"/>
    <w:rsid w:val="008A54E5"/>
    <w:rsid w:val="008B0BA9"/>
    <w:rsid w:val="008B311A"/>
    <w:rsid w:val="008B42E2"/>
    <w:rsid w:val="008B42F8"/>
    <w:rsid w:val="008B7005"/>
    <w:rsid w:val="008C368F"/>
    <w:rsid w:val="008C57D6"/>
    <w:rsid w:val="008E05A8"/>
    <w:rsid w:val="00907D66"/>
    <w:rsid w:val="009100DC"/>
    <w:rsid w:val="0091071F"/>
    <w:rsid w:val="009308D5"/>
    <w:rsid w:val="009462A6"/>
    <w:rsid w:val="00952D9A"/>
    <w:rsid w:val="00962C9C"/>
    <w:rsid w:val="00964AA0"/>
    <w:rsid w:val="009A5BC6"/>
    <w:rsid w:val="009B0CC5"/>
    <w:rsid w:val="009B0CE4"/>
    <w:rsid w:val="009B6C11"/>
    <w:rsid w:val="009C6702"/>
    <w:rsid w:val="009E6CC1"/>
    <w:rsid w:val="009F2E50"/>
    <w:rsid w:val="00A164B1"/>
    <w:rsid w:val="00A203FC"/>
    <w:rsid w:val="00A314FB"/>
    <w:rsid w:val="00A32A91"/>
    <w:rsid w:val="00A3671E"/>
    <w:rsid w:val="00A42ED0"/>
    <w:rsid w:val="00A435FA"/>
    <w:rsid w:val="00A67153"/>
    <w:rsid w:val="00A76BEC"/>
    <w:rsid w:val="00AA21BE"/>
    <w:rsid w:val="00AD5023"/>
    <w:rsid w:val="00AD7A74"/>
    <w:rsid w:val="00AF13F8"/>
    <w:rsid w:val="00B126E5"/>
    <w:rsid w:val="00B21BEE"/>
    <w:rsid w:val="00B269C3"/>
    <w:rsid w:val="00B61615"/>
    <w:rsid w:val="00B64721"/>
    <w:rsid w:val="00B90414"/>
    <w:rsid w:val="00B974B5"/>
    <w:rsid w:val="00BA7A7E"/>
    <w:rsid w:val="00BD194B"/>
    <w:rsid w:val="00BF2CAE"/>
    <w:rsid w:val="00C037AA"/>
    <w:rsid w:val="00C36248"/>
    <w:rsid w:val="00C933BE"/>
    <w:rsid w:val="00C946BB"/>
    <w:rsid w:val="00CA644E"/>
    <w:rsid w:val="00CB13A0"/>
    <w:rsid w:val="00D12409"/>
    <w:rsid w:val="00D16644"/>
    <w:rsid w:val="00D16E4C"/>
    <w:rsid w:val="00D22A83"/>
    <w:rsid w:val="00D27202"/>
    <w:rsid w:val="00D352AA"/>
    <w:rsid w:val="00D360F2"/>
    <w:rsid w:val="00D36498"/>
    <w:rsid w:val="00D47CFC"/>
    <w:rsid w:val="00D611FB"/>
    <w:rsid w:val="00D8143F"/>
    <w:rsid w:val="00D83824"/>
    <w:rsid w:val="00DC1F0E"/>
    <w:rsid w:val="00DC3B0E"/>
    <w:rsid w:val="00E00D5B"/>
    <w:rsid w:val="00E061B9"/>
    <w:rsid w:val="00E16596"/>
    <w:rsid w:val="00E23940"/>
    <w:rsid w:val="00E715DF"/>
    <w:rsid w:val="00E8545C"/>
    <w:rsid w:val="00E870F0"/>
    <w:rsid w:val="00E928FE"/>
    <w:rsid w:val="00E9424C"/>
    <w:rsid w:val="00EC1E8F"/>
    <w:rsid w:val="00EC632F"/>
    <w:rsid w:val="00EF3EDA"/>
    <w:rsid w:val="00F52DEF"/>
    <w:rsid w:val="00F64BE2"/>
    <w:rsid w:val="00F81D40"/>
    <w:rsid w:val="00F867EC"/>
    <w:rsid w:val="00F93970"/>
    <w:rsid w:val="00FB07EB"/>
    <w:rsid w:val="00FB4163"/>
    <w:rsid w:val="00FB5DE7"/>
    <w:rsid w:val="00FC10C0"/>
    <w:rsid w:val="00FF1B9E"/>
    <w:rsid w:val="00FF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15088"/>
  <w15:docId w15:val="{64D8EDFD-B5A2-4747-A3CC-DE8E1962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248"/>
    <w:rPr>
      <w:rFonts w:ascii="Times New Roman" w:hAnsi="Times New Roman"/>
      <w:sz w:val="26"/>
    </w:rPr>
  </w:style>
  <w:style w:type="paragraph" w:styleId="Heading1">
    <w:name w:val="heading 1"/>
    <w:basedOn w:val="Normal"/>
    <w:next w:val="Normal"/>
    <w:uiPriority w:val="9"/>
    <w:qFormat/>
    <w:rsid w:val="00140B7B"/>
    <w:pPr>
      <w:keepNext/>
      <w:keepLines/>
      <w:spacing w:line="360" w:lineRule="auto"/>
      <w:jc w:val="both"/>
      <w:outlineLvl w:val="0"/>
    </w:pPr>
    <w:rPr>
      <w:b/>
      <w:szCs w:val="40"/>
    </w:rPr>
  </w:style>
  <w:style w:type="paragraph" w:styleId="Heading2">
    <w:name w:val="heading 2"/>
    <w:basedOn w:val="Normal"/>
    <w:next w:val="Normal"/>
    <w:uiPriority w:val="9"/>
    <w:unhideWhenUsed/>
    <w:qFormat/>
    <w:rsid w:val="00140B7B"/>
    <w:pPr>
      <w:keepNext/>
      <w:keepLines/>
      <w:spacing w:line="360" w:lineRule="auto"/>
      <w:jc w:val="both"/>
      <w:outlineLvl w:val="1"/>
    </w:pPr>
    <w:rPr>
      <w:b/>
      <w:szCs w:val="32"/>
    </w:rPr>
  </w:style>
  <w:style w:type="paragraph" w:styleId="Heading3">
    <w:name w:val="heading 3"/>
    <w:basedOn w:val="Normal"/>
    <w:next w:val="Normal"/>
    <w:link w:val="Heading3Char"/>
    <w:uiPriority w:val="9"/>
    <w:unhideWhenUsed/>
    <w:qFormat/>
    <w:rsid w:val="00140B7B"/>
    <w:pPr>
      <w:keepNext/>
      <w:keepLines/>
      <w:spacing w:line="360" w:lineRule="auto"/>
      <w:jc w:val="both"/>
      <w:outlineLvl w:val="2"/>
    </w:pPr>
    <w:rPr>
      <w:b/>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Strong">
    <w:name w:val="Strong"/>
    <w:basedOn w:val="DefaultParagraphFont"/>
    <w:uiPriority w:val="22"/>
    <w:qFormat/>
    <w:rsid w:val="00B974B5"/>
    <w:rPr>
      <w:b/>
      <w:bCs/>
    </w:rPr>
  </w:style>
  <w:style w:type="paragraph" w:styleId="NormalWeb">
    <w:name w:val="Normal (Web)"/>
    <w:basedOn w:val="Normal"/>
    <w:uiPriority w:val="99"/>
    <w:unhideWhenUsed/>
    <w:rsid w:val="00B974B5"/>
    <w:pPr>
      <w:spacing w:before="100" w:beforeAutospacing="1" w:after="100" w:afterAutospacing="1" w:line="240" w:lineRule="auto"/>
    </w:pPr>
    <w:rPr>
      <w:rFonts w:eastAsia="Times New Roman" w:cs="Times New Roman"/>
      <w:sz w:val="24"/>
      <w:szCs w:val="24"/>
      <w:lang w:val="en-US"/>
    </w:rPr>
  </w:style>
  <w:style w:type="character" w:customStyle="1" w:styleId="selected">
    <w:name w:val="selected"/>
    <w:basedOn w:val="DefaultParagraphFont"/>
    <w:rsid w:val="00B974B5"/>
  </w:style>
  <w:style w:type="paragraph" w:styleId="ListParagraph">
    <w:name w:val="List Paragraph"/>
    <w:basedOn w:val="Normal"/>
    <w:uiPriority w:val="34"/>
    <w:qFormat/>
    <w:rsid w:val="00F867EC"/>
    <w:pPr>
      <w:spacing w:after="160" w:line="278" w:lineRule="auto"/>
      <w:ind w:left="720"/>
      <w:contextualSpacing/>
    </w:pPr>
    <w:rPr>
      <w:rFonts w:asciiTheme="minorHAnsi" w:eastAsiaTheme="minorEastAsia" w:hAnsiTheme="minorHAnsi" w:cstheme="minorBidi"/>
      <w:kern w:val="2"/>
      <w:sz w:val="24"/>
      <w:szCs w:val="24"/>
      <w:lang w:val="vi-VN" w:eastAsia="vi-VN"/>
      <w14:ligatures w14:val="standardContextual"/>
    </w:rPr>
  </w:style>
  <w:style w:type="paragraph" w:customStyle="1" w:styleId="p1">
    <w:name w:val="p1"/>
    <w:basedOn w:val="Normal"/>
    <w:rsid w:val="00F867EC"/>
    <w:pPr>
      <w:spacing w:line="240" w:lineRule="auto"/>
    </w:pPr>
    <w:rPr>
      <w:rFonts w:ascii=".AppleSystemUIFont" w:eastAsiaTheme="minorEastAsia" w:hAnsi=".AppleSystemUIFont" w:cs="Times New Roman"/>
      <w:sz w:val="27"/>
      <w:szCs w:val="27"/>
      <w:lang w:val="vi-VN" w:eastAsia="vi-VN"/>
    </w:rPr>
  </w:style>
  <w:style w:type="character" w:customStyle="1" w:styleId="s1">
    <w:name w:val="s1"/>
    <w:basedOn w:val="DefaultParagraphFont"/>
    <w:rsid w:val="00F867EC"/>
    <w:rPr>
      <w:rFonts w:ascii="UICTFontTextStyleBody" w:hAnsi="UICTFontTextStyleBody" w:hint="default"/>
      <w:b w:val="0"/>
      <w:bCs w:val="0"/>
      <w:i w:val="0"/>
      <w:iCs w:val="0"/>
      <w:sz w:val="27"/>
      <w:szCs w:val="27"/>
    </w:rPr>
  </w:style>
  <w:style w:type="character" w:styleId="Emphasis">
    <w:name w:val="Emphasis"/>
    <w:basedOn w:val="DefaultParagraphFont"/>
    <w:uiPriority w:val="20"/>
    <w:qFormat/>
    <w:rsid w:val="00F867EC"/>
    <w:rPr>
      <w:i/>
      <w:iCs/>
    </w:rPr>
  </w:style>
  <w:style w:type="character" w:styleId="Hyperlink">
    <w:name w:val="Hyperlink"/>
    <w:basedOn w:val="DefaultParagraphFont"/>
    <w:uiPriority w:val="99"/>
    <w:unhideWhenUsed/>
    <w:rsid w:val="00F867EC"/>
    <w:rPr>
      <w:color w:val="0000FF"/>
      <w:u w:val="single"/>
    </w:rPr>
  </w:style>
  <w:style w:type="paragraph" w:customStyle="1" w:styleId="font-claude-response-body">
    <w:name w:val="font-claude-response-body"/>
    <w:basedOn w:val="Normal"/>
    <w:rsid w:val="00F867EC"/>
    <w:pPr>
      <w:spacing w:before="100" w:beforeAutospacing="1" w:after="100" w:afterAutospacing="1" w:line="240" w:lineRule="auto"/>
    </w:pPr>
    <w:rPr>
      <w:rFonts w:eastAsia="Times New Roman" w:cs="Times New Roman"/>
      <w:sz w:val="24"/>
      <w:szCs w:val="24"/>
      <w:lang w:val="en-US"/>
    </w:rPr>
  </w:style>
  <w:style w:type="character" w:customStyle="1" w:styleId="ng-star-inserted">
    <w:name w:val="ng-star-inserted"/>
    <w:basedOn w:val="DefaultParagraphFont"/>
    <w:rsid w:val="00FB07EB"/>
  </w:style>
  <w:style w:type="paragraph" w:styleId="FootnoteText">
    <w:name w:val="footnote text"/>
    <w:basedOn w:val="Normal"/>
    <w:link w:val="FootnoteTextChar"/>
    <w:uiPriority w:val="99"/>
    <w:semiHidden/>
    <w:unhideWhenUsed/>
    <w:rsid w:val="00D27202"/>
    <w:pPr>
      <w:spacing w:line="240" w:lineRule="auto"/>
    </w:pPr>
    <w:rPr>
      <w:sz w:val="20"/>
      <w:szCs w:val="20"/>
    </w:rPr>
  </w:style>
  <w:style w:type="character" w:customStyle="1" w:styleId="FootnoteTextChar">
    <w:name w:val="Footnote Text Char"/>
    <w:basedOn w:val="DefaultParagraphFont"/>
    <w:link w:val="FootnoteText"/>
    <w:uiPriority w:val="99"/>
    <w:semiHidden/>
    <w:rsid w:val="00D27202"/>
    <w:rPr>
      <w:sz w:val="20"/>
      <w:szCs w:val="20"/>
    </w:rPr>
  </w:style>
  <w:style w:type="character" w:styleId="FootnoteReference">
    <w:name w:val="footnote reference"/>
    <w:basedOn w:val="DefaultParagraphFont"/>
    <w:uiPriority w:val="99"/>
    <w:semiHidden/>
    <w:unhideWhenUsed/>
    <w:rsid w:val="00D27202"/>
    <w:rPr>
      <w:vertAlign w:val="superscript"/>
    </w:rPr>
  </w:style>
  <w:style w:type="paragraph" w:styleId="Header">
    <w:name w:val="header"/>
    <w:basedOn w:val="Normal"/>
    <w:link w:val="HeaderChar"/>
    <w:uiPriority w:val="99"/>
    <w:unhideWhenUsed/>
    <w:rsid w:val="009100DC"/>
    <w:pPr>
      <w:tabs>
        <w:tab w:val="center" w:pos="4680"/>
        <w:tab w:val="right" w:pos="9360"/>
      </w:tabs>
      <w:spacing w:line="240" w:lineRule="auto"/>
    </w:pPr>
  </w:style>
  <w:style w:type="character" w:customStyle="1" w:styleId="HeaderChar">
    <w:name w:val="Header Char"/>
    <w:basedOn w:val="DefaultParagraphFont"/>
    <w:link w:val="Header"/>
    <w:uiPriority w:val="99"/>
    <w:rsid w:val="009100DC"/>
  </w:style>
  <w:style w:type="paragraph" w:styleId="Footer">
    <w:name w:val="footer"/>
    <w:basedOn w:val="Normal"/>
    <w:link w:val="FooterChar"/>
    <w:uiPriority w:val="99"/>
    <w:unhideWhenUsed/>
    <w:rsid w:val="009100DC"/>
    <w:pPr>
      <w:tabs>
        <w:tab w:val="center" w:pos="4680"/>
        <w:tab w:val="right" w:pos="9360"/>
      </w:tabs>
      <w:spacing w:line="240" w:lineRule="auto"/>
    </w:pPr>
  </w:style>
  <w:style w:type="character" w:customStyle="1" w:styleId="FooterChar">
    <w:name w:val="Footer Char"/>
    <w:basedOn w:val="DefaultParagraphFont"/>
    <w:link w:val="Footer"/>
    <w:uiPriority w:val="99"/>
    <w:rsid w:val="009100DC"/>
  </w:style>
  <w:style w:type="character" w:styleId="UnresolvedMention">
    <w:name w:val="Unresolved Mention"/>
    <w:basedOn w:val="DefaultParagraphFont"/>
    <w:uiPriority w:val="99"/>
    <w:semiHidden/>
    <w:unhideWhenUsed/>
    <w:rsid w:val="000701D9"/>
    <w:rPr>
      <w:color w:val="605E5C"/>
      <w:shd w:val="clear" w:color="auto" w:fill="E1DFDD"/>
    </w:rPr>
  </w:style>
  <w:style w:type="character" w:styleId="FollowedHyperlink">
    <w:name w:val="FollowedHyperlink"/>
    <w:basedOn w:val="DefaultParagraphFont"/>
    <w:uiPriority w:val="99"/>
    <w:semiHidden/>
    <w:unhideWhenUsed/>
    <w:rsid w:val="000701D9"/>
    <w:rPr>
      <w:color w:val="800080" w:themeColor="followedHyperlink"/>
      <w:u w:val="single"/>
    </w:rPr>
  </w:style>
  <w:style w:type="table" w:styleId="TableGrid">
    <w:name w:val="Table Grid"/>
    <w:basedOn w:val="TableNormal"/>
    <w:uiPriority w:val="39"/>
    <w:rsid w:val="00B126E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40B7B"/>
    <w:pPr>
      <w:spacing w:before="24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2550D0"/>
    <w:pPr>
      <w:tabs>
        <w:tab w:val="right" w:leader="dot" w:pos="9064"/>
      </w:tabs>
      <w:spacing w:after="100"/>
      <w:ind w:left="440"/>
    </w:pPr>
    <w:rPr>
      <w:rFonts w:cs="Times New Roman"/>
      <w:b/>
      <w:bCs/>
      <w:noProof/>
      <w:szCs w:val="26"/>
    </w:rPr>
  </w:style>
  <w:style w:type="paragraph" w:styleId="Caption">
    <w:name w:val="caption"/>
    <w:basedOn w:val="Normal"/>
    <w:next w:val="Normal"/>
    <w:link w:val="CaptionChar"/>
    <w:uiPriority w:val="35"/>
    <w:unhideWhenUsed/>
    <w:qFormat/>
    <w:rsid w:val="00140B7B"/>
    <w:pPr>
      <w:spacing w:after="200" w:line="240" w:lineRule="auto"/>
    </w:pPr>
    <w:rPr>
      <w:i/>
      <w:iCs/>
      <w:color w:val="1F497D" w:themeColor="text2"/>
      <w:sz w:val="18"/>
      <w:szCs w:val="18"/>
    </w:rPr>
  </w:style>
  <w:style w:type="paragraph" w:customStyle="1" w:styleId="Bng">
    <w:name w:val="Bảng"/>
    <w:basedOn w:val="Caption"/>
    <w:link w:val="BngChar"/>
    <w:qFormat/>
    <w:rsid w:val="009B0CE4"/>
    <w:pPr>
      <w:jc w:val="center"/>
    </w:pPr>
    <w:rPr>
      <w:rFonts w:cs="Times New Roman"/>
      <w:b/>
      <w:bCs/>
      <w:i w:val="0"/>
      <w:iCs w:val="0"/>
      <w:color w:val="000000" w:themeColor="text1"/>
      <w:sz w:val="26"/>
      <w:szCs w:val="26"/>
    </w:rPr>
  </w:style>
  <w:style w:type="paragraph" w:styleId="TOC1">
    <w:name w:val="toc 1"/>
    <w:basedOn w:val="Normal"/>
    <w:next w:val="Normal"/>
    <w:autoRedefine/>
    <w:uiPriority w:val="39"/>
    <w:unhideWhenUsed/>
    <w:rsid w:val="002550D0"/>
    <w:pPr>
      <w:spacing w:after="100"/>
    </w:pPr>
  </w:style>
  <w:style w:type="character" w:customStyle="1" w:styleId="CaptionChar">
    <w:name w:val="Caption Char"/>
    <w:basedOn w:val="DefaultParagraphFont"/>
    <w:link w:val="Caption"/>
    <w:uiPriority w:val="35"/>
    <w:rsid w:val="009B0CE4"/>
    <w:rPr>
      <w:i/>
      <w:iCs/>
      <w:color w:val="1F497D" w:themeColor="text2"/>
      <w:sz w:val="18"/>
      <w:szCs w:val="18"/>
    </w:rPr>
  </w:style>
  <w:style w:type="character" w:customStyle="1" w:styleId="BngChar">
    <w:name w:val="Bảng Char"/>
    <w:basedOn w:val="CaptionChar"/>
    <w:link w:val="Bng"/>
    <w:rsid w:val="009B0CE4"/>
    <w:rPr>
      <w:rFonts w:ascii="Times New Roman" w:hAnsi="Times New Roman" w:cs="Times New Roman"/>
      <w:b/>
      <w:bCs/>
      <w:i w:val="0"/>
      <w:iCs w:val="0"/>
      <w:color w:val="000000" w:themeColor="text1"/>
      <w:sz w:val="26"/>
      <w:szCs w:val="26"/>
    </w:rPr>
  </w:style>
  <w:style w:type="paragraph" w:styleId="TOC2">
    <w:name w:val="toc 2"/>
    <w:basedOn w:val="Normal"/>
    <w:next w:val="Normal"/>
    <w:autoRedefine/>
    <w:uiPriority w:val="39"/>
    <w:unhideWhenUsed/>
    <w:rsid w:val="002550D0"/>
    <w:pPr>
      <w:spacing w:after="100"/>
      <w:ind w:left="220"/>
    </w:pPr>
  </w:style>
  <w:style w:type="paragraph" w:styleId="TableofFigures">
    <w:name w:val="table of figures"/>
    <w:basedOn w:val="Normal"/>
    <w:next w:val="Normal"/>
    <w:uiPriority w:val="99"/>
    <w:unhideWhenUsed/>
    <w:rsid w:val="002550D0"/>
  </w:style>
  <w:style w:type="character" w:customStyle="1" w:styleId="s2">
    <w:name w:val="s2"/>
    <w:basedOn w:val="DefaultParagraphFont"/>
    <w:rsid w:val="00502948"/>
    <w:rPr>
      <w:rFonts w:ascii="UICTFontTextStyleBody" w:hAnsi="UICTFontTextStyleBody" w:hint="default"/>
      <w:b w:val="0"/>
      <w:bCs w:val="0"/>
      <w:i w:val="0"/>
      <w:iCs w:val="0"/>
      <w:sz w:val="27"/>
      <w:szCs w:val="27"/>
    </w:rPr>
  </w:style>
  <w:style w:type="character" w:customStyle="1" w:styleId="s8">
    <w:name w:val="s8"/>
    <w:basedOn w:val="DefaultParagraphFont"/>
    <w:rsid w:val="00502948"/>
  </w:style>
  <w:style w:type="character" w:customStyle="1" w:styleId="apple-converted-space">
    <w:name w:val="apple-converted-space"/>
    <w:basedOn w:val="DefaultParagraphFont"/>
    <w:rsid w:val="00502948"/>
  </w:style>
  <w:style w:type="paragraph" w:customStyle="1" w:styleId="s21">
    <w:name w:val="s21"/>
    <w:basedOn w:val="Normal"/>
    <w:rsid w:val="00502948"/>
    <w:pPr>
      <w:spacing w:before="100" w:beforeAutospacing="1" w:after="100" w:afterAutospacing="1" w:line="240" w:lineRule="auto"/>
    </w:pPr>
    <w:rPr>
      <w:rFonts w:eastAsiaTheme="minorEastAsia" w:cs="Times New Roman"/>
      <w:sz w:val="24"/>
      <w:szCs w:val="24"/>
      <w:lang w:val="vi-VN" w:eastAsia="vi-VN"/>
    </w:rPr>
  </w:style>
  <w:style w:type="character" w:styleId="CommentReference">
    <w:name w:val="annotation reference"/>
    <w:basedOn w:val="DefaultParagraphFont"/>
    <w:uiPriority w:val="99"/>
    <w:semiHidden/>
    <w:unhideWhenUsed/>
    <w:rsid w:val="00E16596"/>
    <w:rPr>
      <w:sz w:val="16"/>
      <w:szCs w:val="16"/>
    </w:rPr>
  </w:style>
  <w:style w:type="paragraph" w:styleId="CommentText">
    <w:name w:val="annotation text"/>
    <w:basedOn w:val="Normal"/>
    <w:link w:val="CommentTextChar"/>
    <w:uiPriority w:val="99"/>
    <w:semiHidden/>
    <w:unhideWhenUsed/>
    <w:rsid w:val="00E16596"/>
    <w:pPr>
      <w:spacing w:line="240" w:lineRule="auto"/>
    </w:pPr>
    <w:rPr>
      <w:sz w:val="20"/>
      <w:szCs w:val="20"/>
    </w:rPr>
  </w:style>
  <w:style w:type="character" w:customStyle="1" w:styleId="CommentTextChar">
    <w:name w:val="Comment Text Char"/>
    <w:basedOn w:val="DefaultParagraphFont"/>
    <w:link w:val="CommentText"/>
    <w:uiPriority w:val="99"/>
    <w:semiHidden/>
    <w:rsid w:val="00E165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16596"/>
    <w:rPr>
      <w:b/>
      <w:bCs/>
    </w:rPr>
  </w:style>
  <w:style w:type="character" w:customStyle="1" w:styleId="CommentSubjectChar">
    <w:name w:val="Comment Subject Char"/>
    <w:basedOn w:val="CommentTextChar"/>
    <w:link w:val="CommentSubject"/>
    <w:uiPriority w:val="99"/>
    <w:semiHidden/>
    <w:rsid w:val="00E16596"/>
    <w:rPr>
      <w:rFonts w:ascii="Times New Roman" w:hAnsi="Times New Roman"/>
      <w:b/>
      <w:bCs/>
      <w:sz w:val="20"/>
      <w:szCs w:val="20"/>
    </w:rPr>
  </w:style>
  <w:style w:type="character" w:customStyle="1" w:styleId="Heading3Char">
    <w:name w:val="Heading 3 Char"/>
    <w:basedOn w:val="DefaultParagraphFont"/>
    <w:link w:val="Heading3"/>
    <w:uiPriority w:val="9"/>
    <w:rsid w:val="00A203FC"/>
    <w:rPr>
      <w:rFonts w:ascii="Times New Roman" w:hAnsi="Times New Roman"/>
      <w:b/>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9336">
      <w:bodyDiv w:val="1"/>
      <w:marLeft w:val="0"/>
      <w:marRight w:val="0"/>
      <w:marTop w:val="0"/>
      <w:marBottom w:val="0"/>
      <w:divBdr>
        <w:top w:val="none" w:sz="0" w:space="0" w:color="auto"/>
        <w:left w:val="none" w:sz="0" w:space="0" w:color="auto"/>
        <w:bottom w:val="none" w:sz="0" w:space="0" w:color="auto"/>
        <w:right w:val="none" w:sz="0" w:space="0" w:color="auto"/>
      </w:divBdr>
    </w:div>
    <w:div w:id="176889584">
      <w:bodyDiv w:val="1"/>
      <w:marLeft w:val="0"/>
      <w:marRight w:val="0"/>
      <w:marTop w:val="0"/>
      <w:marBottom w:val="0"/>
      <w:divBdr>
        <w:top w:val="none" w:sz="0" w:space="0" w:color="auto"/>
        <w:left w:val="none" w:sz="0" w:space="0" w:color="auto"/>
        <w:bottom w:val="none" w:sz="0" w:space="0" w:color="auto"/>
        <w:right w:val="none" w:sz="0" w:space="0" w:color="auto"/>
      </w:divBdr>
    </w:div>
    <w:div w:id="403836664">
      <w:bodyDiv w:val="1"/>
      <w:marLeft w:val="0"/>
      <w:marRight w:val="0"/>
      <w:marTop w:val="0"/>
      <w:marBottom w:val="0"/>
      <w:divBdr>
        <w:top w:val="none" w:sz="0" w:space="0" w:color="auto"/>
        <w:left w:val="none" w:sz="0" w:space="0" w:color="auto"/>
        <w:bottom w:val="none" w:sz="0" w:space="0" w:color="auto"/>
        <w:right w:val="none" w:sz="0" w:space="0" w:color="auto"/>
      </w:divBdr>
    </w:div>
    <w:div w:id="426734382">
      <w:bodyDiv w:val="1"/>
      <w:marLeft w:val="0"/>
      <w:marRight w:val="0"/>
      <w:marTop w:val="0"/>
      <w:marBottom w:val="0"/>
      <w:divBdr>
        <w:top w:val="none" w:sz="0" w:space="0" w:color="auto"/>
        <w:left w:val="none" w:sz="0" w:space="0" w:color="auto"/>
        <w:bottom w:val="none" w:sz="0" w:space="0" w:color="auto"/>
        <w:right w:val="none" w:sz="0" w:space="0" w:color="auto"/>
      </w:divBdr>
    </w:div>
    <w:div w:id="692878726">
      <w:bodyDiv w:val="1"/>
      <w:marLeft w:val="0"/>
      <w:marRight w:val="0"/>
      <w:marTop w:val="0"/>
      <w:marBottom w:val="0"/>
      <w:divBdr>
        <w:top w:val="none" w:sz="0" w:space="0" w:color="auto"/>
        <w:left w:val="none" w:sz="0" w:space="0" w:color="auto"/>
        <w:bottom w:val="none" w:sz="0" w:space="0" w:color="auto"/>
        <w:right w:val="none" w:sz="0" w:space="0" w:color="auto"/>
      </w:divBdr>
    </w:div>
    <w:div w:id="731545373">
      <w:bodyDiv w:val="1"/>
      <w:marLeft w:val="0"/>
      <w:marRight w:val="0"/>
      <w:marTop w:val="0"/>
      <w:marBottom w:val="0"/>
      <w:divBdr>
        <w:top w:val="none" w:sz="0" w:space="0" w:color="auto"/>
        <w:left w:val="none" w:sz="0" w:space="0" w:color="auto"/>
        <w:bottom w:val="none" w:sz="0" w:space="0" w:color="auto"/>
        <w:right w:val="none" w:sz="0" w:space="0" w:color="auto"/>
      </w:divBdr>
    </w:div>
    <w:div w:id="795487461">
      <w:bodyDiv w:val="1"/>
      <w:marLeft w:val="0"/>
      <w:marRight w:val="0"/>
      <w:marTop w:val="0"/>
      <w:marBottom w:val="0"/>
      <w:divBdr>
        <w:top w:val="none" w:sz="0" w:space="0" w:color="auto"/>
        <w:left w:val="none" w:sz="0" w:space="0" w:color="auto"/>
        <w:bottom w:val="none" w:sz="0" w:space="0" w:color="auto"/>
        <w:right w:val="none" w:sz="0" w:space="0" w:color="auto"/>
      </w:divBdr>
    </w:div>
    <w:div w:id="894387343">
      <w:bodyDiv w:val="1"/>
      <w:marLeft w:val="0"/>
      <w:marRight w:val="0"/>
      <w:marTop w:val="0"/>
      <w:marBottom w:val="0"/>
      <w:divBdr>
        <w:top w:val="none" w:sz="0" w:space="0" w:color="auto"/>
        <w:left w:val="none" w:sz="0" w:space="0" w:color="auto"/>
        <w:bottom w:val="none" w:sz="0" w:space="0" w:color="auto"/>
        <w:right w:val="none" w:sz="0" w:space="0" w:color="auto"/>
      </w:divBdr>
    </w:div>
    <w:div w:id="899754254">
      <w:bodyDiv w:val="1"/>
      <w:marLeft w:val="0"/>
      <w:marRight w:val="0"/>
      <w:marTop w:val="0"/>
      <w:marBottom w:val="0"/>
      <w:divBdr>
        <w:top w:val="none" w:sz="0" w:space="0" w:color="auto"/>
        <w:left w:val="none" w:sz="0" w:space="0" w:color="auto"/>
        <w:bottom w:val="none" w:sz="0" w:space="0" w:color="auto"/>
        <w:right w:val="none" w:sz="0" w:space="0" w:color="auto"/>
      </w:divBdr>
    </w:div>
    <w:div w:id="987438921">
      <w:bodyDiv w:val="1"/>
      <w:marLeft w:val="0"/>
      <w:marRight w:val="0"/>
      <w:marTop w:val="0"/>
      <w:marBottom w:val="0"/>
      <w:divBdr>
        <w:top w:val="none" w:sz="0" w:space="0" w:color="auto"/>
        <w:left w:val="none" w:sz="0" w:space="0" w:color="auto"/>
        <w:bottom w:val="none" w:sz="0" w:space="0" w:color="auto"/>
        <w:right w:val="none" w:sz="0" w:space="0" w:color="auto"/>
      </w:divBdr>
    </w:div>
    <w:div w:id="992947438">
      <w:bodyDiv w:val="1"/>
      <w:marLeft w:val="0"/>
      <w:marRight w:val="0"/>
      <w:marTop w:val="0"/>
      <w:marBottom w:val="0"/>
      <w:divBdr>
        <w:top w:val="none" w:sz="0" w:space="0" w:color="auto"/>
        <w:left w:val="none" w:sz="0" w:space="0" w:color="auto"/>
        <w:bottom w:val="none" w:sz="0" w:space="0" w:color="auto"/>
        <w:right w:val="none" w:sz="0" w:space="0" w:color="auto"/>
      </w:divBdr>
    </w:div>
    <w:div w:id="1012606314">
      <w:bodyDiv w:val="1"/>
      <w:marLeft w:val="0"/>
      <w:marRight w:val="0"/>
      <w:marTop w:val="0"/>
      <w:marBottom w:val="0"/>
      <w:divBdr>
        <w:top w:val="none" w:sz="0" w:space="0" w:color="auto"/>
        <w:left w:val="none" w:sz="0" w:space="0" w:color="auto"/>
        <w:bottom w:val="none" w:sz="0" w:space="0" w:color="auto"/>
        <w:right w:val="none" w:sz="0" w:space="0" w:color="auto"/>
      </w:divBdr>
    </w:div>
    <w:div w:id="1108353402">
      <w:bodyDiv w:val="1"/>
      <w:marLeft w:val="0"/>
      <w:marRight w:val="0"/>
      <w:marTop w:val="0"/>
      <w:marBottom w:val="0"/>
      <w:divBdr>
        <w:top w:val="none" w:sz="0" w:space="0" w:color="auto"/>
        <w:left w:val="none" w:sz="0" w:space="0" w:color="auto"/>
        <w:bottom w:val="none" w:sz="0" w:space="0" w:color="auto"/>
        <w:right w:val="none" w:sz="0" w:space="0" w:color="auto"/>
      </w:divBdr>
    </w:div>
    <w:div w:id="1165362853">
      <w:bodyDiv w:val="1"/>
      <w:marLeft w:val="0"/>
      <w:marRight w:val="0"/>
      <w:marTop w:val="0"/>
      <w:marBottom w:val="0"/>
      <w:divBdr>
        <w:top w:val="none" w:sz="0" w:space="0" w:color="auto"/>
        <w:left w:val="none" w:sz="0" w:space="0" w:color="auto"/>
        <w:bottom w:val="none" w:sz="0" w:space="0" w:color="auto"/>
        <w:right w:val="none" w:sz="0" w:space="0" w:color="auto"/>
      </w:divBdr>
    </w:div>
    <w:div w:id="1225261236">
      <w:bodyDiv w:val="1"/>
      <w:marLeft w:val="0"/>
      <w:marRight w:val="0"/>
      <w:marTop w:val="0"/>
      <w:marBottom w:val="0"/>
      <w:divBdr>
        <w:top w:val="none" w:sz="0" w:space="0" w:color="auto"/>
        <w:left w:val="none" w:sz="0" w:space="0" w:color="auto"/>
        <w:bottom w:val="none" w:sz="0" w:space="0" w:color="auto"/>
        <w:right w:val="none" w:sz="0" w:space="0" w:color="auto"/>
      </w:divBdr>
    </w:div>
    <w:div w:id="1241597352">
      <w:bodyDiv w:val="1"/>
      <w:marLeft w:val="0"/>
      <w:marRight w:val="0"/>
      <w:marTop w:val="0"/>
      <w:marBottom w:val="0"/>
      <w:divBdr>
        <w:top w:val="none" w:sz="0" w:space="0" w:color="auto"/>
        <w:left w:val="none" w:sz="0" w:space="0" w:color="auto"/>
        <w:bottom w:val="none" w:sz="0" w:space="0" w:color="auto"/>
        <w:right w:val="none" w:sz="0" w:space="0" w:color="auto"/>
      </w:divBdr>
    </w:div>
    <w:div w:id="1310742428">
      <w:bodyDiv w:val="1"/>
      <w:marLeft w:val="0"/>
      <w:marRight w:val="0"/>
      <w:marTop w:val="0"/>
      <w:marBottom w:val="0"/>
      <w:divBdr>
        <w:top w:val="none" w:sz="0" w:space="0" w:color="auto"/>
        <w:left w:val="none" w:sz="0" w:space="0" w:color="auto"/>
        <w:bottom w:val="none" w:sz="0" w:space="0" w:color="auto"/>
        <w:right w:val="none" w:sz="0" w:space="0" w:color="auto"/>
      </w:divBdr>
    </w:div>
    <w:div w:id="1339191930">
      <w:bodyDiv w:val="1"/>
      <w:marLeft w:val="0"/>
      <w:marRight w:val="0"/>
      <w:marTop w:val="0"/>
      <w:marBottom w:val="0"/>
      <w:divBdr>
        <w:top w:val="none" w:sz="0" w:space="0" w:color="auto"/>
        <w:left w:val="none" w:sz="0" w:space="0" w:color="auto"/>
        <w:bottom w:val="none" w:sz="0" w:space="0" w:color="auto"/>
        <w:right w:val="none" w:sz="0" w:space="0" w:color="auto"/>
      </w:divBdr>
    </w:div>
    <w:div w:id="1345665452">
      <w:bodyDiv w:val="1"/>
      <w:marLeft w:val="0"/>
      <w:marRight w:val="0"/>
      <w:marTop w:val="0"/>
      <w:marBottom w:val="0"/>
      <w:divBdr>
        <w:top w:val="none" w:sz="0" w:space="0" w:color="auto"/>
        <w:left w:val="none" w:sz="0" w:space="0" w:color="auto"/>
        <w:bottom w:val="none" w:sz="0" w:space="0" w:color="auto"/>
        <w:right w:val="none" w:sz="0" w:space="0" w:color="auto"/>
      </w:divBdr>
    </w:div>
    <w:div w:id="1407459468">
      <w:bodyDiv w:val="1"/>
      <w:marLeft w:val="0"/>
      <w:marRight w:val="0"/>
      <w:marTop w:val="0"/>
      <w:marBottom w:val="0"/>
      <w:divBdr>
        <w:top w:val="none" w:sz="0" w:space="0" w:color="auto"/>
        <w:left w:val="none" w:sz="0" w:space="0" w:color="auto"/>
        <w:bottom w:val="none" w:sz="0" w:space="0" w:color="auto"/>
        <w:right w:val="none" w:sz="0" w:space="0" w:color="auto"/>
      </w:divBdr>
    </w:div>
    <w:div w:id="1485660899">
      <w:bodyDiv w:val="1"/>
      <w:marLeft w:val="0"/>
      <w:marRight w:val="0"/>
      <w:marTop w:val="0"/>
      <w:marBottom w:val="0"/>
      <w:divBdr>
        <w:top w:val="none" w:sz="0" w:space="0" w:color="auto"/>
        <w:left w:val="none" w:sz="0" w:space="0" w:color="auto"/>
        <w:bottom w:val="none" w:sz="0" w:space="0" w:color="auto"/>
        <w:right w:val="none" w:sz="0" w:space="0" w:color="auto"/>
      </w:divBdr>
      <w:divsChild>
        <w:div w:id="965888461">
          <w:marLeft w:val="0"/>
          <w:marRight w:val="0"/>
          <w:marTop w:val="0"/>
          <w:marBottom w:val="0"/>
          <w:divBdr>
            <w:top w:val="none" w:sz="0" w:space="0" w:color="auto"/>
            <w:left w:val="none" w:sz="0" w:space="0" w:color="auto"/>
            <w:bottom w:val="none" w:sz="0" w:space="0" w:color="auto"/>
            <w:right w:val="none" w:sz="0" w:space="0" w:color="auto"/>
          </w:divBdr>
          <w:divsChild>
            <w:div w:id="1561866505">
              <w:marLeft w:val="0"/>
              <w:marRight w:val="0"/>
              <w:marTop w:val="0"/>
              <w:marBottom w:val="0"/>
              <w:divBdr>
                <w:top w:val="none" w:sz="0" w:space="0" w:color="auto"/>
                <w:left w:val="none" w:sz="0" w:space="0" w:color="auto"/>
                <w:bottom w:val="none" w:sz="0" w:space="0" w:color="auto"/>
                <w:right w:val="none" w:sz="0" w:space="0" w:color="auto"/>
              </w:divBdr>
            </w:div>
          </w:divsChild>
        </w:div>
        <w:div w:id="1751080705">
          <w:marLeft w:val="0"/>
          <w:marRight w:val="0"/>
          <w:marTop w:val="0"/>
          <w:marBottom w:val="0"/>
          <w:divBdr>
            <w:top w:val="none" w:sz="0" w:space="0" w:color="auto"/>
            <w:left w:val="none" w:sz="0" w:space="0" w:color="auto"/>
            <w:bottom w:val="none" w:sz="0" w:space="0" w:color="auto"/>
            <w:right w:val="none" w:sz="0" w:space="0" w:color="auto"/>
          </w:divBdr>
          <w:divsChild>
            <w:div w:id="50131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1919">
      <w:bodyDiv w:val="1"/>
      <w:marLeft w:val="0"/>
      <w:marRight w:val="0"/>
      <w:marTop w:val="0"/>
      <w:marBottom w:val="0"/>
      <w:divBdr>
        <w:top w:val="none" w:sz="0" w:space="0" w:color="auto"/>
        <w:left w:val="none" w:sz="0" w:space="0" w:color="auto"/>
        <w:bottom w:val="none" w:sz="0" w:space="0" w:color="auto"/>
        <w:right w:val="none" w:sz="0" w:space="0" w:color="auto"/>
      </w:divBdr>
    </w:div>
    <w:div w:id="1767189328">
      <w:bodyDiv w:val="1"/>
      <w:marLeft w:val="0"/>
      <w:marRight w:val="0"/>
      <w:marTop w:val="0"/>
      <w:marBottom w:val="0"/>
      <w:divBdr>
        <w:top w:val="none" w:sz="0" w:space="0" w:color="auto"/>
        <w:left w:val="none" w:sz="0" w:space="0" w:color="auto"/>
        <w:bottom w:val="none" w:sz="0" w:space="0" w:color="auto"/>
        <w:right w:val="none" w:sz="0" w:space="0" w:color="auto"/>
      </w:divBdr>
    </w:div>
    <w:div w:id="1811824933">
      <w:bodyDiv w:val="1"/>
      <w:marLeft w:val="0"/>
      <w:marRight w:val="0"/>
      <w:marTop w:val="0"/>
      <w:marBottom w:val="0"/>
      <w:divBdr>
        <w:top w:val="none" w:sz="0" w:space="0" w:color="auto"/>
        <w:left w:val="none" w:sz="0" w:space="0" w:color="auto"/>
        <w:bottom w:val="none" w:sz="0" w:space="0" w:color="auto"/>
        <w:right w:val="none" w:sz="0" w:space="0" w:color="auto"/>
      </w:divBdr>
    </w:div>
    <w:div w:id="1853567444">
      <w:bodyDiv w:val="1"/>
      <w:marLeft w:val="0"/>
      <w:marRight w:val="0"/>
      <w:marTop w:val="0"/>
      <w:marBottom w:val="0"/>
      <w:divBdr>
        <w:top w:val="none" w:sz="0" w:space="0" w:color="auto"/>
        <w:left w:val="none" w:sz="0" w:space="0" w:color="auto"/>
        <w:bottom w:val="none" w:sz="0" w:space="0" w:color="auto"/>
        <w:right w:val="none" w:sz="0" w:space="0" w:color="auto"/>
      </w:divBdr>
    </w:div>
    <w:div w:id="1878198967">
      <w:bodyDiv w:val="1"/>
      <w:marLeft w:val="0"/>
      <w:marRight w:val="0"/>
      <w:marTop w:val="0"/>
      <w:marBottom w:val="0"/>
      <w:divBdr>
        <w:top w:val="none" w:sz="0" w:space="0" w:color="auto"/>
        <w:left w:val="none" w:sz="0" w:space="0" w:color="auto"/>
        <w:bottom w:val="none" w:sz="0" w:space="0" w:color="auto"/>
        <w:right w:val="none" w:sz="0" w:space="0" w:color="auto"/>
      </w:divBdr>
    </w:div>
    <w:div w:id="1897551225">
      <w:bodyDiv w:val="1"/>
      <w:marLeft w:val="0"/>
      <w:marRight w:val="0"/>
      <w:marTop w:val="0"/>
      <w:marBottom w:val="0"/>
      <w:divBdr>
        <w:top w:val="none" w:sz="0" w:space="0" w:color="auto"/>
        <w:left w:val="none" w:sz="0" w:space="0" w:color="auto"/>
        <w:bottom w:val="none" w:sz="0" w:space="0" w:color="auto"/>
        <w:right w:val="none" w:sz="0" w:space="0" w:color="auto"/>
      </w:divBdr>
    </w:div>
    <w:div w:id="1913193323">
      <w:bodyDiv w:val="1"/>
      <w:marLeft w:val="0"/>
      <w:marRight w:val="0"/>
      <w:marTop w:val="0"/>
      <w:marBottom w:val="0"/>
      <w:divBdr>
        <w:top w:val="none" w:sz="0" w:space="0" w:color="auto"/>
        <w:left w:val="none" w:sz="0" w:space="0" w:color="auto"/>
        <w:bottom w:val="none" w:sz="0" w:space="0" w:color="auto"/>
        <w:right w:val="none" w:sz="0" w:space="0" w:color="auto"/>
      </w:divBdr>
    </w:div>
    <w:div w:id="1963999820">
      <w:bodyDiv w:val="1"/>
      <w:marLeft w:val="0"/>
      <w:marRight w:val="0"/>
      <w:marTop w:val="0"/>
      <w:marBottom w:val="0"/>
      <w:divBdr>
        <w:top w:val="none" w:sz="0" w:space="0" w:color="auto"/>
        <w:left w:val="none" w:sz="0" w:space="0" w:color="auto"/>
        <w:bottom w:val="none" w:sz="0" w:space="0" w:color="auto"/>
        <w:right w:val="none" w:sz="0" w:space="0" w:color="auto"/>
      </w:divBdr>
    </w:div>
    <w:div w:id="2026245520">
      <w:bodyDiv w:val="1"/>
      <w:marLeft w:val="0"/>
      <w:marRight w:val="0"/>
      <w:marTop w:val="0"/>
      <w:marBottom w:val="0"/>
      <w:divBdr>
        <w:top w:val="none" w:sz="0" w:space="0" w:color="auto"/>
        <w:left w:val="none" w:sz="0" w:space="0" w:color="auto"/>
        <w:bottom w:val="none" w:sz="0" w:space="0" w:color="auto"/>
        <w:right w:val="none" w:sz="0" w:space="0" w:color="auto"/>
      </w:divBdr>
    </w:div>
    <w:div w:id="2032946891">
      <w:bodyDiv w:val="1"/>
      <w:marLeft w:val="0"/>
      <w:marRight w:val="0"/>
      <w:marTop w:val="0"/>
      <w:marBottom w:val="0"/>
      <w:divBdr>
        <w:top w:val="none" w:sz="0" w:space="0" w:color="auto"/>
        <w:left w:val="none" w:sz="0" w:space="0" w:color="auto"/>
        <w:bottom w:val="none" w:sz="0" w:space="0" w:color="auto"/>
        <w:right w:val="none" w:sz="0" w:space="0" w:color="auto"/>
      </w:divBdr>
    </w:div>
    <w:div w:id="2082675886">
      <w:bodyDiv w:val="1"/>
      <w:marLeft w:val="0"/>
      <w:marRight w:val="0"/>
      <w:marTop w:val="0"/>
      <w:marBottom w:val="0"/>
      <w:divBdr>
        <w:top w:val="none" w:sz="0" w:space="0" w:color="auto"/>
        <w:left w:val="none" w:sz="0" w:space="0" w:color="auto"/>
        <w:bottom w:val="none" w:sz="0" w:space="0" w:color="auto"/>
        <w:right w:val="none" w:sz="0" w:space="0" w:color="auto"/>
      </w:divBdr>
    </w:div>
    <w:div w:id="2088919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20Victus\Downloads\50%20s&#7917;a.docx"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file:///C:\Users\HP%20Victus\Downloads\50%20s&#7917;a.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HP%20Victus\Downloads\50%20s&#7917;a.docx" TargetMode="External"/><Relationship Id="rId14" Type="http://schemas.openxmlformats.org/officeDocument/2006/relationships/chart" Target="charts/chart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012056647999205E-2"/>
          <c:y val="0.15375056139960527"/>
          <c:w val="0.39486715230114955"/>
          <c:h val="0.6182326110335109"/>
        </c:manualLayout>
      </c:layout>
      <c:pieChart>
        <c:varyColors val="1"/>
        <c:ser>
          <c:idx val="0"/>
          <c:order val="0"/>
          <c:tx>
            <c:strRef>
              <c:f>Sheet1!$B$1</c:f>
              <c:strCache>
                <c:ptCount val="1"/>
                <c:pt idx="0">
                  <c:v>Nguồn tiếp cận thông tin chính trị trên MXH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5D-4478-BC0F-51CCA7841FE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5D-4478-BC0F-51CCA7841FE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D5D-4478-BC0F-51CCA7841FE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D5D-4478-BC0F-51CCA7841FE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D5D-4478-BC0F-51CCA7841F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Fanpage chính thống</c:v>
                </c:pt>
                <c:pt idx="1">
                  <c:v>Fanpage của Trường ĐHThủy Lợi/Đoàn Thanh niên</c:v>
                </c:pt>
                <c:pt idx="2">
                  <c:v>Các KOLs/Influencers </c:v>
                </c:pt>
                <c:pt idx="3">
                  <c:v>Bạn bè, người thân chia sẻ</c:v>
                </c:pt>
                <c:pt idx="4">
                  <c:v>Các trang không rõ nguồngốc/trang "lề trái</c:v>
                </c:pt>
              </c:strCache>
            </c:strRef>
          </c:cat>
          <c:val>
            <c:numRef>
              <c:f>Sheet1!$B$2:$B$6</c:f>
              <c:numCache>
                <c:formatCode>General</c:formatCode>
                <c:ptCount val="5"/>
                <c:pt idx="0">
                  <c:v>40.200000000000003</c:v>
                </c:pt>
                <c:pt idx="1">
                  <c:v>22.9</c:v>
                </c:pt>
                <c:pt idx="2">
                  <c:v>13.4</c:v>
                </c:pt>
                <c:pt idx="3">
                  <c:v>17.7</c:v>
                </c:pt>
                <c:pt idx="4">
                  <c:v>5.9</c:v>
                </c:pt>
              </c:numCache>
            </c:numRef>
          </c:val>
          <c:extLst>
            <c:ext xmlns:c16="http://schemas.microsoft.com/office/drawing/2014/chart" uri="{C3380CC4-5D6E-409C-BE32-E72D297353CC}">
              <c16:uniqueId val="{0000000A-2D5D-4478-BC0F-51CCA7841FE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3"/>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4"/>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ayout>
        <c:manualLayout>
          <c:xMode val="edge"/>
          <c:yMode val="edge"/>
          <c:x val="0.44715900318609897"/>
          <c:y val="0.26198318616766314"/>
          <c:w val="0.52766818251996572"/>
          <c:h val="0.388351181377053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48576098530315E-2"/>
          <c:y val="0.12301587301587301"/>
          <c:w val="0.91261826283342484"/>
          <c:h val="0.69571647294088235"/>
        </c:manualLayout>
      </c:layout>
      <c:barChart>
        <c:barDir val="col"/>
        <c:grouping val="clustered"/>
        <c:varyColors val="0"/>
        <c:ser>
          <c:idx val="0"/>
          <c:order val="0"/>
          <c:tx>
            <c:strRef>
              <c:f>Sheet1!$B$1</c:f>
              <c:strCache>
                <c:ptCount val="1"/>
                <c:pt idx="0">
                  <c:v>Khối Luật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Cập nhật chính sách. pháp luật nhanh hơn</c:v>
                </c:pt>
                <c:pt idx="1">
                  <c:v>Tiếp cận nhiều góc nhìn đa chiều</c:v>
                </c:pt>
                <c:pt idx="2">
                  <c:v>Tin tưởng nguồn chính thống hơn KOLs</c:v>
                </c:pt>
                <c:pt idx="3">
                  <c:v>Hiểu rõ hơn về nhà trường qua Fanpage Đoàn</c:v>
                </c:pt>
              </c:strCache>
            </c:strRef>
          </c:cat>
          <c:val>
            <c:numRef>
              <c:f>Sheet1!$B$2:$B$5</c:f>
              <c:numCache>
                <c:formatCode>General</c:formatCode>
                <c:ptCount val="4"/>
                <c:pt idx="0">
                  <c:v>87.2</c:v>
                </c:pt>
                <c:pt idx="1">
                  <c:v>82.1</c:v>
                </c:pt>
                <c:pt idx="2">
                  <c:v>83.5</c:v>
                </c:pt>
                <c:pt idx="3">
                  <c:v>78.400000000000006</c:v>
                </c:pt>
              </c:numCache>
            </c:numRef>
          </c:val>
          <c:extLst>
            <c:ext xmlns:c16="http://schemas.microsoft.com/office/drawing/2014/chart" uri="{C3380CC4-5D6E-409C-BE32-E72D297353CC}">
              <c16:uniqueId val="{00000000-AB37-44A8-A194-9AE949EA970C}"/>
            </c:ext>
          </c:extLst>
        </c:ser>
        <c:ser>
          <c:idx val="1"/>
          <c:order val="1"/>
          <c:tx>
            <c:strRef>
              <c:f>Sheet1!$C$1</c:f>
              <c:strCache>
                <c:ptCount val="1"/>
                <c:pt idx="0">
                  <c:v>Khối Kỹ thuật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Cập nhật chính sách. pháp luật nhanh hơn</c:v>
                </c:pt>
                <c:pt idx="1">
                  <c:v>Tiếp cận nhiều góc nhìn đa chiều</c:v>
                </c:pt>
                <c:pt idx="2">
                  <c:v>Tin tưởng nguồn chính thống hơn KOLs</c:v>
                </c:pt>
                <c:pt idx="3">
                  <c:v>Hiểu rõ hơn về nhà trường qua Fanpage Đoàn</c:v>
                </c:pt>
              </c:strCache>
            </c:strRef>
          </c:cat>
          <c:val>
            <c:numRef>
              <c:f>Sheet1!$C$2:$C$5</c:f>
              <c:numCache>
                <c:formatCode>General</c:formatCode>
                <c:ptCount val="4"/>
                <c:pt idx="0">
                  <c:v>76.400000000000006</c:v>
                </c:pt>
                <c:pt idx="1">
                  <c:v>70.3</c:v>
                </c:pt>
                <c:pt idx="2">
                  <c:v>69.2</c:v>
                </c:pt>
                <c:pt idx="3">
                  <c:v>69.099999999999994</c:v>
                </c:pt>
              </c:numCache>
            </c:numRef>
          </c:val>
          <c:extLst>
            <c:ext xmlns:c16="http://schemas.microsoft.com/office/drawing/2014/chart" uri="{C3380CC4-5D6E-409C-BE32-E72D297353CC}">
              <c16:uniqueId val="{00000001-AB37-44A8-A194-9AE949EA970C}"/>
            </c:ext>
          </c:extLst>
        </c:ser>
        <c:ser>
          <c:idx val="2"/>
          <c:order val="2"/>
          <c:tx>
            <c:strRef>
              <c:f>Sheet1!$D$1</c:f>
              <c:strCache>
                <c:ptCount val="1"/>
                <c:pt idx="0">
                  <c:v>Khối Kinh tế – Quản lý – Kinh doanh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Cập nhật chính sách. pháp luật nhanh hơn</c:v>
                </c:pt>
                <c:pt idx="1">
                  <c:v>Tiếp cận nhiều góc nhìn đa chiều</c:v>
                </c:pt>
                <c:pt idx="2">
                  <c:v>Tin tưởng nguồn chính thống hơn KOLs</c:v>
                </c:pt>
                <c:pt idx="3">
                  <c:v>Hiểu rõ hơn về nhà trường qua Fanpage Đoàn</c:v>
                </c:pt>
              </c:strCache>
            </c:strRef>
          </c:cat>
          <c:val>
            <c:numRef>
              <c:f>Sheet1!$D$2:$D$5</c:f>
              <c:numCache>
                <c:formatCode>General</c:formatCode>
                <c:ptCount val="4"/>
                <c:pt idx="0">
                  <c:v>79.8</c:v>
                </c:pt>
                <c:pt idx="1">
                  <c:v>72.5</c:v>
                </c:pt>
                <c:pt idx="2">
                  <c:v>71</c:v>
                </c:pt>
                <c:pt idx="3">
                  <c:v>70.5</c:v>
                </c:pt>
              </c:numCache>
            </c:numRef>
          </c:val>
          <c:extLst>
            <c:ext xmlns:c16="http://schemas.microsoft.com/office/drawing/2014/chart" uri="{C3380CC4-5D6E-409C-BE32-E72D297353CC}">
              <c16:uniqueId val="{00000002-AB37-44A8-A194-9AE949EA970C}"/>
            </c:ext>
          </c:extLst>
        </c:ser>
        <c:ser>
          <c:idx val="3"/>
          <c:order val="3"/>
          <c:tx>
            <c:strRef>
              <c:f>Sheet1!$E$1</c:f>
              <c:strCache>
                <c:ptCount val="1"/>
                <c:pt idx="0">
                  <c:v>Chung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Cập nhật chính sách. pháp luật nhanh hơn</c:v>
                </c:pt>
                <c:pt idx="1">
                  <c:v>Tiếp cận nhiều góc nhìn đa chiều</c:v>
                </c:pt>
                <c:pt idx="2">
                  <c:v>Tin tưởng nguồn chính thống hơn KOLs</c:v>
                </c:pt>
                <c:pt idx="3">
                  <c:v>Hiểu rõ hơn về nhà trường qua Fanpage Đoàn</c:v>
                </c:pt>
              </c:strCache>
            </c:strRef>
          </c:cat>
          <c:val>
            <c:numRef>
              <c:f>Sheet1!$E$2:$E$5</c:f>
              <c:numCache>
                <c:formatCode>General</c:formatCode>
                <c:ptCount val="4"/>
                <c:pt idx="0">
                  <c:v>80.7</c:v>
                </c:pt>
                <c:pt idx="1">
                  <c:v>75.400000000000006</c:v>
                </c:pt>
                <c:pt idx="2">
                  <c:v>75</c:v>
                </c:pt>
                <c:pt idx="3">
                  <c:v>72.900000000000006</c:v>
                </c:pt>
              </c:numCache>
            </c:numRef>
          </c:val>
          <c:extLst>
            <c:ext xmlns:c16="http://schemas.microsoft.com/office/drawing/2014/chart" uri="{C3380CC4-5D6E-409C-BE32-E72D297353CC}">
              <c16:uniqueId val="{00000004-AB37-44A8-A194-9AE949EA970C}"/>
            </c:ext>
          </c:extLst>
        </c:ser>
        <c:dLbls>
          <c:showLegendKey val="0"/>
          <c:showVal val="0"/>
          <c:showCatName val="0"/>
          <c:showSerName val="0"/>
          <c:showPercent val="0"/>
          <c:showBubbleSize val="0"/>
        </c:dLbls>
        <c:gapWidth val="219"/>
        <c:overlap val="-27"/>
        <c:axId val="332950191"/>
        <c:axId val="332949775"/>
      </c:barChart>
      <c:catAx>
        <c:axId val="332950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949775"/>
        <c:crosses val="autoZero"/>
        <c:auto val="1"/>
        <c:lblAlgn val="ctr"/>
        <c:lblOffset val="100"/>
        <c:noMultiLvlLbl val="0"/>
      </c:catAx>
      <c:valAx>
        <c:axId val="3329497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950191"/>
        <c:crosses val="autoZero"/>
        <c:crossBetween val="between"/>
      </c:valAx>
      <c:spPr>
        <a:noFill/>
        <a:ln>
          <a:noFill/>
        </a:ln>
        <a:effectLst/>
      </c:spPr>
    </c:plotArea>
    <c:legend>
      <c:legendPos val="b"/>
      <c:layout>
        <c:manualLayout>
          <c:xMode val="edge"/>
          <c:yMode val="edge"/>
          <c:x val="0.14650942372513515"/>
          <c:y val="4.9823772028496423E-2"/>
          <c:w val="0.75435410689942828"/>
          <c:h val="6.52555930508686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326337698611795"/>
          <c:y val="0.15574046522750748"/>
          <c:w val="0.54416411639879758"/>
          <c:h val="0.64635061242344705"/>
        </c:manualLayout>
      </c:layout>
      <c:barChart>
        <c:barDir val="bar"/>
        <c:grouping val="clustered"/>
        <c:varyColors val="0"/>
        <c:ser>
          <c:idx val="0"/>
          <c:order val="0"/>
          <c:tx>
            <c:strRef>
              <c:f>Sheet2!$A$2</c:f>
              <c:strCache>
                <c:ptCount val="1"/>
                <c:pt idx="0">
                  <c:v>Tỷ lệ (%)</c:v>
                </c:pt>
              </c:strCache>
            </c:strRef>
          </c:tx>
          <c:spPr>
            <a:solidFill>
              <a:schemeClr val="accent1"/>
            </a:solidFill>
            <a:ln>
              <a:noFill/>
            </a:ln>
            <a:effectLst/>
          </c:spPr>
          <c:invertIfNegative val="0"/>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Sheet2!$B$1:$F$1</c:f>
              <c:strCache>
                <c:ptCount val="5"/>
                <c:pt idx="0">
                  <c:v>Không chia sẻ thông tin sai lệch lên MXH</c:v>
                </c:pt>
                <c:pt idx="1">
                  <c:v>Sẵn sàng phản bác quan điểm sai trái</c:v>
                </c:pt>
                <c:pt idx="2">
                  <c:v>Tham gia hoạt động xã hội qua MXH</c:v>
                </c:pt>
                <c:pt idx="3">
                  <c:v>Kêu gọi ủng hộ hoạt động xã hội</c:v>
                </c:pt>
                <c:pt idx="4">
                  <c:v>Like/Share nội dung tuyên truyền chính thống</c:v>
                </c:pt>
              </c:strCache>
            </c:strRef>
          </c:cat>
          <c:val>
            <c:numRef>
              <c:f>Sheet2!$B$2:$F$2</c:f>
              <c:numCache>
                <c:formatCode>General</c:formatCode>
                <c:ptCount val="5"/>
                <c:pt idx="0">
                  <c:v>78.8</c:v>
                </c:pt>
                <c:pt idx="1">
                  <c:v>44.5</c:v>
                </c:pt>
                <c:pt idx="2" formatCode="0.00%">
                  <c:v>40</c:v>
                </c:pt>
                <c:pt idx="3" formatCode="0.00%">
                  <c:v>40.299999999999997</c:v>
                </c:pt>
                <c:pt idx="4">
                  <c:v>39</c:v>
                </c:pt>
              </c:numCache>
            </c:numRef>
          </c:val>
          <c:extLst>
            <c:ext xmlns:c16="http://schemas.microsoft.com/office/drawing/2014/chart" uri="{C3380CC4-5D6E-409C-BE32-E72D297353CC}">
              <c16:uniqueId val="{00000000-EEDE-4F98-AC85-FBD83A5AE46B}"/>
            </c:ext>
          </c:extLst>
        </c:ser>
        <c:dLbls>
          <c:dLblPos val="outEnd"/>
          <c:showLegendKey val="0"/>
          <c:showVal val="1"/>
          <c:showCatName val="0"/>
          <c:showSerName val="0"/>
          <c:showPercent val="0"/>
          <c:showBubbleSize val="0"/>
        </c:dLbls>
        <c:gapWidth val="182"/>
        <c:axId val="1978578463"/>
        <c:axId val="1978578047"/>
      </c:barChart>
      <c:catAx>
        <c:axId val="1978578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8578047"/>
        <c:crosses val="autoZero"/>
        <c:auto val="1"/>
        <c:lblAlgn val="ctr"/>
        <c:lblOffset val="100"/>
        <c:noMultiLvlLbl val="0"/>
      </c:catAx>
      <c:valAx>
        <c:axId val="1978578047"/>
        <c:scaling>
          <c:orientation val="minMax"/>
          <c:max val="8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8578463"/>
        <c:crosses val="autoZero"/>
        <c:crossBetween val="between"/>
        <c:majorUnit val="2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19990-77BC-48DC-841A-03FB16F4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48</Pages>
  <Words>14916</Words>
  <Characters>85024</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 Thu Hien</dc:creator>
  <cp:keywords/>
  <dc:description/>
  <cp:lastModifiedBy>Dao Thu Hien</cp:lastModifiedBy>
  <cp:revision>19</cp:revision>
  <dcterms:created xsi:type="dcterms:W3CDTF">2026-05-06T11:12:00Z</dcterms:created>
  <dcterms:modified xsi:type="dcterms:W3CDTF">2026-05-14T02:53:00Z</dcterms:modified>
</cp:coreProperties>
</file>