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A3554" w14:textId="4D38002A" w:rsidR="00743583" w:rsidRPr="00213816" w:rsidRDefault="00B86742" w:rsidP="00B86742">
      <w:pPr>
        <w:pStyle w:val="Title"/>
        <w:tabs>
          <w:tab w:val="left" w:pos="990"/>
        </w:tabs>
        <w:rPr>
          <w:kern w:val="48"/>
        </w:rPr>
      </w:pPr>
      <w:r w:rsidRPr="00213816">
        <w:rPr>
          <w:kern w:val="48"/>
        </w:rPr>
        <w:t>ĐIỀU KHIỂN BỘ BIẾN ĐỔI MMC NỐI LƯỚI SỬ DỤNG BỘ ĐIỀU KHIỂN LADRC TĂNG CƯỜNG KHẢ NĂNG CHỐNG NHIỄU</w:t>
      </w:r>
    </w:p>
    <w:p w14:paraId="1B60462B" w14:textId="77777777" w:rsidR="00743583" w:rsidRPr="00B86742" w:rsidRDefault="00743583" w:rsidP="00B86742">
      <w:pPr>
        <w:tabs>
          <w:tab w:val="left" w:pos="990"/>
        </w:tabs>
        <w:jc w:val="right"/>
        <w:rPr>
          <w:sz w:val="12"/>
          <w:szCs w:val="12"/>
        </w:rPr>
      </w:pPr>
    </w:p>
    <w:p w14:paraId="62E8729A" w14:textId="1FF167A0" w:rsidR="00743583" w:rsidRPr="00B86742" w:rsidRDefault="00743583" w:rsidP="00B86742">
      <w:pPr>
        <w:tabs>
          <w:tab w:val="left" w:pos="990"/>
        </w:tabs>
        <w:jc w:val="right"/>
        <w:rPr>
          <w:i/>
          <w:iCs/>
          <w:sz w:val="26"/>
          <w:szCs w:val="26"/>
        </w:rPr>
      </w:pPr>
      <w:r w:rsidRPr="00B86742">
        <w:rPr>
          <w:i/>
          <w:iCs/>
          <w:sz w:val="26"/>
          <w:szCs w:val="26"/>
        </w:rPr>
        <w:t>Tác giả: Trần Hùng Cường</w:t>
      </w:r>
    </w:p>
    <w:p w14:paraId="0B213873" w14:textId="5B229568" w:rsidR="00B86742" w:rsidRPr="00B86742" w:rsidRDefault="00B86742" w:rsidP="00B86742">
      <w:pPr>
        <w:tabs>
          <w:tab w:val="left" w:pos="990"/>
        </w:tabs>
        <w:jc w:val="right"/>
        <w:rPr>
          <w:i/>
          <w:iCs/>
          <w:sz w:val="26"/>
          <w:szCs w:val="26"/>
          <w:lang w:bidi="ar-SA"/>
        </w:rPr>
      </w:pPr>
      <w:r w:rsidRPr="00B86742">
        <w:rPr>
          <w:i/>
          <w:iCs/>
          <w:sz w:val="26"/>
          <w:szCs w:val="26"/>
        </w:rPr>
        <w:t>Bộ môn: Kỹ thuật điện – Điện tử</w:t>
      </w:r>
    </w:p>
    <w:p w14:paraId="19CFA28C" w14:textId="27E0F49C" w:rsidR="00F87C15" w:rsidRPr="00B86742" w:rsidRDefault="007019BF" w:rsidP="00EE5E21">
      <w:pPr>
        <w:pStyle w:val="Heading1"/>
        <w:rPr>
          <w:sz w:val="26"/>
          <w:szCs w:val="26"/>
        </w:rPr>
      </w:pPr>
      <w:r w:rsidRPr="00B86742">
        <w:rPr>
          <w:sz w:val="26"/>
          <w:szCs w:val="26"/>
        </w:rPr>
        <w:t>Đặt vấn đề</w:t>
      </w:r>
    </w:p>
    <w:p w14:paraId="0AE3E79D" w14:textId="3657866A" w:rsidR="00555CB1" w:rsidRPr="00B86742" w:rsidRDefault="00C15E21" w:rsidP="00B86742">
      <w:pPr>
        <w:pStyle w:val="BodyText"/>
        <w:tabs>
          <w:tab w:val="left" w:pos="990"/>
        </w:tabs>
        <w:rPr>
          <w:sz w:val="26"/>
          <w:szCs w:val="26"/>
          <w:lang w:val="de-DE"/>
        </w:rPr>
      </w:pPr>
      <w:r w:rsidRPr="00B86742">
        <w:rPr>
          <w:sz w:val="26"/>
          <w:szCs w:val="26"/>
          <w:lang w:val="en-US"/>
        </w:rPr>
        <w:t xml:space="preserve">Số lượng </w:t>
      </w:r>
      <w:r w:rsidR="00472C95" w:rsidRPr="00B86742">
        <w:rPr>
          <w:sz w:val="26"/>
          <w:szCs w:val="26"/>
          <w:lang w:val="en-US"/>
        </w:rPr>
        <w:t>S</w:t>
      </w:r>
      <w:r w:rsidR="00A831D3" w:rsidRPr="00B86742">
        <w:rPr>
          <w:sz w:val="26"/>
          <w:szCs w:val="26"/>
        </w:rPr>
        <w:t>ubmodule</w:t>
      </w:r>
      <w:r w:rsidR="00472C95" w:rsidRPr="00B86742">
        <w:rPr>
          <w:sz w:val="26"/>
          <w:szCs w:val="26"/>
          <w:lang w:val="en-US"/>
        </w:rPr>
        <w:t xml:space="preserve"> (SM)</w:t>
      </w:r>
      <w:r w:rsidR="00A831D3" w:rsidRPr="00B86742">
        <w:rPr>
          <w:sz w:val="26"/>
          <w:szCs w:val="26"/>
        </w:rPr>
        <w:t xml:space="preserve"> </w:t>
      </w:r>
      <w:r w:rsidRPr="00B86742">
        <w:rPr>
          <w:sz w:val="26"/>
          <w:szCs w:val="26"/>
          <w:lang w:val="en-US"/>
        </w:rPr>
        <w:t xml:space="preserve">trong BBĐ MMC có thể thay đổi </w:t>
      </w:r>
      <w:r w:rsidR="00A831D3" w:rsidRPr="00B86742">
        <w:rPr>
          <w:sz w:val="26"/>
          <w:szCs w:val="26"/>
        </w:rPr>
        <w:t>để tạo ra các mức điện áp khác nhau</w:t>
      </w:r>
      <w:r w:rsidRPr="00B86742">
        <w:rPr>
          <w:sz w:val="26"/>
          <w:szCs w:val="26"/>
          <w:lang w:val="en-US"/>
        </w:rPr>
        <w:t xml:space="preserve"> theo yêu cầu điện áp đầu ra xoay chiều</w:t>
      </w:r>
      <w:r w:rsidR="00A831D3" w:rsidRPr="00B86742">
        <w:rPr>
          <w:sz w:val="26"/>
          <w:szCs w:val="26"/>
        </w:rPr>
        <w:t xml:space="preserve">, </w:t>
      </w:r>
      <w:r w:rsidRPr="00B86742">
        <w:rPr>
          <w:sz w:val="26"/>
          <w:szCs w:val="26"/>
          <w:lang w:val="en-US"/>
        </w:rPr>
        <w:t xml:space="preserve">do đó MMC </w:t>
      </w:r>
      <w:r w:rsidR="00A831D3" w:rsidRPr="00B86742">
        <w:rPr>
          <w:sz w:val="26"/>
          <w:szCs w:val="26"/>
        </w:rPr>
        <w:t xml:space="preserve">có thể chuyển đổi với tổn hao thấp mà không cần </w:t>
      </w:r>
      <w:r w:rsidRPr="00B86742">
        <w:rPr>
          <w:sz w:val="26"/>
          <w:szCs w:val="26"/>
          <w:lang w:val="en-US"/>
        </w:rPr>
        <w:t>sử dụng bộ lọc điện áp</w:t>
      </w:r>
      <w:r w:rsidR="00A831D3" w:rsidRPr="00B86742">
        <w:rPr>
          <w:sz w:val="26"/>
          <w:szCs w:val="26"/>
          <w:lang w:eastAsia="vi-VN"/>
        </w:rPr>
        <w:t>.</w:t>
      </w:r>
      <w:r w:rsidR="00A831D3" w:rsidRPr="00B86742">
        <w:rPr>
          <w:sz w:val="26"/>
          <w:szCs w:val="26"/>
        </w:rPr>
        <w:t xml:space="preserve"> </w:t>
      </w:r>
      <w:r w:rsidRPr="00B86742">
        <w:rPr>
          <w:sz w:val="26"/>
          <w:szCs w:val="26"/>
          <w:lang w:val="en-US"/>
        </w:rPr>
        <w:t>Ưu điểm của cấu hình MMC là p</w:t>
      </w:r>
      <w:r w:rsidR="00A831D3" w:rsidRPr="00B86742">
        <w:rPr>
          <w:sz w:val="26"/>
          <w:szCs w:val="26"/>
        </w:rPr>
        <w:t>hía một chiều chỉ cần một nguồn DC duy nhất</w:t>
      </w:r>
      <w:r w:rsidRPr="00B86742">
        <w:rPr>
          <w:sz w:val="26"/>
          <w:szCs w:val="26"/>
          <w:lang w:val="en-US"/>
        </w:rPr>
        <w:t>, Vì vậy MMC có thể dùng để</w:t>
      </w:r>
      <w:r w:rsidR="00A831D3" w:rsidRPr="00B86742">
        <w:rPr>
          <w:sz w:val="26"/>
          <w:szCs w:val="26"/>
        </w:rPr>
        <w:t xml:space="preserve"> ứng dụng để kết nối các nguồn điện </w:t>
      </w:r>
      <w:r w:rsidRPr="00B86742">
        <w:rPr>
          <w:sz w:val="26"/>
          <w:szCs w:val="26"/>
          <w:lang w:val="en-US"/>
        </w:rPr>
        <w:t xml:space="preserve">với điện áp cao từ các hệ thống một chiều, cụ thể như: </w:t>
      </w:r>
      <w:r w:rsidR="00A831D3" w:rsidRPr="00B86742">
        <w:rPr>
          <w:sz w:val="26"/>
          <w:szCs w:val="26"/>
        </w:rPr>
        <w:t xml:space="preserve">hệ thống HVDC, </w:t>
      </w:r>
      <w:r w:rsidRPr="00B86742">
        <w:rPr>
          <w:sz w:val="26"/>
          <w:szCs w:val="26"/>
        </w:rPr>
        <w:t>thống STATCOM</w:t>
      </w:r>
      <w:r w:rsidRPr="00B86742">
        <w:rPr>
          <w:sz w:val="26"/>
          <w:szCs w:val="26"/>
          <w:lang w:val="en-US"/>
        </w:rPr>
        <w:t xml:space="preserve">, hệ thống </w:t>
      </w:r>
      <w:r w:rsidR="00A831D3" w:rsidRPr="00B86742">
        <w:rPr>
          <w:sz w:val="26"/>
          <w:szCs w:val="26"/>
        </w:rPr>
        <w:t>truyền động điện trung áp; [1-</w:t>
      </w:r>
      <w:r w:rsidR="00A831D3" w:rsidRPr="00B86742">
        <w:rPr>
          <w:sz w:val="26"/>
          <w:szCs w:val="26"/>
          <w:lang w:val="en-US"/>
        </w:rPr>
        <w:t>3</w:t>
      </w:r>
      <w:r w:rsidR="00A831D3" w:rsidRPr="00B86742">
        <w:rPr>
          <w:sz w:val="26"/>
          <w:szCs w:val="26"/>
        </w:rPr>
        <w:t xml:space="preserve">]... </w:t>
      </w:r>
      <w:r w:rsidRPr="00B86742">
        <w:rPr>
          <w:sz w:val="26"/>
          <w:szCs w:val="26"/>
          <w:lang w:val="en-US"/>
        </w:rPr>
        <w:t xml:space="preserve">Điểm nổi bật nhất của </w:t>
      </w:r>
      <w:r w:rsidR="00A831D3" w:rsidRPr="00B86742">
        <w:rPr>
          <w:sz w:val="26"/>
          <w:szCs w:val="26"/>
        </w:rPr>
        <w:t xml:space="preserve">MMC </w:t>
      </w:r>
      <w:r w:rsidRPr="00B86742">
        <w:rPr>
          <w:sz w:val="26"/>
          <w:szCs w:val="26"/>
          <w:lang w:val="en-US"/>
        </w:rPr>
        <w:t xml:space="preserve">đó là giải quyết các vấn đề về nhược điểm của </w:t>
      </w:r>
      <w:r w:rsidR="00A831D3" w:rsidRPr="00B86742">
        <w:rPr>
          <w:sz w:val="26"/>
          <w:szCs w:val="26"/>
        </w:rPr>
        <w:t>các BBĐ đa mức CHB, NPC</w:t>
      </w:r>
      <w:r w:rsidRPr="00B86742">
        <w:rPr>
          <w:sz w:val="26"/>
          <w:szCs w:val="26"/>
          <w:lang w:val="en-US"/>
        </w:rPr>
        <w:t xml:space="preserve">. Ví dụ như cấu hình đơn giản hơn, có thể áp dụng với số mưc không giới hạn mà vẫn đảm bảo có thể sử dụng hệ thống điều khiển dễ dàng đồng thời có thể </w:t>
      </w:r>
      <w:r w:rsidR="00A831D3" w:rsidRPr="00B86742">
        <w:rPr>
          <w:sz w:val="26"/>
          <w:szCs w:val="26"/>
        </w:rPr>
        <w:t>linh hoạt trong thay thế và sửa chữa [</w:t>
      </w:r>
      <w:r w:rsidR="00A831D3" w:rsidRPr="00B86742">
        <w:rPr>
          <w:sz w:val="26"/>
          <w:szCs w:val="26"/>
          <w:lang w:val="en-US"/>
        </w:rPr>
        <w:t>4</w:t>
      </w:r>
      <w:r w:rsidR="00A831D3" w:rsidRPr="00B86742">
        <w:rPr>
          <w:sz w:val="26"/>
          <w:szCs w:val="26"/>
        </w:rPr>
        <w:t xml:space="preserve">]. </w:t>
      </w:r>
      <w:r w:rsidR="00C428D0" w:rsidRPr="00B86742">
        <w:rPr>
          <w:sz w:val="26"/>
          <w:szCs w:val="26"/>
          <w:lang w:val="en-US"/>
        </w:rPr>
        <w:t xml:space="preserve">Hiện nay, để </w:t>
      </w:r>
      <w:r w:rsidR="00C428D0" w:rsidRPr="00B86742">
        <w:rPr>
          <w:sz w:val="26"/>
          <w:szCs w:val="26"/>
        </w:rPr>
        <w:t>đạt hiệu quả truyền dẫn năng lượng điện tốt nhất</w:t>
      </w:r>
      <w:r w:rsidR="00C428D0" w:rsidRPr="00B86742">
        <w:rPr>
          <w:sz w:val="26"/>
          <w:szCs w:val="26"/>
          <w:lang w:val="en-US"/>
        </w:rPr>
        <w:t xml:space="preserve"> các phương thì các phương pháp điều chế, điều khiển luôn được cải tiến để áp dụng </w:t>
      </w:r>
      <w:r w:rsidR="00A831D3" w:rsidRPr="00B86742">
        <w:rPr>
          <w:sz w:val="26"/>
          <w:szCs w:val="26"/>
        </w:rPr>
        <w:t>cho các BBĐ đa mức</w:t>
      </w:r>
      <w:r w:rsidR="00C428D0" w:rsidRPr="00B86742">
        <w:rPr>
          <w:sz w:val="26"/>
          <w:szCs w:val="26"/>
          <w:lang w:val="en-US"/>
        </w:rPr>
        <w:t xml:space="preserve"> </w:t>
      </w:r>
      <w:r w:rsidR="00A831D3" w:rsidRPr="00B86742">
        <w:rPr>
          <w:sz w:val="26"/>
          <w:szCs w:val="26"/>
          <w:lang w:val="en-US"/>
        </w:rPr>
        <w:t>[5].</w:t>
      </w:r>
      <w:r w:rsidR="00A831D3" w:rsidRPr="00B86742">
        <w:rPr>
          <w:sz w:val="26"/>
          <w:szCs w:val="26"/>
        </w:rPr>
        <w:t xml:space="preserve"> </w:t>
      </w:r>
      <w:r w:rsidR="00C428D0" w:rsidRPr="00B86742">
        <w:rPr>
          <w:sz w:val="26"/>
          <w:szCs w:val="26"/>
          <w:lang w:val="en-US"/>
        </w:rPr>
        <w:t>Các phương pháp điều chế được sử dụng được</w:t>
      </w:r>
      <w:r w:rsidR="00A831D3" w:rsidRPr="00B86742">
        <w:rPr>
          <w:sz w:val="26"/>
          <w:szCs w:val="26"/>
        </w:rPr>
        <w:t xml:space="preserve"> chia thành hai nhóm là điều chế SVM và </w:t>
      </w:r>
      <w:r w:rsidR="00C428D0" w:rsidRPr="00B86742">
        <w:rPr>
          <w:sz w:val="26"/>
          <w:szCs w:val="26"/>
          <w:lang w:val="en-US"/>
        </w:rPr>
        <w:t xml:space="preserve">điều chế </w:t>
      </w:r>
      <w:r w:rsidR="00A831D3" w:rsidRPr="00B86742">
        <w:rPr>
          <w:sz w:val="26"/>
          <w:szCs w:val="26"/>
        </w:rPr>
        <w:t>dựa trên mức điện áp gồm: phương pháp PWM; phương pháp NLM</w:t>
      </w:r>
      <w:r w:rsidR="00A831D3" w:rsidRPr="00B86742">
        <w:rPr>
          <w:sz w:val="26"/>
          <w:szCs w:val="26"/>
          <w:lang w:val="en-US"/>
        </w:rPr>
        <w:t xml:space="preserve"> [5-6]</w:t>
      </w:r>
      <w:r w:rsidR="00A831D3" w:rsidRPr="00B86742">
        <w:rPr>
          <w:sz w:val="26"/>
          <w:szCs w:val="26"/>
        </w:rPr>
        <w:t xml:space="preserve">. </w:t>
      </w:r>
      <w:r w:rsidR="00A831D3" w:rsidRPr="00B86742">
        <w:rPr>
          <w:sz w:val="26"/>
          <w:szCs w:val="26"/>
          <w:lang w:val="sv-SE"/>
        </w:rPr>
        <w:t>Phương pháp điều chế PWM</w:t>
      </w:r>
      <w:r w:rsidR="00C428D0" w:rsidRPr="00B86742">
        <w:rPr>
          <w:sz w:val="26"/>
          <w:szCs w:val="26"/>
          <w:lang w:val="sv-SE"/>
        </w:rPr>
        <w:t xml:space="preserve"> là phương pháp dễ dàng thực hiện và</w:t>
      </w:r>
      <w:r w:rsidR="00A831D3" w:rsidRPr="00B86742">
        <w:rPr>
          <w:sz w:val="26"/>
          <w:szCs w:val="26"/>
          <w:lang w:val="sv-SE"/>
        </w:rPr>
        <w:t xml:space="preserve"> tạo ra </w:t>
      </w:r>
      <w:r w:rsidR="00C428D0" w:rsidRPr="00B86742">
        <w:rPr>
          <w:sz w:val="26"/>
          <w:szCs w:val="26"/>
          <w:lang w:val="sv-SE"/>
        </w:rPr>
        <w:t xml:space="preserve">được </w:t>
      </w:r>
      <w:r w:rsidR="00A831D3" w:rsidRPr="00B86742">
        <w:rPr>
          <w:sz w:val="26"/>
          <w:szCs w:val="26"/>
          <w:lang w:val="sv-SE"/>
        </w:rPr>
        <w:t xml:space="preserve">N+1 mức điện áp. </w:t>
      </w:r>
      <w:r w:rsidR="00C428D0" w:rsidRPr="00B86742">
        <w:rPr>
          <w:sz w:val="26"/>
          <w:szCs w:val="26"/>
          <w:lang w:val="sv-SE"/>
        </w:rPr>
        <w:t>P</w:t>
      </w:r>
      <w:r w:rsidR="00A831D3" w:rsidRPr="00B86742">
        <w:rPr>
          <w:sz w:val="26"/>
          <w:szCs w:val="26"/>
          <w:lang w:val="sv-SE"/>
        </w:rPr>
        <w:t xml:space="preserve">hương pháp NLM </w:t>
      </w:r>
      <w:r w:rsidR="00C428D0" w:rsidRPr="00B86742">
        <w:rPr>
          <w:sz w:val="26"/>
          <w:szCs w:val="26"/>
          <w:lang w:val="sv-SE"/>
        </w:rPr>
        <w:t xml:space="preserve">cũng có cách thực hiện đơn giản với tần số đóng cắt thấp và </w:t>
      </w:r>
      <w:r w:rsidR="00A831D3" w:rsidRPr="00B86742">
        <w:rPr>
          <w:sz w:val="26"/>
          <w:szCs w:val="26"/>
          <w:lang w:val="sv-SE"/>
        </w:rPr>
        <w:t>tạo ra 2N+1 mức điện áp</w:t>
      </w:r>
      <w:r w:rsidR="00C428D0" w:rsidRPr="00B86742">
        <w:rPr>
          <w:sz w:val="26"/>
          <w:szCs w:val="26"/>
          <w:lang w:val="sv-SE"/>
        </w:rPr>
        <w:t xml:space="preserve">, ưu điểm của NLM là </w:t>
      </w:r>
      <w:r w:rsidR="00A831D3" w:rsidRPr="00B86742">
        <w:rPr>
          <w:sz w:val="26"/>
          <w:szCs w:val="26"/>
          <w:lang w:val="sv-SE"/>
        </w:rPr>
        <w:t>có thể áp dụng với số mức bất kỳ [6]</w:t>
      </w:r>
      <w:r w:rsidR="00472C95" w:rsidRPr="00B86742">
        <w:rPr>
          <w:sz w:val="26"/>
          <w:szCs w:val="26"/>
          <w:lang w:val="sv-SE"/>
        </w:rPr>
        <w:t>.</w:t>
      </w:r>
      <w:r w:rsidR="00A831D3" w:rsidRPr="00B86742">
        <w:rPr>
          <w:sz w:val="26"/>
          <w:szCs w:val="26"/>
          <w:lang w:val="sv-SE"/>
        </w:rPr>
        <w:t xml:space="preserve"> </w:t>
      </w:r>
      <w:r w:rsidR="00A831D3" w:rsidRPr="00B86742">
        <w:rPr>
          <w:sz w:val="26"/>
          <w:szCs w:val="26"/>
          <w:lang w:val="de-DE"/>
        </w:rPr>
        <w:t>Trong triển khai ứng dụng của BBĐ MMC, bộ điều khiển PI truyền thống được sử dụng và nghiên cứu nhiều trước đây.</w:t>
      </w:r>
      <w:r w:rsidR="00A831D3" w:rsidRPr="00B86742">
        <w:rPr>
          <w:sz w:val="26"/>
          <w:szCs w:val="26"/>
        </w:rPr>
        <w:t xml:space="preserve"> Điều khiển PI đáp ứng về chất lượng điều khiển, nhưng về khả năng chống nhiễu và tính ổn định trong thực tế chưa đáp ứng được</w:t>
      </w:r>
      <w:r w:rsidR="00A831D3" w:rsidRPr="00B86742">
        <w:rPr>
          <w:sz w:val="26"/>
          <w:szCs w:val="26"/>
          <w:lang w:val="en-US"/>
        </w:rPr>
        <w:t xml:space="preserve"> [7]</w:t>
      </w:r>
      <w:r w:rsidR="00A831D3" w:rsidRPr="00B86742">
        <w:rPr>
          <w:sz w:val="26"/>
          <w:szCs w:val="26"/>
        </w:rPr>
        <w:t xml:space="preserve">. </w:t>
      </w:r>
      <w:r w:rsidR="00A831D3" w:rsidRPr="00B86742">
        <w:rPr>
          <w:sz w:val="26"/>
          <w:szCs w:val="26"/>
          <w:lang w:val="en-US"/>
        </w:rPr>
        <w:t xml:space="preserve">Để khắc phục, bài báo này giới thiệu phương pháp điều khiển loại bỏ nhiễu chủ động (LADRC). </w:t>
      </w:r>
      <w:r w:rsidR="0081646C" w:rsidRPr="00B86742">
        <w:rPr>
          <w:sz w:val="26"/>
          <w:szCs w:val="26"/>
          <w:lang w:val="en-US"/>
        </w:rPr>
        <w:t>Phương pháp LADRC áp dụng cho MMC đã được trình bày trong [</w:t>
      </w:r>
      <w:r w:rsidR="00472C95" w:rsidRPr="00B86742">
        <w:rPr>
          <w:sz w:val="26"/>
          <w:szCs w:val="26"/>
          <w:lang w:val="en-US"/>
        </w:rPr>
        <w:t>8</w:t>
      </w:r>
      <w:r w:rsidR="0081646C" w:rsidRPr="00B86742">
        <w:rPr>
          <w:sz w:val="26"/>
          <w:szCs w:val="26"/>
          <w:lang w:val="en-US"/>
        </w:rPr>
        <w:t>]</w:t>
      </w:r>
      <w:r w:rsidR="00A831D3" w:rsidRPr="00B86742">
        <w:rPr>
          <w:sz w:val="26"/>
          <w:szCs w:val="26"/>
        </w:rPr>
        <w:t xml:space="preserve">. LADRC giúp chống nhiễu và truy xuất được nguồn gây nhiễu </w:t>
      </w:r>
      <w:r w:rsidR="00A831D3" w:rsidRPr="00B86742">
        <w:rPr>
          <w:sz w:val="26"/>
          <w:szCs w:val="26"/>
          <w:lang w:val="en-US"/>
        </w:rPr>
        <w:t>[9]</w:t>
      </w:r>
      <w:r w:rsidR="00A831D3" w:rsidRPr="00B86742">
        <w:rPr>
          <w:sz w:val="26"/>
          <w:szCs w:val="26"/>
        </w:rPr>
        <w:t>.</w:t>
      </w:r>
      <w:r w:rsidR="00A831D3" w:rsidRPr="00B86742">
        <w:rPr>
          <w:sz w:val="26"/>
          <w:szCs w:val="26"/>
          <w:lang w:val="de-DE"/>
        </w:rPr>
        <w:t xml:space="preserve"> ADRC là một </w:t>
      </w:r>
      <w:r w:rsidR="00C428D0" w:rsidRPr="00B86742">
        <w:rPr>
          <w:sz w:val="26"/>
          <w:szCs w:val="26"/>
          <w:lang w:val="de-DE"/>
        </w:rPr>
        <w:t>phương pháp điều khiển ưu việt cho các hệ thống có</w:t>
      </w:r>
      <w:r w:rsidR="00A831D3" w:rsidRPr="00B86742">
        <w:rPr>
          <w:sz w:val="26"/>
          <w:szCs w:val="26"/>
          <w:lang w:val="de-DE"/>
        </w:rPr>
        <w:t xml:space="preserve"> mô hình được mở rộng với một biến trạng thái mới,</w:t>
      </w:r>
      <w:r w:rsidR="00C428D0" w:rsidRPr="00B86742">
        <w:rPr>
          <w:sz w:val="26"/>
          <w:szCs w:val="26"/>
          <w:lang w:val="de-DE"/>
        </w:rPr>
        <w:t xml:space="preserve"> nghĩa là có thể áp dụng cho các hệ thống có quá trình động học thay đổi trong khi làm việc mà sự thay đổi này chưa xác định được ở thời điểm ban đầu</w:t>
      </w:r>
      <w:r w:rsidR="00A831D3" w:rsidRPr="00B86742">
        <w:rPr>
          <w:sz w:val="26"/>
          <w:szCs w:val="26"/>
          <w:lang w:val="de-DE"/>
        </w:rPr>
        <w:t>. Việc ước tính trực tuyến của trạng thái mới này được thực hiện bằng cách sử dụng bộ quan sát trạng thái mở rộng (Extended State Observer – ESO) [9]</w:t>
      </w:r>
      <w:r w:rsidR="00D44FAD" w:rsidRPr="00B86742">
        <w:rPr>
          <w:sz w:val="26"/>
          <w:szCs w:val="26"/>
          <w:lang w:val="de-DE"/>
        </w:rPr>
        <w:t xml:space="preserve">, </w:t>
      </w:r>
      <w:r w:rsidR="00C428D0" w:rsidRPr="00B86742">
        <w:rPr>
          <w:sz w:val="26"/>
          <w:szCs w:val="26"/>
          <w:lang w:val="de-DE"/>
        </w:rPr>
        <w:t xml:space="preserve">bộ quan sát này có tác dụng </w:t>
      </w:r>
      <w:r w:rsidR="00A831D3" w:rsidRPr="00B86742">
        <w:rPr>
          <w:sz w:val="26"/>
          <w:szCs w:val="26"/>
          <w:lang w:val="de-DE"/>
        </w:rPr>
        <w:t>theo dõi và ước lượng các nhiễu tác động trực tiếp</w:t>
      </w:r>
      <w:r w:rsidR="00C428D0" w:rsidRPr="00B86742">
        <w:rPr>
          <w:sz w:val="26"/>
          <w:szCs w:val="26"/>
          <w:lang w:val="de-DE"/>
        </w:rPr>
        <w:t xml:space="preserve"> để khử các sai số điều khiển do nhiễu sinh ra</w:t>
      </w:r>
      <w:r w:rsidR="00A831D3" w:rsidRPr="00B86742">
        <w:rPr>
          <w:sz w:val="26"/>
          <w:szCs w:val="26"/>
          <w:lang w:val="de-DE"/>
        </w:rPr>
        <w:t xml:space="preserve">. </w:t>
      </w:r>
      <w:r w:rsidR="00036245" w:rsidRPr="00B86742">
        <w:rPr>
          <w:sz w:val="26"/>
          <w:szCs w:val="26"/>
          <w:lang w:val="de-DE"/>
        </w:rPr>
        <w:t>Do đó, nếu mô hình động học của hệ thống không rõ ràng khi làm việc do các thay đổi liên tục bởi các yếu tố bên ngoài, thì bộ điều khiển LADRC vẫn có thể giải quyết được các yêu cầu điều khiển nhằm đảm bảo mục tiêu điều khiển đề ra.</w:t>
      </w:r>
      <w:r w:rsidR="00A831D3" w:rsidRPr="00B86742">
        <w:rPr>
          <w:sz w:val="26"/>
          <w:szCs w:val="26"/>
          <w:lang w:val="de-DE"/>
        </w:rPr>
        <w:t xml:space="preserve"> Khả năng </w:t>
      </w:r>
      <w:r w:rsidR="00036245" w:rsidRPr="00B86742">
        <w:rPr>
          <w:sz w:val="26"/>
          <w:szCs w:val="26"/>
          <w:lang w:val="de-DE"/>
        </w:rPr>
        <w:t xml:space="preserve">này giúp cho LADRC trở thành phương pháp tin cậy khi áp dụng cho các hệ thống có mô hình động học không cố định mà bị tác động bởi các yêu tố nhiễu khi làm việc </w:t>
      </w:r>
      <w:r w:rsidR="00A831D3" w:rsidRPr="00B86742">
        <w:rPr>
          <w:sz w:val="26"/>
          <w:szCs w:val="26"/>
          <w:lang w:val="de-DE"/>
        </w:rPr>
        <w:t xml:space="preserve">[8-9]. </w:t>
      </w:r>
      <w:r w:rsidR="00A831D3" w:rsidRPr="00B86742">
        <w:rPr>
          <w:sz w:val="26"/>
          <w:szCs w:val="26"/>
        </w:rPr>
        <w:t xml:space="preserve">Gần đây, điều khiển LADRC được quan tâm nghiên cứu trong </w:t>
      </w:r>
      <w:r w:rsidR="00A831D3" w:rsidRPr="00B86742">
        <w:rPr>
          <w:sz w:val="26"/>
          <w:szCs w:val="26"/>
          <w:lang w:val="de-DE"/>
        </w:rPr>
        <w:t xml:space="preserve">để điều khiển MMC nhằm </w:t>
      </w:r>
      <w:r w:rsidR="00D049A9" w:rsidRPr="00B86742">
        <w:rPr>
          <w:sz w:val="26"/>
          <w:szCs w:val="26"/>
          <w:lang w:val="de-DE"/>
        </w:rPr>
        <w:t xml:space="preserve">nâng cao </w:t>
      </w:r>
      <w:r w:rsidR="00A831D3" w:rsidRPr="00B86742">
        <w:rPr>
          <w:sz w:val="26"/>
          <w:szCs w:val="26"/>
          <w:lang w:val="de-DE"/>
        </w:rPr>
        <w:t>chất lượng</w:t>
      </w:r>
      <w:r w:rsidR="00D049A9" w:rsidRPr="00B86742">
        <w:rPr>
          <w:sz w:val="26"/>
          <w:szCs w:val="26"/>
          <w:lang w:val="de-DE"/>
        </w:rPr>
        <w:t xml:space="preserve"> với </w:t>
      </w:r>
      <w:r w:rsidR="00A831D3" w:rsidRPr="00B86742">
        <w:rPr>
          <w:sz w:val="26"/>
          <w:szCs w:val="26"/>
          <w:lang w:val="de-DE"/>
        </w:rPr>
        <w:t>ưu điểm là dễ dàng</w:t>
      </w:r>
      <w:r w:rsidR="00A831D3" w:rsidRPr="00B86742">
        <w:rPr>
          <w:sz w:val="26"/>
          <w:szCs w:val="26"/>
        </w:rPr>
        <w:t xml:space="preserve"> tính toán và có khả năng điều khiển chống nhiễu tốt, và khắc phục được các nhược điểm của bộ điều khiển PI truyền thống</w:t>
      </w:r>
      <w:r w:rsidR="00555CB1" w:rsidRPr="00B86742">
        <w:rPr>
          <w:sz w:val="26"/>
          <w:szCs w:val="26"/>
        </w:rPr>
        <w:t xml:space="preserve">. </w:t>
      </w:r>
      <w:r w:rsidR="00B86742" w:rsidRPr="00B86742">
        <w:rPr>
          <w:sz w:val="26"/>
          <w:szCs w:val="26"/>
          <w:lang w:val="en-US"/>
        </w:rPr>
        <w:t>Báo cáo</w:t>
      </w:r>
      <w:r w:rsidR="00472C95" w:rsidRPr="00B86742">
        <w:rPr>
          <w:sz w:val="26"/>
          <w:szCs w:val="26"/>
          <w:lang w:val="en-US"/>
        </w:rPr>
        <w:t xml:space="preserve"> này trình phương pháp điều chế NLM kết hợp với điều khiển LADRC áp dụng cho MMC tạo ra 2N+1 mức điện áp xoay chiều</w:t>
      </w:r>
      <w:r w:rsidR="00D049A9" w:rsidRPr="00B86742">
        <w:rPr>
          <w:sz w:val="26"/>
          <w:szCs w:val="26"/>
          <w:lang w:val="en-US"/>
        </w:rPr>
        <w:t xml:space="preserve"> kết quả được với điều khiển PI cho cùng mô hình</w:t>
      </w:r>
      <w:r w:rsidR="00472C95" w:rsidRPr="00B86742">
        <w:rPr>
          <w:sz w:val="26"/>
          <w:szCs w:val="26"/>
          <w:lang w:val="en-US"/>
        </w:rPr>
        <w:t xml:space="preserve">, thuật toán điều khiển và điều chế sẽ được trình bày chi tiết trong phần nội dung. </w:t>
      </w:r>
    </w:p>
    <w:p w14:paraId="56491E27" w14:textId="0E3B8B27" w:rsidR="00A831D3" w:rsidRPr="00B86742" w:rsidRDefault="00A831D3" w:rsidP="00EE5E21">
      <w:pPr>
        <w:pStyle w:val="Heading1"/>
        <w:rPr>
          <w:sz w:val="26"/>
          <w:szCs w:val="26"/>
        </w:rPr>
      </w:pPr>
      <w:bookmarkStart w:id="0" w:name="_Toc159074856"/>
      <w:r w:rsidRPr="00B86742">
        <w:rPr>
          <w:sz w:val="26"/>
          <w:szCs w:val="26"/>
        </w:rPr>
        <w:lastRenderedPageBreak/>
        <w:t>Cấu trúc của bộ biến đổi MMC</w:t>
      </w:r>
      <w:bookmarkEnd w:id="0"/>
      <w:r w:rsidRPr="00B86742">
        <w:rPr>
          <w:sz w:val="26"/>
          <w:szCs w:val="26"/>
        </w:rPr>
        <w:t xml:space="preserve"> và nguyên lý hoạt động của MMC</w:t>
      </w:r>
    </w:p>
    <w:p w14:paraId="333A8354" w14:textId="2713FE52" w:rsidR="00AF69F9" w:rsidRPr="00B86742" w:rsidRDefault="00985F89" w:rsidP="00EE5E21">
      <w:pPr>
        <w:pStyle w:val="Heading2"/>
        <w:rPr>
          <w:sz w:val="26"/>
          <w:szCs w:val="26"/>
          <w:lang w:val="vi-VN"/>
        </w:rPr>
      </w:pPr>
      <w:r w:rsidRPr="00B86742">
        <w:rPr>
          <w:sz w:val="26"/>
          <w:szCs w:val="26"/>
        </w:rPr>
        <w:t xml:space="preserve">Cấu trúc </w:t>
      </w:r>
      <w:r w:rsidR="00D44FAD" w:rsidRPr="00B86742">
        <w:rPr>
          <w:sz w:val="26"/>
          <w:szCs w:val="26"/>
        </w:rPr>
        <w:t>b</w:t>
      </w:r>
      <w:r w:rsidRPr="00B86742">
        <w:rPr>
          <w:sz w:val="26"/>
          <w:szCs w:val="26"/>
        </w:rPr>
        <w:t>ộ biến đổi MMC nối lưới điện</w:t>
      </w:r>
    </w:p>
    <w:p w14:paraId="60353DE5" w14:textId="46EB8A78" w:rsidR="00985F89" w:rsidRPr="00B86742" w:rsidRDefault="00213816" w:rsidP="00B86742">
      <w:pPr>
        <w:tabs>
          <w:tab w:val="left" w:pos="990"/>
        </w:tabs>
        <w:jc w:val="center"/>
        <w:rPr>
          <w:rStyle w:val="rynqvb"/>
          <w:sz w:val="26"/>
          <w:szCs w:val="26"/>
          <w:lang w:val="vi-VN"/>
        </w:rPr>
      </w:pPr>
      <w:r w:rsidRPr="00B86742">
        <w:rPr>
          <w:sz w:val="26"/>
          <w:szCs w:val="26"/>
        </w:rPr>
        <w:object w:dxaOrig="12588" w:dyaOrig="7656" w14:anchorId="65499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25pt;height:156pt" o:ole="">
            <v:imagedata r:id="rId11" o:title=""/>
          </v:shape>
          <o:OLEObject Type="Embed" ProgID="Visio.Drawing.15" ShapeID="_x0000_i1025" DrawAspect="Content" ObjectID="_1824036359" r:id="rId12"/>
        </w:object>
      </w:r>
    </w:p>
    <w:p w14:paraId="2DF3B6F0" w14:textId="77777777" w:rsidR="00985F89" w:rsidRPr="00B86742" w:rsidRDefault="00985F89" w:rsidP="00B86742">
      <w:pPr>
        <w:pStyle w:val="Captionbody"/>
        <w:tabs>
          <w:tab w:val="left" w:pos="990"/>
        </w:tabs>
        <w:jc w:val="center"/>
        <w:rPr>
          <w:i/>
          <w:iCs/>
          <w:sz w:val="26"/>
          <w:szCs w:val="26"/>
          <w:lang w:val="vi-VN"/>
        </w:rPr>
      </w:pPr>
      <w:bookmarkStart w:id="1" w:name="_Ref154846716"/>
      <w:bookmarkStart w:id="2" w:name="_Toc154578466"/>
      <w:bookmarkStart w:id="3" w:name="_Toc158994930"/>
      <w:r w:rsidRPr="00B86742">
        <w:rPr>
          <w:b/>
          <w:bCs w:val="0"/>
          <w:i/>
          <w:iCs/>
          <w:sz w:val="26"/>
          <w:szCs w:val="26"/>
          <w:lang w:val="vi-VN"/>
        </w:rPr>
        <w:t>Hình 1</w:t>
      </w:r>
      <w:bookmarkEnd w:id="1"/>
      <w:r w:rsidRPr="00B86742">
        <w:rPr>
          <w:b/>
          <w:bCs w:val="0"/>
          <w:i/>
          <w:iCs/>
          <w:sz w:val="26"/>
          <w:szCs w:val="26"/>
          <w:lang w:val="vi-VN"/>
        </w:rPr>
        <w:t>.</w:t>
      </w:r>
      <w:r w:rsidRPr="00B86742">
        <w:rPr>
          <w:i/>
          <w:iCs/>
          <w:sz w:val="26"/>
          <w:szCs w:val="26"/>
          <w:lang w:val="vi-VN"/>
        </w:rPr>
        <w:t xml:space="preserve"> Cấu trúc bộ biến đổi MMC</w:t>
      </w:r>
      <w:bookmarkEnd w:id="2"/>
      <w:bookmarkEnd w:id="3"/>
      <w:r w:rsidRPr="00B86742">
        <w:rPr>
          <w:i/>
          <w:iCs/>
          <w:sz w:val="26"/>
          <w:szCs w:val="26"/>
          <w:lang w:val="vi-VN"/>
        </w:rPr>
        <w:t xml:space="preserve"> nối lưới</w:t>
      </w:r>
    </w:p>
    <w:p w14:paraId="30E5E14C" w14:textId="56CC5B96" w:rsidR="00985F89" w:rsidRPr="00B86742" w:rsidRDefault="00D44FAD" w:rsidP="00B86742">
      <w:pPr>
        <w:tabs>
          <w:tab w:val="left" w:pos="990"/>
        </w:tabs>
        <w:rPr>
          <w:sz w:val="26"/>
          <w:szCs w:val="26"/>
          <w:lang w:val="vi-VN"/>
        </w:rPr>
      </w:pPr>
      <w:r w:rsidRPr="00B86742">
        <w:rPr>
          <w:sz w:val="26"/>
          <w:szCs w:val="26"/>
          <w:lang w:val="vi-VN"/>
        </w:rPr>
        <w:t xml:space="preserve">Hình 1 là cấu trúc BBĐ MMC ba pha, mỗi pha có hai nhánh van trên và dưới, mỗi nhánh van là các SM được mắc nối tiếp với nhau. Phần giữa của hai nhánh van là điện cảm </w:t>
      </w:r>
      <w:r w:rsidRPr="00B86742">
        <w:rPr>
          <w:i/>
          <w:iCs/>
          <w:sz w:val="26"/>
          <w:szCs w:val="26"/>
          <w:lang w:val="vi-VN"/>
        </w:rPr>
        <w:t>L</w:t>
      </w:r>
      <w:r w:rsidRPr="00B86742">
        <w:rPr>
          <w:i/>
          <w:iCs/>
          <w:sz w:val="26"/>
          <w:szCs w:val="26"/>
          <w:vertAlign w:val="subscript"/>
          <w:lang w:val="vi-VN"/>
        </w:rPr>
        <w:t>o</w:t>
      </w:r>
      <w:r w:rsidRPr="00B86742">
        <w:rPr>
          <w:sz w:val="26"/>
          <w:szCs w:val="26"/>
          <w:lang w:val="vi-VN"/>
        </w:rPr>
        <w:t xml:space="preserve"> và điện trở </w:t>
      </w:r>
      <w:r w:rsidRPr="00B86742">
        <w:rPr>
          <w:i/>
          <w:iCs/>
          <w:sz w:val="26"/>
          <w:szCs w:val="26"/>
          <w:lang w:val="vi-VN"/>
        </w:rPr>
        <w:t>R</w:t>
      </w:r>
      <w:r w:rsidRPr="00B86742">
        <w:rPr>
          <w:i/>
          <w:iCs/>
          <w:sz w:val="26"/>
          <w:szCs w:val="26"/>
          <w:vertAlign w:val="subscript"/>
          <w:lang w:val="vi-VN"/>
        </w:rPr>
        <w:t>o</w:t>
      </w:r>
      <w:r w:rsidRPr="00B86742">
        <w:rPr>
          <w:sz w:val="26"/>
          <w:szCs w:val="26"/>
          <w:lang w:val="vi-VN"/>
        </w:rPr>
        <w:t>, cả hai phần tử này có tác dụng hạn chế dòng điện vòng và các quá độ làm việc của BBĐ. Ngoài ra còn giúp tụ điện nạp tốt hơn và nhằm hạn chế sự chênh lệch điện áp của mỗi SM và giảm thiểu tăng dòng điện quá độ trong mạch, giảm tổn hao và vượt quá sự chịu đựng của các linh kiện bán dẫn [</w:t>
      </w:r>
      <w:r w:rsidR="00F84EB9" w:rsidRPr="00B86742">
        <w:rPr>
          <w:sz w:val="26"/>
          <w:szCs w:val="26"/>
          <w:lang w:val="vi-VN"/>
        </w:rPr>
        <w:t>12-13</w:t>
      </w:r>
      <w:r w:rsidRPr="00B86742">
        <w:rPr>
          <w:sz w:val="26"/>
          <w:szCs w:val="26"/>
          <w:lang w:val="vi-VN"/>
        </w:rPr>
        <w:t xml:space="preserve">]. </w:t>
      </w:r>
      <w:r w:rsidR="00036245" w:rsidRPr="00B86742">
        <w:rPr>
          <w:sz w:val="26"/>
          <w:szCs w:val="26"/>
        </w:rPr>
        <w:t>Phía đầu vào một chiều chỉ sử dụng một nguồn</w:t>
      </w:r>
      <w:r w:rsidRPr="00B86742">
        <w:rPr>
          <w:sz w:val="26"/>
          <w:szCs w:val="26"/>
          <w:lang w:val="vi-VN"/>
        </w:rPr>
        <w:t xml:space="preserve"> </w:t>
      </w:r>
      <w:r w:rsidRPr="00B86742">
        <w:rPr>
          <w:i/>
          <w:iCs/>
          <w:sz w:val="26"/>
          <w:szCs w:val="26"/>
          <w:lang w:val="vi-VN"/>
        </w:rPr>
        <w:t>V</w:t>
      </w:r>
      <w:r w:rsidR="003F513B" w:rsidRPr="00B86742">
        <w:rPr>
          <w:i/>
          <w:iCs/>
          <w:sz w:val="26"/>
          <w:szCs w:val="26"/>
          <w:vertAlign w:val="subscript"/>
        </w:rPr>
        <w:t>dc</w:t>
      </w:r>
      <w:r w:rsidRPr="00B86742">
        <w:rPr>
          <w:sz w:val="26"/>
          <w:szCs w:val="26"/>
          <w:lang w:val="vi-VN"/>
        </w:rPr>
        <w:t xml:space="preserve"> </w:t>
      </w:r>
      <w:r w:rsidR="00036245" w:rsidRPr="00B86742">
        <w:rPr>
          <w:sz w:val="26"/>
          <w:szCs w:val="26"/>
        </w:rPr>
        <w:t xml:space="preserve">duy nhất </w:t>
      </w:r>
      <w:r w:rsidRPr="00B86742">
        <w:rPr>
          <w:sz w:val="26"/>
          <w:szCs w:val="26"/>
          <w:lang w:val="vi-VN"/>
        </w:rPr>
        <w:t>(</w:t>
      </w:r>
      <w:r w:rsidR="00036245" w:rsidRPr="00B86742">
        <w:rPr>
          <w:sz w:val="26"/>
          <w:szCs w:val="26"/>
        </w:rPr>
        <w:t xml:space="preserve">có thể là </w:t>
      </w:r>
      <w:r w:rsidRPr="00B86742">
        <w:rPr>
          <w:sz w:val="26"/>
          <w:szCs w:val="26"/>
          <w:lang w:val="vi-VN"/>
        </w:rPr>
        <w:t>acquy công suất lớn</w:t>
      </w:r>
      <w:r w:rsidR="00036245" w:rsidRPr="00B86742">
        <w:rPr>
          <w:sz w:val="26"/>
          <w:szCs w:val="26"/>
        </w:rPr>
        <w:t xml:space="preserve"> hoặc </w:t>
      </w:r>
      <w:r w:rsidRPr="00B86742">
        <w:rPr>
          <w:sz w:val="26"/>
          <w:szCs w:val="26"/>
          <w:lang w:val="vi-VN"/>
        </w:rPr>
        <w:t xml:space="preserve">nguồn điện PV). Với N SM thì điện áp mỗi SM là </w:t>
      </w:r>
      <w:r w:rsidRPr="00B86742">
        <w:rPr>
          <w:i/>
          <w:iCs/>
          <w:sz w:val="26"/>
          <w:szCs w:val="26"/>
          <w:lang w:val="vi-VN"/>
        </w:rPr>
        <w:t>V</w:t>
      </w:r>
      <w:r w:rsidR="003F513B" w:rsidRPr="00B86742">
        <w:rPr>
          <w:i/>
          <w:iCs/>
          <w:sz w:val="26"/>
          <w:szCs w:val="26"/>
          <w:vertAlign w:val="subscript"/>
        </w:rPr>
        <w:t>dc</w:t>
      </w:r>
      <w:r w:rsidRPr="00B86742">
        <w:rPr>
          <w:i/>
          <w:iCs/>
          <w:sz w:val="26"/>
          <w:szCs w:val="26"/>
          <w:lang w:val="vi-VN"/>
        </w:rPr>
        <w:t>/N</w:t>
      </w:r>
      <w:r w:rsidRPr="00B86742">
        <w:rPr>
          <w:sz w:val="26"/>
          <w:szCs w:val="26"/>
          <w:lang w:val="vi-VN"/>
        </w:rPr>
        <w:t xml:space="preserve">. Vì trong mỗi lần chỉ có N SM được mở nên điện áp trên mỗi pha chạy từ </w:t>
      </w:r>
      <w:r w:rsidRPr="00B86742">
        <w:rPr>
          <w:i/>
          <w:iCs/>
          <w:sz w:val="26"/>
          <w:szCs w:val="26"/>
          <w:lang w:val="vi-VN"/>
        </w:rPr>
        <w:t>-V</w:t>
      </w:r>
      <w:r w:rsidR="003F513B" w:rsidRPr="00B86742">
        <w:rPr>
          <w:i/>
          <w:iCs/>
          <w:sz w:val="26"/>
          <w:szCs w:val="26"/>
          <w:vertAlign w:val="subscript"/>
        </w:rPr>
        <w:t>dc</w:t>
      </w:r>
      <w:r w:rsidRPr="00B86742">
        <w:rPr>
          <w:i/>
          <w:iCs/>
          <w:sz w:val="26"/>
          <w:szCs w:val="26"/>
          <w:lang w:val="vi-VN"/>
        </w:rPr>
        <w:t>/2</w:t>
      </w:r>
      <w:r w:rsidRPr="00B86742">
        <w:rPr>
          <w:sz w:val="26"/>
          <w:szCs w:val="26"/>
          <w:lang w:val="vi-VN"/>
        </w:rPr>
        <w:t xml:space="preserve"> đến </w:t>
      </w:r>
      <w:r w:rsidRPr="00B86742">
        <w:rPr>
          <w:i/>
          <w:iCs/>
          <w:sz w:val="26"/>
          <w:szCs w:val="26"/>
          <w:lang w:val="vi-VN"/>
        </w:rPr>
        <w:t>V</w:t>
      </w:r>
      <w:r w:rsidR="003F513B" w:rsidRPr="00B86742">
        <w:rPr>
          <w:i/>
          <w:iCs/>
          <w:sz w:val="26"/>
          <w:szCs w:val="26"/>
          <w:vertAlign w:val="subscript"/>
        </w:rPr>
        <w:t>dc</w:t>
      </w:r>
      <w:r w:rsidRPr="00B86742">
        <w:rPr>
          <w:i/>
          <w:iCs/>
          <w:sz w:val="26"/>
          <w:szCs w:val="26"/>
          <w:lang w:val="vi-VN"/>
        </w:rPr>
        <w:t>/2</w:t>
      </w:r>
      <w:r w:rsidRPr="00B86742">
        <w:rPr>
          <w:sz w:val="26"/>
          <w:szCs w:val="26"/>
          <w:lang w:val="vi-VN"/>
        </w:rPr>
        <w:t xml:space="preserve">. BBĐ MMC có tần số đóng cắt thấp bằng phương pháp điều chế NLM nên giảm tổn thất của BBĐ rất thấp [9]. </w:t>
      </w:r>
      <w:r w:rsidR="00985F89" w:rsidRPr="00B86742">
        <w:rPr>
          <w:sz w:val="26"/>
          <w:szCs w:val="26"/>
          <w:lang w:val="vi-VN"/>
        </w:rPr>
        <w:t xml:space="preserve">Một trong những cấu trúc phổ biến của SM là sơ đồ nửa cầu H. Về mặt lý thuyết số SM có thể tăng lên không giới hạn để đáp ứng yêu cầu về chất lượng, số SM phụ thuộc vào yêu cầu của người thiết kế. Khi kết nối lưới điện, mô hình MMC không cần mắc thêm bộ lọc giúp cho giảm kích thước và giá thành hệ thống. Đây là một ưu điểm đặc biệt nổi bật mà các </w:t>
      </w:r>
      <w:r w:rsidR="00981AAB" w:rsidRPr="00B86742">
        <w:rPr>
          <w:sz w:val="26"/>
          <w:szCs w:val="26"/>
          <w:lang w:val="vi-VN"/>
        </w:rPr>
        <w:t>BBĐ</w:t>
      </w:r>
      <w:r w:rsidR="00985F89" w:rsidRPr="00B86742">
        <w:rPr>
          <w:sz w:val="26"/>
          <w:szCs w:val="26"/>
          <w:lang w:val="vi-VN"/>
        </w:rPr>
        <w:t xml:space="preserve"> đa mức khác không có được.</w:t>
      </w:r>
    </w:p>
    <w:p w14:paraId="40C97D14" w14:textId="2AC00710" w:rsidR="00985F89" w:rsidRPr="00B86742" w:rsidRDefault="00EE5E21" w:rsidP="00EE5E21">
      <w:pPr>
        <w:pStyle w:val="Heading2"/>
        <w:rPr>
          <w:sz w:val="26"/>
          <w:szCs w:val="26"/>
          <w:lang w:val="vi-VN"/>
        </w:rPr>
      </w:pPr>
      <w:r>
        <w:rPr>
          <w:sz w:val="26"/>
          <w:szCs w:val="26"/>
          <w:lang w:val="en-US"/>
        </w:rPr>
        <w:t xml:space="preserve"> </w:t>
      </w:r>
      <w:r w:rsidR="00985F89" w:rsidRPr="00B86742">
        <w:rPr>
          <w:sz w:val="26"/>
          <w:szCs w:val="26"/>
          <w:lang w:val="vi-VN"/>
        </w:rPr>
        <w:t>Nguyên lý hoạt động của MMC</w:t>
      </w:r>
    </w:p>
    <w:p w14:paraId="3759D453" w14:textId="666E91E3" w:rsidR="00985F89" w:rsidRPr="00B86742" w:rsidRDefault="00985F89" w:rsidP="00B86742">
      <w:pPr>
        <w:tabs>
          <w:tab w:val="left" w:pos="990"/>
        </w:tabs>
        <w:contextualSpacing/>
        <w:rPr>
          <w:sz w:val="26"/>
          <w:szCs w:val="26"/>
          <w:lang w:val="vi-VN"/>
        </w:rPr>
      </w:pPr>
      <w:r w:rsidRPr="00B86742">
        <w:rPr>
          <w:sz w:val="26"/>
          <w:szCs w:val="26"/>
          <w:lang w:val="vi-VN"/>
        </w:rPr>
        <w:t xml:space="preserve">Các van bán dẫn sẽ được phát xung điều khiển nhằm tạo ra điện áp AC ở đầu ra. Có hai trạng thái của SM là chèn vào (insert) hoặc bỏ qua (bypass) dựa trên trạng thái của các van trong SM: Van S1 mở và van S2 đóng; Van S1 đóng và van S2 mở. Hai van bán dẫn sẽ không được phép mở cùng lúc, vì các tụ điện trong mỗi SM sẽ được phóng hoàn toàn và trở nên không còn có tác dụng. Có bốn trạng thái làm việc khác nhau để tạo ra quá trình làm việc của MMC như hình 2. </w:t>
      </w:r>
    </w:p>
    <w:p w14:paraId="3ADFAFA5" w14:textId="77777777" w:rsidR="00036245" w:rsidRPr="00B86742" w:rsidRDefault="00036245" w:rsidP="00B86742">
      <w:pPr>
        <w:tabs>
          <w:tab w:val="left" w:pos="990"/>
        </w:tabs>
        <w:contextualSpacing/>
        <w:rPr>
          <w:sz w:val="26"/>
          <w:szCs w:val="26"/>
          <w:lang w:val="vi-VN"/>
        </w:rPr>
      </w:pPr>
    </w:p>
    <w:p w14:paraId="0C335231" w14:textId="6B242089" w:rsidR="00985F89" w:rsidRPr="00B86742" w:rsidRDefault="00743583" w:rsidP="00B86742">
      <w:pPr>
        <w:keepNext/>
        <w:tabs>
          <w:tab w:val="left" w:pos="990"/>
        </w:tabs>
        <w:contextualSpacing/>
        <w:jc w:val="center"/>
        <w:rPr>
          <w:sz w:val="26"/>
          <w:szCs w:val="26"/>
        </w:rPr>
      </w:pPr>
      <w:r w:rsidRPr="00B86742">
        <w:rPr>
          <w:sz w:val="26"/>
          <w:szCs w:val="26"/>
        </w:rPr>
        <w:object w:dxaOrig="10890" w:dyaOrig="2851" w14:anchorId="6BC31DC4">
          <v:shape id="_x0000_i1026" type="#_x0000_t75" style="width:281.25pt;height:81pt" o:ole="">
            <v:imagedata r:id="rId13" o:title=""/>
          </v:shape>
          <o:OLEObject Type="Embed" ProgID="Visio.Drawing.15" ShapeID="_x0000_i1026" DrawAspect="Content" ObjectID="_1824036360" r:id="rId14"/>
        </w:object>
      </w:r>
    </w:p>
    <w:p w14:paraId="1648882E" w14:textId="271CCA5F" w:rsidR="00743583" w:rsidRPr="00B86742" w:rsidRDefault="00985F89" w:rsidP="00B86742">
      <w:pPr>
        <w:pStyle w:val="Captionbody"/>
        <w:tabs>
          <w:tab w:val="left" w:pos="990"/>
        </w:tabs>
        <w:spacing w:before="0" w:after="0"/>
        <w:jc w:val="center"/>
        <w:rPr>
          <w:i/>
          <w:iCs/>
          <w:sz w:val="26"/>
          <w:szCs w:val="26"/>
        </w:rPr>
      </w:pPr>
      <w:bookmarkStart w:id="4" w:name="_Toc154578467"/>
      <w:bookmarkStart w:id="5" w:name="_Toc158994931"/>
      <w:r w:rsidRPr="00B86742">
        <w:rPr>
          <w:b/>
          <w:bCs w:val="0"/>
          <w:i/>
          <w:iCs/>
          <w:sz w:val="26"/>
          <w:szCs w:val="26"/>
        </w:rPr>
        <w:t>Hình 2.</w:t>
      </w:r>
      <w:r w:rsidRPr="00B86742">
        <w:rPr>
          <w:i/>
          <w:iCs/>
          <w:sz w:val="26"/>
          <w:szCs w:val="26"/>
        </w:rPr>
        <w:t xml:space="preserve"> Trạng thái đóng cắt của S1 và S2 </w:t>
      </w:r>
    </w:p>
    <w:p w14:paraId="27E4D3B4" w14:textId="640105CD" w:rsidR="00985F89" w:rsidRPr="00B86742" w:rsidRDefault="00985F89" w:rsidP="00B86742">
      <w:pPr>
        <w:pStyle w:val="Captionbody"/>
        <w:tabs>
          <w:tab w:val="left" w:pos="990"/>
        </w:tabs>
        <w:jc w:val="center"/>
        <w:rPr>
          <w:i/>
          <w:iCs/>
          <w:sz w:val="26"/>
          <w:szCs w:val="26"/>
        </w:rPr>
      </w:pPr>
      <w:r w:rsidRPr="00B86742">
        <w:rPr>
          <w:i/>
          <w:iCs/>
          <w:sz w:val="26"/>
          <w:szCs w:val="26"/>
        </w:rPr>
        <w:t>(a) và (b) Khi dòng điện có chiều dương; (c) và (d) khi dòng điện có chiều âm</w:t>
      </w:r>
      <w:bookmarkEnd w:id="4"/>
      <w:bookmarkEnd w:id="5"/>
    </w:p>
    <w:p w14:paraId="3A5CEF88" w14:textId="2895F752" w:rsidR="00981AAB" w:rsidRPr="00B86742" w:rsidRDefault="00036245" w:rsidP="00B86742">
      <w:pPr>
        <w:tabs>
          <w:tab w:val="left" w:pos="990"/>
        </w:tabs>
        <w:contextualSpacing/>
        <w:rPr>
          <w:sz w:val="26"/>
          <w:szCs w:val="26"/>
          <w:lang w:val="pt-BR"/>
        </w:rPr>
      </w:pPr>
      <w:r w:rsidRPr="00B86742">
        <w:rPr>
          <w:sz w:val="26"/>
          <w:szCs w:val="26"/>
        </w:rPr>
        <w:lastRenderedPageBreak/>
        <w:t xml:space="preserve">Trong mỗi chu kỳ làm việc, chỉ có ½ số lượng các SM được sử dụng để tạo ra điện áp xoay chiều, các chu kỳ tiếp theo thì lần lượt các SM được thêm vào và bớt đi bởi quá trình điều chế để có thể tạo ra </w:t>
      </w:r>
      <w:r w:rsidR="00985F89" w:rsidRPr="00B86742">
        <w:rPr>
          <w:sz w:val="26"/>
          <w:szCs w:val="26"/>
          <w:lang w:val="pt-BR"/>
        </w:rPr>
        <w:t xml:space="preserve">điện áp trên phía AC luôn </w:t>
      </w:r>
      <w:r w:rsidRPr="00B86742">
        <w:rPr>
          <w:sz w:val="26"/>
          <w:szCs w:val="26"/>
          <w:lang w:val="pt-BR"/>
        </w:rPr>
        <w:t>nằm trong khoảng</w:t>
      </w:r>
      <w:r w:rsidR="00985F89" w:rsidRPr="00B86742">
        <w:rPr>
          <w:sz w:val="26"/>
          <w:szCs w:val="26"/>
          <w:lang w:val="pt-BR"/>
        </w:rPr>
        <w:t xml:space="preserve"> –</w:t>
      </w:r>
      <w:r w:rsidR="00985F89" w:rsidRPr="00B86742">
        <w:rPr>
          <w:i/>
          <w:iCs/>
          <w:sz w:val="26"/>
          <w:szCs w:val="26"/>
          <w:lang w:val="pt-BR"/>
        </w:rPr>
        <w:t>V</w:t>
      </w:r>
      <w:r w:rsidR="003F513B" w:rsidRPr="00B86742">
        <w:rPr>
          <w:i/>
          <w:iCs/>
          <w:sz w:val="26"/>
          <w:szCs w:val="26"/>
          <w:vertAlign w:val="subscript"/>
          <w:lang w:val="pt-BR"/>
        </w:rPr>
        <w:t>dc</w:t>
      </w:r>
      <w:r w:rsidR="00985F89" w:rsidRPr="00B86742">
        <w:rPr>
          <w:i/>
          <w:iCs/>
          <w:sz w:val="26"/>
          <w:szCs w:val="26"/>
          <w:lang w:val="pt-BR"/>
        </w:rPr>
        <w:t>/2</w:t>
      </w:r>
      <w:r w:rsidR="00985F89" w:rsidRPr="00B86742">
        <w:rPr>
          <w:sz w:val="26"/>
          <w:szCs w:val="26"/>
          <w:lang w:val="pt-BR"/>
        </w:rPr>
        <w:t xml:space="preserve"> đến </w:t>
      </w:r>
      <w:r w:rsidR="00985F89" w:rsidRPr="00B86742">
        <w:rPr>
          <w:i/>
          <w:iCs/>
          <w:sz w:val="26"/>
          <w:szCs w:val="26"/>
          <w:lang w:val="pt-BR"/>
        </w:rPr>
        <w:t>+V</w:t>
      </w:r>
      <w:r w:rsidR="003F513B" w:rsidRPr="00B86742">
        <w:rPr>
          <w:i/>
          <w:iCs/>
          <w:sz w:val="26"/>
          <w:szCs w:val="26"/>
          <w:vertAlign w:val="subscript"/>
          <w:lang w:val="pt-BR"/>
        </w:rPr>
        <w:t>dc</w:t>
      </w:r>
      <w:r w:rsidR="00985F89" w:rsidRPr="00B86742">
        <w:rPr>
          <w:i/>
          <w:iCs/>
          <w:sz w:val="26"/>
          <w:szCs w:val="26"/>
          <w:lang w:val="pt-BR"/>
        </w:rPr>
        <w:t>/2</w:t>
      </w:r>
      <w:r w:rsidR="00985F89" w:rsidRPr="00B86742">
        <w:rPr>
          <w:sz w:val="26"/>
          <w:szCs w:val="26"/>
          <w:lang w:val="pt-BR"/>
        </w:rPr>
        <w:t xml:space="preserve">. </w:t>
      </w:r>
      <w:r w:rsidR="005B4049" w:rsidRPr="00B86742">
        <w:rPr>
          <w:sz w:val="26"/>
          <w:szCs w:val="26"/>
          <w:lang w:val="pt-BR"/>
        </w:rPr>
        <w:t>Quá trình này diễn ra trong các pha và có độ lệch pha là 120</w:t>
      </w:r>
      <w:r w:rsidR="005B4049" w:rsidRPr="00B86742">
        <w:rPr>
          <w:sz w:val="26"/>
          <w:szCs w:val="26"/>
          <w:vertAlign w:val="superscript"/>
          <w:lang w:val="pt-BR"/>
        </w:rPr>
        <w:t>o</w:t>
      </w:r>
      <w:r w:rsidR="005B4049" w:rsidRPr="00B86742">
        <w:rPr>
          <w:sz w:val="26"/>
          <w:szCs w:val="26"/>
          <w:lang w:val="pt-BR"/>
        </w:rPr>
        <w:t xml:space="preserve">. Việc dao động này diễn ra liên tục kèm theo độ chênh lệch điện áp trên các nhánh của MMC sẽ </w:t>
      </w:r>
      <w:r w:rsidR="00985F89" w:rsidRPr="00B86742">
        <w:rPr>
          <w:sz w:val="26"/>
          <w:szCs w:val="26"/>
          <w:lang w:val="pt-BR"/>
        </w:rPr>
        <w:t xml:space="preserve">tạo thành sự mất cân bằng điện áp </w:t>
      </w:r>
      <w:r w:rsidR="005B4049" w:rsidRPr="00B86742">
        <w:rPr>
          <w:sz w:val="26"/>
          <w:szCs w:val="26"/>
          <w:lang w:val="pt-BR"/>
        </w:rPr>
        <w:t>nhánh trên và nhánh dưới. Từ đó</w:t>
      </w:r>
      <w:r w:rsidR="00985F89" w:rsidRPr="00B86742">
        <w:rPr>
          <w:sz w:val="26"/>
          <w:szCs w:val="26"/>
          <w:lang w:val="pt-BR"/>
        </w:rPr>
        <w:t xml:space="preserve"> gây ra </w:t>
      </w:r>
      <w:r w:rsidR="005B4049" w:rsidRPr="00B86742">
        <w:rPr>
          <w:sz w:val="26"/>
          <w:szCs w:val="26"/>
          <w:lang w:val="pt-BR"/>
        </w:rPr>
        <w:t xml:space="preserve">sự </w:t>
      </w:r>
      <w:r w:rsidR="00985F89" w:rsidRPr="00B86742">
        <w:rPr>
          <w:sz w:val="26"/>
          <w:szCs w:val="26"/>
          <w:lang w:val="pt-BR"/>
        </w:rPr>
        <w:t>xuất hiện</w:t>
      </w:r>
      <w:r w:rsidR="005B4049" w:rsidRPr="00B86742">
        <w:rPr>
          <w:sz w:val="26"/>
          <w:szCs w:val="26"/>
          <w:lang w:val="pt-BR"/>
        </w:rPr>
        <w:t xml:space="preserve"> của</w:t>
      </w:r>
      <w:r w:rsidR="00985F89" w:rsidRPr="00B86742">
        <w:rPr>
          <w:sz w:val="26"/>
          <w:szCs w:val="26"/>
          <w:lang w:val="pt-BR"/>
        </w:rPr>
        <w:t xml:space="preserve"> dòng điện</w:t>
      </w:r>
      <w:r w:rsidR="00981AAB" w:rsidRPr="00B86742">
        <w:rPr>
          <w:sz w:val="26"/>
          <w:szCs w:val="26"/>
          <w:lang w:val="pt-BR"/>
        </w:rPr>
        <w:t xml:space="preserve"> vòng i</w:t>
      </w:r>
      <w:r w:rsidR="00981AAB" w:rsidRPr="00B86742">
        <w:rPr>
          <w:sz w:val="26"/>
          <w:szCs w:val="26"/>
          <w:vertAlign w:val="subscript"/>
          <w:lang w:val="pt-BR"/>
        </w:rPr>
        <w:t>c</w:t>
      </w:r>
      <w:r w:rsidR="00981AAB" w:rsidRPr="00B86742">
        <w:rPr>
          <w:sz w:val="26"/>
          <w:szCs w:val="26"/>
          <w:lang w:val="pt-BR"/>
        </w:rPr>
        <w:t xml:space="preserve"> </w:t>
      </w:r>
      <w:r w:rsidR="00985F89" w:rsidRPr="00B86742">
        <w:rPr>
          <w:sz w:val="26"/>
          <w:szCs w:val="26"/>
          <w:lang w:val="pt-BR"/>
        </w:rPr>
        <w:t xml:space="preserve">trong các nhánh của </w:t>
      </w:r>
      <w:r w:rsidR="005B4049" w:rsidRPr="00B86742">
        <w:rPr>
          <w:sz w:val="26"/>
          <w:szCs w:val="26"/>
          <w:lang w:val="pt-BR"/>
        </w:rPr>
        <w:t>MMC</w:t>
      </w:r>
      <w:r w:rsidR="00985F89" w:rsidRPr="00B86742">
        <w:rPr>
          <w:sz w:val="26"/>
          <w:szCs w:val="26"/>
          <w:lang w:val="pt-BR"/>
        </w:rPr>
        <w:t xml:space="preserve">. Dòng điện </w:t>
      </w:r>
      <w:r w:rsidR="005B4049" w:rsidRPr="00B86742">
        <w:rPr>
          <w:sz w:val="26"/>
          <w:szCs w:val="26"/>
          <w:lang w:val="pt-BR"/>
        </w:rPr>
        <w:t xml:space="preserve">này </w:t>
      </w:r>
      <w:r w:rsidR="00985F89" w:rsidRPr="00B86742">
        <w:rPr>
          <w:sz w:val="26"/>
          <w:szCs w:val="26"/>
          <w:lang w:val="pt-BR"/>
        </w:rPr>
        <w:t xml:space="preserve">ít </w:t>
      </w:r>
      <w:r w:rsidR="005B4049" w:rsidRPr="00B86742">
        <w:rPr>
          <w:sz w:val="26"/>
          <w:szCs w:val="26"/>
          <w:lang w:val="pt-BR"/>
        </w:rPr>
        <w:t>ảnh hưởng tới</w:t>
      </w:r>
      <w:r w:rsidR="00985F89" w:rsidRPr="00B86742">
        <w:rPr>
          <w:sz w:val="26"/>
          <w:szCs w:val="26"/>
          <w:lang w:val="pt-BR"/>
        </w:rPr>
        <w:t xml:space="preserve"> hiệu ứng bên ngoài cả phía AC. Tuy nhiên, dòng điện vòng là nguyên nhân gây ra tổn thất của </w:t>
      </w:r>
      <w:r w:rsidR="00985F89" w:rsidRPr="00B86742">
        <w:rPr>
          <w:rFonts w:eastAsia="Times New Roman"/>
          <w:sz w:val="26"/>
          <w:szCs w:val="26"/>
          <w:lang w:val="pt-BR"/>
        </w:rPr>
        <w:t>BBĐ</w:t>
      </w:r>
      <w:r w:rsidR="00985F89" w:rsidRPr="00B86742">
        <w:rPr>
          <w:sz w:val="26"/>
          <w:szCs w:val="26"/>
          <w:lang w:val="pt-BR"/>
        </w:rPr>
        <w:t>.</w:t>
      </w:r>
      <w:bookmarkStart w:id="6" w:name="_Toc159074867"/>
    </w:p>
    <w:p w14:paraId="71A95EC4" w14:textId="138A43EF" w:rsidR="00985F89" w:rsidRPr="00B86742" w:rsidRDefault="00985F89" w:rsidP="00EE5E21">
      <w:pPr>
        <w:pStyle w:val="Heading1"/>
        <w:rPr>
          <w:sz w:val="26"/>
          <w:szCs w:val="26"/>
          <w:lang w:val="pt-BR"/>
        </w:rPr>
      </w:pPr>
      <w:r w:rsidRPr="00B86742">
        <w:rPr>
          <w:sz w:val="26"/>
          <w:szCs w:val="26"/>
          <w:lang w:val="pt-BR"/>
        </w:rPr>
        <w:t>Điều khiển BBĐ MMC trong chế độ nối lưới</w:t>
      </w:r>
      <w:bookmarkEnd w:id="6"/>
    </w:p>
    <w:p w14:paraId="09A57141" w14:textId="23DBAFFB" w:rsidR="00985F89" w:rsidRPr="00B86742" w:rsidRDefault="00EE5E21" w:rsidP="00EE5E21">
      <w:pPr>
        <w:pStyle w:val="Heading2"/>
        <w:rPr>
          <w:sz w:val="26"/>
          <w:szCs w:val="26"/>
          <w:lang w:val="pt-BR"/>
        </w:rPr>
      </w:pPr>
      <w:bookmarkStart w:id="7" w:name="_Toc526673865"/>
      <w:bookmarkStart w:id="8" w:name="_Toc526690334"/>
      <w:bookmarkStart w:id="9" w:name="_Toc526707375"/>
      <w:r>
        <w:rPr>
          <w:sz w:val="26"/>
          <w:szCs w:val="26"/>
          <w:lang w:val="pt-BR"/>
        </w:rPr>
        <w:t xml:space="preserve"> </w:t>
      </w:r>
      <w:r w:rsidR="00985F89" w:rsidRPr="00B86742">
        <w:rPr>
          <w:sz w:val="26"/>
          <w:szCs w:val="26"/>
          <w:lang w:val="pt-BR"/>
        </w:rPr>
        <w:t>Mô hình bộ biến đổi MMC trong chế độ nối lưới</w:t>
      </w:r>
    </w:p>
    <w:p w14:paraId="2AF67B65" w14:textId="0EC48A5F" w:rsidR="00985F89" w:rsidRPr="00B86742" w:rsidRDefault="00985F89" w:rsidP="00B86742">
      <w:pPr>
        <w:tabs>
          <w:tab w:val="left" w:pos="990"/>
        </w:tabs>
        <w:contextualSpacing/>
        <w:rPr>
          <w:sz w:val="26"/>
          <w:szCs w:val="26"/>
          <w:lang w:val="pt-BR"/>
        </w:rPr>
      </w:pPr>
      <w:r w:rsidRPr="00B86742">
        <w:rPr>
          <w:rStyle w:val="tlid-translation"/>
          <w:sz w:val="26"/>
          <w:szCs w:val="26"/>
          <w:lang w:val="pt-BR"/>
        </w:rPr>
        <w:t xml:space="preserve">Mô hình BBĐ MMC nối lưới và hệ thống điều khiển được thể hiện hình 3. </w:t>
      </w:r>
      <w:r w:rsidR="00981AAB" w:rsidRPr="00B86742">
        <w:rPr>
          <w:sz w:val="26"/>
          <w:szCs w:val="26"/>
          <w:lang w:val="pt-BR"/>
        </w:rPr>
        <w:t>Trong đó</w:t>
      </w:r>
      <w:r w:rsidRPr="00B86742">
        <w:rPr>
          <w:sz w:val="26"/>
          <w:szCs w:val="26"/>
          <w:lang w:val="pt-BR"/>
        </w:rPr>
        <w:t xml:space="preserve"> </w:t>
      </w:r>
      <w:r w:rsidRPr="00B86742">
        <w:rPr>
          <w:i/>
          <w:sz w:val="26"/>
          <w:szCs w:val="26"/>
          <w:lang w:val="pt-BR"/>
        </w:rPr>
        <w:t>v</w:t>
      </w:r>
      <w:r w:rsidRPr="00B86742">
        <w:rPr>
          <w:i/>
          <w:sz w:val="26"/>
          <w:szCs w:val="26"/>
          <w:vertAlign w:val="subscript"/>
          <w:lang w:val="pt-BR"/>
        </w:rPr>
        <w:t>gj</w:t>
      </w:r>
      <w:r w:rsidRPr="00B86742">
        <w:rPr>
          <w:i/>
          <w:sz w:val="26"/>
          <w:szCs w:val="26"/>
          <w:lang w:val="pt-BR"/>
        </w:rPr>
        <w:t xml:space="preserve"> (j=a,b,c) </w:t>
      </w:r>
      <w:r w:rsidRPr="00B86742">
        <w:rPr>
          <w:sz w:val="26"/>
          <w:szCs w:val="26"/>
          <w:lang w:val="pt-BR"/>
        </w:rPr>
        <w:t xml:space="preserve">là điện áp lưới, </w:t>
      </w:r>
      <w:r w:rsidRPr="00B86742">
        <w:rPr>
          <w:i/>
          <w:iCs/>
          <w:sz w:val="26"/>
          <w:szCs w:val="26"/>
          <w:lang w:val="pt-BR"/>
        </w:rPr>
        <w:t>i</w:t>
      </w:r>
      <w:r w:rsidRPr="00B86742">
        <w:rPr>
          <w:i/>
          <w:iCs/>
          <w:sz w:val="26"/>
          <w:szCs w:val="26"/>
          <w:vertAlign w:val="subscript"/>
          <w:lang w:val="pt-BR"/>
        </w:rPr>
        <w:t>uj,</w:t>
      </w:r>
      <w:r w:rsidRPr="00B86742">
        <w:rPr>
          <w:i/>
          <w:iCs/>
          <w:sz w:val="26"/>
          <w:szCs w:val="26"/>
          <w:lang w:val="pt-BR"/>
        </w:rPr>
        <w:t xml:space="preserve"> i</w:t>
      </w:r>
      <w:r w:rsidRPr="00B86742">
        <w:rPr>
          <w:i/>
          <w:iCs/>
          <w:sz w:val="26"/>
          <w:szCs w:val="26"/>
          <w:vertAlign w:val="subscript"/>
          <w:lang w:val="pt-BR"/>
        </w:rPr>
        <w:t>lj</w:t>
      </w:r>
      <w:r w:rsidRPr="00B86742">
        <w:rPr>
          <w:sz w:val="26"/>
          <w:szCs w:val="26"/>
          <w:lang w:val="pt-BR"/>
        </w:rPr>
        <w:t xml:space="preserve"> là dòng điện trong mỗi  nhánh BBĐ, </w:t>
      </w:r>
      <w:r w:rsidRPr="00B86742">
        <w:rPr>
          <w:i/>
          <w:sz w:val="26"/>
          <w:szCs w:val="26"/>
          <w:lang w:val="pt-BR"/>
        </w:rPr>
        <w:t>v</w:t>
      </w:r>
      <w:r w:rsidRPr="00B86742">
        <w:rPr>
          <w:rStyle w:val="fontstyle01"/>
          <w:i/>
          <w:color w:val="auto"/>
          <w:sz w:val="26"/>
          <w:szCs w:val="26"/>
          <w:vertAlign w:val="subscript"/>
          <w:lang w:val="pt-BR"/>
        </w:rPr>
        <w:t xml:space="preserve">uj, </w:t>
      </w:r>
      <w:r w:rsidRPr="00B86742">
        <w:rPr>
          <w:i/>
          <w:sz w:val="26"/>
          <w:szCs w:val="26"/>
          <w:lang w:val="pt-BR"/>
        </w:rPr>
        <w:t>v</w:t>
      </w:r>
      <w:r w:rsidRPr="00B86742">
        <w:rPr>
          <w:rStyle w:val="fontstyle01"/>
          <w:i/>
          <w:color w:val="auto"/>
          <w:sz w:val="26"/>
          <w:szCs w:val="26"/>
          <w:vertAlign w:val="subscript"/>
          <w:lang w:val="pt-BR"/>
        </w:rPr>
        <w:t>lj</w:t>
      </w:r>
      <w:r w:rsidRPr="00B86742">
        <w:rPr>
          <w:rStyle w:val="fontstyle01"/>
          <w:rFonts w:eastAsia="Yu Mincho"/>
          <w:color w:val="auto"/>
          <w:sz w:val="26"/>
          <w:szCs w:val="26"/>
          <w:lang w:val="pt-BR"/>
        </w:rPr>
        <w:t xml:space="preserve"> </w:t>
      </w:r>
      <w:r w:rsidRPr="00B86742">
        <w:rPr>
          <w:rStyle w:val="fontstyle01"/>
          <w:color w:val="auto"/>
          <w:sz w:val="26"/>
          <w:szCs w:val="26"/>
          <w:lang w:val="pt-BR"/>
        </w:rPr>
        <w:t xml:space="preserve">là điện áp trên mỗi nhánh BBĐ, </w:t>
      </w:r>
      <w:r w:rsidRPr="00B86742">
        <w:rPr>
          <w:i/>
          <w:sz w:val="26"/>
          <w:szCs w:val="26"/>
          <w:lang w:val="pt-BR"/>
        </w:rPr>
        <w:t>m</w:t>
      </w:r>
      <w:r w:rsidRPr="00B86742">
        <w:rPr>
          <w:rStyle w:val="fontstyle01"/>
          <w:i/>
          <w:color w:val="auto"/>
          <w:sz w:val="26"/>
          <w:szCs w:val="26"/>
          <w:vertAlign w:val="subscript"/>
          <w:lang w:val="pt-BR"/>
        </w:rPr>
        <w:t xml:space="preserve">uj, </w:t>
      </w:r>
      <w:r w:rsidRPr="00B86742">
        <w:rPr>
          <w:i/>
          <w:sz w:val="26"/>
          <w:szCs w:val="26"/>
          <w:lang w:val="pt-BR"/>
        </w:rPr>
        <w:t>m</w:t>
      </w:r>
      <w:r w:rsidRPr="00B86742">
        <w:rPr>
          <w:rStyle w:val="fontstyle01"/>
          <w:i/>
          <w:color w:val="auto"/>
          <w:sz w:val="26"/>
          <w:szCs w:val="26"/>
          <w:vertAlign w:val="subscript"/>
          <w:lang w:val="pt-BR"/>
        </w:rPr>
        <w:t>lj</w:t>
      </w:r>
      <w:r w:rsidRPr="00B86742">
        <w:rPr>
          <w:sz w:val="26"/>
          <w:szCs w:val="26"/>
          <w:lang w:val="pt-BR"/>
        </w:rPr>
        <w:t xml:space="preserve"> là hệ số điều chế trên mỗi nhánh, </w:t>
      </w:r>
      <w:r w:rsidRPr="00B86742">
        <w:rPr>
          <w:rStyle w:val="fontstyle01"/>
          <w:i/>
          <w:iCs/>
          <w:color w:val="auto"/>
          <w:sz w:val="26"/>
          <w:szCs w:val="26"/>
          <w:lang w:val="pt-BR"/>
        </w:rPr>
        <w:t>i</w:t>
      </w:r>
      <w:r w:rsidRPr="00B86742">
        <w:rPr>
          <w:rStyle w:val="fontstyle01"/>
          <w:i/>
          <w:iCs/>
          <w:color w:val="auto"/>
          <w:sz w:val="26"/>
          <w:szCs w:val="26"/>
          <w:vertAlign w:val="subscript"/>
          <w:lang w:val="pt-BR"/>
        </w:rPr>
        <w:t>gj</w:t>
      </w:r>
      <w:r w:rsidRPr="00B86742">
        <w:rPr>
          <w:rStyle w:val="fontstyle01"/>
          <w:i/>
          <w:iCs/>
          <w:color w:val="auto"/>
          <w:sz w:val="26"/>
          <w:szCs w:val="26"/>
          <w:lang w:val="pt-BR"/>
        </w:rPr>
        <w:t xml:space="preserve"> </w:t>
      </w:r>
      <w:r w:rsidRPr="00B86742">
        <w:rPr>
          <w:rStyle w:val="fontstyle01"/>
          <w:color w:val="auto"/>
          <w:sz w:val="26"/>
          <w:szCs w:val="26"/>
          <w:lang w:val="pt-BR"/>
        </w:rPr>
        <w:t>là</w:t>
      </w:r>
      <w:r w:rsidRPr="00B86742">
        <w:rPr>
          <w:sz w:val="26"/>
          <w:szCs w:val="26"/>
          <w:lang w:val="pt-BR"/>
        </w:rPr>
        <w:t xml:space="preserve"> </w:t>
      </w:r>
      <w:r w:rsidRPr="00B86742">
        <w:rPr>
          <w:rStyle w:val="fontstyle01"/>
          <w:color w:val="auto"/>
          <w:sz w:val="26"/>
          <w:szCs w:val="26"/>
          <w:lang w:val="pt-BR"/>
        </w:rPr>
        <w:t xml:space="preserve">dòng điện đầu ra của BBĐ tới lưới. </w:t>
      </w:r>
      <w:r w:rsidRPr="00B86742">
        <w:rPr>
          <w:sz w:val="26"/>
          <w:szCs w:val="26"/>
          <w:lang w:val="pt-BR"/>
        </w:rPr>
        <w:t xml:space="preserve">Từ sơ đồ thay thế </w:t>
      </w:r>
      <w:r w:rsidR="003B56AA" w:rsidRPr="00B86742">
        <w:rPr>
          <w:sz w:val="26"/>
          <w:szCs w:val="26"/>
          <w:lang w:val="pt-BR"/>
        </w:rPr>
        <w:t>của MMC</w:t>
      </w:r>
      <w:r w:rsidRPr="00B86742">
        <w:rPr>
          <w:sz w:val="26"/>
          <w:szCs w:val="26"/>
          <w:lang w:val="pt-BR"/>
        </w:rPr>
        <w:t xml:space="preserve">, </w:t>
      </w:r>
      <w:r w:rsidR="003B56AA" w:rsidRPr="00B86742">
        <w:rPr>
          <w:sz w:val="26"/>
          <w:szCs w:val="26"/>
          <w:lang w:val="pt-BR"/>
        </w:rPr>
        <w:t xml:space="preserve">có thể xây dựng được phương trình toán học của quá trình làm việc trong MMC như </w:t>
      </w:r>
      <w:r w:rsidR="00981AAB" w:rsidRPr="00B86742">
        <w:rPr>
          <w:sz w:val="26"/>
          <w:szCs w:val="26"/>
          <w:lang w:val="pt-BR"/>
        </w:rPr>
        <w:t>(1).</w:t>
      </w:r>
    </w:p>
    <w:p w14:paraId="1A586B8A" w14:textId="2DC81D4A" w:rsidR="00EA2C7A" w:rsidRPr="00B86742" w:rsidRDefault="00743583" w:rsidP="00B86742">
      <w:pPr>
        <w:tabs>
          <w:tab w:val="left" w:pos="990"/>
        </w:tabs>
        <w:contextualSpacing/>
        <w:jc w:val="right"/>
        <w:rPr>
          <w:sz w:val="26"/>
          <w:szCs w:val="26"/>
          <w:lang w:val="pt-BR"/>
        </w:rPr>
      </w:pPr>
      <w:r w:rsidRPr="00B86742">
        <w:rPr>
          <w:position w:val="-72"/>
          <w:sz w:val="26"/>
          <w:szCs w:val="26"/>
        </w:rPr>
        <w:object w:dxaOrig="4680" w:dyaOrig="1560" w14:anchorId="31BC2807">
          <v:shape id="_x0000_i1027" type="#_x0000_t75" style="width:252.75pt;height:76.5pt" o:ole="">
            <v:imagedata r:id="rId15" o:title=""/>
          </v:shape>
          <o:OLEObject Type="Embed" ProgID="Equation.DSMT4" ShapeID="_x0000_i1027" DrawAspect="Content" ObjectID="_1824036361" r:id="rId16"/>
        </w:object>
      </w:r>
      <w:r w:rsidR="00EA2C7A" w:rsidRPr="00B86742">
        <w:rPr>
          <w:sz w:val="26"/>
          <w:szCs w:val="26"/>
          <w:lang w:val="pt-BR"/>
        </w:rPr>
        <w:tab/>
      </w:r>
      <w:r w:rsidRPr="00B86742">
        <w:rPr>
          <w:sz w:val="26"/>
          <w:szCs w:val="26"/>
          <w:lang w:val="pt-BR"/>
        </w:rPr>
        <w:tab/>
      </w:r>
      <w:r w:rsidRPr="00B86742">
        <w:rPr>
          <w:sz w:val="26"/>
          <w:szCs w:val="26"/>
          <w:lang w:val="pt-BR"/>
        </w:rPr>
        <w:tab/>
      </w:r>
      <w:r w:rsidR="00EA2C7A" w:rsidRPr="00B86742">
        <w:rPr>
          <w:sz w:val="26"/>
          <w:szCs w:val="26"/>
          <w:lang w:val="pt-BR"/>
        </w:rPr>
        <w:t>(1)</w:t>
      </w:r>
    </w:p>
    <w:bookmarkEnd w:id="7"/>
    <w:bookmarkEnd w:id="8"/>
    <w:bookmarkEnd w:id="9"/>
    <w:p w14:paraId="10B6A3DF" w14:textId="148F5315" w:rsidR="00985F89" w:rsidRPr="00B86742" w:rsidRDefault="00985F89" w:rsidP="00B86742">
      <w:pPr>
        <w:tabs>
          <w:tab w:val="left" w:pos="990"/>
        </w:tabs>
        <w:rPr>
          <w:sz w:val="26"/>
          <w:szCs w:val="26"/>
          <w:lang w:val="pt-BR"/>
        </w:rPr>
      </w:pPr>
      <w:r w:rsidRPr="00B86742">
        <w:rPr>
          <w:sz w:val="26"/>
          <w:szCs w:val="26"/>
          <w:lang w:val="pt-BR"/>
        </w:rPr>
        <w:t>Giả sử các tụ điện trong MMC ở trạng thái cân bằng. Khi đó phương trình mô tả hoạt động của tụ điện như (2).</w:t>
      </w:r>
    </w:p>
    <w:p w14:paraId="5972FDDB" w14:textId="0474E5F6" w:rsidR="00981AAB" w:rsidRPr="00B86742" w:rsidRDefault="00743583" w:rsidP="00B86742">
      <w:pPr>
        <w:tabs>
          <w:tab w:val="left" w:pos="990"/>
        </w:tabs>
        <w:jc w:val="right"/>
        <w:rPr>
          <w:sz w:val="26"/>
          <w:szCs w:val="26"/>
          <w:lang w:val="pt-BR"/>
        </w:rPr>
      </w:pPr>
      <w:r w:rsidRPr="00B86742">
        <w:rPr>
          <w:position w:val="-62"/>
          <w:sz w:val="26"/>
          <w:szCs w:val="26"/>
        </w:rPr>
        <w:object w:dxaOrig="1680" w:dyaOrig="1359" w14:anchorId="2B81A15D">
          <v:shape id="_x0000_i1028" type="#_x0000_t75" style="width:82.5pt;height:67.5pt" o:ole="">
            <v:imagedata r:id="rId17" o:title=""/>
          </v:shape>
          <o:OLEObject Type="Embed" ProgID="Equation.DSMT4" ShapeID="_x0000_i1028" DrawAspect="Content" ObjectID="_1824036362" r:id="rId18"/>
        </w:object>
      </w:r>
      <w:r w:rsidR="00981AAB" w:rsidRPr="00B86742">
        <w:rPr>
          <w:sz w:val="26"/>
          <w:szCs w:val="26"/>
          <w:lang w:val="pt-BR"/>
        </w:rPr>
        <w:tab/>
      </w:r>
      <w:r w:rsidR="00981AAB" w:rsidRPr="00B86742">
        <w:rPr>
          <w:sz w:val="26"/>
          <w:szCs w:val="26"/>
          <w:lang w:val="pt-BR"/>
        </w:rPr>
        <w:tab/>
      </w:r>
      <w:r w:rsidR="00981AAB" w:rsidRPr="00B86742">
        <w:rPr>
          <w:sz w:val="26"/>
          <w:szCs w:val="26"/>
          <w:lang w:val="pt-BR"/>
        </w:rPr>
        <w:tab/>
      </w:r>
      <w:r w:rsidR="00981AAB" w:rsidRPr="00B86742">
        <w:rPr>
          <w:sz w:val="26"/>
          <w:szCs w:val="26"/>
          <w:lang w:val="pt-BR"/>
        </w:rPr>
        <w:tab/>
      </w:r>
      <w:r w:rsidRPr="00B86742">
        <w:rPr>
          <w:sz w:val="26"/>
          <w:szCs w:val="26"/>
          <w:lang w:val="pt-BR"/>
        </w:rPr>
        <w:tab/>
      </w:r>
      <w:r w:rsidRPr="00B86742">
        <w:rPr>
          <w:sz w:val="26"/>
          <w:szCs w:val="26"/>
          <w:lang w:val="pt-BR"/>
        </w:rPr>
        <w:tab/>
      </w:r>
      <w:r w:rsidRPr="00B86742">
        <w:rPr>
          <w:sz w:val="26"/>
          <w:szCs w:val="26"/>
          <w:lang w:val="pt-BR"/>
        </w:rPr>
        <w:tab/>
      </w:r>
      <w:r w:rsidRPr="00B86742">
        <w:rPr>
          <w:sz w:val="26"/>
          <w:szCs w:val="26"/>
          <w:lang w:val="pt-BR"/>
        </w:rPr>
        <w:tab/>
      </w:r>
      <w:r w:rsidR="00981AAB" w:rsidRPr="00B86742">
        <w:rPr>
          <w:sz w:val="26"/>
          <w:szCs w:val="26"/>
          <w:lang w:val="pt-BR"/>
        </w:rPr>
        <w:t>(2)</w:t>
      </w:r>
    </w:p>
    <w:p w14:paraId="2B6002EF" w14:textId="229B5D9F" w:rsidR="00985F89" w:rsidRPr="00B86742" w:rsidRDefault="00985F89" w:rsidP="00B86742">
      <w:pPr>
        <w:tabs>
          <w:tab w:val="left" w:pos="990"/>
        </w:tabs>
        <w:rPr>
          <w:rFonts w:eastAsia="Yu Mincho"/>
          <w:sz w:val="26"/>
          <w:szCs w:val="26"/>
          <w:lang w:val="pt-BR"/>
        </w:rPr>
      </w:pPr>
      <w:r w:rsidRPr="00B86742">
        <w:rPr>
          <w:sz w:val="26"/>
          <w:szCs w:val="26"/>
          <w:lang w:val="pt-BR"/>
        </w:rPr>
        <w:t xml:space="preserve">Trong đó: </w:t>
      </w:r>
      <w:r w:rsidRPr="00B86742">
        <w:rPr>
          <w:i/>
          <w:iCs/>
          <w:sz w:val="26"/>
          <w:szCs w:val="26"/>
          <w:lang w:val="pt-BR"/>
        </w:rPr>
        <w:t>m</w:t>
      </w:r>
      <w:r w:rsidRPr="00B86742">
        <w:rPr>
          <w:i/>
          <w:iCs/>
          <w:sz w:val="26"/>
          <w:szCs w:val="26"/>
          <w:vertAlign w:val="subscript"/>
          <w:lang w:val="pt-BR"/>
        </w:rPr>
        <w:t>u</w:t>
      </w:r>
      <w:r w:rsidRPr="00B86742">
        <w:rPr>
          <w:i/>
          <w:iCs/>
          <w:sz w:val="26"/>
          <w:szCs w:val="26"/>
          <w:lang w:val="pt-BR"/>
        </w:rPr>
        <w:t>, m</w:t>
      </w:r>
      <w:r w:rsidRPr="00B86742">
        <w:rPr>
          <w:i/>
          <w:iCs/>
          <w:sz w:val="26"/>
          <w:szCs w:val="26"/>
          <w:vertAlign w:val="subscript"/>
          <w:lang w:val="pt-BR"/>
        </w:rPr>
        <w:t>l</w:t>
      </w:r>
      <w:r w:rsidRPr="00B86742">
        <w:rPr>
          <w:rFonts w:eastAsia="Yu Mincho"/>
          <w:sz w:val="26"/>
          <w:szCs w:val="26"/>
          <w:vertAlign w:val="subscript"/>
          <w:lang w:val="pt-BR"/>
        </w:rPr>
        <w:t xml:space="preserve"> </w:t>
      </w:r>
      <w:r w:rsidRPr="00B86742">
        <w:rPr>
          <w:rFonts w:eastAsia="Yu Mincho"/>
          <w:sz w:val="26"/>
          <w:szCs w:val="26"/>
          <w:lang w:val="pt-BR"/>
        </w:rPr>
        <w:t xml:space="preserve">với hệ số điều chế ba pha trong điều khiển vòng kín và điều khiển triệt tiêu dòng điện vòng, kí hiệu lần lượt là </w:t>
      </w:r>
      <w:r w:rsidRPr="00B86742">
        <w:rPr>
          <w:rFonts w:eastAsia="Yu Mincho"/>
          <w:i/>
          <w:iCs/>
          <w:sz w:val="26"/>
          <w:szCs w:val="26"/>
          <w:lang w:val="pt-BR"/>
        </w:rPr>
        <w:t>m</w:t>
      </w:r>
      <w:r w:rsidRPr="00B86742">
        <w:rPr>
          <w:rFonts w:eastAsia="Yu Mincho"/>
          <w:i/>
          <w:iCs/>
          <w:sz w:val="26"/>
          <w:szCs w:val="26"/>
          <w:vertAlign w:val="subscript"/>
          <w:lang w:val="pt-BR"/>
        </w:rPr>
        <w:t>v</w:t>
      </w:r>
      <w:r w:rsidRPr="00B86742">
        <w:rPr>
          <w:rFonts w:eastAsia="Yu Mincho"/>
          <w:i/>
          <w:iCs/>
          <w:sz w:val="26"/>
          <w:szCs w:val="26"/>
          <w:lang w:val="pt-BR"/>
        </w:rPr>
        <w:t>, m</w:t>
      </w:r>
      <w:r w:rsidRPr="00B86742">
        <w:rPr>
          <w:rFonts w:eastAsia="Yu Mincho"/>
          <w:i/>
          <w:iCs/>
          <w:sz w:val="26"/>
          <w:szCs w:val="26"/>
          <w:vertAlign w:val="subscript"/>
          <w:lang w:val="pt-BR"/>
        </w:rPr>
        <w:t>c</w:t>
      </w:r>
      <w:r w:rsidRPr="00B86742">
        <w:rPr>
          <w:rFonts w:eastAsia="Yu Mincho"/>
          <w:sz w:val="26"/>
          <w:szCs w:val="26"/>
          <w:lang w:val="pt-BR"/>
        </w:rPr>
        <w:t>.</w:t>
      </w:r>
    </w:p>
    <w:p w14:paraId="7AC3DA63" w14:textId="43B757F6" w:rsidR="00EA2C7A" w:rsidRPr="00B86742" w:rsidRDefault="00743583" w:rsidP="00B86742">
      <w:pPr>
        <w:tabs>
          <w:tab w:val="left" w:pos="990"/>
        </w:tabs>
        <w:jc w:val="right"/>
        <w:rPr>
          <w:rFonts w:eastAsia="Yu Mincho"/>
          <w:sz w:val="26"/>
          <w:szCs w:val="26"/>
          <w:lang w:val="pt-BR"/>
        </w:rPr>
      </w:pPr>
      <w:r w:rsidRPr="00B86742">
        <w:rPr>
          <w:position w:val="-32"/>
          <w:sz w:val="26"/>
          <w:szCs w:val="26"/>
        </w:rPr>
        <w:object w:dxaOrig="1939" w:dyaOrig="760" w14:anchorId="56D3146F">
          <v:shape id="_x0000_i1029" type="#_x0000_t75" style="width:102pt;height:39.75pt" o:ole="">
            <v:imagedata r:id="rId19" o:title=""/>
          </v:shape>
          <o:OLEObject Type="Embed" ProgID="Equation.DSMT4" ShapeID="_x0000_i1029" DrawAspect="Content" ObjectID="_1824036363" r:id="rId20"/>
        </w:object>
      </w:r>
      <w:r w:rsidR="00EA2C7A" w:rsidRPr="00B86742">
        <w:rPr>
          <w:sz w:val="26"/>
          <w:szCs w:val="26"/>
          <w:lang w:val="pt-BR"/>
        </w:rPr>
        <w:tab/>
      </w:r>
      <w:r w:rsidR="00646846" w:rsidRPr="00B86742">
        <w:rPr>
          <w:sz w:val="26"/>
          <w:szCs w:val="26"/>
          <w:lang w:val="pt-BR"/>
        </w:rPr>
        <w:t xml:space="preserve"> </w:t>
      </w:r>
      <w:r w:rsidR="00EA2C7A" w:rsidRPr="00B86742">
        <w:rPr>
          <w:sz w:val="26"/>
          <w:szCs w:val="26"/>
          <w:lang w:val="pt-BR"/>
        </w:rPr>
        <w:t xml:space="preserve">    </w:t>
      </w:r>
      <w:r w:rsidR="00646846" w:rsidRPr="00B86742">
        <w:rPr>
          <w:sz w:val="26"/>
          <w:szCs w:val="26"/>
          <w:lang w:val="pt-BR"/>
        </w:rPr>
        <w:tab/>
      </w:r>
      <w:r w:rsidR="00EA2C7A" w:rsidRPr="00B86742">
        <w:rPr>
          <w:sz w:val="26"/>
          <w:szCs w:val="26"/>
          <w:lang w:val="pt-BR"/>
        </w:rPr>
        <w:t xml:space="preserve">    </w:t>
      </w:r>
      <w:r w:rsidR="00EA2C7A" w:rsidRPr="00B86742">
        <w:rPr>
          <w:sz w:val="26"/>
          <w:szCs w:val="26"/>
          <w:lang w:val="pt-BR"/>
        </w:rPr>
        <w:tab/>
        <w:t xml:space="preserve">         </w:t>
      </w:r>
      <w:r w:rsidRPr="00B86742">
        <w:rPr>
          <w:sz w:val="26"/>
          <w:szCs w:val="26"/>
          <w:lang w:val="pt-BR"/>
        </w:rPr>
        <w:tab/>
      </w:r>
      <w:r w:rsidRPr="00B86742">
        <w:rPr>
          <w:sz w:val="26"/>
          <w:szCs w:val="26"/>
          <w:lang w:val="pt-BR"/>
        </w:rPr>
        <w:tab/>
      </w:r>
      <w:r w:rsidRPr="00B86742">
        <w:rPr>
          <w:sz w:val="26"/>
          <w:szCs w:val="26"/>
          <w:lang w:val="pt-BR"/>
        </w:rPr>
        <w:tab/>
      </w:r>
      <w:r w:rsidRPr="00B86742">
        <w:rPr>
          <w:sz w:val="26"/>
          <w:szCs w:val="26"/>
          <w:lang w:val="pt-BR"/>
        </w:rPr>
        <w:tab/>
      </w:r>
      <w:r w:rsidRPr="00B86742">
        <w:rPr>
          <w:sz w:val="26"/>
          <w:szCs w:val="26"/>
          <w:lang w:val="pt-BR"/>
        </w:rPr>
        <w:tab/>
      </w:r>
      <w:r w:rsidR="00EA2C7A" w:rsidRPr="00B86742">
        <w:rPr>
          <w:sz w:val="26"/>
          <w:szCs w:val="26"/>
          <w:lang w:val="pt-BR"/>
        </w:rPr>
        <w:t xml:space="preserve"> (3)</w:t>
      </w:r>
    </w:p>
    <w:p w14:paraId="40DC530D" w14:textId="07147364" w:rsidR="00985F89" w:rsidRPr="00B86742" w:rsidRDefault="00985F89" w:rsidP="00B86742">
      <w:pPr>
        <w:tabs>
          <w:tab w:val="left" w:pos="990"/>
        </w:tabs>
        <w:rPr>
          <w:sz w:val="26"/>
          <w:szCs w:val="26"/>
          <w:lang w:val="pt-BR"/>
        </w:rPr>
      </w:pPr>
      <w:r w:rsidRPr="00B86742">
        <w:rPr>
          <w:sz w:val="26"/>
          <w:szCs w:val="26"/>
          <w:lang w:val="pt-BR"/>
        </w:rPr>
        <w:t>Cộng trừ hai phương trình (1) ta được:</w:t>
      </w:r>
    </w:p>
    <w:p w14:paraId="41051FEE" w14:textId="15323098" w:rsidR="00EA2C7A" w:rsidRPr="00B86742" w:rsidRDefault="00743583" w:rsidP="00B86742">
      <w:pPr>
        <w:tabs>
          <w:tab w:val="left" w:pos="990"/>
        </w:tabs>
        <w:jc w:val="right"/>
        <w:rPr>
          <w:sz w:val="26"/>
          <w:szCs w:val="26"/>
        </w:rPr>
      </w:pPr>
      <w:r w:rsidRPr="00B86742">
        <w:rPr>
          <w:position w:val="-66"/>
          <w:sz w:val="26"/>
          <w:szCs w:val="26"/>
        </w:rPr>
        <w:object w:dxaOrig="6619" w:dyaOrig="1440" w14:anchorId="3D78AA37">
          <v:shape id="_x0000_i1030" type="#_x0000_t75" style="width:282pt;height:61.5pt" o:ole="">
            <v:imagedata r:id="rId21" o:title=""/>
          </v:shape>
          <o:OLEObject Type="Embed" ProgID="Equation.DSMT4" ShapeID="_x0000_i1030" DrawAspect="Content" ObjectID="_1824036364" r:id="rId22"/>
        </w:object>
      </w:r>
      <w:r w:rsidR="00EA2C7A" w:rsidRPr="00B86742">
        <w:rPr>
          <w:sz w:val="26"/>
          <w:szCs w:val="26"/>
        </w:rPr>
        <w:t xml:space="preserve"> </w:t>
      </w:r>
      <w:r w:rsidRPr="00B86742">
        <w:rPr>
          <w:sz w:val="26"/>
          <w:szCs w:val="26"/>
        </w:rPr>
        <w:tab/>
      </w:r>
      <w:r w:rsidRPr="00B86742">
        <w:rPr>
          <w:sz w:val="26"/>
          <w:szCs w:val="26"/>
        </w:rPr>
        <w:tab/>
      </w:r>
      <w:r w:rsidRPr="00B86742">
        <w:rPr>
          <w:sz w:val="26"/>
          <w:szCs w:val="26"/>
        </w:rPr>
        <w:tab/>
      </w:r>
      <w:r w:rsidR="00EA2C7A" w:rsidRPr="00B86742">
        <w:rPr>
          <w:sz w:val="26"/>
          <w:szCs w:val="26"/>
        </w:rPr>
        <w:fldChar w:fldCharType="begin"/>
      </w:r>
      <w:r w:rsidR="00EA2C7A" w:rsidRPr="00B86742">
        <w:rPr>
          <w:sz w:val="26"/>
          <w:szCs w:val="26"/>
        </w:rPr>
        <w:instrText xml:space="preserve"> QUOTE </w:instrText>
      </w:r>
      <w:r w:rsidR="00737F59">
        <w:rPr>
          <w:position w:val="-26"/>
          <w:sz w:val="26"/>
          <w:szCs w:val="26"/>
        </w:rPr>
        <w:pict w14:anchorId="5926CFF7">
          <v:shape id="_x0000_i1031" type="#_x0000_t75" style="width:223.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C6EC6&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DC6EC6&quot; wsp:rsidP=&quot;00DC6EC6&quot;&gt;&lt;m:oMathPara&gt;&lt;m:oMath&gt;&lt;m:d&gt;&lt;m:dPr&gt;&lt;m:begChr m:val=&quot;{&quot;/&gt;&lt;m:endChr m:val=&quot;&quot;/&gt;&lt;m:ctrlPr&gt;&lt;w:rPr&gt;&lt;w:rFonts w:ascii=&quot;Cambria Math&quot; w:h-ansi=&quot;Cambria Math&quot;/&gt;&lt;wx:font wx:val=&quot;Cambria Math&quot;/&gt;&lt;w:i/&gt;&lt;w:sz w:val=&quot;16&quot;/&gt;&lt;w:sz-cs w:val=&quot;16&quot;/&gt;&lt;/w:rPr&gt;&lt;/m:ctrlPr&gt;&lt;/m:dPr&gt;&lt;m:e&gt;&lt;m:eqArr&gt;&lt;m:eqArrPr&gt;&lt;m:ctrlPr&gt;&lt;w:rPr&gt;&lt;w:rFonts w:ascii=&quot;Cambria Math&quot; w:h-ansi=&quot;Cambria Math&quot;/&gt;&lt;wx:font wx:val=&quot;Cambria Math&quot;/&gt;&lt;w:i/&gt;&lt;w:sz w:val=&quot;16&quot;/&gt;&lt;w:sz-cs w:val=&quot;16&quot;/&gt;&lt;/w:rPr&gt;&lt;/m:ctrlPr&gt;&lt;/m:eqArrPr&gt;&lt;m:e&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L&lt;/m:t&gt;&lt;/m:r&gt;&lt;/m:e&gt;&lt;m:sub&gt;&lt;m:r&gt;&lt;w:rPr&gt;&lt;w:rFonts w:ascii=&quot;Cambria Math&quot; w:h-ansi=&quot;Cambria Math&quot;/&gt;&lt;wx:font wx:val=&quot;Cambria Math&quot;/&gt;&lt;w:i/&gt;&lt;w:sz w:val=&quot;16&quot;/&gt;&lt;w:sz-cs w:val=&quot;16&quot;/&gt;&lt;/w:rPr&gt;&lt;m:t&gt;f&lt;/m:t&gt;&lt;/m:r&gt;&lt;/m:sub&gt;&lt;/m:sSub&gt;&lt;m:r&gt;&lt;w:rPr&gt;&lt;w:rFonts w:ascii=&quot;Cambria Math&quot; w:h-ansi=&quot;Cambria Math&quot;/&gt;&lt;wx:font wx:val=&quot;Cambria Math&quot;/&gt;&lt;w:i/&gt;&lt;w:sz w:val=&quot;16&quot;/&gt;&lt;w:sz-cs w:val=&quot;16&quot;/&gt;&lt;/w:rPr&gt;&lt;m:t&gt;+&lt;/m:t&gt;&lt;/m:r&gt;&lt;m:f&gt;&lt;m:fPr&gt;&lt;m:ctrlPr&gt;&lt;w:rPr&gt;&lt;w:rFonts w:ascii=&quot;Cambria Math&quot; w:h-ansi=&quot;Cambria Math&quot;/&gt;&lt;wx:font wx:val=&quot;Cambria Math&quot;/&gt;&lt;w:i/&gt;&lt;w:sz w:val=&quot;16&quot;/&gt;&lt;w:sz-cs w:val=&quot;16&quot;/&gt;&lt;/w:rPr&gt;&lt;/m:ctrlPr&gt;&lt;/m:fPr&gt;&lt;m:num&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L&lt;/m:t&gt;&lt;/m:r&gt;&lt;/m:e&gt;&lt;m:sub&gt;&lt;m:r&gt;&lt;w:rPr&gt;&lt;w:rFonts w:ascii=&quot;Cambria Math&quot; w:h-ansi=&quot;Cambria Math&quot;/&gt;&lt;wx:font wx:val=&quot;Cambria Math&quot;/&gt;&lt;w:i/&gt;&lt;w:sz w:val=&quot;16&quot;/&gt;&lt;w:sz-cs w:val=&quot;16&quot;/&gt;&lt;/w:rPr&gt;&lt;m:t&gt;0&lt;/m:t&gt;&lt;/m:r&gt;&lt;/m:sub&gt;&lt;/m:sSub&gt;&lt;/m:num&gt;&lt;m:den&gt;&lt;m:r&gt;&lt;w:rPr&gt;&lt;w:rFonts w:ascii=&quot;Cambria Math&quot; w:h-ansi=&quot;Cambria Math&quot;/&gt;&lt;wx:font wx:val=&quot;Cambria Math&quot;/&gt;&lt;w:i/&gt;&lt;w:sz w:val=&quot;16&quot;/&gt;&lt;w:sz-cs w:val=&quot;16&quot;/&gt;&lt;/w:rPr&gt;&lt;m:t&gt;2&lt;/m:t&gt;&lt;/m:r&gt;&lt;/m:den&gt;&lt;/m:f&gt;&lt;m:r&gt;&lt;w:rPr&gt;&lt;w:rFonts w:ascii=&quot;Cambria Math&quot; w:h-ansi=&quot;Cambria Math&quot;/&gt;&lt;wx:font wx:val=&quot;Cambria Math&quot;/&gt;&lt;w:i/&gt;&lt;w:sz w:val=&quot;16&quot;/&gt;&lt;w:sz-cs w:val=&quot;16&quot;/&gt;&lt;/w:rPr&gt;&lt;m:t&gt;)&lt;/m:t&gt;&lt;/m:r&gt;&lt;m:f&gt;&lt;m:fPr&gt;&lt;m:ctrlPr&gt;&lt;w:rPr&gt;&lt;w:rFonts w:ascii=&quot;Cambria Math&quot; w:h-ansi=&quot;Cambria Math&quot;/&gt;&lt;wx:font wx:val=&quot;Cambria Math&quot;/&gt;&lt;w:i/&gt;&lt;w:sz w:val=&quot;16&quot;/&gt;&lt;w:sz-cs w:val=&quot;16&quot;/&gt;&lt;/w:rPr&gt;&lt;/m:ctrlPr&gt;&lt;/m:fPr&gt;&lt;m:num&gt;&lt;m:r&gt;&lt;w:rPr&gt;&lt;w:rFonts w:ascii=&quot;Cambria Math&quot; w:h-ansi=&quot;Cambria Math&quot;/&gt;&lt;wx:font wx:val=&quot;Cambria Math&quot;/&gt;&lt;w:i/&gt;&lt;w:sz w:val=&quot;16&quot;/&gt;&lt;w:sz-cs w:val=&quot;16&quot;/&gt;&lt;/w:rPr&gt;&lt;m:t&gt;â…†&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i&lt;/m:t&gt;&lt;/m:r&gt;&lt;/m:e&gt;&lt;m:sub&gt;&lt;m:r&gt;&lt;w:rPr&gt;&lt;w:rFonts w:ascii=&quot;Cambria Math&quot; w:h-ansi=&quot;Cambria Math&quot;/&gt;&lt;wx:font wx:val=&quot;Cambria Math&quot;/&gt;&lt;w:i/&gt;&lt;w:sz w:val=&quot;16&quot;/&gt;&lt;w:sz-cs w:val=&quot;16&quot;/&gt;&lt;/w:rPr&gt;&lt;m:t&gt;gj&lt;/m:t&gt;&lt;/m:r&gt;&lt;/m:sub&gt;&lt;/m:sSub&gt;&lt;/m:num&gt;&lt;m:den&gt;&lt;m:r&gt;&lt;w:rPr&gt;&lt;w:rFonts w:ascii=&quot;Cambria Math&quot; w:h-ansi=&quot;Cambria Math&quot;/&gt;&lt;wx:font wx:val=&quot;Cambria Math&quot;/&gt;&lt;w:i/&gt;&lt;w:sz w:val=&quot;16&quot;/&gt;&lt;w:sz-cs w:val=&quot;16&quot;/&gt;&lt;/w:rPr&gt;&lt;m:t&gt;â…†t&lt;/m:t&gt;&lt;/m:r&gt;&lt;/m:den&gt;&lt;/m:f&gt;&lt;m:r&gt;&lt;w:rPr&gt;&lt;w:rFonts w:ascii=&quot;Cambria Math&quot; w:h-ansi=&quot;Cambria Math&quot;/&gt;&lt;wx:font wx:val=&quot;Cambria Math&quot;/&gt;&lt;w:i/&gt;&lt;w:sz w:val=&quot;16&quot;/&gt;&lt;w:sz-cs w:val=&quot;16&quot;/&gt;&lt;/w:rPr&gt;&lt;m:t&gt;+&lt;/m:t&gt;&lt;/m:r&gt;&lt;m:d&gt;&lt;m:dPr&gt;&lt;m:ctrlPr&gt;&lt;w:rPr&gt;&lt;w:rFonts w:ascii=&quot;Cambria Math&quot; w:h-ansi=&quot;Cambria Math&quot;/&gt;&lt;wx:font wx:val=&quot;Cambria Math&quot;/&gt;&lt;w:i/&gt;&lt;w:sz w:val=&quot;16&quot;/&gt;&lt;w:sz-cs w:val=&quot;16&quot;/&gt;&lt;/w:rPr&gt;&lt;/m:ctrlPr&gt;&lt;/m:dPr&gt;&lt;m:e&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R&lt;/m:t&gt;&lt;/m:r&gt;&lt;/m:e&gt;&lt;m:sub&gt;&lt;m:r&gt;&lt;w:rPr&gt;&lt;w:rFonts w:ascii=&quot;Cambria Math&quot; w:h-ansi=&quot;Cambria Math&quot;/&gt;&lt;wx:font wx:val=&quot;Cambria Math&quot;/&gt;&lt;w:i/&gt;&lt;w:sz w:val=&quot;16&quot;/&gt;&lt;w:sz-cs w:val=&quot;16&quot;/&gt;&lt;/w:rPr&gt;&lt;m:t&gt;f&lt;/m:t&gt;&lt;/m:r&gt;&lt;/m:sub&gt;&lt;/m:sSub&gt;&lt;m:r&gt;&lt;w:rPr&gt;&lt;w:rFonts w:ascii=&quot;Cambria Math&quot; w:h-ansi=&quot;Cambria Math&quot;/&gt;&lt;wx:font wx:val=&quot;Cambria Math&quot;/&gt;&lt;w:i/&gt;&lt;w:sz w:val=&quot;16&quot;/&gt;&lt;w:sz-cs w:val=&quot;16&quot;/&gt;&lt;/w:rPr&gt;&lt;m:t&gt;+&lt;/m:t&gt;&lt;/m:r&gt;&lt;m:f&gt;&lt;m:fPr&gt;&lt;m:ctrlPr&gt;&lt;w:rPr&gt;&lt;w:rFonts w:ascii=&quot;Cambria Math&quot; w:h-ansi=&quot;Cambria Math&quot;/&gt;&lt;wx:font wx:val=&quot;Cambria Math&quot;/&gt;&lt;w:i/&gt;&lt;w:sz w:val=&quot;16&quot;/&gt;&lt;w:sz-cs w:val=&quot;16&quot;/&gt;&lt;/w:rPr&gt;&lt;/m:ctrlPr&gt;&lt;/m:fPr&gt;&lt;m:num&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R&lt;/m:t&gt;&lt;/m:r&gt;&lt;/m:e&gt;&lt;m:sub&gt;&lt;m:r&gt;&lt;w:rPr&gt;&lt;w:rFonts w:ascii=&quot;Cambria Math&quot; w:h-ansi=&quot;Cambria Math&quot;/&gt;&lt;wx:font wx:val=&quot;Cambria Math&quot;/&gt;&lt;w:i/&gt;&lt;w:sz w:val=&quot;16&quot;/&gt;&lt;w:sz-cs w:val=&quot;16&quot;/&gt;&lt;/w:rPr&gt;&lt;m:t&gt;0&lt;/m:t&gt;&lt;/m:r&gt;&lt;/m:sub&gt;&lt;/m:sSub&gt;&lt;/m:num&gt;&lt;m:den&gt;&lt;m:r&gt;&lt;w:rPr&gt;&lt;w:rFonts w:ascii=&quot;Cambria Math&quot; w:h-ansi=&quot;Cambria Math&quot;/&gt;&lt;wx:font wx:val=&quot;Cambria Math&quot;/&gt;&lt;w:i/&gt;&lt;w:sz w:val=&quot;16&quot;/&gt;&lt;w:sz-cs w:val=&quot;16&quot;/&gt;&lt;/w:rPr&gt;&lt;m:t&gt;2&lt;/m:t&gt;&lt;/m:r&gt;&lt;/m:den&gt;&lt;/m:f&gt;&lt;/m:e&gt;&lt;/m:d&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i&lt;/m:t&gt;&lt;/m:r&gt;&lt;/m:e&gt;&lt;m:sub&gt;&lt;m:r&gt;&lt;w:rPr&gt;&lt;w:rFonts w:ascii=&quot;Cambria Math&quot; w:h-ansi=&quot;Cambria Math&quot;/&gt;&lt;wx:font wx:val=&quot;Cambria Math&quot;/&gt;&lt;w:i/&gt;&lt;w:sz w:val=&quot;16&quot;/&gt;&lt;w:sz-cs w:val=&quot;16&quot;/&gt;&lt;/w:rPr&gt;&lt;m:t&gt;gj&lt;/m:t&gt;&lt;/m:r&gt;&lt;/m:sub&gt;&lt;/m:sSub&gt;&lt;m:r&gt;&lt;w:rPr&gt;&lt;w:rFonts w:ascii=&quot;Cambria Math&quot; w:h-ansi=&quot;Cambria Math&quot;/&gt;&lt;wx:font wx:val=&quot;Cambria Math&quot;/&gt;&lt;w:i/&gt;&lt;w:sz w:val=&quot;16&quot;/&gt;&lt;w:sz-cs w:val=&quot;16&quot;/&gt;&lt;/w:rPr&gt;&lt;m:t&gt;=-Î½-&lt;/m:t&gt;&lt;/m:r&gt;&lt;m:d&gt;&lt;m:dPr&gt;&lt;m:ctrlPr&gt;&lt;w:rPr&gt;&lt;w:rFonts w:ascii=&quot;Cambria Math&quot; w:h-ansi=&quot;Cambria Math&quot;/&gt;&lt;wx:font wx:val=&quot;Cambria Math&quot;/&gt;&lt;w:i/&gt;&lt;w:sz w:val=&quot;16&quot;/&gt;&lt;w:sz-cs w:val=&quot;16&quot;/&gt;&lt;/w:rPr&gt;&lt;/m:ctrlPr&gt;&lt;/m:dPr&gt;&lt;m:e&gt;&lt;m:f&gt;&lt;m:fPr&gt;&lt;m:ctrlPr&gt;&lt;w:rPr&gt;&lt;w:rFonts w:ascii=&quot;Cambria Math&quot; w:h-ansi=&quot;Cambria Math&quot;/&gt;&lt;wx:font wx:val=&quot;Cambria Math&quot;/&gt;&lt;w:i/&gt;&lt;w:sz w:val=&quot;16&quot;/&gt;&lt;w:sz-cs w:val=&quot;16&quot;/&gt;&lt;/w:rPr&gt;&lt;/m:ctrlPr&gt;&lt;/m:fPr&gt;&lt;m:num&gt;&lt;m:r&gt;&lt;w:rPr&gt;&lt;w:rFonts w:ascii=&quot;Cambria Math&quot; w:h-ansi=&quot;Cambria Math&quot;/&gt;&lt;wx:font wx:val=&quot;Cambria Math&quot;/&gt;&lt;w:i/&gt;&lt;w:sz w:val=&quot;16&quot;/&gt;&lt;w:sz-cs w:val=&quot;16&quot;/&gt;&lt;/w:rPr&gt;&lt;m:t&gt;1&lt;/m:t&gt;&lt;/m:r&gt;&lt;/m:num&gt;&lt;m:den&gt;&lt;m:r&gt;&lt;w:rPr&gt;&lt;w:rFonts w:ascii=&quot;Cambria Math&quot; w:h-ansi=&quot;Cambria Math&quot;/&gt;&lt;wx:font wx:val=&quot;Cambria Math&quot;/&gt;&lt;w:i/&gt;&lt;w:sz w:val=&quot;16&quot;/&gt;&lt;w:sz-cs w:val=&quot;16&quot;/&gt;&lt;/w:rPr&gt;&lt;m:t&gt;2&lt;/m:t&gt;&lt;/m:r&gt;&lt;/m:den&gt;&lt;/m:f&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m&lt;/m:t&gt;&lt;/m:r&gt;&lt;/m:e&gt;&lt;m:sub&gt;&lt;m:r&gt;&lt;w:rPr&gt;&lt;w:rFonts w:ascii=&quot;Cambria Math&quot; w:h-ansi=&quot;Cambria Math&quot;/&gt;&lt;wx:font wx:val=&quot;Cambria Math&quot;/&gt;&lt;w:i/&gt;&lt;w:sz w:val=&quot;16&quot;/&gt;&lt;w:sz-cs w:val=&quot;16&quot;/&gt;&lt;/w:rPr&gt;&lt;m:t&gt;C&lt;/m:t&gt;&lt;/m:r&gt;&lt;/m:sub&gt;&lt;/m:sSub&gt;&lt;/m:e&gt;&lt;/m:d&gt;&lt;m:f&gt;&lt;m:fPr&gt;&lt;m:ctrlPr&gt;&lt;w:rPr&gt;&lt;w:rFonts w:ascii=&quot;Cambria Math&quot; w:h-ansi=&quot;Cambria Math&quot;/&gt;&lt;wx:font wx:val=&quot;Cambria Math&quot;/&gt;&lt;w:i/&gt;&lt;w:sz w:val=&quot;16&quot;/&gt;&lt;w:sz-cs w:val=&quot;16&quot;/&gt;&lt;/w:rPr&gt;&lt;/m:ctrlPr&gt;&lt;/m:fPr&gt;&lt;m:num&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Î½&lt;/m:t&gt;&lt;/m:r&gt;&lt;/m:e&gt;&lt;m:sub&gt;&lt;m:r&gt;&lt;w:rPr&gt;&lt;w:rFonts w:ascii=&quot;Cambria Math&quot; w:h-ansi=&quot;Cambria Math&quot;/&gt;&lt;wx:font wx:val=&quot;Cambria Math&quot;/&gt;&lt;w:i/&gt;&lt;w:sz w:val=&quot;16&quot;/&gt;&lt;w:sz-cs w:val=&quot;16&quot;/&gt;&lt;/w:rPr&gt;&lt;m:t&gt;uj&lt;/m:t&gt;&lt;/m:r&gt;&lt;/m:sub&gt;&lt;/m:sSub&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Î½&lt;/m:t&gt;&lt;/m:r&gt;&lt;/m:e&gt;&lt;m:sub&gt;&lt;m:r&gt;&lt;w:rPr&gt;&lt;w:rFonts w:ascii=&quot;Cambria Math&quot; w:h-ansi=&quot;Cambria Math&quot;/&gt;&lt;wx:font wx:val=&quot;Cambria Math&quot;/&gt;&lt;w:i/&gt;&lt;w:sz w:val=&quot;16&quot;/&gt;&lt;w:sz-cs w:val=&quot;16&quot;/&gt;&lt;/w:rPr&gt;&lt;m:t&gt;l&lt;/m:t&gt;&lt;/m:r&gt;&lt;/m:sub&gt;&lt;/m:sSub&gt;&lt;m:r&gt;&lt;w:rPr&gt;&lt;w:rFonts w:ascii=&quot;Cambria Math&quot; w:h-ansi=&quot;Cambria Math&quot;/&gt;&lt;wx:font wx:val=&quot;Cambria Math&quot;/&gt;&lt;w:i/&gt;&lt;w:sz w:val=&quot;16&quot;/&gt;&lt;w:sz-cs w:val=&quot;16&quot;/&gt;&lt;/w:rPr&gt;&lt;m:t&gt;j&lt;/m:t&gt;&lt;/m:r&gt;&lt;/m:num&gt;&lt;m:den&gt;&lt;m:r&gt;&lt;w:rPr&gt;&lt;w:rFonts w:ascii=&quot;Cambria Math&quot; w:h-ansi=&quot;Cambria Math&quot;/&gt;&lt;wx:font wx:val=&quot;Cambria Math&quot;/&gt;&lt;w:i/&gt;&lt;w:sz w:val=&quot;16&quot;/&gt;&lt;w:sz-cs w:val=&quot;16&quot;/&gt;&lt;/w:rPr&gt;&lt;m:t&gt;2&lt;/m:t&gt;&lt;/m:r&gt;&lt;/m:den&gt;&lt;/m:f&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m&lt;/m:t&gt;&lt;/m:r&gt;&lt;/m:e&gt;&lt;m:sub&gt;&lt;m:r&gt;&lt;w:rPr&gt;&lt;w:rFonts w:ascii=&quot;Cambria Math&quot; w:h-ansi=&quot;Cambria Math&quot;/&gt;&lt;wx:font wx:val=&quot;Cambria Math&quot;/&gt;&lt;w:i/&gt;&lt;w:sz w:val=&quot;16&quot;/&gt;&lt;w:sz-cs w:val=&quot;16&quot;/&gt;&lt;/w:rPr&gt;&lt;m:t&gt;Î½&lt;/m:t&gt;&lt;/m:r&gt;&lt;/m:sub&gt;&lt;/m:sSub&gt;&lt;m:f&gt;&lt;m:fPr&gt;&lt;m:ctrlPr&gt;&lt;w:rPr&gt;&lt;w:rFonts w:ascii=&quot;Cambria Math&quot; w:h-ansi=&quot;Cambria Math&quot;/&gt;&lt;wx:font wx:val=&quot;Cambria Math&quot;/&gt;&lt;w:i/&gt;&lt;w:sz w:val=&quot;16&quot;/&gt;&lt;w:sz-cs w:val=&quot;16&quot;/&gt;&lt;/w:rPr&gt;&lt;/m:ctrlPr&gt;&lt;/m:fPr&gt;&lt;m:num&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Î½&lt;/m:t&gt;&lt;/m:r&gt;&lt;/m:e&gt;&lt;m:sub&gt;&lt;m:r&gt;&lt;w:rPr&gt;&lt;w:rFonts w:ascii=&quot;Cambria Math&quot; w:h-ansi=&quot;Cambria Math&quot;/&gt;&lt;wx:font wx:val=&quot;Cambria Math&quot;/&gt;&lt;w:i/&gt;&lt;w:sz w:val=&quot;16&quot;/&gt;&lt;w:sz-cs w:val=&quot;16&quot;/&gt;&lt;/w:rPr&gt;&lt;m:t&gt;uj&lt;/m:t&gt;&lt;/m:r&gt;&lt;/m:sub&gt;&lt;/m:sSub&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Î½&lt;/m:t&gt;&lt;/m:r&gt;&lt;/m:e&gt;&lt;m:sub&gt;&lt;m:r&gt;&lt;w:rPr&gt;&lt;w:rFonts w:ascii=&quot;Cambria Math&quot; w:h-ansi=&quot;Cambria Math&quot;/&gt;&lt;wx:font wx:val=&quot;Cambria Math&quot;/&gt;&lt;w:i/&gt;&lt;w:sz w:val=&quot;16&quot;/&gt;&lt;w:sz-cs w:val=&quot;16&quot;/&gt;&lt;/w:rPr&gt;&lt;m:t&gt;lj&lt;/m:t&gt;&lt;/m:r&gt;&lt;/m:sub&gt;&lt;/m:sSub&gt;&lt;/m:num&gt;&lt;m:den&gt;&lt;m:r&gt;&lt;w:rPr&gt;&lt;w:rFonts w:ascii=&quot;Cambria Math&quot; w:h-ansi=&quot;Cambria Math&quot;/&gt;&lt;wx:font wx:val=&quot;Cambria Math&quot;/&gt;&lt;w:i/&gt;&lt;w:sz w:val=&quot;16&quot;/&gt;&lt;w:sz-cs w:val=&quot;16&quot;/&gt;&lt;/w:rPr&gt;&lt;m:t&gt;2&lt;/m:t&gt;&lt;/m:r&gt;&lt;/m:den&gt;&lt;/m:f&gt;&lt;/m:e&gt;&lt;m:e&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L&lt;/m:t&gt;&lt;/m:r&gt;&lt;/m:e&gt;&lt;m:sub&gt;&lt;m:r&gt;&lt;w:rPr&gt;&lt;w:rFonts w:ascii=&quot;Cambria Math&quot; w:h-ansi=&quot;Cambria Math&quot;/&gt;&lt;wx:font wx:val=&quot;Cambria Math&quot;/&gt;&lt;w:i/&gt;&lt;w:sz w:val=&quot;16&quot;/&gt;&lt;w:sz-cs w:val=&quot;16&quot;/&gt;&lt;/w:rPr&gt;&lt;m:t&gt;0&lt;/m:t&gt;&lt;/m:r&gt;&lt;/m:sub&gt;&lt;/m:sSub&gt;&lt;m:f&gt;&lt;m:fPr&gt;&lt;m:ctrlPr&gt;&lt;w:rPr&gt;&lt;w:rFonts w:ascii=&quot;Cambria Math&quot; w:h-ansi=&quot;Cambria Math&quot;/&gt;&lt;wx:font wx:val=&quot;Cambria Math&quot;/&gt;&lt;w:i/&gt;&lt;w:sz w:val=&quot;16&quot;/&gt;&lt;w:sz-cs w:val=&quot;16&quot;/&gt;&lt;/w:rPr&gt;&lt;/m:ctrlPr&gt;&lt;/m:fPr&gt;&lt;m:num&gt;&lt;m:r&gt;&lt;w:rPr&gt;&lt;w:rFonts w:ascii=&quot;Cambria Math&quot; w:h-ansi=&quot;Cambria Math&quot;/&gt;&lt;wx:font wx:val=&quot;Cambria Math&quot;/&gt;&lt;w:i/&gt;&lt;w:sz w:val=&quot;16&quot;/&gt;&lt;w:sz-cs w:val=&quot;16&quot;/&gt;&lt;/w:rPr&gt;&lt;m:t&gt;â…†&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i&lt;/m:t&gt;&lt;/m:r&gt;&lt;/m:e&gt;&lt;m:sub&gt;&lt;m:r&gt;&lt;w:rPr&gt;&lt;w:rFonts w:ascii=&quot;Cambria Math&quot; w:h-ansi=&quot;Cambria Math&quot;/&gt;&lt;wx:font wx:val=&quot;Cambria Math&quot;/&gt;&lt;w:i/&gt;&lt;w:sz w:val=&quot;16&quot;/&gt;&lt;w:sz-cs w:val=&quot;16&quot;/&gt;&lt;/w:rPr&gt;&lt;m:t&gt;cj&lt;/m:t&gt;&lt;/m:r&gt;&lt;/m:sub&gt;&lt;/m:sSub&gt;&lt;/m:num&gt;&lt;m:den&gt;&lt;m:r&gt;&lt;w:rPr&gt;&lt;w:rFonts w:ascii=&quot;Cambria Math&quot; w:h-ansi=&quot;Cambria Math&quot;/&gt;&lt;wx:font wx:val=&quot;Cambria Math&quot;/&gt;&lt;w:i/&gt;&lt;w:sz w:val=&quot;16&quot;/&gt;&lt;w:sz-cs w:val=&quot;16&quot;/&gt;&lt;/w:rPr&gt;&lt;m:t&gt;â…†t&lt;/m:t&gt;&lt;/m:r&gt;&lt;/m:den&gt;&lt;/m:f&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R&lt;/m:t&gt;&lt;/m:r&gt;&lt;/m:e&gt;&lt;m:sub&gt;&lt;m:r&gt;&lt;w:rPr&gt;&lt;w:rFonts w:ascii=&quot;Cambria Math&quot; w:h-ansi=&quot;Cambria Math&quot;/&gt;&lt;wx:font wx:val=&quot;Cambria Math&quot;/&gt;&lt;w:i/&gt;&lt;w:sz w:val=&quot;16&quot;/&gt;&lt;w:sz-cs w:val=&quot;16&quot;/&gt;&lt;/w:rPr&gt;&lt;m:t&gt;0&lt;/m:t&gt;&lt;/m:r&gt;&lt;/m:sub&gt;&lt;/m:sSub&gt;&lt;m:r&gt;&lt;w:rPr&gt;&lt;w:rFonts w:ascii=&quot;Cambria Math&quot; w:h-ansi=&quot;Cambria Math&quot;/&gt;&lt;wx:font wx:val=&quot;Cambria Math&quot;/&gt;&lt;w:i/&gt;&lt;w:sz w:val=&quot;16&quot;/&gt;&lt;w:sz-cs w:val=&quot;16&quot;/&gt;&lt;/w:rPr&gt;&lt;m:t&gt;i&lt;/m:t&gt;&lt;/m:r&gt;&lt;/m:e&gt;&lt;m:sub&gt;&lt;m:r&gt;&lt;w:rPr&gt;&lt;w:rFonts w:ascii=&quot;Cambria Math&quot; w:h-ansi=&quot;Cambria Math&quot;/&gt;&lt;wx:font wx:val=&quot;Cambria Math&quot;/&gt;&lt;w:i/&gt;&lt;w:sz w:val=&quot;16&quot;/&gt;&lt;w:sz-cs w:val=&quot;16&quot;/&gt;&lt;/w:rPr&gt;&lt;m:t&gt;cj&lt;/m:t&gt;&lt;/m:r&gt;&lt;/m:sub&gt;&lt;/m:sSub&gt;&lt;m:r&gt;&lt;w:rPr&gt;&lt;w:rFonts w:ascii=&quot;Cambria Math&quot; w:h-ansi=&quot;Cambria Math&quot;/&gt;&lt;wx:font wx:val=&quot;Cambria Math&quot;/&gt;&lt;w:i/&gt;&lt;w:sz w:val=&quot;16&quot;/&gt;&lt;w:sz-cs w:val=&quot;16&quot;/&gt;&lt;/w:rPr&gt;&lt;m:t&gt;=&lt;/m:t&gt;&lt;/m:r&gt;&lt;m:f&gt;&lt;m:fPr&gt;&lt;m:ctrlPr&gt;&lt;w:rPr&gt;&lt;w:rFonts w:ascii=&quot;Cambria Math&quot; w:h-ansi=&quot;Cambria Math&quot;/&gt;&lt;wx:font wx:val=&quot;Cambria Math&quot;/&gt;&lt;w:i/&gt;&lt;w:sz w:val=&quot;16&quot;/&gt;&lt;w:sz-cs w:val=&quot;16&quot;/&gt;&lt;/w:rPr&gt;&lt;/m:ctrlPr&gt;&lt;/m:fPr&gt;&lt;m:num&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v&lt;/m:t&gt;&lt;/m:r&gt;&lt;/m:e&gt;&lt;m:sub&gt;&lt;m:r&gt;&lt;w:rPr&gt;&lt;w:rFonts w:ascii=&quot;Cambria Math&quot; w:h-ansi=&quot;Cambria Math&quot;/&gt;&lt;wx:font wx:val=&quot;Cambria Math&quot;/&gt;&lt;w:i/&gt;&lt;w:sz w:val=&quot;16&quot;/&gt;&lt;w:sz-cs w:val=&quot;16&quot;/&gt;&lt;/w:rPr&gt;&lt;m:t&gt;dc&lt;/m:t&gt;&lt;/m:r&gt;&lt;/m:sub&gt;&lt;/m:sSub&gt;&lt;/m:num&gt;&lt;m:den&gt;&lt;m:r&gt;&lt;w:rPr&gt;&lt;w:rFonts w:ascii=&quot;Cambria Math&quot; w:h-ansi=&quot;Cambria Math&quot;/&gt;&lt;wx:font wx:val=&quot;Cambria Math&quot;/&gt;&lt;w:i/&gt;&lt;w:sz w:val=&quot;16&quot;/&gt;&lt;w:sz-cs w:val=&quot;16&quot;/&gt;&lt;/w:rPr&gt;&lt;m:t&gt;2&lt;/m:t&gt;&lt;/m:r&gt;&lt;/m:den&gt;&lt;/m:f&gt;&lt;m:r&gt;&lt;w:rPr&gt;&lt;w:rFonts w:ascii=&quot;Cambria Math&quot; w:h-ansi=&quot;Cambria Math&quot;/&gt;&lt;wx:font wx:val=&quot;Cambria Math&quot;/&gt;&lt;w:i/&gt;&lt;w:sz w:val=&quot;16&quot;/&gt;&lt;w:sz-cs w:val=&quot;16&quot;/&gt;&lt;/w:rPr&gt;&lt;m:t&gt;-&lt;/m:t&gt;&lt;/m:r&gt;&lt;m:d&gt;&lt;m:dPr&gt;&lt;m:ctrlPr&gt;&lt;w:rPr&gt;&lt;w:rFonts w:ascii=&quot;Cambria Math&quot; w:h-ansi=&quot;Cambria Math&quot;/&gt;&lt;wx:font wx:val=&quot;Cambria Math&quot;/&gt;&lt;w:i/&gt;&lt;w:sz w:val=&quot;16&quot;/&gt;&lt;w:sz-cs w:val=&quot;16&quot;/&gt;&lt;/w:rPr&gt;&lt;/m:ctrlPr&gt;&lt;/m:dPr&gt;&lt;m:e&gt;&lt;m:f&gt;&lt;m:fPr&gt;&lt;m:ctrlPr&gt;&lt;w:rPr&gt;&lt;w:rFonts w:ascii=&quot;Cambria Math&quot; w:h-ansi=&quot;Cambria Math&quot;/&gt;&lt;wx:font wx:val=&quot;Cambria Math&quot;/&gt;&lt;w:i/&gt;&lt;w:sz w:val=&quot;16&quot;/&gt;&lt;w:sz-cs w:val=&quot;16&quot;/&gt;&lt;/w:rPr&gt;&lt;/m:ctrlPr&gt;&lt;/m:fPr&gt;&lt;m:num&gt;&lt;m:r&gt;&lt;w:rPr&gt;&lt;w:rFonts w:ascii=&quot;Cambria Math&quot; w:h-ansi=&quot;Cambria Math&quot;/&gt;&lt;wx:font wx:val=&quot;Cambria Math&quot;/&gt;&lt;w:i/&gt;&lt;w:sz w:val=&quot;16&quot;/&gt;&lt;w:sz-cs w:val=&quot;16&quot;/&gt;&lt;/w:rPr&gt;&lt;m:t&gt;1&lt;/m:t&gt;&lt;/m:r&gt;&lt;/m:num&gt;&lt;m:den&gt;&lt;m:r&gt;&lt;w:rPr&gt;&lt;w:rFonts w:ascii=&quot;Cambria Math&quot; w:h-ansi=&quot;Cambria Math&quot;/&gt;&lt;wx:font wx:val=&quot;Cambria Math&quot;/&gt;&lt;w:i/&gt;&lt;w:sz w:val=&quot;16&quot;/&gt;&lt;w:sz-cs w:val=&quot;16&quot;/&gt;&lt;/w:rPr&gt;&lt;m:t&gt;2&lt;/m:t&gt;&lt;/m:r&gt;&lt;/m:den&gt;&lt;/m:f&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m&lt;/m:t&gt;&lt;/m:r&gt;&lt;/m:e&gt;&lt;m:sub&gt;&lt;m:r&gt;&lt;w:rPr&gt;&lt;w:rFonts w:ascii=&quot;Cambria Math&quot; w:h-ansi=&quot;Cambria Math&quot;/&gt;&lt;wx:font wx:val=&quot;Cambria Math&quot;/&gt;&lt;w:i/&gt;&lt;w:sz w:val=&quot;16&quot;/&gt;&lt;w:sz-cs w:val=&quot;16&quot;/&gt;&lt;/w:rPr&gt;&lt;m:t&gt;C&lt;/m:t&gt;&lt;/m:r&gt;&lt;/m:sub&gt;&lt;/m:sSub&gt;&lt;/m:e&gt;&lt;/m:d&gt;&lt;m:f&gt;&lt;m:fPr&gt;&lt;m:ctrlPr&gt;&lt;w:rPr&gt;&lt;w:rFonts w:ascii=&quot;Cambria Math&quot; w:h-ansi=&quot;Cambria Math&quot;/&gt;&lt;wx:font wx:val=&quot;Cambria Math&quot;/&gt;&lt;w:i/&gt;&lt;w:sz w:val=&quot;16&quot;/&gt;&lt;w:sz-cs w:val=&quot;16&quot;/&gt;&lt;/w:rPr&gt;&lt;/m:ctrlPr&gt;&lt;/m:fPr&gt;&lt;m:num&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Î½&lt;/m:t&gt;&lt;/m:r&gt;&lt;/m:e&gt;&lt;m:sub&gt;&lt;m:r&gt;&lt;w:rPr&gt;&lt;w:rFonts w:ascii=&quot;Cambria Math&quot; w:h-ansi=&quot;Cambria Math&quot;/&gt;&lt;wx:font wx:val=&quot;Cambria Math&quot;/&gt;&lt;w:i/&gt;&lt;w:sz w:val=&quot;16&quot;/&gt;&lt;w:sz-cs w:val=&quot;16&quot;/&gt;&lt;/w:rPr&gt;&lt;m:t&gt;uj&lt;/m:t&gt;&lt;/m:r&gt;&lt;/m:sub&gt;&lt;/m:sSub&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Î½&lt;/m:t&gt;&lt;/m:r&gt;&lt;/m:e&gt;&lt;m:sub&gt;&lt;m:r&gt;&lt;w:rPr&gt;&lt;w:rFonts w:ascii=&quot;Cambria Math&quot; w:h-ansi=&quot;Cambria Math&quot;/&gt;&lt;wx:font wx:val=&quot;Cambria Math&quot;/&gt;&lt;w:i/&gt;&lt;w:sz w:val=&quot;16&quot;/&gt;&lt;w:sz-cs w:val=&quot;16&quot;/&gt;&lt;/w:rPr&gt;&lt;m:t&gt;lj&lt;/m:t&gt;&lt;/m:r&gt;&lt;/m:sub&gt;&lt;/m:sSub&gt;&lt;/m:num&gt;&lt;m:den&gt;&lt;m:r&gt;&lt;w:rPr&gt;&lt;w:rFonts w:ascii=&quot;Cambria Math&quot; w:h-ansi=&quot;Cambria Math&quot;/&gt;&lt;wx:font wx:val=&quot;Cambria Math&quot;/&gt;&lt;w:i/&gt;&lt;w:sz w:val=&quot;16&quot;/&gt;&lt;w:sz-cs w:val=&quot;16&quot;/&gt;&lt;/w:rPr&gt;&lt;m:t&gt;2&lt;/m:t&gt;&lt;/m:r&gt;&lt;/m:den&gt;&lt;/m:f&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m&lt;/m:t&gt;&lt;/m:r&gt;&lt;/m:e&gt;&lt;m:sub&gt;&lt;m:r&gt;&lt;w:rPr&gt;&lt;w:rFonts w:ascii=&quot;Cambria Math&quot; w:h-ansi=&quot;Cambria Math&quot;/&gt;&lt;wx:font wx:val=&quot;Cambria Math&quot;/&gt;&lt;w:i/&gt;&lt;w:sz w:val=&quot;16&quot;/&gt;&lt;w:sz-cs w:val=&quot;16&quot;/&gt;&lt;/w:rPr&gt;&lt;m:t&gt;Î½&lt;/m:t&gt;&lt;/m:r&gt;&lt;/m:sub&gt;&lt;/m:sSub&gt;&lt;m:f&gt;&lt;m:fPr&gt;&lt;m:ctrlPr&gt;&lt;w:rPr&gt;&lt;w:rFonts w:ascii=&quot;Cambria Math&quot; w:h-ansi=&quot;Cambria Math&quot;/&gt;&lt;wx:font wx:val=&quot;Cambria Math&quot;/&gt;&lt;w:i/&gt;&lt;w:sz w:val=&quot;16&quot;/&gt;&lt;w:sz-cs w:val=&quot;16&quot;/&gt;&lt;/w:rPr&gt;&lt;/m:ctrlPr&gt;&lt;/m:fPr&gt;&lt;m:num&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Î½&lt;/m:t&gt;&lt;/m:r&gt;&lt;/m:e&gt;&lt;m:sub&gt;&lt;m:r&gt;&lt;w:rPr&gt;&lt;w:rFonts w:ascii=&quot;Cambria Math&quot; w:h-ansi=&quot;Cambria Math&quot;/&gt;&lt;wx:font wx:val=&quot;Cambria Math&quot;/&gt;&lt;w:i/&gt;&lt;w:sz w:val=&quot;16&quot;/&gt;&lt;w:sz-cs w:val=&quot;16&quot;/&gt;&lt;/w:rPr&gt;&lt;m:t&gt;uj&lt;/m:t&gt;&lt;/m:r&gt;&lt;/m:sub&gt;&lt;/m:sSub&gt;&lt;m:r&gt;&lt;w:rPr&gt;&lt;w:rFonts w:ascii=&quot;Cambria Math&quot; w:h-ansi=&quot;Cambria Math&quot;/&gt;&lt;wx:font wx:val=&quot;Cambria Math&quot;/&gt;&lt;w:i/&gt;&lt;w:sz w:val=&quot;16&quot;/&gt;&lt;w:sz-cs w:val=&quot;16&quot;/&gt;&lt;/w:rPr&gt;&lt;m:t&gt;-&lt;/m:t&gt;&lt;/m:r&gt;&lt;m:sSub&gt;&lt;m:sSubPr&gt;&lt;m:ctrlPr&gt;&lt;w:rPr&gt;&lt;w:rFonts w:ascii=&quot;Cambria Math&quot; w:h-ansi=&quot;Cambria Math&quot;/&gt;&lt;wx:font wx:val=&quot;Cambria Math&quot;/&gt;&lt;w:i/&gt;&lt;w:sz w:val=&quot;16&quot;/&gt;&lt;w:sz-cs w:val=&quot;16&quot;/&gt;&lt;/w:rPr&gt;&lt;/m:ctrlPr&gt;&lt;/m:sSubPr&gt;&lt;m:e&gt;&lt;m:r&gt;&lt;w:rPr&gt;&lt;w:rFonts w:ascii=&quot;Cambria Math&quot; w:h-ansi=&quot;Cambria Math&quot;/&gt;&lt;wx:font wx:val=&quot;Cambria Math&quot;/&gt;&lt;w:i/&gt;&lt;w:sz w:val=&quot;16&quot;/&gt;&lt;w:sz-cs w:val=&quot;16&quot;/&gt;&lt;/w:rPr&gt;&lt;m:t&gt;Î½&lt;/m:t&gt;&lt;/m:r&gt;&lt;/m:e&gt;&lt;m:sub&gt;&lt;m:r&gt;&lt;w:rPr&gt;&lt;w:rFonts w:ascii=&quot;Cambria Math&quot; w:h-ansi=&quot;Cambria Math&quot;/&gt;&lt;wx:font wx:val=&quot;Cambria Math&quot;/&gt;&lt;w:i/&gt;&lt;w:sz w:val=&quot;16&quot;/&gt;&lt;w:sz-cs w:val=&quot;16&quot;/&gt;&lt;/w:rPr&gt;&lt;m:t&gt;lj&lt;/m:t&gt;&lt;/m:r&gt;&lt;/m:sub&gt;&lt;/m:sSub&gt;&lt;/m:num&gt;&lt;m:den&gt;&lt;m:r&gt;&lt;w:rPr&gt;&lt;w:rFonts w:ascii=&quot;Cambria Math&quot; w:h-ansi=&quot;Cambria Math&quot;/&gt;&lt;wx:font wx:val=&quot;Cambria Math&quot;/&gt;&lt;w:i/&gt;&lt;w:sz w:val=&quot;16&quot;/&gt;&lt;w:sz-cs w:val=&quot;16&quot;/&gt;&lt;/w:rPr&gt;&lt;m:t&gt;2&lt;/m:t&gt;&lt;/m:r&gt;&lt;/m:den&gt;&lt;/m:f&gt;&lt;/m:e&gt;&lt;/m:eqArr&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00EA2C7A" w:rsidRPr="00B86742">
        <w:rPr>
          <w:sz w:val="26"/>
          <w:szCs w:val="26"/>
        </w:rPr>
        <w:instrText xml:space="preserve"> </w:instrText>
      </w:r>
      <w:r w:rsidR="00EA2C7A" w:rsidRPr="00B86742">
        <w:rPr>
          <w:sz w:val="26"/>
          <w:szCs w:val="26"/>
        </w:rPr>
        <w:fldChar w:fldCharType="end"/>
      </w:r>
      <w:r w:rsidR="00EA2C7A" w:rsidRPr="00B86742">
        <w:rPr>
          <w:sz w:val="26"/>
          <w:szCs w:val="26"/>
        </w:rPr>
        <w:t>(4)</w:t>
      </w:r>
    </w:p>
    <w:p w14:paraId="2276AADC" w14:textId="2952F177" w:rsidR="00985F89" w:rsidRPr="00B86742" w:rsidRDefault="00985F89" w:rsidP="00B86742">
      <w:pPr>
        <w:tabs>
          <w:tab w:val="left" w:pos="990"/>
        </w:tabs>
        <w:rPr>
          <w:iCs/>
          <w:sz w:val="26"/>
          <w:szCs w:val="26"/>
        </w:rPr>
      </w:pPr>
      <w:r w:rsidRPr="00B86742">
        <w:rPr>
          <w:iCs/>
          <w:sz w:val="26"/>
          <w:szCs w:val="26"/>
        </w:rPr>
        <w:t xml:space="preserve">Đặt </w:t>
      </w:r>
      <w:r w:rsidR="00743583" w:rsidRPr="00B86742">
        <w:rPr>
          <w:position w:val="-24"/>
          <w:sz w:val="26"/>
          <w:szCs w:val="26"/>
        </w:rPr>
        <w:object w:dxaOrig="5380" w:dyaOrig="660" w14:anchorId="34131817">
          <v:shape id="_x0000_i1032" type="#_x0000_t75" style="width:232.5pt;height:28.5pt" o:ole="">
            <v:imagedata r:id="rId24" o:title=""/>
          </v:shape>
          <o:OLEObject Type="Embed" ProgID="Equation.DSMT4" ShapeID="_x0000_i1032" DrawAspect="Content" ObjectID="_1824036365" r:id="rId25"/>
        </w:object>
      </w:r>
      <w:r w:rsidRPr="00B86742">
        <w:rPr>
          <w:rFonts w:eastAsia="Yu Mincho"/>
          <w:sz w:val="26"/>
          <w:szCs w:val="26"/>
        </w:rPr>
        <w:fldChar w:fldCharType="begin"/>
      </w:r>
      <w:r w:rsidRPr="00B86742">
        <w:rPr>
          <w:rFonts w:eastAsia="Yu Mincho"/>
          <w:sz w:val="26"/>
          <w:szCs w:val="26"/>
        </w:rPr>
        <w:instrText xml:space="preserve"> QUOTE </w:instrText>
      </w:r>
      <w:r w:rsidR="00737F59">
        <w:rPr>
          <w:position w:val="-9"/>
          <w:sz w:val="26"/>
          <w:szCs w:val="26"/>
        </w:rPr>
        <w:pict w14:anchorId="2C78C853">
          <v:shape id="_x0000_i1033" type="#_x0000_t75" style="width:55.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4E7F&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4D4E7F&quot; wsp:rsidP=&quot;004D4E7F&quot;&gt;&lt;m:oMathPara&gt;&lt;m:oMath&gt;&lt;m:sSub&gt;&lt;m:sSubPr&gt;&lt;m:ctrlPr&gt;&lt;w:rPr&gt;&lt;w:rFonts w:ascii=&quot;Cambria Math&quot; w:h-ansi=&quot;Cambria Math&quot;/&gt;&lt;wx:font wx:val=&quot;Cambria Math&quot;/&gt;&lt;w:i/&gt;&lt;w:sz w:val=&quot;18&quot;/&gt;&lt;w:sz-cs w:val=&quot;18&quot;/&gt;&lt;/w:rPr&gt;&lt;/m:ctrlPr&gt;&lt;/m:sSubPr&gt;&lt;m:e&gt;&lt;m:r&gt;&lt;w:rPr&gt;&lt;w:rFonts w:ascii=&quot;Cambria Math&quot; w:h-ansi=&quot;Cambria Math&quot;/&gt;&lt;wx:font wx:val=&quot;Cambria Math&quot;/&gt;&lt;w:i/&gt;&lt;w:sz w:val=&quot;18&quot;/&gt;&lt;w:sz-cs w:val=&quot;18&quot;/&gt;&lt;/w:rPr&gt;&lt;m:t&gt;v&lt;/m:t&gt;&lt;/m:r&gt;&lt;/m:e&gt;&lt;m:sub&gt;&lt;m:r&gt;&lt;w:rPr&gt;&lt;w:rFonts w:ascii=&quot;Cambria Math&quot; w:h-ansi=&quot;Cambria Math&quot;/&gt;&lt;wx:font wx:val=&quot;Cambria Math&quot;/&gt;&lt;w:i/&gt;&lt;w:sz w:val=&quot;18&quot;/&gt;&lt;w:sz-cs w:val=&quot;18&quot;/&gt;&lt;/w:rPr&gt;&lt;m:t&gt;comj&lt;/m:t&gt;&lt;/m:r&gt;&lt;/m:sub&gt;&lt;/m:sSub&gt;&lt;m:r&gt;&lt;w:rPr&gt;&lt;w:rFonts w:ascii=&quot;Cambria Math&quot; w:h-ansi=&quot;Cambria Math&quot;/&gt;&lt;wx:font wx:val=&quot;Cambria Math&quot;/&gt;&lt;w:i/&gt;&lt;w:sz w:val=&quot;18&quot;/&gt;&lt;w:sz-cs w:val=&quot;18&quot;/&gt;&lt;/w:rPr&gt;&lt;m:t&gt;=&lt;/m:t&gt;&lt;/m:r&gt;&lt;m:f&gt;&lt;m:fPr&gt;&lt;m:ctrlPr&gt;&lt;w:rPr&gt;&lt;w:rFonts w:ascii=&quot;Cambria Math&quot; w:h-ansi=&quot;Cambria Math&quot;/&gt;&lt;wx:font wx:val=&quot;Cambria Math&quot;/&gt;&lt;w:i/&gt;&lt;w:sz w:val=&quot;18&quot;/&gt;&lt;w:sz-cs w:val=&quot;18&quot;/&gt;&lt;/w:rPr&gt;&lt;/m:ctrlPr&gt;&lt;/m:fPr&gt;&lt;m:num&gt;&lt;m:sSub&gt;&lt;m:sSubPr&gt;&lt;m:ctrlPr&gt;&lt;w:rPr&gt;&lt;w:rFonts w:ascii=&quot;Cambria Math&quot; w:h-ansi=&quot;Cambria Math&quot;/&gt;&lt;wx:font wx:val=&quot;Cambria Math&quot;/&gt;&lt;w:i/&gt;&lt;w:sz w:val=&quot;18&quot;/&gt;&lt;w:sz-cs w:val=&quot;18&quot;/&gt;&lt;/w:rPr&gt;&lt;/m:ctrlPr&gt;&lt;/m:sSubPr&gt;&lt;m:e&gt;&lt;m:r&gt;&lt;w:rPr&gt;&lt;w:rFonts w:ascii=&quot;Cambria Math&quot; w:h-ansi=&quot;Cambria Math&quot;/&gt;&lt;wx:font wx:val=&quot;Cambria Math&quot;/&gt;&lt;w:i/&gt;&lt;w:sz w:val=&quot;18&quot;/&gt;&lt;w:sz-cs w:val=&quot;18&quot;/&gt;&lt;/w:rPr&gt;&lt;m:t&gt;Î½&lt;/m:t&gt;&lt;/m:r&gt;&lt;/m:e&gt;&lt;m:sub&gt;&lt;m:r&gt;&lt;w:rPr&gt;&lt;w:rFonts w:ascii=&quot;Cambria Math&quot; w:h-ansi=&quot;Cambria Math&quot;/&gt;&lt;wx:font wx:val=&quot;Cambria Math&quot;/&gt;&lt;w:i/&gt;&lt;w:sz w:val=&quot;18&quot;/&gt;&lt;w:sz-cs w:val=&quot;18&quot;/&gt;&lt;/w:rPr&gt;&lt;m:t&gt;uj&lt;/m:t&gt;&lt;/m:r&gt;&lt;/m:sub&gt;&lt;/m:sSub&gt;&lt;m:r&gt;&lt;w:rPr&gt;&lt;w:rFonts w:ascii=&quot;Cambria Math&quot; w:h-ansi=&quot;Cambria Math&quot;/&gt;&lt;wx:font wx:val=&quot;Cambria Math&quot;/&gt;&lt;w:i/&gt;&lt;w:sz w:val=&quot;18&quot;/&gt;&lt;w:sz-cs w:val=&quot;18&quot;/&gt;&lt;/w:rPr&gt;&lt;m:t&gt;+&lt;/m:t&gt;&lt;/m:r&gt;&lt;m:sSub&gt;&lt;m:sSubPr&gt;&lt;m:ctrlPr&gt;&lt;w:rPr&gt;&lt;w:rFonts w:ascii=&quot;Cambria Math&quot; w:h-ansi=&quot;Cambria Math&quot;/&gt;&lt;wx:font wx:val=&quot;Cambria Math&quot;/&gt;&lt;w:i/&gt;&lt;w:sz w:val=&quot;18&quot;/&gt;&lt;w:sz-cs w:val=&quot;18&quot;/&gt;&lt;/w:rPr&gt;&lt;/m:ctrlPr&gt;&lt;/m:sSubPr&gt;&lt;m:e&gt;&lt;m:r&gt;&lt;w:rPr&gt;&lt;w:rFonts w:ascii=&quot;Cambria Math&quot; w:h-ansi=&quot;Cambria Math&quot;/&gt;&lt;wx:font wx:val=&quot;Cambria Math&quot;/&gt;&lt;w:i/&gt;&lt;w:sz w:val=&quot;18&quot;/&gt;&lt;w:sz-cs w:val=&quot;18&quot;/&gt;&lt;/w:rPr&gt;&lt;m:t&gt;Î½&lt;/m:t&gt;&lt;/m:r&gt;&lt;/m:e&gt;&lt;m:sub&gt;&lt;m:r&gt;&lt;w:rPr&gt;&lt;w:rFonts w:ascii=&quot;Cambria Math&quot; w:h-ansi=&quot;Cambria Math&quot;/&gt;&lt;wx:font wx:val=&quot;Cambria Math&quot;/&gt;&lt;w:i/&gt;&lt;w:sz w:val=&quot;18&quot;/&gt;&lt;w:sz-cs w:val=&quot;18&quot;/&gt;&lt;/w:rPr&gt;&lt;m:t&gt;lj&lt;/m:t&gt;&lt;/m:r&gt;&lt;/m:sub&gt;&lt;/m:sSub&gt;&lt;/m:num&gt;&lt;m:den&gt;&lt;m:r&gt;&lt;w:rPr&gt;&lt;w:rFonts w:ascii=&quot;Cambria Math&quot; w:h-ansi=&quot;Cambria Math&quot;/&gt;&lt;wx:font wx:val=&quot;Cambria Math&quot;/&gt;&lt;w:i/&gt;&lt;w:sz w:val=&quot;18&quot;/&gt;&lt;w:sz-cs w:val=&quot;18&quot;/&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r w:rsidRPr="00B86742">
        <w:rPr>
          <w:rFonts w:eastAsia="Yu Mincho"/>
          <w:sz w:val="26"/>
          <w:szCs w:val="26"/>
        </w:rPr>
        <w:instrText xml:space="preserve"> </w:instrText>
      </w:r>
      <w:r w:rsidRPr="00B86742">
        <w:rPr>
          <w:rFonts w:eastAsia="Yu Mincho"/>
          <w:sz w:val="26"/>
          <w:szCs w:val="26"/>
        </w:rPr>
        <w:fldChar w:fldCharType="end"/>
      </w:r>
      <w:r w:rsidRPr="00B86742">
        <w:rPr>
          <w:rFonts w:eastAsia="Yu Mincho"/>
          <w:sz w:val="26"/>
          <w:szCs w:val="26"/>
        </w:rPr>
        <w:t>;</w:t>
      </w:r>
      <w:r w:rsidR="004E05ED" w:rsidRPr="00B86742">
        <w:rPr>
          <w:rFonts w:eastAsia="Yu Mincho"/>
          <w:sz w:val="26"/>
          <w:szCs w:val="26"/>
        </w:rPr>
        <w:t xml:space="preserve"> </w:t>
      </w:r>
      <w:r w:rsidRPr="00B86742">
        <w:rPr>
          <w:rFonts w:eastAsia="Yu Mincho"/>
          <w:sz w:val="26"/>
          <w:szCs w:val="26"/>
        </w:rPr>
        <w:fldChar w:fldCharType="begin"/>
      </w:r>
      <w:r w:rsidRPr="00B86742">
        <w:rPr>
          <w:rFonts w:eastAsia="Yu Mincho"/>
          <w:sz w:val="26"/>
          <w:szCs w:val="26"/>
        </w:rPr>
        <w:instrText xml:space="preserve"> QUOTE </w:instrText>
      </w:r>
      <w:r w:rsidR="00CD3DC3">
        <w:rPr>
          <w:position w:val="-9"/>
          <w:sz w:val="26"/>
          <w:szCs w:val="26"/>
        </w:rPr>
        <w:pict w14:anchorId="70E75276">
          <v:shape id="_x0000_i1034" type="#_x0000_t75" style="width:57.7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84CFF&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884CFF&quot; wsp:rsidP=&quot;00884CFF&quot;&gt;&lt;m:oMathPara&gt;&lt;m:oMath&gt;&lt;m:sSub&gt;&lt;m:sSubPr&gt;&lt;m:ctrlPr&gt;&lt;w:rPr&gt;&lt;w:rFonts w:ascii=&quot;Cambria Math&quot; w:h-ansi=&quot;Cambria Math&quot;/&gt;&lt;wx:font wx:val=&quot;Cambria Math&quot;/&gt;&lt;w:i/&gt;&lt;w:sz w:val=&quot;18&quot;/&gt;&lt;w:sz-cs w:val=&quot;18&quot;/&gt;&lt;/w:rPr&gt;&lt;/m:ctrlPr&gt;&lt;/m:sSubPr&gt;&lt;m:e&gt;&lt;m:r&gt;&lt;w:rPr&gt;&lt;w:rFonts w:ascii=&quot;Cambria Math&quot; w:h-ansi=&quot;Cambria Math&quot;/&gt;&lt;wx:font wx:val=&quot;Cambria Math&quot;/&gt;&lt;w:i/&gt;&lt;w:sz w:val=&quot;18&quot;/&gt;&lt;w:sz-cs w:val=&quot;18&quot;/&gt;&lt;/w:rPr&gt;&lt;m:t&gt;v&lt;/m:t&gt;&lt;/m:r&gt;&lt;/m:e&gt;&lt;m:sub&gt;&lt;m:r&gt;&lt;w:rPr&gt;&lt;w:rFonts w:ascii=&quot;Cambria Math&quot; w:h-ansi=&quot;Cambria Math&quot;/&gt;&lt;wx:font wx:val=&quot;Cambria Math&quot;/&gt;&lt;w:i/&gt;&lt;w:sz w:val=&quot;18&quot;/&gt;&lt;w:sz-cs w:val=&quot;18&quot;/&gt;&lt;/w:rPr&gt;&lt;m:t&gt;diffj&lt;/m:t&gt;&lt;/m:r&gt;&lt;/m:sub&gt;&lt;/m:sSub&gt;&lt;m:r&gt;&lt;w:rPr&gt;&lt;w:rFonts w:ascii=&quot;Cambria Math&quot; w:h-ansi=&quot;Cambria Math&quot;/&gt;&lt;wx:font wx:val=&quot;Cambria Math&quot;/&gt;&lt;w:i/&gt;&lt;w:sz w:val=&quot;18&quot;/&gt;&lt;w:sz-cs w:val=&quot;18&quot;/&gt;&lt;/w:rPr&gt;&lt;m:t&gt;=&lt;/m:t&gt;&lt;/m:r&gt;&lt;m:f&gt;&lt;m:fPr&gt;&lt;m:ctrlPr&gt;&lt;w:rPr&gt;&lt;w:rFonts w:ascii=&quot;Cambria Math&quot; w:h-ansi=&quot;Cambria Math&quot;/&gt;&lt;wx:font wx:val=&quot;Cambria Math&quot;/&gt;&lt;w:i/&gt;&lt;w:sz w:val=&quot;18&quot;/&gt;&lt;w:sz-cs w:val=&quot;18&quot;/&gt;&lt;/w:rPr&gt;&lt;/m:ctrlPr&gt;&lt;/m:fPr&gt;&lt;m:num&gt;&lt;m:sSub&gt;&lt;m:sSubPr&gt;&lt;m:ctrlPr&gt;&lt;w:rPr&gt;&lt;w:rFonts w:ascii=&quot;Cambria Math&quot; w:h-ansi=&quot;Cambria Math&quot;/&gt;&lt;wx:font wx:val=&quot;Cambria Math&quot;/&gt;&lt;w:i/&gt;&lt;w:sz w:val=&quot;18&quot;/&gt;&lt;w:sz-cs w:val=&quot;18&quot;/&gt;&lt;/w:rPr&gt;&lt;/m:ctrlPr&gt;&lt;/m:sSubPr&gt;&lt;m:e&gt;&lt;m:r&gt;&lt;w:rPr&gt;&lt;w:rFonts w:ascii=&quot;Cambria Math&quot; w:h-ansi=&quot;Cambria Math&quot;/&gt;&lt;wx:font wx:val=&quot;Cambria Math&quot;/&gt;&lt;w:i/&gt;&lt;w:sz w:val=&quot;18&quot;/&gt;&lt;w:sz-cs w:val=&quot;18&quot;/&gt;&lt;/w:rPr&gt;&lt;m:t&gt;Î½&lt;/m:t&gt;&lt;/m:r&gt;&lt;/m:e&gt;&lt;m:sub&gt;&lt;m:r&gt;&lt;w:rPr&gt;&lt;w:rFonts w:ascii=&quot;Cambria Math&quot; w:h-ansi=&quot;Cambria Math&quot;/&gt;&lt;wx:font wx:val=&quot;Cambria Math&quot;/&gt;&lt;w:i/&gt;&lt;w:sz w:val=&quot;18&quot;/&gt;&lt;w:sz-cs w:val=&quot;18&quot;/&gt;&lt;/w:rPr&gt;&lt;m:t&gt;uj&lt;/m:t&gt;&lt;/m:r&gt;&lt;/m:sub&gt;&lt;/m:sSub&gt;&lt;m:r&gt;&lt;w:rPr&gt;&lt;w:rFonts w:ascii=&quot;Cambria Math&quot; w:h-ansi=&quot;Cambria Math&quot;/&gt;&lt;wx:font wx:val=&quot;Cambria Math&quot;/&gt;&lt;w:i/&gt;&lt;w:sz w:val=&quot;18&quot;/&gt;&lt;w:sz-cs w:val=&quot;18&quot;/&gt;&lt;/w:rPr&gt;&lt;m:t&gt;-&lt;/m:t&gt;&lt;/m:r&gt;&lt;m:sSub&gt;&lt;m:sSubPr&gt;&lt;m:ctrlPr&gt;&lt;w:rPr&gt;&lt;w:rFonts w:ascii=&quot;Cambria Math&quot; w:h-ansi=&quot;Cambria Math&quot;/&gt;&lt;wx:font wx:val=&quot;Cambria Math&quot;/&gt;&lt;w:i/&gt;&lt;w:sz w:val=&quot;18&quot;/&gt;&lt;w:sz-cs w:val=&quot;18&quot;/&gt;&lt;/w:rPr&gt;&lt;/m:ctrlPr&gt;&lt;/m:sSubPr&gt;&lt;m:e&gt;&lt;m:r&gt;&lt;w:rPr&gt;&lt;w:rFonts w:ascii=&quot;Cambria Math&quot; w:h-ansi=&quot;Cambria Math&quot;/&gt;&lt;wx:font wx:val=&quot;Cambria Math&quot;/&gt;&lt;w:i/&gt;&lt;w:sz w:val=&quot;18&quot;/&gt;&lt;w:sz-cs w:val=&quot;18&quot;/&gt;&lt;/w:rPr&gt;&lt;m:t&gt;Î½&lt;/m:t&gt;&lt;/m:r&gt;&lt;/m:e&gt;&lt;m:sub&gt;&lt;m:r&gt;&lt;w:rPr&gt;&lt;w:rFonts w:ascii=&quot;Cambria Math&quot; w:h-ansi=&quot;Cambria Math&quot;/&gt;&lt;wx:font wx:val=&quot;Cambria Math&quot;/&gt;&lt;w:i/&gt;&lt;w:sz w:val=&quot;18&quot;/&gt;&lt;w:sz-cs w:val=&quot;18&quot;/&gt;&lt;/w:rPr&gt;&lt;m:t&gt;lj&lt;/m:t&gt;&lt;/m:r&gt;&lt;/m:sub&gt;&lt;/m:sSub&gt;&lt;/m:num&gt;&lt;m:den&gt;&lt;m:r&gt;&lt;w:rPr&gt;&lt;w:rFonts w:ascii=&quot;Cambria Math&quot; w:h-ansi=&quot;Cambria Math&quot;/&gt;&lt;wx:font wx:val=&quot;Cambria Math&quot;/&gt;&lt;w:i/&gt;&lt;w:sz w:val=&quot;18&quot;/&gt;&lt;w:sz-cs w:val=&quot;18&quot;/&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7" o:title="" chromakey="white"/>
          </v:shape>
        </w:pict>
      </w:r>
      <w:r w:rsidRPr="00B86742">
        <w:rPr>
          <w:rFonts w:eastAsia="Yu Mincho"/>
          <w:sz w:val="26"/>
          <w:szCs w:val="26"/>
        </w:rPr>
        <w:instrText xml:space="preserve"> </w:instrText>
      </w:r>
      <w:r w:rsidRPr="00B86742">
        <w:rPr>
          <w:rFonts w:eastAsia="Yu Mincho"/>
          <w:sz w:val="26"/>
          <w:szCs w:val="26"/>
        </w:rPr>
        <w:fldChar w:fldCharType="end"/>
      </w:r>
      <w:r w:rsidRPr="00B86742">
        <w:rPr>
          <w:rFonts w:eastAsia="Yu Mincho"/>
          <w:sz w:val="26"/>
          <w:szCs w:val="26"/>
        </w:rPr>
        <w:t>phương trình (4)</w:t>
      </w:r>
      <w:r w:rsidR="00EA2C7A" w:rsidRPr="00B86742">
        <w:rPr>
          <w:rFonts w:eastAsia="Yu Mincho"/>
          <w:sz w:val="26"/>
          <w:szCs w:val="26"/>
        </w:rPr>
        <w:t xml:space="preserve"> </w:t>
      </w:r>
      <w:r w:rsidRPr="00B86742">
        <w:rPr>
          <w:rFonts w:eastAsia="Yu Mincho"/>
          <w:sz w:val="26"/>
          <w:szCs w:val="26"/>
        </w:rPr>
        <w:t>trở thành:</w:t>
      </w:r>
    </w:p>
    <w:p w14:paraId="0CC62730" w14:textId="4F88FB29" w:rsidR="00EA2C7A" w:rsidRPr="00B86742" w:rsidRDefault="00743583" w:rsidP="00B86742">
      <w:pPr>
        <w:tabs>
          <w:tab w:val="left" w:pos="990"/>
        </w:tabs>
        <w:jc w:val="right"/>
        <w:rPr>
          <w:sz w:val="26"/>
          <w:szCs w:val="26"/>
        </w:rPr>
      </w:pPr>
      <w:r w:rsidRPr="00B86742">
        <w:rPr>
          <w:position w:val="-66"/>
          <w:sz w:val="26"/>
          <w:szCs w:val="26"/>
        </w:rPr>
        <w:object w:dxaOrig="4340" w:dyaOrig="1440" w14:anchorId="399463D1">
          <v:shape id="_x0000_i1035" type="#_x0000_t75" style="width:212.25pt;height:70.5pt" o:ole="">
            <v:imagedata r:id="rId28" o:title=""/>
          </v:shape>
          <o:OLEObject Type="Embed" ProgID="Equation.DSMT4" ShapeID="_x0000_i1035" DrawAspect="Content" ObjectID="_1824036366" r:id="rId29"/>
        </w:object>
      </w:r>
      <w:r w:rsidR="00EA2C7A" w:rsidRPr="00B86742">
        <w:rPr>
          <w:sz w:val="26"/>
          <w:szCs w:val="26"/>
        </w:rPr>
        <w:t xml:space="preserve">  </w:t>
      </w:r>
      <w:r w:rsidR="00646846" w:rsidRPr="00B86742">
        <w:rPr>
          <w:sz w:val="26"/>
          <w:szCs w:val="26"/>
        </w:rPr>
        <w:tab/>
      </w:r>
      <w:r w:rsidR="00646846" w:rsidRPr="00B86742">
        <w:rPr>
          <w:sz w:val="26"/>
          <w:szCs w:val="26"/>
        </w:rPr>
        <w:tab/>
      </w:r>
      <w:r w:rsidRPr="00B86742">
        <w:rPr>
          <w:sz w:val="26"/>
          <w:szCs w:val="26"/>
        </w:rPr>
        <w:tab/>
      </w:r>
      <w:r w:rsidRPr="00B86742">
        <w:rPr>
          <w:sz w:val="26"/>
          <w:szCs w:val="26"/>
        </w:rPr>
        <w:tab/>
      </w:r>
      <w:r w:rsidR="00EA2C7A" w:rsidRPr="00B86742">
        <w:rPr>
          <w:sz w:val="26"/>
          <w:szCs w:val="26"/>
        </w:rPr>
        <w:t>(5)</w:t>
      </w:r>
    </w:p>
    <w:p w14:paraId="1D406DA2" w14:textId="7D99E1E4" w:rsidR="00985F89" w:rsidRPr="00B86742" w:rsidRDefault="00985F89" w:rsidP="00B86742">
      <w:pPr>
        <w:tabs>
          <w:tab w:val="left" w:pos="990"/>
        </w:tabs>
        <w:rPr>
          <w:sz w:val="26"/>
          <w:szCs w:val="26"/>
        </w:rPr>
      </w:pPr>
      <w:r w:rsidRPr="00B86742">
        <w:rPr>
          <w:sz w:val="26"/>
          <w:szCs w:val="26"/>
        </w:rPr>
        <w:lastRenderedPageBreak/>
        <w:t xml:space="preserve">BBĐ MMC nối lưới được điều khiển với </w:t>
      </w:r>
      <w:r w:rsidR="00646846" w:rsidRPr="00B86742">
        <w:rPr>
          <w:sz w:val="26"/>
          <w:szCs w:val="26"/>
        </w:rPr>
        <w:t xml:space="preserve">2 </w:t>
      </w:r>
      <w:r w:rsidRPr="00B86742">
        <w:rPr>
          <w:sz w:val="26"/>
          <w:szCs w:val="26"/>
        </w:rPr>
        <w:t xml:space="preserve">vòng khép kín gồm có điều khiển ngoài là điện áp một chiều và mạch trong là điều khiển dòng điện. Ngoài ra còn có hai vòng điều khiển tách rời là điều khiển dòng điện </w:t>
      </w:r>
      <w:r w:rsidR="00646846" w:rsidRPr="00B86742">
        <w:rPr>
          <w:sz w:val="26"/>
          <w:szCs w:val="26"/>
        </w:rPr>
        <w:t>vòng</w:t>
      </w:r>
      <w:r w:rsidRPr="00B86742">
        <w:rPr>
          <w:sz w:val="26"/>
          <w:szCs w:val="26"/>
        </w:rPr>
        <w:t>, và điều khiển vòng khóa pha.</w:t>
      </w:r>
    </w:p>
    <w:p w14:paraId="5C6EFE47" w14:textId="77777777" w:rsidR="000978F1" w:rsidRPr="00B86742" w:rsidRDefault="000978F1" w:rsidP="00B86742">
      <w:pPr>
        <w:tabs>
          <w:tab w:val="left" w:pos="990"/>
        </w:tabs>
        <w:rPr>
          <w:noProof/>
          <w:sz w:val="26"/>
          <w:szCs w:val="26"/>
        </w:rPr>
        <w:sectPr w:rsidR="000978F1" w:rsidRPr="00B86742" w:rsidSect="00B86742">
          <w:headerReference w:type="even" r:id="rId30"/>
          <w:headerReference w:type="default" r:id="rId31"/>
          <w:headerReference w:type="first" r:id="rId32"/>
          <w:footerReference w:type="first" r:id="rId33"/>
          <w:type w:val="continuous"/>
          <w:pgSz w:w="11907" w:h="16840" w:code="9"/>
          <w:pgMar w:top="964" w:right="907" w:bottom="1418" w:left="1530" w:header="709" w:footer="709" w:gutter="0"/>
          <w:cols w:space="284"/>
          <w:titlePg/>
          <w:docGrid w:linePitch="360"/>
        </w:sectPr>
      </w:pPr>
    </w:p>
    <w:p w14:paraId="7EFB5CA2" w14:textId="74922178" w:rsidR="001D005A" w:rsidRPr="00B86742" w:rsidRDefault="00743583" w:rsidP="00B86742">
      <w:pPr>
        <w:tabs>
          <w:tab w:val="left" w:pos="990"/>
        </w:tabs>
        <w:jc w:val="center"/>
        <w:rPr>
          <w:sz w:val="26"/>
          <w:szCs w:val="26"/>
        </w:rPr>
      </w:pPr>
      <w:r w:rsidRPr="00B86742">
        <w:rPr>
          <w:sz w:val="26"/>
          <w:szCs w:val="26"/>
        </w:rPr>
        <w:object w:dxaOrig="17070" w:dyaOrig="8805" w14:anchorId="60BC181D">
          <v:shape id="_x0000_i1036" type="#_x0000_t75" style="width:471pt;height:231pt" o:ole="">
            <v:imagedata r:id="rId34" o:title=""/>
          </v:shape>
          <o:OLEObject Type="Embed" ProgID="Visio.Drawing.15" ShapeID="_x0000_i1036" DrawAspect="Content" ObjectID="_1824036367" r:id="rId35"/>
        </w:object>
      </w:r>
    </w:p>
    <w:p w14:paraId="56F52162" w14:textId="067E4D06" w:rsidR="001D005A" w:rsidRPr="00B86742" w:rsidRDefault="001D005A" w:rsidP="00B86742">
      <w:pPr>
        <w:pStyle w:val="figurecaption"/>
        <w:numPr>
          <w:ilvl w:val="0"/>
          <w:numId w:val="0"/>
        </w:numPr>
        <w:tabs>
          <w:tab w:val="left" w:pos="990"/>
        </w:tabs>
        <w:jc w:val="center"/>
        <w:rPr>
          <w:i/>
          <w:iCs/>
          <w:sz w:val="26"/>
          <w:szCs w:val="26"/>
        </w:rPr>
      </w:pPr>
      <w:bookmarkStart w:id="10" w:name="_Toc154578493"/>
      <w:bookmarkStart w:id="11" w:name="_Toc158994955"/>
      <w:r w:rsidRPr="00B86742">
        <w:rPr>
          <w:b/>
          <w:bCs/>
          <w:i/>
          <w:iCs/>
          <w:sz w:val="26"/>
          <w:szCs w:val="26"/>
        </w:rPr>
        <w:t>Hình 3.</w:t>
      </w:r>
      <w:r w:rsidRPr="00B86742">
        <w:rPr>
          <w:i/>
          <w:iCs/>
          <w:sz w:val="26"/>
          <w:szCs w:val="26"/>
        </w:rPr>
        <w:t xml:space="preserve"> Cấu trúc điều khiển MMC nối lưới</w:t>
      </w:r>
      <w:bookmarkEnd w:id="10"/>
      <w:bookmarkEnd w:id="11"/>
    </w:p>
    <w:p w14:paraId="755CF5BA" w14:textId="77777777" w:rsidR="000978F1" w:rsidRPr="00B86742" w:rsidRDefault="000978F1" w:rsidP="00B86742">
      <w:pPr>
        <w:pStyle w:val="Heading2"/>
        <w:tabs>
          <w:tab w:val="left" w:pos="990"/>
        </w:tabs>
        <w:rPr>
          <w:sz w:val="26"/>
          <w:szCs w:val="26"/>
        </w:rPr>
        <w:sectPr w:rsidR="000978F1" w:rsidRPr="00B86742" w:rsidSect="00B86742">
          <w:type w:val="continuous"/>
          <w:pgSz w:w="11907" w:h="16840" w:code="9"/>
          <w:pgMar w:top="964" w:right="907" w:bottom="1418" w:left="1530" w:header="709" w:footer="709" w:gutter="0"/>
          <w:cols w:space="284"/>
          <w:titlePg/>
          <w:docGrid w:linePitch="360"/>
        </w:sectPr>
      </w:pPr>
    </w:p>
    <w:p w14:paraId="113445B0" w14:textId="3DFAF3E2" w:rsidR="00600747" w:rsidRPr="00B86742" w:rsidRDefault="00EE5E21" w:rsidP="00EE5E21">
      <w:pPr>
        <w:pStyle w:val="Heading2"/>
        <w:rPr>
          <w:sz w:val="26"/>
          <w:szCs w:val="26"/>
          <w:lang w:val="fr-FR"/>
        </w:rPr>
      </w:pPr>
      <w:r>
        <w:rPr>
          <w:sz w:val="26"/>
          <w:szCs w:val="26"/>
        </w:rPr>
        <w:t xml:space="preserve"> </w:t>
      </w:r>
      <w:r w:rsidR="00600747" w:rsidRPr="00B86742">
        <w:rPr>
          <w:sz w:val="26"/>
          <w:szCs w:val="26"/>
        </w:rPr>
        <w:t>Điều</w:t>
      </w:r>
      <w:r w:rsidR="00600747" w:rsidRPr="00B86742">
        <w:rPr>
          <w:sz w:val="26"/>
          <w:szCs w:val="26"/>
          <w:lang w:val="fr-FR"/>
        </w:rPr>
        <w:t xml:space="preserve"> chế NLM cho MMC</w:t>
      </w:r>
    </w:p>
    <w:p w14:paraId="1D62387F" w14:textId="6E076729" w:rsidR="00600747" w:rsidRPr="00B86742" w:rsidRDefault="003B56AA" w:rsidP="00B86742">
      <w:pPr>
        <w:tabs>
          <w:tab w:val="left" w:pos="990"/>
        </w:tabs>
        <w:contextualSpacing/>
        <w:rPr>
          <w:sz w:val="26"/>
          <w:szCs w:val="26"/>
          <w:lang w:val="fr-FR"/>
        </w:rPr>
      </w:pPr>
      <w:r w:rsidRPr="00B86742">
        <w:rPr>
          <w:sz w:val="26"/>
          <w:szCs w:val="26"/>
          <w:lang w:val="fr-FR"/>
        </w:rPr>
        <w:t>Ph</w:t>
      </w:r>
      <w:r w:rsidR="00600747" w:rsidRPr="00B86742">
        <w:rPr>
          <w:sz w:val="26"/>
          <w:szCs w:val="26"/>
          <w:lang w:val="fr-FR"/>
        </w:rPr>
        <w:t>ương pháp NLM được sử dụng để tăng số mức điện áp đầu ra của MMC lên đến 2N+1</w:t>
      </w:r>
      <w:r w:rsidRPr="00B86742">
        <w:rPr>
          <w:sz w:val="26"/>
          <w:szCs w:val="26"/>
          <w:lang w:val="fr-FR"/>
        </w:rPr>
        <w:t xml:space="preserve"> nhằm mục đích cải thiện chất lượng điện áp đầu ra của MMC</w:t>
      </w:r>
      <w:r w:rsidR="00600747" w:rsidRPr="00B86742">
        <w:rPr>
          <w:sz w:val="26"/>
          <w:szCs w:val="26"/>
          <w:lang w:val="fr-FR"/>
        </w:rPr>
        <w:t xml:space="preserve">. </w:t>
      </w:r>
      <w:r w:rsidRPr="00B86742">
        <w:rPr>
          <w:sz w:val="26"/>
          <w:szCs w:val="26"/>
          <w:lang w:val="fr-FR"/>
        </w:rPr>
        <w:t xml:space="preserve">Quá trình thực hiện NLM cho MMC được </w:t>
      </w:r>
      <w:r w:rsidR="00600747" w:rsidRPr="00B86742">
        <w:rPr>
          <w:sz w:val="26"/>
          <w:szCs w:val="26"/>
          <w:lang w:val="fr-FR"/>
        </w:rPr>
        <w:t xml:space="preserve">mô tả </w:t>
      </w:r>
      <w:r w:rsidR="00646846" w:rsidRPr="00B86742">
        <w:rPr>
          <w:sz w:val="26"/>
          <w:szCs w:val="26"/>
          <w:lang w:val="fr-FR"/>
        </w:rPr>
        <w:t>như</w:t>
      </w:r>
      <w:r w:rsidR="00600747" w:rsidRPr="00B86742">
        <w:rPr>
          <w:sz w:val="26"/>
          <w:szCs w:val="26"/>
          <w:lang w:val="fr-FR"/>
        </w:rPr>
        <w:t xml:space="preserve"> hình 4.</w:t>
      </w:r>
    </w:p>
    <w:p w14:paraId="352858D5" w14:textId="77777777" w:rsidR="00E5731F" w:rsidRPr="00B86742" w:rsidRDefault="00E5731F" w:rsidP="00B86742">
      <w:pPr>
        <w:tabs>
          <w:tab w:val="left" w:pos="990"/>
        </w:tabs>
        <w:contextualSpacing/>
        <w:rPr>
          <w:sz w:val="26"/>
          <w:szCs w:val="26"/>
          <w:lang w:val="fr-FR"/>
        </w:rPr>
      </w:pPr>
    </w:p>
    <w:p w14:paraId="5C1E2585" w14:textId="12F34809" w:rsidR="00600747" w:rsidRPr="00B86742" w:rsidRDefault="00743583" w:rsidP="00B86742">
      <w:pPr>
        <w:keepNext/>
        <w:tabs>
          <w:tab w:val="left" w:pos="990"/>
        </w:tabs>
        <w:spacing w:before="240"/>
        <w:ind w:firstLine="284"/>
        <w:contextualSpacing/>
        <w:jc w:val="center"/>
        <w:rPr>
          <w:sz w:val="26"/>
          <w:szCs w:val="26"/>
        </w:rPr>
      </w:pPr>
      <w:r w:rsidRPr="00B86742">
        <w:rPr>
          <w:sz w:val="26"/>
          <w:szCs w:val="26"/>
        </w:rPr>
        <w:object w:dxaOrig="10320" w:dyaOrig="1368" w14:anchorId="3BACF234">
          <v:shape id="_x0000_i1037" type="#_x0000_t75" style="width:373.5pt;height:48.75pt" o:ole="">
            <v:imagedata r:id="rId36" o:title=""/>
          </v:shape>
          <o:OLEObject Type="Embed" ProgID="Visio.Drawing.15" ShapeID="_x0000_i1037" DrawAspect="Content" ObjectID="_1824036368" r:id="rId37"/>
        </w:object>
      </w:r>
    </w:p>
    <w:p w14:paraId="0B9240CD" w14:textId="0042A5A2" w:rsidR="00600747" w:rsidRPr="00B86742" w:rsidRDefault="000978F1" w:rsidP="00B86742">
      <w:pPr>
        <w:pStyle w:val="figurecaption"/>
        <w:numPr>
          <w:ilvl w:val="0"/>
          <w:numId w:val="0"/>
        </w:numPr>
        <w:tabs>
          <w:tab w:val="left" w:pos="990"/>
        </w:tabs>
        <w:jc w:val="center"/>
        <w:rPr>
          <w:i/>
          <w:iCs/>
          <w:sz w:val="26"/>
          <w:szCs w:val="26"/>
        </w:rPr>
      </w:pPr>
      <w:bookmarkStart w:id="12" w:name="_Toc154578480"/>
      <w:bookmarkStart w:id="13" w:name="_Toc158994943"/>
      <w:r w:rsidRPr="00B86742">
        <w:rPr>
          <w:b/>
          <w:bCs/>
          <w:i/>
          <w:iCs/>
          <w:sz w:val="26"/>
          <w:szCs w:val="26"/>
        </w:rPr>
        <w:t>Hình 4.</w:t>
      </w:r>
      <w:r w:rsidRPr="00B86742">
        <w:rPr>
          <w:i/>
          <w:iCs/>
          <w:sz w:val="26"/>
          <w:szCs w:val="26"/>
        </w:rPr>
        <w:t xml:space="preserve"> </w:t>
      </w:r>
      <w:r w:rsidR="00600747" w:rsidRPr="00B86742">
        <w:rPr>
          <w:i/>
          <w:iCs/>
          <w:sz w:val="26"/>
          <w:szCs w:val="26"/>
        </w:rPr>
        <w:t>Sơ đồ phương pháp NLM cải tiến</w:t>
      </w:r>
      <w:bookmarkEnd w:id="12"/>
      <w:bookmarkEnd w:id="13"/>
    </w:p>
    <w:p w14:paraId="04CCB804" w14:textId="46311268" w:rsidR="00600747" w:rsidRPr="00B86742" w:rsidRDefault="00600747" w:rsidP="00B86742">
      <w:pPr>
        <w:tabs>
          <w:tab w:val="left" w:pos="990"/>
        </w:tabs>
        <w:contextualSpacing/>
        <w:rPr>
          <w:sz w:val="26"/>
          <w:szCs w:val="26"/>
        </w:rPr>
      </w:pPr>
      <w:r w:rsidRPr="00B86742">
        <w:rPr>
          <w:sz w:val="26"/>
          <w:szCs w:val="26"/>
          <w:lang w:val="fr-FR"/>
        </w:rPr>
        <w:t>Hình 5</w:t>
      </w:r>
      <w:r w:rsidRPr="00B86742">
        <w:rPr>
          <w:sz w:val="26"/>
          <w:szCs w:val="26"/>
        </w:rPr>
        <w:t xml:space="preserve"> minh họa nguyên lý hoạt động của phương pháp NLM cho MMC với 10 SM mỗi nhánh. Hàm làm tròn có nhiệm vụ xác định số SM trên mỗi nhánh, được viết như (6</w:t>
      </w:r>
      <w:r w:rsidR="00737F59">
        <w:rPr>
          <w:sz w:val="26"/>
          <w:szCs w:val="26"/>
        </w:rPr>
        <w:t>)</w:t>
      </w:r>
      <w:r w:rsidR="00EA2C7A" w:rsidRPr="00B86742">
        <w:rPr>
          <w:sz w:val="26"/>
          <w:szCs w:val="26"/>
        </w:rPr>
        <w:t>.</w:t>
      </w:r>
    </w:p>
    <w:p w14:paraId="3824710A" w14:textId="4435B3AC" w:rsidR="00EA2C7A" w:rsidRPr="00B86742" w:rsidRDefault="00743583" w:rsidP="00B86742">
      <w:pPr>
        <w:tabs>
          <w:tab w:val="left" w:pos="990"/>
        </w:tabs>
        <w:ind w:firstLine="720"/>
        <w:contextualSpacing/>
        <w:jc w:val="right"/>
        <w:rPr>
          <w:sz w:val="26"/>
          <w:szCs w:val="26"/>
        </w:rPr>
      </w:pPr>
      <w:r w:rsidRPr="00B86742">
        <w:rPr>
          <w:rFonts w:eastAsia="SimSun"/>
          <w:position w:val="-72"/>
          <w:sz w:val="26"/>
          <w:szCs w:val="26"/>
        </w:rPr>
        <w:object w:dxaOrig="3720" w:dyaOrig="1560" w14:anchorId="6F4EABDF">
          <v:shape id="_x0000_i1038" type="#_x0000_t75" style="width:169.5pt;height:71.25pt" o:ole="">
            <v:imagedata r:id="rId38" o:title=""/>
          </v:shape>
          <o:OLEObject Type="Embed" ProgID="Equation.DSMT4" ShapeID="_x0000_i1038" DrawAspect="Content" ObjectID="_1824036369" r:id="rId39"/>
        </w:object>
      </w:r>
      <w:r w:rsidR="00EA2C7A" w:rsidRPr="00B86742">
        <w:rPr>
          <w:rFonts w:eastAsia="SimSun"/>
          <w:sz w:val="26"/>
          <w:szCs w:val="26"/>
        </w:rPr>
        <w:tab/>
      </w:r>
      <w:r w:rsidR="00EA2C7A" w:rsidRPr="00B86742">
        <w:rPr>
          <w:rFonts w:eastAsia="SimSun"/>
          <w:sz w:val="26"/>
          <w:szCs w:val="26"/>
        </w:rPr>
        <w:tab/>
      </w:r>
      <w:r w:rsidRPr="00B86742">
        <w:rPr>
          <w:rFonts w:eastAsia="SimSun"/>
          <w:sz w:val="26"/>
          <w:szCs w:val="26"/>
        </w:rPr>
        <w:tab/>
      </w:r>
      <w:r w:rsidRPr="00B86742">
        <w:rPr>
          <w:rFonts w:eastAsia="SimSun"/>
          <w:sz w:val="26"/>
          <w:szCs w:val="26"/>
        </w:rPr>
        <w:tab/>
      </w:r>
      <w:r w:rsidRPr="00B86742">
        <w:rPr>
          <w:rFonts w:eastAsia="SimSun"/>
          <w:sz w:val="26"/>
          <w:szCs w:val="26"/>
        </w:rPr>
        <w:tab/>
      </w:r>
      <w:r w:rsidRPr="00B86742">
        <w:rPr>
          <w:rFonts w:eastAsia="SimSun"/>
          <w:sz w:val="26"/>
          <w:szCs w:val="26"/>
        </w:rPr>
        <w:tab/>
      </w:r>
      <w:r w:rsidR="00EA2C7A" w:rsidRPr="00B86742">
        <w:rPr>
          <w:rFonts w:eastAsia="SimSun"/>
          <w:sz w:val="26"/>
          <w:szCs w:val="26"/>
        </w:rPr>
        <w:t>(6)</w:t>
      </w:r>
    </w:p>
    <w:p w14:paraId="4FA2E77E" w14:textId="2DD5111B" w:rsidR="00600747" w:rsidRPr="00B86742" w:rsidRDefault="003B56AA" w:rsidP="00B86742">
      <w:pPr>
        <w:tabs>
          <w:tab w:val="left" w:pos="990"/>
        </w:tabs>
        <w:contextualSpacing/>
        <w:rPr>
          <w:i/>
          <w:sz w:val="26"/>
          <w:szCs w:val="26"/>
        </w:rPr>
      </w:pPr>
      <w:r w:rsidRPr="00B86742">
        <w:rPr>
          <w:sz w:val="26"/>
          <w:szCs w:val="26"/>
        </w:rPr>
        <w:t>H</w:t>
      </w:r>
      <w:r w:rsidR="00600747" w:rsidRPr="00B86742">
        <w:rPr>
          <w:sz w:val="26"/>
          <w:szCs w:val="26"/>
        </w:rPr>
        <w:t xml:space="preserve">àm làm tròn </w:t>
      </w:r>
      <w:r w:rsidR="00600747" w:rsidRPr="00B86742">
        <w:rPr>
          <w:i/>
          <w:sz w:val="26"/>
          <w:szCs w:val="26"/>
        </w:rPr>
        <w:t>round</w:t>
      </w:r>
      <w:r w:rsidR="00600747" w:rsidRPr="00B86742">
        <w:rPr>
          <w:i/>
          <w:sz w:val="26"/>
          <w:szCs w:val="26"/>
          <w:vertAlign w:val="subscript"/>
        </w:rPr>
        <w:t>0,25</w:t>
      </w:r>
      <w:r w:rsidR="00600747" w:rsidRPr="00B86742">
        <w:rPr>
          <w:i/>
          <w:sz w:val="26"/>
          <w:szCs w:val="26"/>
        </w:rPr>
        <w:t>(x)</w:t>
      </w:r>
      <w:r w:rsidR="00600747" w:rsidRPr="00B86742">
        <w:rPr>
          <w:sz w:val="26"/>
          <w:szCs w:val="26"/>
        </w:rPr>
        <w:t xml:space="preserve"> </w:t>
      </w:r>
      <w:r w:rsidRPr="00B86742">
        <w:rPr>
          <w:sz w:val="26"/>
          <w:szCs w:val="26"/>
        </w:rPr>
        <w:t>được giải thích như sau: G</w:t>
      </w:r>
      <w:r w:rsidR="00600747" w:rsidRPr="00B86742">
        <w:rPr>
          <w:sz w:val="26"/>
          <w:szCs w:val="26"/>
        </w:rPr>
        <w:t xml:space="preserve">iá trị </w:t>
      </w:r>
      <w:r w:rsidR="00600747" w:rsidRPr="00B86742">
        <w:rPr>
          <w:i/>
          <w:sz w:val="26"/>
          <w:szCs w:val="26"/>
        </w:rPr>
        <w:t>x</w:t>
      </w:r>
      <w:r w:rsidR="00600747" w:rsidRPr="00B86742">
        <w:rPr>
          <w:sz w:val="26"/>
          <w:szCs w:val="26"/>
        </w:rPr>
        <w:t xml:space="preserve"> được làm tròn tới giá trị số nguyên gần nhất </w:t>
      </w:r>
      <w:r w:rsidR="0082565D" w:rsidRPr="00B86742">
        <w:rPr>
          <w:sz w:val="26"/>
          <w:szCs w:val="26"/>
        </w:rPr>
        <w:t>kho so sánh với 0,25</w:t>
      </w:r>
      <w:r w:rsidR="00600747" w:rsidRPr="00B86742">
        <w:rPr>
          <w:sz w:val="26"/>
          <w:szCs w:val="26"/>
        </w:rPr>
        <w:t xml:space="preserve">. </w:t>
      </w:r>
      <w:r w:rsidR="0082565D" w:rsidRPr="00B86742">
        <w:rPr>
          <w:sz w:val="26"/>
          <w:szCs w:val="26"/>
        </w:rPr>
        <w:t>Khi</w:t>
      </w:r>
      <w:r w:rsidR="00600747" w:rsidRPr="00B86742">
        <w:rPr>
          <w:sz w:val="26"/>
          <w:szCs w:val="26"/>
        </w:rPr>
        <w:t xml:space="preserve"> phần thập phân của </w:t>
      </w:r>
      <w:r w:rsidR="00600747" w:rsidRPr="00B86742">
        <w:rPr>
          <w:i/>
          <w:sz w:val="26"/>
          <w:szCs w:val="26"/>
        </w:rPr>
        <w:t xml:space="preserve">x </w:t>
      </w:r>
      <w:r w:rsidR="0082565D" w:rsidRPr="00B86742">
        <w:rPr>
          <w:sz w:val="26"/>
          <w:szCs w:val="26"/>
        </w:rPr>
        <w:t>được xác định lớn hơn</w:t>
      </w:r>
      <w:r w:rsidR="00600747" w:rsidRPr="00B86742">
        <w:rPr>
          <w:sz w:val="26"/>
          <w:szCs w:val="26"/>
        </w:rPr>
        <w:t xml:space="preserve"> 0,25 thì</w:t>
      </w:r>
      <w:r w:rsidR="00600747" w:rsidRPr="00B86742">
        <w:rPr>
          <w:i/>
          <w:sz w:val="26"/>
          <w:szCs w:val="26"/>
        </w:rPr>
        <w:t xml:space="preserve"> x</w:t>
      </w:r>
      <w:r w:rsidR="00600747" w:rsidRPr="00B86742">
        <w:rPr>
          <w:sz w:val="26"/>
          <w:szCs w:val="26"/>
        </w:rPr>
        <w:t xml:space="preserve"> được làm tròn lên giá trị tiếp theo, ngược lại thì </w:t>
      </w:r>
      <w:r w:rsidR="00600747" w:rsidRPr="00B86742">
        <w:rPr>
          <w:i/>
          <w:sz w:val="26"/>
          <w:szCs w:val="26"/>
        </w:rPr>
        <w:t>x</w:t>
      </w:r>
      <w:r w:rsidR="00600747" w:rsidRPr="00B86742">
        <w:rPr>
          <w:sz w:val="26"/>
          <w:szCs w:val="26"/>
        </w:rPr>
        <w:t xml:space="preserve"> được làm tròn xuống giá trị liền trước. Quá trình phân tích </w:t>
      </w:r>
      <w:r w:rsidR="0082565D" w:rsidRPr="00B86742">
        <w:rPr>
          <w:sz w:val="26"/>
          <w:szCs w:val="26"/>
        </w:rPr>
        <w:t>của phương pháp này được thể hiện như</w:t>
      </w:r>
      <w:r w:rsidR="00600747" w:rsidRPr="00B86742">
        <w:rPr>
          <w:sz w:val="26"/>
          <w:szCs w:val="26"/>
        </w:rPr>
        <w:t xml:space="preserve"> hình 5.</w:t>
      </w:r>
    </w:p>
    <w:bookmarkStart w:id="14" w:name="_Toc422315185"/>
    <w:p w14:paraId="3797ACE8" w14:textId="72B95DC3" w:rsidR="00600747" w:rsidRPr="00B86742" w:rsidRDefault="00743583" w:rsidP="00B86742">
      <w:pPr>
        <w:keepNext/>
        <w:tabs>
          <w:tab w:val="left" w:pos="990"/>
        </w:tabs>
        <w:ind w:firstLine="284"/>
        <w:contextualSpacing/>
        <w:jc w:val="center"/>
        <w:rPr>
          <w:sz w:val="26"/>
          <w:szCs w:val="26"/>
        </w:rPr>
      </w:pPr>
      <w:r w:rsidRPr="00B86742">
        <w:rPr>
          <w:sz w:val="26"/>
          <w:szCs w:val="26"/>
        </w:rPr>
        <w:object w:dxaOrig="10110" w:dyaOrig="8490" w14:anchorId="185AD149">
          <v:shape id="_x0000_i1039" type="#_x0000_t75" style="width:272.25pt;height:189pt" o:ole="">
            <v:imagedata r:id="rId40" o:title=""/>
          </v:shape>
          <o:OLEObject Type="Embed" ProgID="Visio.Drawing.15" ShapeID="_x0000_i1039" DrawAspect="Content" ObjectID="_1824036370" r:id="rId41"/>
        </w:object>
      </w:r>
    </w:p>
    <w:p w14:paraId="50D11BD8" w14:textId="7B87811C" w:rsidR="00600747" w:rsidRPr="00B86742" w:rsidRDefault="000978F1" w:rsidP="00B86742">
      <w:pPr>
        <w:pStyle w:val="figurecaption"/>
        <w:numPr>
          <w:ilvl w:val="0"/>
          <w:numId w:val="0"/>
        </w:numPr>
        <w:tabs>
          <w:tab w:val="left" w:pos="990"/>
        </w:tabs>
        <w:jc w:val="center"/>
        <w:rPr>
          <w:i/>
          <w:iCs/>
          <w:sz w:val="26"/>
          <w:szCs w:val="26"/>
        </w:rPr>
      </w:pPr>
      <w:bookmarkStart w:id="15" w:name="_Toc154578481"/>
      <w:bookmarkStart w:id="16" w:name="_Toc158994944"/>
      <w:r w:rsidRPr="00B86742">
        <w:rPr>
          <w:b/>
          <w:bCs/>
          <w:i/>
          <w:iCs/>
          <w:sz w:val="26"/>
          <w:szCs w:val="26"/>
        </w:rPr>
        <w:t>Hình 5.</w:t>
      </w:r>
      <w:r w:rsidRPr="00B86742">
        <w:rPr>
          <w:i/>
          <w:iCs/>
          <w:sz w:val="26"/>
          <w:szCs w:val="26"/>
        </w:rPr>
        <w:t xml:space="preserve"> </w:t>
      </w:r>
      <w:r w:rsidR="00600747" w:rsidRPr="00B86742">
        <w:rPr>
          <w:i/>
          <w:iCs/>
          <w:sz w:val="26"/>
          <w:szCs w:val="26"/>
        </w:rPr>
        <w:t>Nguyên lý của phương pháp NLM cải tiến</w:t>
      </w:r>
      <w:bookmarkEnd w:id="15"/>
      <w:bookmarkEnd w:id="16"/>
    </w:p>
    <w:bookmarkEnd w:id="14"/>
    <w:p w14:paraId="012605F7" w14:textId="1CB06827" w:rsidR="00600747" w:rsidRPr="00B86742" w:rsidRDefault="0082565D" w:rsidP="00B86742">
      <w:pPr>
        <w:tabs>
          <w:tab w:val="left" w:pos="990"/>
        </w:tabs>
        <w:contextualSpacing/>
        <w:rPr>
          <w:sz w:val="26"/>
          <w:szCs w:val="26"/>
          <w:lang w:val="fr-FR"/>
        </w:rPr>
      </w:pPr>
      <w:r w:rsidRPr="00B86742">
        <w:rPr>
          <w:sz w:val="26"/>
          <w:szCs w:val="26"/>
          <w:lang w:val="fr-FR"/>
        </w:rPr>
        <w:t xml:space="preserve">Từ hình 5, mô hình toán học thể hiện sự thay đổi các bước của điện áp nhánh trong MMC </w:t>
      </w:r>
      <w:r w:rsidR="00600747" w:rsidRPr="00B86742">
        <w:rPr>
          <w:sz w:val="26"/>
          <w:szCs w:val="26"/>
          <w:lang w:val="fr-FR"/>
        </w:rPr>
        <w:t>được xác định như (7)</w:t>
      </w:r>
      <w:r w:rsidR="005C3396">
        <w:rPr>
          <w:sz w:val="26"/>
          <w:szCs w:val="26"/>
          <w:lang w:val="fr-FR"/>
        </w:rPr>
        <w:t>.</w:t>
      </w:r>
    </w:p>
    <w:p w14:paraId="13536498" w14:textId="599A1B85" w:rsidR="00EA2C7A" w:rsidRPr="00B86742" w:rsidRDefault="00743583" w:rsidP="00B86742">
      <w:pPr>
        <w:tabs>
          <w:tab w:val="left" w:pos="990"/>
        </w:tabs>
        <w:contextualSpacing/>
        <w:jc w:val="right"/>
        <w:rPr>
          <w:sz w:val="26"/>
          <w:szCs w:val="26"/>
          <w:lang w:val="fr-FR"/>
        </w:rPr>
      </w:pPr>
      <w:r w:rsidRPr="00B86742">
        <w:rPr>
          <w:rFonts w:eastAsia="SimSun"/>
          <w:position w:val="-56"/>
          <w:sz w:val="26"/>
          <w:szCs w:val="26"/>
          <w:lang w:val="fr-FR"/>
        </w:rPr>
        <w:object w:dxaOrig="2700" w:dyaOrig="1240" w14:anchorId="00F6B391">
          <v:shape id="_x0000_i1040" type="#_x0000_t75" style="width:138.75pt;height:63.75pt" o:ole="">
            <v:imagedata r:id="rId42" o:title=""/>
          </v:shape>
          <o:OLEObject Type="Embed" ProgID="Equation.DSMT4" ShapeID="_x0000_i1040" DrawAspect="Content" ObjectID="_1824036371" r:id="rId43"/>
        </w:object>
      </w:r>
      <w:r w:rsidR="00EA2C7A" w:rsidRPr="00B86742">
        <w:rPr>
          <w:rFonts w:eastAsia="SimSun"/>
          <w:sz w:val="26"/>
          <w:szCs w:val="26"/>
          <w:lang w:val="fr-FR"/>
        </w:rPr>
        <w:tab/>
      </w:r>
      <w:r w:rsidR="00EA2C7A" w:rsidRPr="00B86742">
        <w:rPr>
          <w:rFonts w:eastAsia="SimSun"/>
          <w:sz w:val="26"/>
          <w:szCs w:val="26"/>
          <w:lang w:val="fr-FR"/>
        </w:rPr>
        <w:tab/>
      </w:r>
      <w:r w:rsidR="00A8444D" w:rsidRPr="00B86742">
        <w:rPr>
          <w:rFonts w:eastAsia="SimSun"/>
          <w:sz w:val="26"/>
          <w:szCs w:val="26"/>
          <w:lang w:val="fr-FR"/>
        </w:rPr>
        <w:t xml:space="preserve">  </w:t>
      </w:r>
      <w:r w:rsidR="00EA2C7A" w:rsidRPr="00B86742">
        <w:rPr>
          <w:rFonts w:eastAsia="SimSun"/>
          <w:sz w:val="26"/>
          <w:szCs w:val="26"/>
          <w:lang w:val="fr-FR"/>
        </w:rPr>
        <w:tab/>
      </w:r>
      <w:r w:rsidRPr="00B86742">
        <w:rPr>
          <w:rFonts w:eastAsia="SimSun"/>
          <w:sz w:val="26"/>
          <w:szCs w:val="26"/>
          <w:lang w:val="fr-FR"/>
        </w:rPr>
        <w:tab/>
      </w:r>
      <w:r w:rsidRPr="00B86742">
        <w:rPr>
          <w:rFonts w:eastAsia="SimSun"/>
          <w:sz w:val="26"/>
          <w:szCs w:val="26"/>
          <w:lang w:val="fr-FR"/>
        </w:rPr>
        <w:tab/>
      </w:r>
      <w:r w:rsidRPr="00B86742">
        <w:rPr>
          <w:rFonts w:eastAsia="SimSun"/>
          <w:sz w:val="26"/>
          <w:szCs w:val="26"/>
          <w:lang w:val="fr-FR"/>
        </w:rPr>
        <w:tab/>
      </w:r>
      <w:r w:rsidR="00EA2C7A" w:rsidRPr="00B86742">
        <w:rPr>
          <w:rFonts w:eastAsia="SimSun"/>
          <w:sz w:val="26"/>
          <w:szCs w:val="26"/>
          <w:lang w:val="fr-FR"/>
        </w:rPr>
        <w:t>(7)</w:t>
      </w:r>
    </w:p>
    <w:p w14:paraId="611B26B3" w14:textId="5F6AF011" w:rsidR="00600747" w:rsidRPr="00B86742" w:rsidRDefault="00EE5E21" w:rsidP="00EE5E21">
      <w:pPr>
        <w:pStyle w:val="Heading2"/>
        <w:rPr>
          <w:sz w:val="26"/>
          <w:szCs w:val="26"/>
          <w:lang w:val="de-DE"/>
        </w:rPr>
      </w:pPr>
      <w:r>
        <w:rPr>
          <w:sz w:val="26"/>
          <w:szCs w:val="26"/>
          <w:lang w:val="de-DE"/>
        </w:rPr>
        <w:t xml:space="preserve"> </w:t>
      </w:r>
      <w:r w:rsidR="00600747" w:rsidRPr="00B86742">
        <w:rPr>
          <w:sz w:val="26"/>
          <w:szCs w:val="26"/>
          <w:lang w:val="de-DE"/>
        </w:rPr>
        <w:t xml:space="preserve">Bộ điều khiển </w:t>
      </w:r>
      <w:r w:rsidR="00A8444D" w:rsidRPr="00B86742">
        <w:rPr>
          <w:sz w:val="26"/>
          <w:szCs w:val="26"/>
          <w:lang w:val="de-DE"/>
        </w:rPr>
        <w:t>L</w:t>
      </w:r>
      <w:r w:rsidR="00600747" w:rsidRPr="00B86742">
        <w:rPr>
          <w:sz w:val="26"/>
          <w:szCs w:val="26"/>
          <w:lang w:val="de-DE"/>
        </w:rPr>
        <w:t>ADRC</w:t>
      </w:r>
    </w:p>
    <w:p w14:paraId="69A8870A" w14:textId="134B6D21" w:rsidR="00600747" w:rsidRPr="00B86742" w:rsidRDefault="00600747" w:rsidP="00B86742">
      <w:pPr>
        <w:tabs>
          <w:tab w:val="left" w:pos="990"/>
        </w:tabs>
        <w:rPr>
          <w:sz w:val="26"/>
          <w:szCs w:val="26"/>
          <w:lang w:val="vi-VN"/>
        </w:rPr>
      </w:pPr>
      <w:r w:rsidRPr="00B86742">
        <w:rPr>
          <w:sz w:val="26"/>
          <w:szCs w:val="26"/>
          <w:lang w:val="de-DE"/>
        </w:rPr>
        <w:t xml:space="preserve">Trong nội dung bài báo này ta chỉ xét đến bộ điều khiển </w:t>
      </w:r>
      <w:r w:rsidR="00A8444D" w:rsidRPr="00B86742">
        <w:rPr>
          <w:sz w:val="26"/>
          <w:szCs w:val="26"/>
          <w:lang w:val="de-DE"/>
        </w:rPr>
        <w:t>L</w:t>
      </w:r>
      <w:r w:rsidRPr="00B86742">
        <w:rPr>
          <w:sz w:val="26"/>
          <w:szCs w:val="26"/>
          <w:lang w:val="de-DE"/>
        </w:rPr>
        <w:t xml:space="preserve">ADRC tuyến tính cho các đối tượng bậc nhất [8-9]. </w:t>
      </w:r>
      <w:r w:rsidRPr="00B86742">
        <w:rPr>
          <w:sz w:val="26"/>
          <w:szCs w:val="26"/>
          <w:lang w:val="vi-VN"/>
        </w:rPr>
        <w:t>Xét một quá trình bậc một đơn giản P(s), với độ lợi DC (K), và hằng số thời gian (T):</w:t>
      </w:r>
    </w:p>
    <w:p w14:paraId="366406CF" w14:textId="36FABFAC" w:rsidR="00EA2C7A" w:rsidRPr="00B86742" w:rsidRDefault="00743583" w:rsidP="00B86742">
      <w:pPr>
        <w:tabs>
          <w:tab w:val="left" w:pos="990"/>
        </w:tabs>
        <w:jc w:val="right"/>
        <w:rPr>
          <w:sz w:val="26"/>
          <w:szCs w:val="26"/>
          <w:lang w:val="vi-VN"/>
        </w:rPr>
      </w:pPr>
      <w:r w:rsidRPr="00B86742">
        <w:rPr>
          <w:position w:val="-32"/>
          <w:sz w:val="26"/>
          <w:szCs w:val="26"/>
        </w:rPr>
        <w:object w:dxaOrig="4720" w:dyaOrig="740" w14:anchorId="6CA94FB7">
          <v:shape id="_x0000_i1041" type="#_x0000_t75" style="width:219pt;height:34.5pt" o:ole="">
            <v:imagedata r:id="rId44" o:title=""/>
          </v:shape>
          <o:OLEObject Type="Embed" ProgID="Equation.DSMT4" ShapeID="_x0000_i1041" DrawAspect="Content" ObjectID="_1824036372" r:id="rId45"/>
        </w:object>
      </w:r>
      <w:r w:rsidR="00EA2C7A" w:rsidRPr="00B86742">
        <w:rPr>
          <w:sz w:val="26"/>
          <w:szCs w:val="26"/>
          <w:lang w:val="vi-VN"/>
        </w:rPr>
        <w:tab/>
      </w:r>
      <w:r w:rsidR="00A8444D" w:rsidRPr="00B86742">
        <w:rPr>
          <w:sz w:val="26"/>
          <w:szCs w:val="26"/>
          <w:lang w:val="vi-VN"/>
        </w:rPr>
        <w:tab/>
      </w:r>
      <w:r w:rsidRPr="00B86742">
        <w:rPr>
          <w:sz w:val="26"/>
          <w:szCs w:val="26"/>
          <w:lang w:val="vi-VN"/>
        </w:rPr>
        <w:tab/>
      </w:r>
      <w:r w:rsidR="00EA2C7A" w:rsidRPr="00B86742">
        <w:rPr>
          <w:sz w:val="26"/>
          <w:szCs w:val="26"/>
          <w:lang w:val="vi-VN"/>
        </w:rPr>
        <w:t>(8)</w:t>
      </w:r>
    </w:p>
    <w:p w14:paraId="3A8288CD" w14:textId="029EABF2" w:rsidR="00600747" w:rsidRPr="00B86742" w:rsidRDefault="00600747" w:rsidP="00B86742">
      <w:pPr>
        <w:tabs>
          <w:tab w:val="left" w:pos="990"/>
        </w:tabs>
        <w:rPr>
          <w:sz w:val="26"/>
          <w:szCs w:val="26"/>
          <w:lang w:val="vi-VN"/>
        </w:rPr>
      </w:pPr>
      <w:r w:rsidRPr="00B86742">
        <w:rPr>
          <w:sz w:val="26"/>
          <w:szCs w:val="26"/>
          <w:lang w:val="vi-VN"/>
        </w:rPr>
        <w:t xml:space="preserve">Thêm nhiễu đầu vào </w:t>
      </w:r>
      <w:r w:rsidRPr="00B86742">
        <w:rPr>
          <w:i/>
          <w:iCs/>
          <w:sz w:val="26"/>
          <w:szCs w:val="26"/>
          <w:lang w:val="vi-VN"/>
        </w:rPr>
        <w:t>d(t)</w:t>
      </w:r>
      <w:r w:rsidRPr="00B86742">
        <w:rPr>
          <w:sz w:val="26"/>
          <w:szCs w:val="26"/>
          <w:lang w:val="vi-VN"/>
        </w:rPr>
        <w:t xml:space="preserve"> vào quá trình, đặt</w:t>
      </w:r>
      <w:r w:rsidR="00EA2C7A" w:rsidRPr="00B86742">
        <w:rPr>
          <w:sz w:val="26"/>
          <w:szCs w:val="26"/>
          <w:lang w:val="vi-VN"/>
        </w:rPr>
        <w:t xml:space="preserve"> </w:t>
      </w:r>
      <w:r w:rsidR="00EA2C7A" w:rsidRPr="00B86742">
        <w:rPr>
          <w:position w:val="-24"/>
          <w:sz w:val="26"/>
          <w:szCs w:val="26"/>
        </w:rPr>
        <w:object w:dxaOrig="660" w:dyaOrig="620" w14:anchorId="64D6B77C">
          <v:shape id="_x0000_i1042" type="#_x0000_t75" style="width:25.5pt;height:24.75pt" o:ole="">
            <v:imagedata r:id="rId46" o:title=""/>
          </v:shape>
          <o:OLEObject Type="Embed" ProgID="Equation.DSMT4" ShapeID="_x0000_i1042" DrawAspect="Content" ObjectID="_1824036373" r:id="rId47"/>
        </w:object>
      </w:r>
      <w:r w:rsidRPr="00B86742">
        <w:rPr>
          <w:sz w:val="26"/>
          <w:szCs w:val="26"/>
          <w:lang w:val="vi-VN"/>
        </w:rPr>
        <w:t xml:space="preserve"> </w:t>
      </w:r>
      <w:r w:rsidRPr="00B86742">
        <w:rPr>
          <w:sz w:val="26"/>
          <w:szCs w:val="26"/>
          <w:lang w:val="vi-VN"/>
        </w:rPr>
        <w:fldChar w:fldCharType="begin"/>
      </w:r>
      <w:r w:rsidRPr="00B86742">
        <w:rPr>
          <w:sz w:val="26"/>
          <w:szCs w:val="26"/>
          <w:lang w:val="vi-VN"/>
        </w:rPr>
        <w:instrText xml:space="preserve"> QUOTE </w:instrText>
      </w:r>
      <w:r w:rsidR="00CD3DC3">
        <w:rPr>
          <w:position w:val="-11"/>
          <w:sz w:val="26"/>
          <w:szCs w:val="26"/>
        </w:rPr>
        <w:pict w14:anchorId="45E2159F">
          <v:shape id="_x0000_i1043" type="#_x0000_t75" style="width:24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46117&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B46117&quot; wsp:rsidP=&quot;00B46117&quot;&gt;&lt;m:oMathPara&gt;&lt;m:oMath&gt;&lt;m:r&gt;&lt;w:rPr&gt;&lt;w:rFonts w:ascii=&quot;Cambria Math&quot; w:h-ansi=&quot;Cambria Math&quot;/&gt;&lt;wx:font wx:val=&quot;Cambria Math&quot;/&gt;&lt;w:i/&gt;&lt;w:lang w:val=&quot;VI&quot;/&gt;&lt;/w:rPr&gt;&lt;m:t&gt;b=&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lang w:val=&quot;VI&quot;/&gt;&lt;/w:rPr&gt;&lt;m:t&gt;K&lt;/m:t&gt;&lt;/m:r&gt;&lt;/m:num&gt;&lt;m:den&gt;&lt;m:r&gt;&lt;w:rPr&gt;&lt;w:rFonts w:ascii=&quot;Cambria Math&quot; w:h-ansi=&quot;Cambria Math&quot;/&gt;&lt;wx:font wx:val=&quot;Cambria Math&quot;/&gt;&lt;w:i/&gt;&lt;w:lang w:val=&quot;VI&quot;/&gt;&lt;/w:rPr&gt;&lt;m:t&gt;T&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8" o:title="" chromakey="white"/>
          </v:shape>
        </w:pict>
      </w:r>
      <w:r w:rsidRPr="00B86742">
        <w:rPr>
          <w:sz w:val="26"/>
          <w:szCs w:val="26"/>
          <w:lang w:val="vi-VN"/>
        </w:rPr>
        <w:instrText xml:space="preserve"> </w:instrText>
      </w:r>
      <w:r w:rsidRPr="00B86742">
        <w:rPr>
          <w:sz w:val="26"/>
          <w:szCs w:val="26"/>
          <w:lang w:val="vi-VN"/>
        </w:rPr>
        <w:fldChar w:fldCharType="end"/>
      </w:r>
      <w:r w:rsidRPr="00B86742">
        <w:rPr>
          <w:sz w:val="26"/>
          <w:szCs w:val="26"/>
          <w:lang w:val="vi-VN"/>
        </w:rPr>
        <w:t xml:space="preserve"> ta được:</w:t>
      </w:r>
    </w:p>
    <w:p w14:paraId="1C3714E5" w14:textId="7C4075CA" w:rsidR="00EA2C7A" w:rsidRPr="00B86742" w:rsidRDefault="00743583" w:rsidP="00B86742">
      <w:pPr>
        <w:tabs>
          <w:tab w:val="left" w:pos="990"/>
        </w:tabs>
        <w:jc w:val="center"/>
        <w:rPr>
          <w:sz w:val="26"/>
          <w:szCs w:val="26"/>
          <w:lang w:val="vi-VN"/>
        </w:rPr>
      </w:pPr>
      <w:r w:rsidRPr="00B86742">
        <w:rPr>
          <w:position w:val="-58"/>
          <w:sz w:val="26"/>
          <w:szCs w:val="26"/>
        </w:rPr>
        <w:object w:dxaOrig="3240" w:dyaOrig="1280" w14:anchorId="55C9794B">
          <v:shape id="_x0000_i1044" type="#_x0000_t75" style="width:171.75pt;height:69.75pt" o:ole="">
            <v:imagedata r:id="rId49" o:title=""/>
          </v:shape>
          <o:OLEObject Type="Embed" ProgID="Equation.DSMT4" ShapeID="_x0000_i1044" DrawAspect="Content" ObjectID="_1824036374" r:id="rId50"/>
        </w:object>
      </w:r>
    </w:p>
    <w:p w14:paraId="18FAF39E" w14:textId="60EFD886" w:rsidR="00600747" w:rsidRPr="00B86742" w:rsidRDefault="00600747" w:rsidP="00B86742">
      <w:pPr>
        <w:tabs>
          <w:tab w:val="left" w:pos="990"/>
        </w:tabs>
        <w:rPr>
          <w:sz w:val="26"/>
          <w:szCs w:val="26"/>
          <w:lang w:val="vi-VN"/>
        </w:rPr>
      </w:pPr>
      <w:r w:rsidRPr="00B86742">
        <w:rPr>
          <w:sz w:val="26"/>
          <w:szCs w:val="26"/>
          <w:lang w:val="vi-VN"/>
        </w:rPr>
        <w:t xml:space="preserve">Thay thế </w:t>
      </w:r>
      <w:r w:rsidRPr="00B86742">
        <w:rPr>
          <w:i/>
          <w:iCs/>
          <w:sz w:val="26"/>
          <w:szCs w:val="26"/>
          <w:lang w:val="vi-VN"/>
        </w:rPr>
        <w:t>b = b</w:t>
      </w:r>
      <w:r w:rsidRPr="00B86742">
        <w:rPr>
          <w:i/>
          <w:iCs/>
          <w:sz w:val="26"/>
          <w:szCs w:val="26"/>
          <w:vertAlign w:val="subscript"/>
          <w:lang w:val="vi-VN"/>
        </w:rPr>
        <w:t>0</w:t>
      </w:r>
      <w:r w:rsidRPr="00B86742">
        <w:rPr>
          <w:i/>
          <w:iCs/>
          <w:sz w:val="26"/>
          <w:szCs w:val="26"/>
          <w:lang w:val="vi-VN"/>
        </w:rPr>
        <w:t>+∆b</w:t>
      </w:r>
      <w:r w:rsidRPr="00B86742">
        <w:rPr>
          <w:sz w:val="26"/>
          <w:szCs w:val="26"/>
          <w:lang w:val="vi-VN"/>
        </w:rPr>
        <w:t>, trong đó b</w:t>
      </w:r>
      <w:r w:rsidRPr="00B86742">
        <w:rPr>
          <w:sz w:val="26"/>
          <w:szCs w:val="26"/>
          <w:vertAlign w:val="subscript"/>
          <w:lang w:val="vi-VN"/>
        </w:rPr>
        <w:t>0</w:t>
      </w:r>
      <w:r w:rsidRPr="00B86742">
        <w:rPr>
          <w:sz w:val="26"/>
          <w:szCs w:val="26"/>
          <w:lang w:val="vi-VN"/>
        </w:rPr>
        <w:t xml:space="preserve"> sẽ biểu thị phần đã biết của </w:t>
      </w:r>
      <w:r w:rsidR="004E05ED" w:rsidRPr="00B86742">
        <w:rPr>
          <w:i/>
          <w:iCs/>
          <w:sz w:val="26"/>
          <w:szCs w:val="26"/>
          <w:lang w:val="vi-VN"/>
        </w:rPr>
        <w:t>b = K/T</w:t>
      </w:r>
      <w:r w:rsidRPr="00B86742">
        <w:rPr>
          <w:rFonts w:eastAsia="Yu Mincho"/>
          <w:sz w:val="26"/>
          <w:szCs w:val="26"/>
          <w:lang w:val="vi-VN"/>
        </w:rPr>
        <w:t xml:space="preserve"> </w:t>
      </w:r>
      <w:r w:rsidRPr="00B86742">
        <w:rPr>
          <w:sz w:val="26"/>
          <w:szCs w:val="26"/>
          <w:lang w:val="vi-VN"/>
        </w:rPr>
        <w:t xml:space="preserve">và </w:t>
      </w:r>
      <w:r w:rsidRPr="00B86742">
        <w:rPr>
          <w:i/>
          <w:iCs/>
          <w:sz w:val="26"/>
          <w:szCs w:val="26"/>
          <w:lang w:val="vi-VN"/>
        </w:rPr>
        <w:t>∆b</w:t>
      </w:r>
      <w:r w:rsidRPr="00B86742">
        <w:rPr>
          <w:sz w:val="26"/>
          <w:szCs w:val="26"/>
          <w:lang w:val="vi-VN"/>
        </w:rPr>
        <w:t xml:space="preserve"> là sai số mô hình (chưa xác định) thu được phương trình (9)</w:t>
      </w:r>
      <w:r w:rsidR="00EA2C7A" w:rsidRPr="00B86742">
        <w:rPr>
          <w:sz w:val="26"/>
          <w:szCs w:val="26"/>
          <w:lang w:val="vi-VN"/>
        </w:rPr>
        <w:t>.</w:t>
      </w:r>
    </w:p>
    <w:p w14:paraId="1F989B8B" w14:textId="60EBD7AC" w:rsidR="00EA2C7A" w:rsidRPr="00B86742" w:rsidRDefault="00743583" w:rsidP="00B86742">
      <w:pPr>
        <w:tabs>
          <w:tab w:val="left" w:pos="990"/>
        </w:tabs>
        <w:jc w:val="right"/>
        <w:rPr>
          <w:sz w:val="26"/>
          <w:szCs w:val="26"/>
        </w:rPr>
      </w:pPr>
      <w:r w:rsidRPr="00B86742">
        <w:rPr>
          <w:position w:val="-56"/>
          <w:sz w:val="26"/>
          <w:szCs w:val="26"/>
        </w:rPr>
        <w:object w:dxaOrig="5780" w:dyaOrig="960" w14:anchorId="6494128D">
          <v:shape id="_x0000_i1045" type="#_x0000_t75" style="width:278.25pt;height:46.5pt" o:ole="">
            <v:imagedata r:id="rId51" o:title=""/>
          </v:shape>
          <o:OLEObject Type="Embed" ProgID="Equation.DSMT4" ShapeID="_x0000_i1045" DrawAspect="Content" ObjectID="_1824036375" r:id="rId52"/>
        </w:object>
      </w:r>
      <w:r w:rsidR="00EA2C7A" w:rsidRPr="00B86742">
        <w:rPr>
          <w:sz w:val="26"/>
          <w:szCs w:val="26"/>
        </w:rPr>
        <w:tab/>
      </w:r>
      <w:r w:rsidRPr="00B86742">
        <w:rPr>
          <w:sz w:val="26"/>
          <w:szCs w:val="26"/>
        </w:rPr>
        <w:tab/>
      </w:r>
      <w:r w:rsidR="00EA2C7A" w:rsidRPr="00B86742">
        <w:rPr>
          <w:sz w:val="26"/>
          <w:szCs w:val="26"/>
        </w:rPr>
        <w:t>(9)</w:t>
      </w:r>
    </w:p>
    <w:p w14:paraId="2C0E8573" w14:textId="54A1D8ED" w:rsidR="00600747" w:rsidRPr="00B86742" w:rsidRDefault="00600747" w:rsidP="00B86742">
      <w:pPr>
        <w:tabs>
          <w:tab w:val="left" w:pos="990"/>
        </w:tabs>
        <w:rPr>
          <w:sz w:val="26"/>
          <w:szCs w:val="26"/>
        </w:rPr>
      </w:pPr>
      <w:r w:rsidRPr="00B86742">
        <w:rPr>
          <w:sz w:val="26"/>
          <w:szCs w:val="26"/>
        </w:rPr>
        <w:t xml:space="preserve">Ý tưởng của </w:t>
      </w:r>
      <w:r w:rsidR="00A8444D" w:rsidRPr="00B86742">
        <w:rPr>
          <w:sz w:val="26"/>
          <w:szCs w:val="26"/>
        </w:rPr>
        <w:t>L</w:t>
      </w:r>
      <w:r w:rsidRPr="00B86742">
        <w:rPr>
          <w:sz w:val="26"/>
          <w:szCs w:val="26"/>
        </w:rPr>
        <w:t>ADRC là triển khai một bộ quan sát trạng thái mở rộng (ESO) ước tính</w:t>
      </w:r>
      <w:r w:rsidR="00EA2C7A" w:rsidRPr="00B86742">
        <w:rPr>
          <w:sz w:val="26"/>
          <w:szCs w:val="26"/>
        </w:rPr>
        <w:t xml:space="preserve"> </w:t>
      </w:r>
      <w:r w:rsidR="00EA2C7A" w:rsidRPr="00B86742">
        <w:rPr>
          <w:position w:val="-14"/>
          <w:sz w:val="26"/>
          <w:szCs w:val="26"/>
        </w:rPr>
        <w:object w:dxaOrig="360" w:dyaOrig="420" w14:anchorId="7BBF5A62">
          <v:shape id="_x0000_i1046" type="#_x0000_t75" style="width:14.25pt;height:16.5pt" o:ole="">
            <v:imagedata r:id="rId53" o:title=""/>
          </v:shape>
          <o:OLEObject Type="Embed" ProgID="Equation.DSMT4" ShapeID="_x0000_i1046" DrawAspect="Content" ObjectID="_1824036376" r:id="rId54"/>
        </w:object>
      </w:r>
      <w:r w:rsidRPr="00B86742">
        <w:rPr>
          <w:sz w:val="26"/>
          <w:szCs w:val="26"/>
        </w:rPr>
        <w:t xml:space="preserve">, sao cho có thể bù đắp tác động của </w:t>
      </w:r>
      <w:r w:rsidRPr="00B86742">
        <w:rPr>
          <w:i/>
          <w:iCs/>
          <w:sz w:val="26"/>
          <w:szCs w:val="26"/>
        </w:rPr>
        <w:t>f(t)</w:t>
      </w:r>
      <w:r w:rsidRPr="00B86742">
        <w:rPr>
          <w:sz w:val="26"/>
          <w:szCs w:val="26"/>
        </w:rPr>
        <w:t xml:space="preserve"> lên quá trình bằng cách loại bỏ nhiễu như hình 6.</w:t>
      </w:r>
    </w:p>
    <w:p w14:paraId="4422456C" w14:textId="2845F9BD" w:rsidR="00600747" w:rsidRPr="00B86742" w:rsidRDefault="00EE5E21" w:rsidP="00B86742">
      <w:pPr>
        <w:keepNext/>
        <w:tabs>
          <w:tab w:val="left" w:pos="990"/>
        </w:tabs>
        <w:jc w:val="center"/>
        <w:rPr>
          <w:sz w:val="26"/>
          <w:szCs w:val="26"/>
        </w:rPr>
      </w:pPr>
      <w:r w:rsidRPr="00B86742">
        <w:rPr>
          <w:sz w:val="26"/>
          <w:szCs w:val="26"/>
        </w:rPr>
        <w:object w:dxaOrig="5821" w:dyaOrig="2971" w14:anchorId="3E31D1C1">
          <v:shape id="_x0000_i1047" type="#_x0000_t75" style="width:246pt;height:126pt" o:ole="">
            <v:imagedata r:id="rId55" o:title=""/>
          </v:shape>
          <o:OLEObject Type="Embed" ProgID="Visio.Drawing.15" ShapeID="_x0000_i1047" DrawAspect="Content" ObjectID="_1824036377" r:id="rId56"/>
        </w:object>
      </w:r>
    </w:p>
    <w:p w14:paraId="71CE265C" w14:textId="4AE2655C" w:rsidR="00600747" w:rsidRPr="00B86742" w:rsidRDefault="000978F1" w:rsidP="00B86742">
      <w:pPr>
        <w:pStyle w:val="figurecaption"/>
        <w:numPr>
          <w:ilvl w:val="0"/>
          <w:numId w:val="0"/>
        </w:numPr>
        <w:tabs>
          <w:tab w:val="left" w:pos="990"/>
        </w:tabs>
        <w:jc w:val="center"/>
        <w:rPr>
          <w:i/>
          <w:iCs/>
          <w:sz w:val="26"/>
          <w:szCs w:val="26"/>
        </w:rPr>
      </w:pPr>
      <w:bookmarkStart w:id="17" w:name="_Toc154578469"/>
      <w:bookmarkStart w:id="18" w:name="_Toc158994933"/>
      <w:r w:rsidRPr="00B86742">
        <w:rPr>
          <w:b/>
          <w:bCs/>
          <w:i/>
          <w:iCs/>
          <w:sz w:val="26"/>
          <w:szCs w:val="26"/>
        </w:rPr>
        <w:t>Hình 6.</w:t>
      </w:r>
      <w:r w:rsidRPr="00B86742">
        <w:rPr>
          <w:i/>
          <w:iCs/>
          <w:sz w:val="26"/>
          <w:szCs w:val="26"/>
        </w:rPr>
        <w:t xml:space="preserve"> </w:t>
      </w:r>
      <w:r w:rsidR="00600747" w:rsidRPr="00B86742">
        <w:rPr>
          <w:i/>
          <w:iCs/>
          <w:sz w:val="26"/>
          <w:szCs w:val="26"/>
        </w:rPr>
        <w:t>Cấu trúc điều khiển ADRC bậc nhất</w:t>
      </w:r>
      <w:bookmarkEnd w:id="17"/>
      <w:bookmarkEnd w:id="18"/>
    </w:p>
    <w:p w14:paraId="0CA2875E" w14:textId="77FD4CBF" w:rsidR="00600747" w:rsidRPr="00B86742" w:rsidRDefault="00600747" w:rsidP="00B86742">
      <w:pPr>
        <w:tabs>
          <w:tab w:val="left" w:pos="990"/>
        </w:tabs>
        <w:rPr>
          <w:sz w:val="26"/>
          <w:szCs w:val="26"/>
        </w:rPr>
      </w:pPr>
      <w:r w:rsidRPr="00B86742">
        <w:rPr>
          <w:sz w:val="26"/>
          <w:szCs w:val="26"/>
        </w:rPr>
        <w:t xml:space="preserve">Để có công cụ ước tính, cần phải mô tả không gian trạng thái của </w:t>
      </w:r>
      <w:r w:rsidRPr="00B86742">
        <w:rPr>
          <w:i/>
          <w:iCs/>
          <w:sz w:val="26"/>
          <w:szCs w:val="26"/>
        </w:rPr>
        <w:t>f(t)</w:t>
      </w:r>
      <w:r w:rsidRPr="00B86742">
        <w:rPr>
          <w:sz w:val="26"/>
          <w:szCs w:val="26"/>
        </w:rPr>
        <w:t xml:space="preserve"> như (10).</w:t>
      </w:r>
    </w:p>
    <w:p w14:paraId="7D78AC71" w14:textId="200F454B" w:rsidR="00EA2C7A" w:rsidRPr="00B86742" w:rsidRDefault="00B86742" w:rsidP="00B86742">
      <w:pPr>
        <w:tabs>
          <w:tab w:val="left" w:pos="990"/>
        </w:tabs>
        <w:jc w:val="right"/>
        <w:rPr>
          <w:sz w:val="26"/>
          <w:szCs w:val="26"/>
        </w:rPr>
      </w:pPr>
      <w:r w:rsidRPr="00B86742">
        <w:rPr>
          <w:position w:val="-86"/>
          <w:sz w:val="26"/>
          <w:szCs w:val="26"/>
        </w:rPr>
        <w:object w:dxaOrig="4480" w:dyaOrig="1840" w14:anchorId="3222D601">
          <v:shape id="_x0000_i1048" type="#_x0000_t75" style="width:210pt;height:87pt" o:ole="">
            <v:imagedata r:id="rId57" o:title=""/>
          </v:shape>
          <o:OLEObject Type="Embed" ProgID="Equation.DSMT4" ShapeID="_x0000_i1048" DrawAspect="Content" ObjectID="_1824036378" r:id="rId58"/>
        </w:object>
      </w:r>
      <w:r w:rsidR="00EA2C7A" w:rsidRPr="00B86742">
        <w:rPr>
          <w:sz w:val="26"/>
          <w:szCs w:val="26"/>
        </w:rPr>
        <w:t xml:space="preserve"> </w:t>
      </w:r>
      <w:r w:rsidR="00A8444D" w:rsidRPr="00B86742">
        <w:rPr>
          <w:sz w:val="26"/>
          <w:szCs w:val="26"/>
        </w:rPr>
        <w:tab/>
        <w:t xml:space="preserve">   </w:t>
      </w:r>
      <w:r w:rsidR="00743583" w:rsidRPr="00B86742">
        <w:rPr>
          <w:sz w:val="26"/>
          <w:szCs w:val="26"/>
        </w:rPr>
        <w:tab/>
      </w:r>
      <w:r w:rsidR="00743583" w:rsidRPr="00B86742">
        <w:rPr>
          <w:sz w:val="26"/>
          <w:szCs w:val="26"/>
        </w:rPr>
        <w:tab/>
      </w:r>
      <w:r w:rsidR="00743583" w:rsidRPr="00B86742">
        <w:rPr>
          <w:sz w:val="26"/>
          <w:szCs w:val="26"/>
        </w:rPr>
        <w:tab/>
      </w:r>
      <w:r w:rsidR="00A8444D" w:rsidRPr="00B86742">
        <w:rPr>
          <w:sz w:val="26"/>
          <w:szCs w:val="26"/>
        </w:rPr>
        <w:t xml:space="preserve">  </w:t>
      </w:r>
      <w:r w:rsidR="00EA2C7A" w:rsidRPr="00B86742">
        <w:rPr>
          <w:sz w:val="26"/>
          <w:szCs w:val="26"/>
        </w:rPr>
        <w:t>(10)</w:t>
      </w:r>
    </w:p>
    <w:p w14:paraId="163BAFC5" w14:textId="3733EE26" w:rsidR="00600747" w:rsidRPr="00B86742" w:rsidRDefault="00600747" w:rsidP="00B86742">
      <w:pPr>
        <w:tabs>
          <w:tab w:val="left" w:pos="990"/>
        </w:tabs>
        <w:rPr>
          <w:sz w:val="26"/>
          <w:szCs w:val="26"/>
        </w:rPr>
      </w:pPr>
      <w:r w:rsidRPr="00B86742">
        <w:rPr>
          <w:sz w:val="26"/>
          <w:szCs w:val="26"/>
        </w:rPr>
        <w:t>Do không thể đo được đầu vào</w:t>
      </w:r>
      <w:r w:rsidR="00EA2C7A" w:rsidRPr="00B86742">
        <w:rPr>
          <w:sz w:val="26"/>
          <w:szCs w:val="26"/>
        </w:rPr>
        <w:t xml:space="preserve"> </w:t>
      </w:r>
      <w:r w:rsidR="00EA2C7A" w:rsidRPr="00B86742">
        <w:rPr>
          <w:position w:val="-14"/>
          <w:sz w:val="26"/>
          <w:szCs w:val="26"/>
        </w:rPr>
        <w:object w:dxaOrig="360" w:dyaOrig="420" w14:anchorId="67ABD011">
          <v:shape id="_x0000_i1049" type="#_x0000_t75" style="width:14.25pt;height:16.5pt" o:ole="">
            <v:imagedata r:id="rId53" o:title=""/>
          </v:shape>
          <o:OLEObject Type="Embed" ProgID="Equation.DSMT4" ShapeID="_x0000_i1049" DrawAspect="Content" ObjectID="_1824036379" r:id="rId59"/>
        </w:object>
      </w:r>
      <w:r w:rsidR="00EA2C7A" w:rsidRPr="00B86742">
        <w:rPr>
          <w:sz w:val="26"/>
          <w:szCs w:val="26"/>
        </w:rPr>
        <w:t xml:space="preserve">, </w:t>
      </w:r>
      <w:r w:rsidRPr="00B86742">
        <w:rPr>
          <w:sz w:val="26"/>
          <w:szCs w:val="26"/>
        </w:rPr>
        <w:t xml:space="preserve">nên bộ quan sát trạng thái cho loại quá trình này chỉ có thể được xây dựng bằng cách sử dụng đầu vào </w:t>
      </w:r>
      <w:r w:rsidRPr="00B86742">
        <w:rPr>
          <w:i/>
          <w:iCs/>
          <w:sz w:val="26"/>
          <w:szCs w:val="26"/>
        </w:rPr>
        <w:t xml:space="preserve">(u) </w:t>
      </w:r>
      <w:r w:rsidRPr="00B86742">
        <w:rPr>
          <w:sz w:val="26"/>
          <w:szCs w:val="26"/>
        </w:rPr>
        <w:t xml:space="preserve">và đầu ra </w:t>
      </w:r>
      <w:r w:rsidRPr="00B86742">
        <w:rPr>
          <w:i/>
          <w:iCs/>
          <w:sz w:val="26"/>
          <w:szCs w:val="26"/>
        </w:rPr>
        <w:t>(y).</w:t>
      </w:r>
      <w:r w:rsidRPr="00B86742">
        <w:rPr>
          <w:sz w:val="26"/>
          <w:szCs w:val="26"/>
        </w:rPr>
        <w:t xml:space="preserve"> </w:t>
      </w:r>
      <w:r w:rsidR="00A8444D" w:rsidRPr="00B86742">
        <w:rPr>
          <w:sz w:val="26"/>
          <w:szCs w:val="26"/>
        </w:rPr>
        <w:t>T</w:t>
      </w:r>
      <w:r w:rsidRPr="00B86742">
        <w:rPr>
          <w:sz w:val="26"/>
          <w:szCs w:val="26"/>
        </w:rPr>
        <w:t xml:space="preserve">rạng thái ước lượng </w:t>
      </w:r>
      <w:r w:rsidR="00EA2C7A" w:rsidRPr="00B86742">
        <w:rPr>
          <w:position w:val="-12"/>
          <w:sz w:val="26"/>
          <w:szCs w:val="26"/>
        </w:rPr>
        <w:object w:dxaOrig="540" w:dyaOrig="360" w14:anchorId="1A84D7EA">
          <v:shape id="_x0000_i1050" type="#_x0000_t75" style="width:21.75pt;height:15pt" o:ole="">
            <v:imagedata r:id="rId60" o:title=""/>
          </v:shape>
          <o:OLEObject Type="Embed" ProgID="Equation.DSMT4" ShapeID="_x0000_i1050" DrawAspect="Content" ObjectID="_1824036380" r:id="rId61"/>
        </w:object>
      </w:r>
      <w:r w:rsidRPr="00B86742">
        <w:rPr>
          <w:rFonts w:eastAsia="Yu Mincho"/>
          <w:sz w:val="26"/>
          <w:szCs w:val="26"/>
        </w:rPr>
        <w:fldChar w:fldCharType="begin"/>
      </w:r>
      <w:r w:rsidRPr="00B86742">
        <w:rPr>
          <w:rFonts w:eastAsia="Yu Mincho"/>
          <w:sz w:val="26"/>
          <w:szCs w:val="26"/>
        </w:rPr>
        <w:instrText xml:space="preserve"> QUOTE </w:instrText>
      </w:r>
      <w:r w:rsidR="00CD3DC3">
        <w:rPr>
          <w:position w:val="-5"/>
          <w:sz w:val="26"/>
          <w:szCs w:val="26"/>
        </w:rPr>
        <w:pict w14:anchorId="7F9C1204">
          <v:shape id="_x0000_i1051" type="#_x0000_t75" style="width:2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361&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2F0361&quot; wsp:rsidP=&quot;002F0361&quot;&gt;&lt;m:oMathPara&gt;&lt;m:oMath&gt;&lt;m:sSub&gt;&lt;m:sSubPr&gt;&lt;m:ctrlPr&gt;&lt;w:rPr&gt;&lt;w:rFonts w:ascii=&quot;Cambria Math&quot; w:h-ansi=&quot;Cambria Math&quot;/&gt;&lt;wx:font wx:val=&quot;Cambria Math&quot;/&gt;&lt;w:i/&gt;&lt;w:i-cs/&gt;&lt;/w:rPr&gt;&lt;/m:ctrlPr&gt;&lt;/m:sSubPr&gt;&lt;m:e&gt;&lt;m:acc&gt;&lt;m:accPr&gt;&lt;m:chr m:val=&quot;Ë†&quot;/&gt;&lt;m:ctrlPr&gt;&lt;w:rPr&gt;&lt;w:rFonts w:ascii=&quot;Cambria Math&quot; w:h-ansi=&quot;Cambria Math&quot;/&gt;&lt;wx:font wx:val=&quot;Cambria Math&quot;/&gt;&lt;w:i/&gt;&lt;w:i-cs/&gt;&lt;/w:rPr&gt;&lt;/m:ctrlPr&gt;&lt;/m:accPr&gt;&lt;m:e&gt;&lt;m:r&gt;&lt;w:rPr&gt;&lt;w:rFonts w:ascii=&quot;Cambria Math&quot; w:h-ansi=&quot;Cambria Math&quot;/&gt;&lt;wx:font wx:val=&quot;Cambria Math&quot;/&gt;&lt;w:i/&gt;&lt;/w:rPr&gt;&lt;m:t&gt;x&lt;/m:t&gt;&lt;/m:r&gt;&lt;/m:e&gt;&lt;/m:acc&gt;&lt;/m:e&gt;&lt;m:sub&gt;&lt;m:r&gt;&lt;m:rPr&gt;&lt;m:sty m:val=&quot;p&quot;/&gt;&lt;/m:rPr&gt;&lt;w:rPr&gt;&lt;w:rFonts w:ascii=&quot;Cambria Math&quot; w:h-ansi=&quot;Cambria Math&quot;/&gt;&lt;wx:font wx:val=&quot;Cambria Math&quot;/&gt;&lt;/w:rPr&gt;&lt;m:t&gt;2&lt;/m:t&gt;&lt;/m:r&gt;&lt;/m:sub&gt;&lt;/m:sSub&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t&lt;/m:t&gt;&lt;/m:r&gt;&lt;m:r&gt;&lt;m:rPr&gt;&lt;m:sty m:val=&quot;p&quot;/&gt;&lt;/m:rPr&gt;&lt;w:rPr&gt;&lt;w:rFonts w:ascii=&quot;Cambria Math&quot; w:h-ansi=&quot;Cambria Math&quot;/&gt;&lt;wx:font wx:val=&quot;Cambria Math&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2" o:title="" chromakey="white"/>
          </v:shape>
        </w:pict>
      </w:r>
      <w:r w:rsidRPr="00B86742">
        <w:rPr>
          <w:rFonts w:eastAsia="Yu Mincho"/>
          <w:sz w:val="26"/>
          <w:szCs w:val="26"/>
        </w:rPr>
        <w:instrText xml:space="preserve"> </w:instrText>
      </w:r>
      <w:r w:rsidRPr="00B86742">
        <w:rPr>
          <w:rFonts w:eastAsia="Yu Mincho"/>
          <w:sz w:val="26"/>
          <w:szCs w:val="26"/>
        </w:rPr>
        <w:fldChar w:fldCharType="end"/>
      </w:r>
      <w:r w:rsidRPr="00B86742">
        <w:rPr>
          <w:rFonts w:eastAsia="Yu Mincho"/>
          <w:sz w:val="26"/>
          <w:szCs w:val="26"/>
        </w:rPr>
        <w:t xml:space="preserve"> </w:t>
      </w:r>
      <w:r w:rsidRPr="00B86742">
        <w:rPr>
          <w:sz w:val="26"/>
          <w:szCs w:val="26"/>
        </w:rPr>
        <w:t>sẽ cung cấp giá trị gần đúng của f(t) (tức là</w:t>
      </w:r>
      <w:r w:rsidR="00EA2C7A" w:rsidRPr="00B86742">
        <w:rPr>
          <w:position w:val="-14"/>
          <w:sz w:val="26"/>
          <w:szCs w:val="26"/>
        </w:rPr>
        <w:object w:dxaOrig="360" w:dyaOrig="420" w14:anchorId="25511D75">
          <v:shape id="_x0000_i1052" type="#_x0000_t75" style="width:12.75pt;height:15pt" o:ole="">
            <v:imagedata r:id="rId53" o:title=""/>
          </v:shape>
          <o:OLEObject Type="Embed" ProgID="Equation.DSMT4" ShapeID="_x0000_i1052" DrawAspect="Content" ObjectID="_1824036381" r:id="rId63"/>
        </w:object>
      </w:r>
      <w:r w:rsidRPr="00B86742">
        <w:rPr>
          <w:sz w:val="26"/>
          <w:szCs w:val="26"/>
        </w:rPr>
        <w:t xml:space="preserve">) nếu nhiễu tổng quát thực tế </w:t>
      </w:r>
      <w:r w:rsidRPr="00B86742">
        <w:rPr>
          <w:i/>
          <w:iCs/>
          <w:sz w:val="26"/>
          <w:szCs w:val="26"/>
        </w:rPr>
        <w:t>f(t)</w:t>
      </w:r>
      <w:r w:rsidRPr="00B86742">
        <w:rPr>
          <w:sz w:val="26"/>
          <w:szCs w:val="26"/>
        </w:rPr>
        <w:t xml:space="preserve"> được coi là hằng số từng phần. </w:t>
      </w:r>
      <w:r w:rsidR="00A025BD" w:rsidRPr="00B86742">
        <w:rPr>
          <w:sz w:val="26"/>
          <w:szCs w:val="26"/>
        </w:rPr>
        <w:t>B</w:t>
      </w:r>
      <w:r w:rsidRPr="00B86742">
        <w:rPr>
          <w:sz w:val="26"/>
          <w:szCs w:val="26"/>
        </w:rPr>
        <w:t xml:space="preserve">ộ quan sát trạng thái mở rộng (Luenberger) như </w:t>
      </w:r>
      <w:r w:rsidR="00A025BD" w:rsidRPr="00B86742">
        <w:rPr>
          <w:sz w:val="26"/>
          <w:szCs w:val="26"/>
        </w:rPr>
        <w:t>(</w:t>
      </w:r>
      <w:r w:rsidRPr="00B86742">
        <w:rPr>
          <w:sz w:val="26"/>
          <w:szCs w:val="26"/>
        </w:rPr>
        <w:t>11)</w:t>
      </w:r>
    </w:p>
    <w:p w14:paraId="4167858F" w14:textId="71DB34AA" w:rsidR="00EA2C7A" w:rsidRPr="00B86742" w:rsidRDefault="00B86742" w:rsidP="00B86742">
      <w:pPr>
        <w:tabs>
          <w:tab w:val="left" w:pos="990"/>
        </w:tabs>
        <w:jc w:val="right"/>
        <w:rPr>
          <w:sz w:val="26"/>
          <w:szCs w:val="26"/>
        </w:rPr>
      </w:pPr>
      <w:r w:rsidRPr="00B86742">
        <w:rPr>
          <w:position w:val="-82"/>
          <w:sz w:val="26"/>
          <w:szCs w:val="26"/>
        </w:rPr>
        <w:object w:dxaOrig="5260" w:dyaOrig="1760" w14:anchorId="6DA72C9D">
          <v:shape id="_x0000_i1053" type="#_x0000_t75" style="width:255.75pt;height:84.75pt" o:ole="">
            <v:imagedata r:id="rId64" o:title=""/>
          </v:shape>
          <o:OLEObject Type="Embed" ProgID="Equation.DSMT4" ShapeID="_x0000_i1053" DrawAspect="Content" ObjectID="_1824036382" r:id="rId65"/>
        </w:object>
      </w:r>
      <w:r w:rsidR="00EA2C7A" w:rsidRPr="00B86742">
        <w:rPr>
          <w:sz w:val="26"/>
          <w:szCs w:val="26"/>
        </w:rPr>
        <w:t xml:space="preserve">   </w:t>
      </w:r>
      <w:r w:rsidR="00743583" w:rsidRPr="00B86742">
        <w:rPr>
          <w:sz w:val="26"/>
          <w:szCs w:val="26"/>
        </w:rPr>
        <w:tab/>
      </w:r>
      <w:r w:rsidR="00743583" w:rsidRPr="00B86742">
        <w:rPr>
          <w:sz w:val="26"/>
          <w:szCs w:val="26"/>
        </w:rPr>
        <w:tab/>
      </w:r>
      <w:r w:rsidR="00743583" w:rsidRPr="00B86742">
        <w:rPr>
          <w:sz w:val="26"/>
          <w:szCs w:val="26"/>
        </w:rPr>
        <w:tab/>
      </w:r>
      <w:r w:rsidR="00EA2C7A" w:rsidRPr="00B86742">
        <w:rPr>
          <w:sz w:val="26"/>
          <w:szCs w:val="26"/>
        </w:rPr>
        <w:t xml:space="preserve"> (11)</w:t>
      </w:r>
    </w:p>
    <w:p w14:paraId="5AD7BADC" w14:textId="17C81598" w:rsidR="00600747" w:rsidRPr="00B86742" w:rsidRDefault="00600747" w:rsidP="00B86742">
      <w:pPr>
        <w:tabs>
          <w:tab w:val="left" w:pos="990"/>
        </w:tabs>
        <w:rPr>
          <w:sz w:val="26"/>
          <w:szCs w:val="26"/>
        </w:rPr>
      </w:pPr>
      <w:r w:rsidRPr="00B86742">
        <w:rPr>
          <w:sz w:val="26"/>
          <w:szCs w:val="26"/>
        </w:rPr>
        <w:t>Sử dụng các biến ước lượng:</w:t>
      </w:r>
      <w:r w:rsidR="00EA2C7A" w:rsidRPr="00B86742">
        <w:rPr>
          <w:sz w:val="26"/>
          <w:szCs w:val="26"/>
        </w:rPr>
        <w:t xml:space="preserve"> </w:t>
      </w:r>
      <w:r w:rsidR="00743583" w:rsidRPr="00B86742">
        <w:rPr>
          <w:position w:val="-12"/>
          <w:sz w:val="26"/>
          <w:szCs w:val="26"/>
        </w:rPr>
        <w:object w:dxaOrig="2320" w:dyaOrig="400" w14:anchorId="7379B32E">
          <v:shape id="_x0000_i1054" type="#_x0000_t75" style="width:123pt;height:21pt" o:ole="">
            <v:imagedata r:id="rId66" o:title=""/>
          </v:shape>
          <o:OLEObject Type="Embed" ProgID="Equation.DSMT4" ShapeID="_x0000_i1054" DrawAspect="Content" ObjectID="_1824036383" r:id="rId67"/>
        </w:object>
      </w:r>
      <w:r w:rsidRPr="00B86742">
        <w:rPr>
          <w:sz w:val="26"/>
          <w:szCs w:val="26"/>
        </w:rPr>
        <w:fldChar w:fldCharType="begin"/>
      </w:r>
      <w:r w:rsidRPr="00B86742">
        <w:rPr>
          <w:sz w:val="26"/>
          <w:szCs w:val="26"/>
        </w:rPr>
        <w:instrText xml:space="preserve"> QUOTE </w:instrText>
      </w:r>
      <w:r w:rsidR="00CD3DC3">
        <w:rPr>
          <w:position w:val="-5"/>
          <w:sz w:val="26"/>
          <w:szCs w:val="26"/>
        </w:rPr>
        <w:pict w14:anchorId="4EF9A521">
          <v:shape id="_x0000_i1055" type="#_x0000_t75" style="width:53.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39E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1A39E0&quot; wsp:rsidP=&quot;001A39E0&quot;&gt;&lt;m:oMathPara&gt;&lt;m:oMath&gt;&lt;m:sSub&gt;&lt;m:sSubPr&gt;&lt;m:ctrlPr&gt;&lt;w:rPr&gt;&lt;w:rFonts w:ascii=&quot;Cambria Math&quot; w:h-ansi=&quot;Cambria Math&quot;/&gt;&lt;wx:font wx:val=&quot;Cambria Math&quot;/&gt;&lt;w:i/&gt;&lt;w:i-cs/&gt;&lt;/w:rPr&gt;&lt;/m:ctrlPr&gt;&lt;/m:sSubPr&gt;&lt;m:e&gt;&lt;m:acc&gt;&lt;m:accPr&gt;&lt;m:chr m:val=&quot;Ë†&quot;/&gt;&lt;m:ctrlPr&gt;&lt;w:rPr&gt;&lt;w:rFonts w:ascii=&quot;Cambria Math&quot; w:h-ansi=&quot;Cambria Math&quot;/&gt;&lt;wx:font wx:val=&quot;Cambria Math&quot;/&gt;&lt;w:i/&gt;&lt;w:i-cs/&gt;&lt;/w:rPr&gt;&lt;/m:ctrlPr&gt;&lt;/m:accPr&gt;&lt;m:e&gt;&lt;m:r&gt;&lt;w:rPr&gt;&lt;w:rFonts w:ascii=&quot;Cambria Math&quot; w:h-ansi=&quot;Cambria Math&quot;/&gt;&lt;wx:font wx:val=&quot;Cambria Math&quot;/&gt;&lt;w:i/&gt;&lt;/w:rPr&gt;&lt;m:t&gt;x&lt;/m:t&gt;&lt;/m:r&gt;&lt;/m:e&gt;&lt;/m:acc&gt;&lt;/m:e&gt;&lt;m:sub&gt;&lt;m:r&gt;&lt;m:rPr&gt;&lt;m:sty m:val=&quot;p&quot;/&gt;&lt;/m:rPr&gt;&lt;w:rPr&gt;&lt;w:rFonts w:ascii=&quot;Cambria Math&quot; w:h-ansi=&quot;Cambria Math&quot;/&gt;&lt;wx:font wx:val=&quot;Cambria Math&quot;/&gt;&lt;/w:rPr&gt;&lt;m:t&gt;1&lt;/m:t&gt;&lt;/m:r&gt;&lt;/m:sub&gt;&lt;/m:sSub&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t&lt;/m:t&gt;&lt;/m:r&gt;&lt;m:r&gt;&lt;m:rPr&gt;&lt;m:sty m:val=&quot;p&quot;/&gt;&lt;/m:rPr&gt;&lt;w:rPr&gt;&lt;w:rFonts w:ascii=&quot;Cambria Math&quot; w:h-ansi=&quot;Cambria Math&quot;/&gt;&lt;wx:font wx:val=&quot;Cambria Math&quot;/&gt;&lt;/w:rPr&gt;&lt;m:t&gt;)=&lt;/m:t&gt;&lt;/m:r&gt;&lt;m:acc&gt;&lt;m:accPr&gt;&lt;m:chr m:val=&quot;Ë†&quot;/&gt;&lt;m:ctrlPr&gt;&lt;w:rPr&gt;&lt;w:rFonts w:ascii=&quot;Cambria Math&quot; w:h-ansi=&quot;Cambria Math&quot;/&gt;&lt;wx:font wx:val=&quot;Cambria Math&quot;/&gt;&lt;w:i/&gt;&lt;w:i-cs/&gt;&lt;/w:rPr&gt;&lt;/m:ctrlPr&gt;&lt;/m:accPr&gt;&lt;m:e&gt;&lt;m:r&gt;&lt;w:rPr&gt;&lt;w:rFonts w:ascii=&quot;Cambria Math&quot; w:h-ansi=&quot;Cambria Math&quot;/&gt;&lt;wx:font wx:val=&quot;Cambria Math&quot;/&gt;&lt;w:i/&gt;&lt;/w:rPr&gt;&lt;m:t&gt;y&lt;/m:t&gt;&lt;/m:r&gt;&lt;/m:e&gt;&lt;/m:acc&gt;&lt;m:r&gt;&lt;m:rPr&gt;&lt;m:sty m:val=&quot;p&quot;/&gt;&lt;/m:rPr&gt;&lt;w:rPr&gt;&lt;w:rFonts w:ascii=&quot;Cambria Math&quot; w:h-ansi=&quot;Cambria Math&quot;/&gt;&lt;wx:font wx:val=&quot;Cambria Math&quot;/&gt;&lt;/w:rPr&gt;&lt;m:t&gt;(&lt;/m:t&gt;&lt;/m:r&gt;&lt;m:r&gt;&lt;w:rPr&gt;&lt;w:rFonts w:ascii=&quot;Cambria Math&quot; w:h-ansi=&quot;Cambria Math&quot;/&gt;&lt;wx:font wx:val=&quot;Cambria Math&quot;/&gt;&lt;w:i/&gt;&lt;/w:rPr&gt;&lt;m:t&gt;t&lt;/m:t&gt;&lt;/m:r&gt;&lt;m:r&gt;&lt;m:rPr&gt;&lt;m:sty m:val=&quot;p&quot;/&gt;&lt;/m:rPr&gt;&lt;w:rPr&gt;&lt;w:rFonts w:ascii=&quot;Cambria Math&quot; w:h-ansi=&quot;Cambria Math&quot;/&gt;&lt;wx:font wx:val=&quot;Cambria Math&quot;/&gt;&lt;/w:rPr&gt;&lt;m:t&g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8" o:title="" chromakey="white"/>
          </v:shape>
        </w:pict>
      </w:r>
      <w:r w:rsidRPr="00B86742">
        <w:rPr>
          <w:sz w:val="26"/>
          <w:szCs w:val="26"/>
        </w:rPr>
        <w:instrText xml:space="preserve"> </w:instrText>
      </w:r>
      <w:r w:rsidRPr="00B86742">
        <w:rPr>
          <w:sz w:val="26"/>
          <w:szCs w:val="26"/>
        </w:rPr>
        <w:fldChar w:fldCharType="end"/>
      </w:r>
      <w:r w:rsidRPr="00B86742">
        <w:rPr>
          <w:sz w:val="26"/>
          <w:szCs w:val="26"/>
        </w:rPr>
        <w:t xml:space="preserve">, </w:t>
      </w:r>
      <w:r w:rsidRPr="00B86742">
        <w:rPr>
          <w:sz w:val="26"/>
          <w:szCs w:val="26"/>
        </w:rPr>
        <w:fldChar w:fldCharType="begin"/>
      </w:r>
      <w:r w:rsidRPr="00B86742">
        <w:rPr>
          <w:sz w:val="26"/>
          <w:szCs w:val="26"/>
        </w:rPr>
        <w:instrText xml:space="preserve"> QUOTE </w:instrText>
      </w:r>
      <w:r w:rsidR="00CD3DC3">
        <w:rPr>
          <w:position w:val="-5"/>
          <w:sz w:val="26"/>
          <w:szCs w:val="26"/>
        </w:rPr>
        <w:pict w14:anchorId="0AEBBCCB">
          <v:shape id="_x0000_i1056" type="#_x0000_t75" style="width:53.2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51EB&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B551EB&quot; wsp:rsidP=&quot;00B551EB&quot;&gt;&lt;m:oMathPara&gt;&lt;m:oMath&gt;&lt;m:sSub&gt;&lt;m:sSubPr&gt;&lt;m:ctrlPr&gt;&lt;w:rPr&gt;&lt;w:rFonts w:ascii=&quot;Cambria Math&quot; w:h-ansi=&quot;Cambria Math&quot;/&gt;&lt;wx:font wx:val=&quot;Cambria Math&quot;/&gt;&lt;w:i/&gt;&lt;w:i-cs/&gt;&lt;/w:rPr&gt;&lt;/m:ctrlPr&gt;&lt;/m:sSubPr&gt;&lt;m:e&gt;&lt;m:acc&gt;&lt;m:accPr&gt;&lt;m:chr m:val=&quot;Ë†&quot;/&gt;&lt;m:ctrlPr&gt;&lt;w:rPr&gt;&lt;w:rFonts w:ascii=&quot;Cambria Math&quot; w:h-ansi=&quot;Cambria Math&quot;/&gt;&lt;wx:font wx:val=&quot;Cambria Math&quot;/&gt;&lt;w:i/&gt;&lt;w:i-cs/&gt;&lt;/w:rPr&gt;&lt;/m:ctrlPr&gt;&lt;/m:accPr&gt;&lt;m:e&gt;&lt;m:r&gt;&lt;w:rPr&gt;&lt;w:rFonts w:ascii=&quot;Cambria Math&quot; w:h-ansi=&quot;Cambria Math&quot;/&gt;&lt;wx:font wx:val=&quot;Cambria Math&quot;/&gt;&lt;w:i/&gt;&lt;/w:rPr&gt;&lt;m:t&gt;x&lt;/m:t&gt;&lt;/m:r&gt;&lt;/m:e&gt;&lt;/m:acc&gt;&lt;/m:e&gt;&lt;m:sub&gt;&lt;m:r&gt;&lt;m:rPr&gt;&lt;m:sty m:val=&quot;p&quot;/&gt;&lt;/m:rPr&gt;&lt;w:rPr&gt;&lt;w:rFonts w:ascii=&quot;Cambria Math&quot; w:h-ansi=&quot;Cambria Math&quot;/&gt;&lt;wx:font wx:val=&quot;Cambria Math&quot;/&gt;&lt;/w:rPr&gt;&lt;m:t&gt;2&lt;/m:t&gt;&lt;/m:r&gt;&lt;/m:sub&gt;&lt;/m:sSub&gt;&lt;m:d&gt;&lt;m:dPr&gt;&lt;m:ctrlPr&gt;&lt;w:rPr&gt;&lt;w:rFonts w:ascii=&quot;Cambria Math&quot; w:h-ansi=&quot;Cambria Math&quot;/&gt;&lt;wx:font wx:val=&quot;Cambria Math&quot;/&gt;&lt;w:i/&gt;&lt;w:i-cs/&gt;&lt;/w:rPr&gt;&lt;/m:ctrlPr&gt;&lt;/m:dPr&gt;&lt;m:e&gt;&lt;m:r&gt;&lt;w:rPr&gt;&lt;w:rFonts w:ascii=&quot;Cambria Math&quot; w:h-ansi=&quot;Cambria Math&quot;/&gt;&lt;wx:font wx:val=&quot;Cambria Math&quot;/&gt;&lt;w:i/&gt;&lt;/w:rPr&gt;&lt;m:t&gt;t&lt;/m:t&gt;&lt;/m:r&gt;&lt;/m:e&gt;&lt;/m:d&gt;&lt;m:r&gt;&lt;m:rPr&gt;&lt;m:sty m:val=&quot;p&quot;/&gt;&lt;/m:rPr&gt;&lt;w:rPr&gt;&lt;w:rFonts w:ascii=&quot;Cambria Math&quot; w:h-ansi=&quot;Cambria Math&quot;/&gt;&lt;wx:font wx:val=&quot;Cambria Math&quot;/&gt;&lt;/w:rPr&gt;&lt;m:t&gt;=&lt;/m:t&gt;&lt;/m:r&gt;&lt;m:acc&gt;&lt;m:accPr&gt;&lt;m:chr m:val=&quot;Ë†&quot;/&gt;&lt;m:ctrlPr&gt;&lt;w:rPr&gt;&lt;w:rFonts w:ascii=&quot;Cambria Math&quot; w:h-ansi=&quot;Cambria Math&quot;/&gt;&lt;wx:font wx:val=&quot;Cambria Math&quot;/&gt;&lt;w:i/&gt;&lt;w:i-cs/&gt;&lt;/w:rPr&gt;&lt;/m:ctrlPr&gt;&lt;/m:accPr&gt;&lt;m:e&gt;&lt;m:r&gt;&lt;w:rPr&gt;&lt;w:rFonts w:ascii=&quot;Cambria Math&quot; w:h-ansi=&quot;Cambria Math&quot;/&gt;&lt;wx:font wx:val=&quot;Cambria Math&quot;/&gt;&lt;w:i/&gt;&lt;/w:rPr&gt;&lt;m:t&gt;f&lt;/m:t&gt;&lt;/m:r&gt;&lt;/m:e&gt;&lt;/m:acc&gt;&lt;m:d&gt;&lt;m:dPr&gt;&lt;m:ctrlPr&gt;&lt;w:rPr&gt;&lt;w:rFonts w:ascii=&quot;Cambria Math&quot; w:h-ansi=&quot;Cambria Math&quot;/&gt;&lt;wx:font wx:val=&quot;Cambria Math&quot;/&gt;&lt;w:i/&gt;&lt;w:i-cs/&gt;&lt;/w:rPr&gt;&lt;/m:ctrlPr&gt;&lt;/m:dPr&gt;&lt;m:e&gt;&lt;m:r&gt;&lt;w:rPr&gt;&lt;w:rFonts w:ascii=&quot;Cambria Math&quot; w:h-ansi=&quot;Cambria Math&quot;/&gt;&lt;wx:font wx:val=&quot;Cambria Math&quot;/&gt;&lt;w:i/&gt;&lt;/w:rPr&gt;&lt;m:t&gt;t&lt;/m:t&gt;&lt;/m:r&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9" o:title="" chromakey="white"/>
          </v:shape>
        </w:pict>
      </w:r>
      <w:r w:rsidRPr="00B86742">
        <w:rPr>
          <w:sz w:val="26"/>
          <w:szCs w:val="26"/>
        </w:rPr>
        <w:instrText xml:space="preserve"> </w:instrText>
      </w:r>
      <w:r w:rsidRPr="00B86742">
        <w:rPr>
          <w:sz w:val="26"/>
          <w:szCs w:val="26"/>
        </w:rPr>
        <w:fldChar w:fldCharType="end"/>
      </w:r>
      <w:r w:rsidRPr="00B86742">
        <w:rPr>
          <w:sz w:val="26"/>
          <w:szCs w:val="26"/>
        </w:rPr>
        <w:t xml:space="preserve"> để loại bỏ nhiễu:</w:t>
      </w:r>
    </w:p>
    <w:p w14:paraId="42C9E758" w14:textId="2D99B95F" w:rsidR="00EA2C7A" w:rsidRPr="00B86742" w:rsidRDefault="00743583" w:rsidP="00B86742">
      <w:pPr>
        <w:tabs>
          <w:tab w:val="left" w:pos="990"/>
        </w:tabs>
        <w:jc w:val="right"/>
        <w:rPr>
          <w:sz w:val="26"/>
          <w:szCs w:val="26"/>
        </w:rPr>
      </w:pPr>
      <w:r w:rsidRPr="00B86742">
        <w:rPr>
          <w:position w:val="-30"/>
          <w:sz w:val="26"/>
          <w:szCs w:val="26"/>
        </w:rPr>
        <w:object w:dxaOrig="1800" w:dyaOrig="740" w14:anchorId="29B83DCF">
          <v:shape id="_x0000_i1057" type="#_x0000_t75" style="width:90pt;height:37.5pt" o:ole="">
            <v:imagedata r:id="rId70" o:title=""/>
          </v:shape>
          <o:OLEObject Type="Embed" ProgID="Equation.DSMT4" ShapeID="_x0000_i1057" DrawAspect="Content" ObjectID="_1824036384" r:id="rId71"/>
        </w:object>
      </w:r>
      <w:r w:rsidR="00EA2C7A" w:rsidRPr="00B86742">
        <w:rPr>
          <w:sz w:val="26"/>
          <w:szCs w:val="26"/>
        </w:rPr>
        <w:t xml:space="preserve"> với </w:t>
      </w:r>
      <w:r w:rsidRPr="00B86742">
        <w:rPr>
          <w:position w:val="-14"/>
          <w:sz w:val="26"/>
          <w:szCs w:val="26"/>
        </w:rPr>
        <w:object w:dxaOrig="2260" w:dyaOrig="400" w14:anchorId="1C27ED5E">
          <v:shape id="_x0000_i1058" type="#_x0000_t75" style="width:117.75pt;height:21.75pt" o:ole="">
            <v:imagedata r:id="rId72" o:title=""/>
          </v:shape>
          <o:OLEObject Type="Embed" ProgID="Equation.DSMT4" ShapeID="_x0000_i1058" DrawAspect="Content" ObjectID="_1824036385" r:id="rId73"/>
        </w:object>
      </w:r>
      <w:r w:rsidR="00EA2C7A" w:rsidRPr="00B86742">
        <w:rPr>
          <w:sz w:val="26"/>
          <w:szCs w:val="26"/>
        </w:rPr>
        <w:t xml:space="preserve">  </w:t>
      </w:r>
      <w:r w:rsidR="00A025BD" w:rsidRPr="00B86742">
        <w:rPr>
          <w:sz w:val="26"/>
          <w:szCs w:val="26"/>
        </w:rPr>
        <w:t xml:space="preserve">        </w:t>
      </w:r>
      <w:r w:rsidRPr="00B86742">
        <w:rPr>
          <w:sz w:val="26"/>
          <w:szCs w:val="26"/>
        </w:rPr>
        <w:tab/>
      </w:r>
      <w:r w:rsidRPr="00B86742">
        <w:rPr>
          <w:sz w:val="26"/>
          <w:szCs w:val="26"/>
        </w:rPr>
        <w:tab/>
      </w:r>
      <w:r w:rsidRPr="00B86742">
        <w:rPr>
          <w:sz w:val="26"/>
          <w:szCs w:val="26"/>
        </w:rPr>
        <w:tab/>
      </w:r>
      <w:r w:rsidR="00A025BD" w:rsidRPr="00B86742">
        <w:rPr>
          <w:sz w:val="26"/>
          <w:szCs w:val="26"/>
        </w:rPr>
        <w:t xml:space="preserve"> </w:t>
      </w:r>
      <w:r w:rsidR="00EA2C7A" w:rsidRPr="00B86742">
        <w:rPr>
          <w:sz w:val="26"/>
          <w:szCs w:val="26"/>
        </w:rPr>
        <w:t>(12)</w:t>
      </w:r>
    </w:p>
    <w:p w14:paraId="6E9ABA62" w14:textId="5E43ECF6" w:rsidR="00EA2C7A" w:rsidRPr="00B86742" w:rsidRDefault="00600747" w:rsidP="00B86742">
      <w:pPr>
        <w:tabs>
          <w:tab w:val="left" w:pos="990"/>
        </w:tabs>
        <w:rPr>
          <w:sz w:val="26"/>
          <w:szCs w:val="26"/>
        </w:rPr>
      </w:pPr>
      <w:r w:rsidRPr="00B86742">
        <w:rPr>
          <w:sz w:val="26"/>
          <w:szCs w:val="26"/>
        </w:rPr>
        <w:t xml:space="preserve">Từ đây có thể thấy </w:t>
      </w:r>
      <w:r w:rsidR="004E05ED" w:rsidRPr="00B86742">
        <w:rPr>
          <w:i/>
          <w:iCs/>
          <w:sz w:val="26"/>
          <w:szCs w:val="26"/>
        </w:rPr>
        <w:t>u</w:t>
      </w:r>
      <w:r w:rsidR="004E05ED" w:rsidRPr="00B86742">
        <w:rPr>
          <w:i/>
          <w:iCs/>
          <w:sz w:val="26"/>
          <w:szCs w:val="26"/>
          <w:vertAlign w:val="subscript"/>
        </w:rPr>
        <w:t>0</w:t>
      </w:r>
      <w:r w:rsidR="004E05ED" w:rsidRPr="00B86742">
        <w:rPr>
          <w:i/>
          <w:iCs/>
          <w:sz w:val="26"/>
          <w:szCs w:val="26"/>
        </w:rPr>
        <w:t>(t)</w:t>
      </w:r>
      <w:r w:rsidRPr="00B86742">
        <w:rPr>
          <w:sz w:val="26"/>
          <w:szCs w:val="26"/>
        </w:rPr>
        <w:t xml:space="preserve"> biểu thị đầu ra của bộ điều khiển tỷ lệ tuyến tính. Áp dụng công thức (12) vào (9) ta được:</w:t>
      </w:r>
    </w:p>
    <w:p w14:paraId="35854662" w14:textId="2501C0BD" w:rsidR="00EA2C7A" w:rsidRPr="00B86742" w:rsidRDefault="00743583" w:rsidP="00B86742">
      <w:pPr>
        <w:tabs>
          <w:tab w:val="left" w:pos="990"/>
        </w:tabs>
        <w:jc w:val="right"/>
        <w:rPr>
          <w:sz w:val="26"/>
          <w:szCs w:val="26"/>
        </w:rPr>
      </w:pPr>
      <w:r w:rsidRPr="00B86742">
        <w:rPr>
          <w:position w:val="-52"/>
          <w:sz w:val="26"/>
          <w:szCs w:val="26"/>
        </w:rPr>
        <w:object w:dxaOrig="4620" w:dyaOrig="1160" w14:anchorId="0F972C25">
          <v:shape id="_x0000_i1059" type="#_x0000_t75" style="width:229.5pt;height:57pt" o:ole="">
            <v:imagedata r:id="rId74" o:title=""/>
          </v:shape>
          <o:OLEObject Type="Embed" ProgID="Equation.DSMT4" ShapeID="_x0000_i1059" DrawAspect="Content" ObjectID="_1824036386" r:id="rId75"/>
        </w:object>
      </w:r>
      <w:r w:rsidR="00EA2C7A" w:rsidRPr="00B86742">
        <w:rPr>
          <w:sz w:val="26"/>
          <w:szCs w:val="26"/>
        </w:rPr>
        <w:t xml:space="preserve">   </w:t>
      </w:r>
      <w:r w:rsidR="00A025BD" w:rsidRPr="00B86742">
        <w:rPr>
          <w:sz w:val="26"/>
          <w:szCs w:val="26"/>
        </w:rPr>
        <w:t xml:space="preserve">     </w:t>
      </w:r>
      <w:r w:rsidRPr="00B86742">
        <w:rPr>
          <w:sz w:val="26"/>
          <w:szCs w:val="26"/>
        </w:rPr>
        <w:tab/>
      </w:r>
      <w:r w:rsidRPr="00B86742">
        <w:rPr>
          <w:sz w:val="26"/>
          <w:szCs w:val="26"/>
        </w:rPr>
        <w:tab/>
      </w:r>
      <w:r w:rsidRPr="00B86742">
        <w:rPr>
          <w:sz w:val="26"/>
          <w:szCs w:val="26"/>
        </w:rPr>
        <w:tab/>
      </w:r>
      <w:r w:rsidR="00A025BD" w:rsidRPr="00B86742">
        <w:rPr>
          <w:sz w:val="26"/>
          <w:szCs w:val="26"/>
        </w:rPr>
        <w:t xml:space="preserve">   </w:t>
      </w:r>
      <w:r w:rsidR="00EA2C7A" w:rsidRPr="00B86742">
        <w:rPr>
          <w:sz w:val="26"/>
          <w:szCs w:val="26"/>
        </w:rPr>
        <w:t>(13)</w:t>
      </w:r>
    </w:p>
    <w:p w14:paraId="0DF80F22" w14:textId="77777777" w:rsidR="00600747" w:rsidRPr="00B86742" w:rsidRDefault="00600747" w:rsidP="00B86742">
      <w:pPr>
        <w:keepNext/>
        <w:tabs>
          <w:tab w:val="left" w:pos="990"/>
        </w:tabs>
        <w:rPr>
          <w:sz w:val="26"/>
          <w:szCs w:val="26"/>
        </w:rPr>
      </w:pPr>
      <w:r w:rsidRPr="00B86742">
        <w:rPr>
          <w:sz w:val="26"/>
          <w:szCs w:val="26"/>
        </w:rPr>
        <w:t>Từ biểu thức (13), ta xây dựng được cấu trúc mạch vòng điều khiển LADRC cho khâu quán tính bậc nhất như hình 7.</w:t>
      </w:r>
    </w:p>
    <w:p w14:paraId="066339B2" w14:textId="2A880421" w:rsidR="00D04A06" w:rsidRPr="00B86742" w:rsidRDefault="00743583" w:rsidP="00B86742">
      <w:pPr>
        <w:keepNext/>
        <w:tabs>
          <w:tab w:val="left" w:pos="990"/>
        </w:tabs>
        <w:jc w:val="center"/>
        <w:rPr>
          <w:i/>
          <w:iCs/>
          <w:sz w:val="26"/>
          <w:szCs w:val="26"/>
        </w:rPr>
      </w:pPr>
      <w:r w:rsidRPr="00B86742">
        <w:rPr>
          <w:i/>
          <w:iCs/>
          <w:sz w:val="26"/>
          <w:szCs w:val="26"/>
        </w:rPr>
        <w:object w:dxaOrig="6600" w:dyaOrig="2386" w14:anchorId="7E9A0DDB">
          <v:shape id="_x0000_i1060" type="#_x0000_t75" style="width:285.75pt;height:103.5pt" o:ole="">
            <v:imagedata r:id="rId76" o:title=""/>
          </v:shape>
          <o:OLEObject Type="Embed" ProgID="Visio.Drawing.15" ShapeID="_x0000_i1060" DrawAspect="Content" ObjectID="_1824036387" r:id="rId77"/>
        </w:object>
      </w:r>
    </w:p>
    <w:p w14:paraId="618AB1F4" w14:textId="617958AD" w:rsidR="00600747" w:rsidRPr="00B86742" w:rsidRDefault="000978F1" w:rsidP="00B86742">
      <w:pPr>
        <w:pStyle w:val="figurecaption"/>
        <w:numPr>
          <w:ilvl w:val="0"/>
          <w:numId w:val="0"/>
        </w:numPr>
        <w:tabs>
          <w:tab w:val="left" w:pos="990"/>
        </w:tabs>
        <w:jc w:val="center"/>
        <w:rPr>
          <w:i/>
          <w:iCs/>
          <w:sz w:val="26"/>
          <w:szCs w:val="26"/>
        </w:rPr>
      </w:pPr>
      <w:bookmarkStart w:id="19" w:name="_Toc154578470"/>
      <w:bookmarkStart w:id="20" w:name="_Toc158994934"/>
      <w:r w:rsidRPr="00B86742">
        <w:rPr>
          <w:b/>
          <w:bCs/>
          <w:i/>
          <w:iCs/>
          <w:sz w:val="26"/>
          <w:szCs w:val="26"/>
        </w:rPr>
        <w:t>Hình 7.</w:t>
      </w:r>
      <w:r w:rsidRPr="00B86742">
        <w:rPr>
          <w:i/>
          <w:iCs/>
          <w:sz w:val="26"/>
          <w:szCs w:val="26"/>
        </w:rPr>
        <w:t xml:space="preserve"> </w:t>
      </w:r>
      <w:r w:rsidR="00600747" w:rsidRPr="00B86742">
        <w:rPr>
          <w:i/>
          <w:iCs/>
          <w:sz w:val="26"/>
          <w:szCs w:val="26"/>
        </w:rPr>
        <w:t>Cấu trúc vòng điều khiển với ADRC cho quy trình bậc nhất</w:t>
      </w:r>
      <w:bookmarkEnd w:id="19"/>
      <w:bookmarkEnd w:id="20"/>
    </w:p>
    <w:p w14:paraId="186875B1" w14:textId="1F8A8301" w:rsidR="00E978F2" w:rsidRPr="00B86742" w:rsidRDefault="00EE5E21" w:rsidP="00EE5E21">
      <w:pPr>
        <w:pStyle w:val="Heading2"/>
        <w:rPr>
          <w:sz w:val="26"/>
          <w:szCs w:val="26"/>
          <w:lang w:val="en-GB"/>
        </w:rPr>
      </w:pPr>
      <w:bookmarkStart w:id="21" w:name="_Toc159074874"/>
      <w:r>
        <w:rPr>
          <w:sz w:val="26"/>
          <w:szCs w:val="26"/>
          <w:lang w:val="en-GB"/>
        </w:rPr>
        <w:lastRenderedPageBreak/>
        <w:t xml:space="preserve"> </w:t>
      </w:r>
      <w:r w:rsidR="00E978F2" w:rsidRPr="00B86742">
        <w:rPr>
          <w:sz w:val="26"/>
          <w:szCs w:val="26"/>
          <w:lang w:val="en-GB"/>
        </w:rPr>
        <w:t xml:space="preserve">Cấu trúc </w:t>
      </w:r>
      <w:r w:rsidR="00E978F2" w:rsidRPr="00B86742">
        <w:rPr>
          <w:sz w:val="26"/>
          <w:szCs w:val="26"/>
        </w:rPr>
        <w:t>điều</w:t>
      </w:r>
      <w:r w:rsidR="00E978F2" w:rsidRPr="00B86742">
        <w:rPr>
          <w:sz w:val="26"/>
          <w:szCs w:val="26"/>
          <w:lang w:val="en-GB"/>
        </w:rPr>
        <w:t xml:space="preserve"> khiển MMC dựa trên LADRC</w:t>
      </w:r>
      <w:bookmarkEnd w:id="21"/>
    </w:p>
    <w:p w14:paraId="7A77C9AF" w14:textId="2A055922" w:rsidR="00E978F2" w:rsidRPr="00B86742" w:rsidRDefault="00E978F2" w:rsidP="00B86742">
      <w:pPr>
        <w:tabs>
          <w:tab w:val="left" w:pos="990"/>
        </w:tabs>
        <w:rPr>
          <w:rFonts w:eastAsia="Yu Mincho"/>
          <w:sz w:val="26"/>
          <w:szCs w:val="26"/>
        </w:rPr>
      </w:pPr>
      <w:r w:rsidRPr="00B86742">
        <w:rPr>
          <w:rFonts w:eastAsia="Yu Mincho"/>
          <w:sz w:val="26"/>
          <w:szCs w:val="26"/>
        </w:rPr>
        <w:t>Đối với một hàm bậc nhất, có thể được biểu diễn:</w:t>
      </w:r>
    </w:p>
    <w:p w14:paraId="2D6DB82A" w14:textId="3AF9E6A5" w:rsidR="00EA2C7A" w:rsidRPr="00B86742" w:rsidRDefault="00743583" w:rsidP="00B86742">
      <w:pPr>
        <w:tabs>
          <w:tab w:val="left" w:pos="990"/>
        </w:tabs>
        <w:jc w:val="right"/>
        <w:rPr>
          <w:rFonts w:eastAsia="Yu Mincho"/>
          <w:sz w:val="26"/>
          <w:szCs w:val="26"/>
        </w:rPr>
      </w:pPr>
      <w:r w:rsidRPr="00B86742">
        <w:rPr>
          <w:position w:val="-42"/>
          <w:sz w:val="26"/>
          <w:szCs w:val="26"/>
        </w:rPr>
        <w:object w:dxaOrig="2900" w:dyaOrig="680" w14:anchorId="64DDD628">
          <v:shape id="_x0000_i1061" type="#_x0000_t75" style="width:156pt;height:36.75pt" o:ole="">
            <v:imagedata r:id="rId78" o:title=""/>
          </v:shape>
          <o:OLEObject Type="Embed" ProgID="Equation.DSMT4" ShapeID="_x0000_i1061" DrawAspect="Content" ObjectID="_1824036388" r:id="rId79"/>
        </w:object>
      </w:r>
      <w:r w:rsidR="00EA2C7A" w:rsidRPr="00B86742">
        <w:rPr>
          <w:sz w:val="26"/>
          <w:szCs w:val="26"/>
        </w:rPr>
        <w:tab/>
      </w:r>
      <w:r w:rsidR="00A025BD" w:rsidRPr="00B86742">
        <w:rPr>
          <w:sz w:val="26"/>
          <w:szCs w:val="26"/>
        </w:rPr>
        <w:t xml:space="preserve">          </w:t>
      </w:r>
      <w:r w:rsidRPr="00B86742">
        <w:rPr>
          <w:sz w:val="26"/>
          <w:szCs w:val="26"/>
        </w:rPr>
        <w:tab/>
      </w:r>
      <w:r w:rsidRPr="00B86742">
        <w:rPr>
          <w:sz w:val="26"/>
          <w:szCs w:val="26"/>
        </w:rPr>
        <w:tab/>
      </w:r>
      <w:r w:rsidRPr="00B86742">
        <w:rPr>
          <w:sz w:val="26"/>
          <w:szCs w:val="26"/>
        </w:rPr>
        <w:tab/>
      </w:r>
      <w:r w:rsidR="00A025BD" w:rsidRPr="00B86742">
        <w:rPr>
          <w:sz w:val="26"/>
          <w:szCs w:val="26"/>
        </w:rPr>
        <w:t xml:space="preserve">     </w:t>
      </w:r>
      <w:r w:rsidR="00EA2C7A" w:rsidRPr="00B86742">
        <w:rPr>
          <w:sz w:val="26"/>
          <w:szCs w:val="26"/>
        </w:rPr>
        <w:t>(14)</w:t>
      </w:r>
    </w:p>
    <w:p w14:paraId="41E7B07C" w14:textId="4D92B4D3" w:rsidR="00E978F2" w:rsidRPr="00B86742" w:rsidRDefault="00E978F2" w:rsidP="00B86742">
      <w:pPr>
        <w:tabs>
          <w:tab w:val="left" w:pos="990"/>
        </w:tabs>
        <w:rPr>
          <w:sz w:val="26"/>
          <w:szCs w:val="26"/>
        </w:rPr>
      </w:pPr>
      <w:r w:rsidRPr="00B86742">
        <w:rPr>
          <w:sz w:val="26"/>
          <w:szCs w:val="26"/>
        </w:rPr>
        <w:t xml:space="preserve">Trong đó: </w:t>
      </w:r>
      <w:r w:rsidRPr="00B86742">
        <w:rPr>
          <w:i/>
          <w:iCs/>
          <w:sz w:val="26"/>
          <w:szCs w:val="26"/>
        </w:rPr>
        <w:t>u, y</w:t>
      </w:r>
      <w:r w:rsidR="00A025BD" w:rsidRPr="00B86742">
        <w:rPr>
          <w:i/>
          <w:iCs/>
          <w:sz w:val="26"/>
          <w:szCs w:val="26"/>
        </w:rPr>
        <w:t xml:space="preserve">, </w:t>
      </w:r>
      <w:r w:rsidRPr="00B86742">
        <w:rPr>
          <w:i/>
          <w:iCs/>
          <w:sz w:val="26"/>
          <w:szCs w:val="26"/>
        </w:rPr>
        <w:t>w</w:t>
      </w:r>
      <w:r w:rsidRPr="00B86742">
        <w:rPr>
          <w:sz w:val="26"/>
          <w:szCs w:val="26"/>
        </w:rPr>
        <w:t xml:space="preserve"> là đầu vào, đầu ra và nhiễu loạn bên ngoài chưa biết; </w:t>
      </w:r>
      <w:r w:rsidRPr="00B86742">
        <w:rPr>
          <w:i/>
          <w:iCs/>
          <w:sz w:val="26"/>
          <w:szCs w:val="26"/>
        </w:rPr>
        <w:t>a</w:t>
      </w:r>
      <w:r w:rsidRPr="00B86742">
        <w:rPr>
          <w:i/>
          <w:iCs/>
          <w:sz w:val="26"/>
          <w:szCs w:val="26"/>
          <w:vertAlign w:val="subscript"/>
        </w:rPr>
        <w:t>1</w:t>
      </w:r>
      <w:r w:rsidRPr="00B86742">
        <w:rPr>
          <w:sz w:val="26"/>
          <w:szCs w:val="26"/>
          <w:vertAlign w:val="subscript"/>
        </w:rPr>
        <w:t xml:space="preserve"> </w:t>
      </w:r>
      <w:r w:rsidRPr="00B86742">
        <w:rPr>
          <w:sz w:val="26"/>
          <w:szCs w:val="26"/>
        </w:rPr>
        <w:t xml:space="preserve">đại diện cho tham số của không xác định; </w:t>
      </w:r>
      <w:r w:rsidRPr="00B86742">
        <w:rPr>
          <w:i/>
          <w:iCs/>
          <w:sz w:val="26"/>
          <w:szCs w:val="26"/>
        </w:rPr>
        <w:t>b</w:t>
      </w:r>
      <w:r w:rsidRPr="00B86742">
        <w:rPr>
          <w:sz w:val="26"/>
          <w:szCs w:val="26"/>
        </w:rPr>
        <w:t xml:space="preserve"> đại diện cho độ lợi đầu vào chưa biết, </w:t>
      </w:r>
      <w:r w:rsidRPr="00B86742">
        <w:rPr>
          <w:i/>
          <w:iCs/>
          <w:sz w:val="26"/>
          <w:szCs w:val="26"/>
        </w:rPr>
        <w:t>b</w:t>
      </w:r>
      <w:r w:rsidRPr="00B86742">
        <w:rPr>
          <w:i/>
          <w:iCs/>
          <w:sz w:val="26"/>
          <w:szCs w:val="26"/>
          <w:vertAlign w:val="subscript"/>
        </w:rPr>
        <w:t>0</w:t>
      </w:r>
      <w:r w:rsidRPr="00B86742">
        <w:rPr>
          <w:sz w:val="26"/>
          <w:szCs w:val="26"/>
        </w:rPr>
        <w:fldChar w:fldCharType="begin"/>
      </w:r>
      <w:r w:rsidRPr="00B86742">
        <w:rPr>
          <w:sz w:val="26"/>
          <w:szCs w:val="26"/>
        </w:rPr>
        <w:instrText xml:space="preserve"> QUOTE </w:instrText>
      </w:r>
      <w:r w:rsidR="00CD3DC3">
        <w:rPr>
          <w:position w:val="-5"/>
          <w:sz w:val="26"/>
          <w:szCs w:val="26"/>
        </w:rPr>
        <w:pict w14:anchorId="27D1787C">
          <v:shape id="_x0000_i1062" type="#_x0000_t75" style="width:2.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229&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978F2&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5A4229&quot; wsp:rsidP=&quot;005A4229&quot;&gt;&lt;m:oMathPara&gt;&lt;m:oMath&gt;&lt;m:r&gt;&lt;w:rPr&gt;&lt;w:rFonts w:ascii=&quot;Cambria Math&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0" o:title="" chromakey="white"/>
          </v:shape>
        </w:pict>
      </w:r>
      <w:r w:rsidRPr="00B86742">
        <w:rPr>
          <w:sz w:val="26"/>
          <w:szCs w:val="26"/>
        </w:rPr>
        <w:instrText xml:space="preserve"> </w:instrText>
      </w:r>
      <w:r w:rsidRPr="00B86742">
        <w:rPr>
          <w:sz w:val="26"/>
          <w:szCs w:val="26"/>
        </w:rPr>
        <w:fldChar w:fldCharType="separate"/>
      </w:r>
      <w:r w:rsidR="00CD3DC3">
        <w:rPr>
          <w:position w:val="-5"/>
          <w:sz w:val="26"/>
          <w:szCs w:val="26"/>
        </w:rPr>
        <w:pict w14:anchorId="23FBA81E">
          <v:shape id="_x0000_i1063" type="#_x0000_t75" style="width:2.25pt;height:12.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229&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978F2&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5A4229&quot; wsp:rsidP=&quot;005A4229&quot;&gt;&lt;m:oMathPara&gt;&lt;m:oMath&gt;&lt;m:r&gt;&lt;w:rPr&gt;&lt;w:rFonts w:ascii=&quot;Cambria Math&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0" o:title="" chromakey="white"/>
          </v:shape>
        </w:pict>
      </w:r>
      <w:r w:rsidRPr="00B86742">
        <w:rPr>
          <w:sz w:val="26"/>
          <w:szCs w:val="26"/>
        </w:rPr>
        <w:fldChar w:fldCharType="end"/>
      </w:r>
      <w:r w:rsidRPr="00B86742">
        <w:rPr>
          <w:sz w:val="26"/>
          <w:szCs w:val="26"/>
        </w:rPr>
        <w:t xml:space="preserve">đại diện cho giá trị đã biết; </w:t>
      </w:r>
      <w:r w:rsidRPr="00B86742">
        <w:rPr>
          <w:i/>
          <w:iCs/>
          <w:sz w:val="26"/>
          <w:szCs w:val="26"/>
        </w:rPr>
        <w:t>f</w:t>
      </w:r>
      <w:r w:rsidRPr="00B86742">
        <w:rPr>
          <w:i/>
          <w:iCs/>
          <w:sz w:val="26"/>
          <w:szCs w:val="26"/>
          <w:vertAlign w:val="subscript"/>
        </w:rPr>
        <w:t>d</w:t>
      </w:r>
      <w:r w:rsidRPr="00B86742">
        <w:rPr>
          <w:sz w:val="26"/>
          <w:szCs w:val="26"/>
        </w:rPr>
        <w:t xml:space="preserve"> là nhiễu loạn tổng quát, chứa cả nhiễu loạn bên trong và bên ngoài. Hình 8 </w:t>
      </w:r>
      <w:r w:rsidR="00A025BD" w:rsidRPr="00B86742">
        <w:rPr>
          <w:sz w:val="26"/>
          <w:szCs w:val="26"/>
        </w:rPr>
        <w:t xml:space="preserve">là </w:t>
      </w:r>
      <w:r w:rsidRPr="00B86742">
        <w:rPr>
          <w:sz w:val="26"/>
          <w:szCs w:val="26"/>
        </w:rPr>
        <w:t>cấu trúc điều khiển của LADRC bậc nhất</w:t>
      </w:r>
      <w:r w:rsidR="00A025BD" w:rsidRPr="00B86742">
        <w:rPr>
          <w:sz w:val="26"/>
          <w:szCs w:val="26"/>
        </w:rPr>
        <w:t xml:space="preserve">, </w:t>
      </w:r>
      <w:r w:rsidRPr="00B86742">
        <w:rPr>
          <w:sz w:val="26"/>
          <w:szCs w:val="26"/>
        </w:rPr>
        <w:t>gồm</w:t>
      </w:r>
      <w:r w:rsidR="00A025BD" w:rsidRPr="00B86742">
        <w:rPr>
          <w:sz w:val="26"/>
          <w:szCs w:val="26"/>
        </w:rPr>
        <w:t>:</w:t>
      </w:r>
      <w:r w:rsidRPr="00B86742">
        <w:rPr>
          <w:sz w:val="26"/>
          <w:szCs w:val="26"/>
        </w:rPr>
        <w:t xml:space="preserve"> LESO, LSEF</w:t>
      </w:r>
      <w:r w:rsidR="00A025BD" w:rsidRPr="00B86742">
        <w:rPr>
          <w:sz w:val="26"/>
          <w:szCs w:val="26"/>
        </w:rPr>
        <w:t>;</w:t>
      </w:r>
      <w:r w:rsidRPr="00B86742">
        <w:rPr>
          <w:sz w:val="26"/>
          <w:szCs w:val="26"/>
        </w:rPr>
        <w:t xml:space="preserve"> đối tượng điều khiển </w:t>
      </w:r>
      <w:r w:rsidRPr="00B86742">
        <w:rPr>
          <w:i/>
          <w:iCs/>
          <w:sz w:val="26"/>
          <w:szCs w:val="26"/>
        </w:rPr>
        <w:t>G</w:t>
      </w:r>
      <w:r w:rsidRPr="00B86742">
        <w:rPr>
          <w:i/>
          <w:iCs/>
          <w:sz w:val="26"/>
          <w:szCs w:val="26"/>
          <w:vertAlign w:val="subscript"/>
        </w:rPr>
        <w:t>p</w:t>
      </w:r>
      <w:r w:rsidRPr="00B86742">
        <w:rPr>
          <w:sz w:val="26"/>
          <w:szCs w:val="26"/>
        </w:rPr>
        <w:t>.</w:t>
      </w:r>
    </w:p>
    <w:p w14:paraId="04F0BE03" w14:textId="733960BB" w:rsidR="00D04A06" w:rsidRPr="00B86742" w:rsidRDefault="00743583" w:rsidP="00B86742">
      <w:pPr>
        <w:keepNext/>
        <w:tabs>
          <w:tab w:val="left" w:pos="990"/>
        </w:tabs>
        <w:jc w:val="center"/>
        <w:rPr>
          <w:i/>
          <w:iCs/>
          <w:sz w:val="26"/>
          <w:szCs w:val="26"/>
        </w:rPr>
      </w:pPr>
      <w:r w:rsidRPr="00B86742">
        <w:rPr>
          <w:i/>
          <w:iCs/>
          <w:sz w:val="26"/>
          <w:szCs w:val="26"/>
        </w:rPr>
        <w:object w:dxaOrig="5821" w:dyaOrig="2971" w14:anchorId="22B63A92">
          <v:shape id="_x0000_i1064" type="#_x0000_t75" style="width:207pt;height:105pt" o:ole="">
            <v:imagedata r:id="rId55" o:title=""/>
          </v:shape>
          <o:OLEObject Type="Embed" ProgID="Visio.Drawing.15" ShapeID="_x0000_i1064" DrawAspect="Content" ObjectID="_1824036389" r:id="rId81"/>
        </w:object>
      </w:r>
    </w:p>
    <w:p w14:paraId="3A6B2BC9" w14:textId="12A034CC" w:rsidR="00E978F2" w:rsidRPr="00B86742" w:rsidRDefault="000978F1" w:rsidP="00B86742">
      <w:pPr>
        <w:pStyle w:val="figurecaption"/>
        <w:numPr>
          <w:ilvl w:val="0"/>
          <w:numId w:val="0"/>
        </w:numPr>
        <w:tabs>
          <w:tab w:val="left" w:pos="990"/>
        </w:tabs>
        <w:jc w:val="center"/>
        <w:rPr>
          <w:i/>
          <w:iCs/>
          <w:sz w:val="26"/>
          <w:szCs w:val="26"/>
        </w:rPr>
      </w:pPr>
      <w:bookmarkStart w:id="22" w:name="_Toc154578487"/>
      <w:bookmarkStart w:id="23" w:name="_Toc158994949"/>
      <w:r w:rsidRPr="00B86742">
        <w:rPr>
          <w:b/>
          <w:bCs/>
          <w:i/>
          <w:iCs/>
          <w:sz w:val="26"/>
          <w:szCs w:val="26"/>
        </w:rPr>
        <w:t>Hình 8.</w:t>
      </w:r>
      <w:r w:rsidRPr="00B86742">
        <w:rPr>
          <w:i/>
          <w:iCs/>
          <w:sz w:val="26"/>
          <w:szCs w:val="26"/>
        </w:rPr>
        <w:t xml:space="preserve"> </w:t>
      </w:r>
      <w:r w:rsidR="00E978F2" w:rsidRPr="00B86742">
        <w:rPr>
          <w:i/>
          <w:iCs/>
          <w:sz w:val="26"/>
          <w:szCs w:val="26"/>
        </w:rPr>
        <w:t>Cấu trúc điều khiển của LADRC bậc nhất.</w:t>
      </w:r>
      <w:bookmarkEnd w:id="22"/>
      <w:bookmarkEnd w:id="23"/>
    </w:p>
    <w:p w14:paraId="3C7B9769" w14:textId="73B3BB46" w:rsidR="00E978F2" w:rsidRPr="00B86742" w:rsidRDefault="00E978F2" w:rsidP="00B86742">
      <w:pPr>
        <w:tabs>
          <w:tab w:val="left" w:pos="990"/>
        </w:tabs>
        <w:rPr>
          <w:sz w:val="26"/>
          <w:szCs w:val="26"/>
        </w:rPr>
      </w:pPr>
      <w:r w:rsidRPr="00B86742">
        <w:rPr>
          <w:sz w:val="26"/>
          <w:szCs w:val="26"/>
        </w:rPr>
        <w:t xml:space="preserve">LESO có thể nhận ra các quan sát thời gian thực của các biến hệ thống thực tế y và </w:t>
      </w:r>
      <w:r w:rsidRPr="00B86742">
        <w:rPr>
          <w:i/>
          <w:iCs/>
          <w:sz w:val="26"/>
          <w:szCs w:val="26"/>
        </w:rPr>
        <w:t>f</w:t>
      </w:r>
      <w:r w:rsidRPr="00B86742">
        <w:rPr>
          <w:i/>
          <w:iCs/>
          <w:sz w:val="26"/>
          <w:szCs w:val="26"/>
          <w:vertAlign w:val="subscript"/>
        </w:rPr>
        <w:t>d</w:t>
      </w:r>
      <w:r w:rsidRPr="00B86742">
        <w:rPr>
          <w:sz w:val="26"/>
          <w:szCs w:val="26"/>
        </w:rPr>
        <w:t xml:space="preserve">, có thể được thiết kế như </w:t>
      </w:r>
      <w:r w:rsidR="00A025BD" w:rsidRPr="00B86742">
        <w:rPr>
          <w:sz w:val="26"/>
          <w:szCs w:val="26"/>
        </w:rPr>
        <w:t>(15).</w:t>
      </w:r>
    </w:p>
    <w:p w14:paraId="7BF36A36" w14:textId="25B2AB8A" w:rsidR="00EA2C7A" w:rsidRPr="00B86742" w:rsidRDefault="00743583" w:rsidP="00B86742">
      <w:pPr>
        <w:tabs>
          <w:tab w:val="left" w:pos="990"/>
        </w:tabs>
        <w:jc w:val="right"/>
        <w:rPr>
          <w:sz w:val="26"/>
          <w:szCs w:val="26"/>
        </w:rPr>
      </w:pPr>
      <w:r w:rsidRPr="00B86742">
        <w:rPr>
          <w:position w:val="-36"/>
          <w:sz w:val="26"/>
          <w:szCs w:val="26"/>
        </w:rPr>
        <w:object w:dxaOrig="2520" w:dyaOrig="840" w14:anchorId="149D91EA">
          <v:shape id="_x0000_i1065" type="#_x0000_t75" style="width:120pt;height:40.5pt" o:ole="">
            <v:imagedata r:id="rId82" o:title=""/>
          </v:shape>
          <o:OLEObject Type="Embed" ProgID="Equation.DSMT4" ShapeID="_x0000_i1065" DrawAspect="Content" ObjectID="_1824036390" r:id="rId83"/>
        </w:object>
      </w:r>
      <w:r w:rsidR="00EA2C7A" w:rsidRPr="00B86742">
        <w:rPr>
          <w:sz w:val="26"/>
          <w:szCs w:val="26"/>
        </w:rPr>
        <w:tab/>
      </w:r>
      <w:r w:rsidR="00A025BD" w:rsidRPr="00B86742">
        <w:rPr>
          <w:sz w:val="26"/>
          <w:szCs w:val="26"/>
        </w:rPr>
        <w:t xml:space="preserve">  </w:t>
      </w:r>
      <w:r w:rsidR="00A025BD" w:rsidRPr="00B86742">
        <w:rPr>
          <w:sz w:val="26"/>
          <w:szCs w:val="26"/>
        </w:rPr>
        <w:tab/>
      </w:r>
      <w:r w:rsidRPr="00B86742">
        <w:rPr>
          <w:sz w:val="26"/>
          <w:szCs w:val="26"/>
        </w:rPr>
        <w:tab/>
      </w:r>
      <w:r w:rsidRPr="00B86742">
        <w:rPr>
          <w:sz w:val="26"/>
          <w:szCs w:val="26"/>
        </w:rPr>
        <w:tab/>
      </w:r>
      <w:r w:rsidRPr="00B86742">
        <w:rPr>
          <w:sz w:val="26"/>
          <w:szCs w:val="26"/>
        </w:rPr>
        <w:tab/>
      </w:r>
      <w:r w:rsidR="00EA2C7A" w:rsidRPr="00B86742">
        <w:rPr>
          <w:sz w:val="26"/>
          <w:szCs w:val="26"/>
        </w:rPr>
        <w:tab/>
        <w:t>(15)</w:t>
      </w:r>
    </w:p>
    <w:p w14:paraId="1D12A0F7" w14:textId="7845D5E0" w:rsidR="00E978F2" w:rsidRPr="00B86742" w:rsidRDefault="00E978F2" w:rsidP="00B86742">
      <w:pPr>
        <w:tabs>
          <w:tab w:val="left" w:pos="990"/>
        </w:tabs>
        <w:rPr>
          <w:sz w:val="26"/>
          <w:szCs w:val="26"/>
        </w:rPr>
      </w:pPr>
      <w:r w:rsidRPr="00B86742">
        <w:rPr>
          <w:sz w:val="26"/>
          <w:szCs w:val="26"/>
        </w:rPr>
        <w:t>Trong đó</w:t>
      </w:r>
      <w:r w:rsidR="00EA2C7A" w:rsidRPr="00B86742">
        <w:rPr>
          <w:sz w:val="26"/>
          <w:szCs w:val="26"/>
        </w:rPr>
        <w:t xml:space="preserve"> </w:t>
      </w:r>
      <w:r w:rsidR="00EA2C7A" w:rsidRPr="00B86742">
        <w:rPr>
          <w:i/>
          <w:iCs/>
          <w:sz w:val="26"/>
          <w:szCs w:val="26"/>
        </w:rPr>
        <w:t>z</w:t>
      </w:r>
      <w:r w:rsidR="00EA2C7A" w:rsidRPr="00B86742">
        <w:rPr>
          <w:i/>
          <w:iCs/>
          <w:sz w:val="26"/>
          <w:szCs w:val="26"/>
          <w:vertAlign w:val="subscript"/>
        </w:rPr>
        <w:t>1</w:t>
      </w:r>
      <w:r w:rsidRPr="00B86742">
        <w:rPr>
          <w:sz w:val="26"/>
          <w:szCs w:val="26"/>
        </w:rPr>
        <w:t xml:space="preserve"> and</w:t>
      </w:r>
      <w:r w:rsidR="00EA2C7A" w:rsidRPr="00B86742">
        <w:rPr>
          <w:sz w:val="26"/>
          <w:szCs w:val="26"/>
        </w:rPr>
        <w:t xml:space="preserve"> </w:t>
      </w:r>
      <w:r w:rsidR="00EA2C7A" w:rsidRPr="00B86742">
        <w:rPr>
          <w:i/>
          <w:iCs/>
          <w:sz w:val="26"/>
          <w:szCs w:val="26"/>
        </w:rPr>
        <w:t>z</w:t>
      </w:r>
      <w:r w:rsidR="00EA2C7A" w:rsidRPr="00B86742">
        <w:rPr>
          <w:i/>
          <w:iCs/>
          <w:sz w:val="26"/>
          <w:szCs w:val="26"/>
          <w:vertAlign w:val="subscript"/>
        </w:rPr>
        <w:t>2</w:t>
      </w:r>
      <w:r w:rsidRPr="00B86742">
        <w:rPr>
          <w:i/>
          <w:iCs/>
          <w:sz w:val="26"/>
          <w:szCs w:val="26"/>
        </w:rPr>
        <w:t xml:space="preserve"> </w:t>
      </w:r>
      <w:r w:rsidRPr="00B86742">
        <w:rPr>
          <w:sz w:val="26"/>
          <w:szCs w:val="26"/>
        </w:rPr>
        <w:t>là ước tính</w:t>
      </w:r>
      <w:r w:rsidR="00EA2C7A" w:rsidRPr="00B86742">
        <w:rPr>
          <w:sz w:val="26"/>
          <w:szCs w:val="26"/>
        </w:rPr>
        <w:t xml:space="preserve"> y</w:t>
      </w:r>
      <w:r w:rsidRPr="00B86742">
        <w:rPr>
          <w:sz w:val="26"/>
          <w:szCs w:val="26"/>
        </w:rPr>
        <w:t xml:space="preserve"> và </w:t>
      </w:r>
      <w:r w:rsidRPr="00B86742">
        <w:rPr>
          <w:i/>
          <w:iCs/>
          <w:sz w:val="26"/>
          <w:szCs w:val="26"/>
        </w:rPr>
        <w:t>f</w:t>
      </w:r>
      <w:r w:rsidRPr="00B86742">
        <w:rPr>
          <w:i/>
          <w:iCs/>
          <w:sz w:val="26"/>
          <w:szCs w:val="26"/>
          <w:vertAlign w:val="subscript"/>
        </w:rPr>
        <w:t>d</w:t>
      </w:r>
      <w:r w:rsidRPr="00B86742">
        <w:rPr>
          <w:sz w:val="26"/>
          <w:szCs w:val="26"/>
        </w:rPr>
        <w:t xml:space="preserve">; </w:t>
      </w:r>
      <w:r w:rsidRPr="00B86742">
        <w:rPr>
          <w:i/>
          <w:sz w:val="26"/>
          <w:szCs w:val="26"/>
        </w:rPr>
        <w:t>β</w:t>
      </w:r>
      <w:r w:rsidRPr="00B86742">
        <w:rPr>
          <w:i/>
          <w:sz w:val="26"/>
          <w:szCs w:val="26"/>
          <w:vertAlign w:val="subscript"/>
          <w:lang w:val="vi-VN"/>
        </w:rPr>
        <w:t>1</w:t>
      </w:r>
      <w:r w:rsidRPr="00B86742">
        <w:rPr>
          <w:sz w:val="26"/>
          <w:szCs w:val="26"/>
        </w:rPr>
        <w:t xml:space="preserve"> và </w:t>
      </w:r>
      <w:r w:rsidRPr="00B86742">
        <w:rPr>
          <w:i/>
          <w:sz w:val="26"/>
          <w:szCs w:val="26"/>
        </w:rPr>
        <w:t>β</w:t>
      </w:r>
      <w:r w:rsidRPr="00B86742">
        <w:rPr>
          <w:i/>
          <w:sz w:val="26"/>
          <w:szCs w:val="26"/>
          <w:vertAlign w:val="subscript"/>
        </w:rPr>
        <w:t>2</w:t>
      </w:r>
      <w:r w:rsidRPr="00B86742">
        <w:rPr>
          <w:sz w:val="26"/>
          <w:szCs w:val="26"/>
        </w:rPr>
        <w:t xml:space="preserve"> là của người quan sát. LSEF có thể khuếch đại số lượng kiểm soát phản hồi thông qua kiểm soát tỷ lệ, cải thiện phản ứng thoáng qua của hệ thống. LSEF có thể được tổ chức như </w:t>
      </w:r>
      <w:r w:rsidR="00A025BD" w:rsidRPr="00B86742">
        <w:rPr>
          <w:sz w:val="26"/>
          <w:szCs w:val="26"/>
        </w:rPr>
        <w:t>(16).</w:t>
      </w:r>
    </w:p>
    <w:p w14:paraId="0BBDB6E7" w14:textId="4E652B21" w:rsidR="00EA2C7A" w:rsidRPr="00B86742" w:rsidRDefault="00743583" w:rsidP="00B86742">
      <w:pPr>
        <w:tabs>
          <w:tab w:val="left" w:pos="990"/>
        </w:tabs>
        <w:jc w:val="right"/>
        <w:rPr>
          <w:sz w:val="26"/>
          <w:szCs w:val="26"/>
        </w:rPr>
      </w:pPr>
      <w:r w:rsidRPr="00B86742">
        <w:rPr>
          <w:position w:val="-50"/>
          <w:sz w:val="26"/>
          <w:szCs w:val="26"/>
        </w:rPr>
        <w:object w:dxaOrig="1640" w:dyaOrig="1120" w14:anchorId="0D799109">
          <v:shape id="_x0000_i1066" type="#_x0000_t75" style="width:79.5pt;height:54.75pt" o:ole="">
            <v:imagedata r:id="rId84" o:title=""/>
          </v:shape>
          <o:OLEObject Type="Embed" ProgID="Equation.DSMT4" ShapeID="_x0000_i1066" DrawAspect="Content" ObjectID="_1824036391" r:id="rId85"/>
        </w:object>
      </w:r>
      <w:r w:rsidR="00EA2C7A" w:rsidRPr="00B86742">
        <w:rPr>
          <w:sz w:val="26"/>
          <w:szCs w:val="26"/>
        </w:rPr>
        <w:tab/>
      </w:r>
      <w:r w:rsidR="00EA2C7A" w:rsidRPr="00B86742">
        <w:rPr>
          <w:sz w:val="26"/>
          <w:szCs w:val="26"/>
        </w:rPr>
        <w:tab/>
      </w:r>
      <w:r w:rsidRPr="00B86742">
        <w:rPr>
          <w:sz w:val="26"/>
          <w:szCs w:val="26"/>
        </w:rPr>
        <w:tab/>
      </w:r>
      <w:r w:rsidRPr="00B86742">
        <w:rPr>
          <w:sz w:val="26"/>
          <w:szCs w:val="26"/>
        </w:rPr>
        <w:tab/>
      </w:r>
      <w:r w:rsidRPr="00B86742">
        <w:rPr>
          <w:sz w:val="26"/>
          <w:szCs w:val="26"/>
        </w:rPr>
        <w:tab/>
      </w:r>
      <w:r w:rsidR="00A025BD" w:rsidRPr="00B86742">
        <w:rPr>
          <w:sz w:val="26"/>
          <w:szCs w:val="26"/>
        </w:rPr>
        <w:tab/>
      </w:r>
      <w:r w:rsidR="00EA2C7A" w:rsidRPr="00B86742">
        <w:rPr>
          <w:sz w:val="26"/>
          <w:szCs w:val="26"/>
        </w:rPr>
        <w:tab/>
        <w:t>(16)</w:t>
      </w:r>
    </w:p>
    <w:p w14:paraId="0DD292EC" w14:textId="6ED0558E" w:rsidR="00E978F2" w:rsidRPr="00B86742" w:rsidRDefault="00E978F2" w:rsidP="00B86742">
      <w:pPr>
        <w:tabs>
          <w:tab w:val="left" w:pos="990"/>
        </w:tabs>
        <w:rPr>
          <w:sz w:val="26"/>
          <w:szCs w:val="26"/>
          <w:lang w:val="vi-VN"/>
        </w:rPr>
      </w:pPr>
      <w:r w:rsidRPr="00B86742">
        <w:rPr>
          <w:sz w:val="26"/>
          <w:szCs w:val="26"/>
          <w:lang w:val="vi-VN"/>
        </w:rPr>
        <w:t>Trong đó</w:t>
      </w:r>
      <w:r w:rsidR="001A554F" w:rsidRPr="00B86742">
        <w:rPr>
          <w:sz w:val="26"/>
          <w:szCs w:val="26"/>
        </w:rPr>
        <w:t xml:space="preserve">: </w:t>
      </w:r>
      <w:r w:rsidR="001A554F" w:rsidRPr="00B86742">
        <w:rPr>
          <w:i/>
          <w:iCs/>
          <w:sz w:val="26"/>
          <w:szCs w:val="26"/>
        </w:rPr>
        <w:t>k</w:t>
      </w:r>
      <w:r w:rsidR="001A554F" w:rsidRPr="00B86742">
        <w:rPr>
          <w:i/>
          <w:iCs/>
          <w:sz w:val="26"/>
          <w:szCs w:val="26"/>
          <w:vertAlign w:val="subscript"/>
        </w:rPr>
        <w:t>p</w:t>
      </w:r>
      <w:r w:rsidR="001A554F" w:rsidRPr="00B86742">
        <w:rPr>
          <w:i/>
          <w:iCs/>
          <w:sz w:val="26"/>
          <w:szCs w:val="26"/>
        </w:rPr>
        <w:t>, u</w:t>
      </w:r>
      <w:r w:rsidR="001A554F" w:rsidRPr="00B86742">
        <w:rPr>
          <w:i/>
          <w:iCs/>
          <w:sz w:val="26"/>
          <w:szCs w:val="26"/>
          <w:vertAlign w:val="subscript"/>
        </w:rPr>
        <w:t>0</w:t>
      </w:r>
      <w:r w:rsidR="001A554F" w:rsidRPr="00B86742">
        <w:rPr>
          <w:sz w:val="26"/>
          <w:szCs w:val="26"/>
        </w:rPr>
        <w:t xml:space="preserve"> và </w:t>
      </w:r>
      <w:r w:rsidR="001A554F" w:rsidRPr="00B86742">
        <w:rPr>
          <w:i/>
          <w:iCs/>
          <w:sz w:val="26"/>
          <w:szCs w:val="26"/>
        </w:rPr>
        <w:t>r</w:t>
      </w:r>
      <w:r w:rsidRPr="00B86742">
        <w:rPr>
          <w:rFonts w:eastAsia="Yu Mincho"/>
          <w:sz w:val="26"/>
          <w:szCs w:val="26"/>
          <w:lang w:val="vi-VN"/>
        </w:rPr>
        <w:t xml:space="preserve"> là hệ số phản hồi lỗi, đầu ra LSEF và tham chiếu điều khiển.</w:t>
      </w:r>
      <w:r w:rsidRPr="00B86742">
        <w:rPr>
          <w:rFonts w:eastAsia="Yu Mincho"/>
          <w:sz w:val="26"/>
          <w:szCs w:val="26"/>
        </w:rPr>
        <w:t xml:space="preserve"> </w:t>
      </w:r>
      <w:r w:rsidRPr="00B86742">
        <w:rPr>
          <w:sz w:val="26"/>
          <w:szCs w:val="26"/>
          <w:lang w:val="vi-VN"/>
        </w:rPr>
        <w:t xml:space="preserve">Để tạo thuận lợi cho việc điều chỉnh tham số, LADRC tham số đơn được sử dụng, với tham số </w:t>
      </w:r>
      <w:r w:rsidRPr="00B86742">
        <w:rPr>
          <w:i/>
          <w:sz w:val="26"/>
          <w:szCs w:val="26"/>
        </w:rPr>
        <w:t>ω</w:t>
      </w:r>
      <w:r w:rsidRPr="00B86742">
        <w:rPr>
          <w:i/>
          <w:sz w:val="26"/>
          <w:szCs w:val="26"/>
          <w:lang w:val="vi-VN"/>
        </w:rPr>
        <w:t>L</w:t>
      </w:r>
      <w:r w:rsidRPr="00B86742">
        <w:rPr>
          <w:sz w:val="26"/>
          <w:szCs w:val="26"/>
          <w:lang w:val="vi-VN"/>
        </w:rPr>
        <w:t xml:space="preserve"> và định nghĩa nó là băng thông LADRC. Và </w:t>
      </w:r>
      <w:r w:rsidRPr="00B86742">
        <w:rPr>
          <w:i/>
          <w:sz w:val="26"/>
          <w:szCs w:val="26"/>
          <w:lang w:val="vi-VN"/>
        </w:rPr>
        <w:t>k</w:t>
      </w:r>
      <w:r w:rsidRPr="00B86742">
        <w:rPr>
          <w:i/>
          <w:sz w:val="26"/>
          <w:szCs w:val="26"/>
          <w:vertAlign w:val="subscript"/>
          <w:lang w:val="vi-VN"/>
        </w:rPr>
        <w:t>p</w:t>
      </w:r>
      <w:r w:rsidRPr="00B86742">
        <w:rPr>
          <w:sz w:val="26"/>
          <w:szCs w:val="26"/>
          <w:lang w:val="vi-VN"/>
        </w:rPr>
        <w:t xml:space="preserve">, </w:t>
      </w:r>
      <w:r w:rsidRPr="00B86742">
        <w:rPr>
          <w:i/>
          <w:sz w:val="26"/>
          <w:szCs w:val="26"/>
        </w:rPr>
        <w:t>β</w:t>
      </w:r>
      <w:r w:rsidRPr="00B86742">
        <w:rPr>
          <w:i/>
          <w:sz w:val="26"/>
          <w:szCs w:val="26"/>
          <w:vertAlign w:val="subscript"/>
          <w:lang w:val="vi-VN"/>
        </w:rPr>
        <w:t>1</w:t>
      </w:r>
      <w:r w:rsidRPr="00B86742">
        <w:rPr>
          <w:sz w:val="26"/>
          <w:szCs w:val="26"/>
          <w:lang w:val="vi-VN"/>
        </w:rPr>
        <w:t xml:space="preserve"> và </w:t>
      </w:r>
      <w:r w:rsidRPr="00B86742">
        <w:rPr>
          <w:i/>
          <w:sz w:val="26"/>
          <w:szCs w:val="26"/>
        </w:rPr>
        <w:t>β</w:t>
      </w:r>
      <w:r w:rsidRPr="00B86742">
        <w:rPr>
          <w:i/>
          <w:sz w:val="26"/>
          <w:szCs w:val="26"/>
          <w:vertAlign w:val="subscript"/>
          <w:lang w:val="vi-VN"/>
        </w:rPr>
        <w:t>2</w:t>
      </w:r>
      <w:r w:rsidRPr="00B86742">
        <w:rPr>
          <w:sz w:val="26"/>
          <w:szCs w:val="26"/>
          <w:lang w:val="vi-VN"/>
        </w:rPr>
        <w:t xml:space="preserve"> sau đó có thể được biểu thị bằng </w:t>
      </w:r>
      <w:r w:rsidRPr="00B86742">
        <w:rPr>
          <w:i/>
          <w:sz w:val="26"/>
          <w:szCs w:val="26"/>
        </w:rPr>
        <w:t>ω</w:t>
      </w:r>
      <w:r w:rsidRPr="00B86742">
        <w:rPr>
          <w:i/>
          <w:sz w:val="26"/>
          <w:szCs w:val="26"/>
          <w:lang w:val="vi-VN"/>
        </w:rPr>
        <w:t>L</w:t>
      </w:r>
      <w:r w:rsidRPr="00B86742">
        <w:rPr>
          <w:sz w:val="26"/>
          <w:szCs w:val="26"/>
          <w:lang w:val="vi-VN"/>
        </w:rPr>
        <w:t xml:space="preserve"> như sau:</w:t>
      </w:r>
    </w:p>
    <w:p w14:paraId="0494C37B" w14:textId="273A449D" w:rsidR="00EA2C7A" w:rsidRPr="00B86742" w:rsidRDefault="00743583" w:rsidP="00B86742">
      <w:pPr>
        <w:tabs>
          <w:tab w:val="left" w:pos="990"/>
        </w:tabs>
        <w:ind w:firstLine="720"/>
        <w:jc w:val="right"/>
        <w:rPr>
          <w:sz w:val="26"/>
          <w:szCs w:val="26"/>
          <w:lang w:val="vi-VN"/>
        </w:rPr>
      </w:pPr>
      <w:r w:rsidRPr="00B86742">
        <w:rPr>
          <w:position w:val="-52"/>
          <w:sz w:val="26"/>
          <w:szCs w:val="26"/>
        </w:rPr>
        <w:object w:dxaOrig="1040" w:dyaOrig="1160" w14:anchorId="49BA211A">
          <v:shape id="_x0000_i1067" type="#_x0000_t75" style="width:48pt;height:54pt" o:ole="">
            <v:imagedata r:id="rId86" o:title=""/>
          </v:shape>
          <o:OLEObject Type="Embed" ProgID="Equation.DSMT4" ShapeID="_x0000_i1067" DrawAspect="Content" ObjectID="_1824036392" r:id="rId87"/>
        </w:object>
      </w:r>
      <w:r w:rsidR="00EA2C7A" w:rsidRPr="00B86742">
        <w:rPr>
          <w:sz w:val="26"/>
          <w:szCs w:val="26"/>
          <w:lang w:val="vi-VN"/>
        </w:rPr>
        <w:tab/>
      </w:r>
      <w:r w:rsidR="00EA2C7A" w:rsidRPr="00B86742">
        <w:rPr>
          <w:sz w:val="26"/>
          <w:szCs w:val="26"/>
          <w:lang w:val="vi-VN"/>
        </w:rPr>
        <w:tab/>
      </w:r>
      <w:r w:rsidRPr="00B86742">
        <w:rPr>
          <w:sz w:val="26"/>
          <w:szCs w:val="26"/>
          <w:lang w:val="vi-VN"/>
        </w:rPr>
        <w:tab/>
      </w:r>
      <w:r w:rsidRPr="00B86742">
        <w:rPr>
          <w:sz w:val="26"/>
          <w:szCs w:val="26"/>
          <w:lang w:val="vi-VN"/>
        </w:rPr>
        <w:tab/>
      </w:r>
      <w:r w:rsidRPr="00B86742">
        <w:rPr>
          <w:sz w:val="26"/>
          <w:szCs w:val="26"/>
          <w:lang w:val="vi-VN"/>
        </w:rPr>
        <w:tab/>
      </w:r>
      <w:r w:rsidR="00A025BD" w:rsidRPr="00B86742">
        <w:rPr>
          <w:sz w:val="26"/>
          <w:szCs w:val="26"/>
          <w:lang w:val="vi-VN"/>
        </w:rPr>
        <w:tab/>
      </w:r>
      <w:r w:rsidR="00EA2C7A" w:rsidRPr="00B86742">
        <w:rPr>
          <w:sz w:val="26"/>
          <w:szCs w:val="26"/>
          <w:lang w:val="vi-VN"/>
        </w:rPr>
        <w:tab/>
        <w:t>(17)</w:t>
      </w:r>
    </w:p>
    <w:p w14:paraId="1E98FB3B" w14:textId="063289C3" w:rsidR="00E978F2" w:rsidRPr="00B86742" w:rsidRDefault="00E978F2" w:rsidP="00B86742">
      <w:pPr>
        <w:tabs>
          <w:tab w:val="left" w:pos="990"/>
        </w:tabs>
        <w:rPr>
          <w:sz w:val="26"/>
          <w:szCs w:val="26"/>
          <w:lang w:val="vi-VN"/>
        </w:rPr>
      </w:pPr>
      <w:r w:rsidRPr="00B86742">
        <w:rPr>
          <w:sz w:val="26"/>
          <w:szCs w:val="26"/>
          <w:lang w:val="vi-VN"/>
        </w:rPr>
        <w:t xml:space="preserve">Do đó, LADRC tham số đơn chỉ cần điều chỉnh băng thông </w:t>
      </w:r>
      <w:r w:rsidRPr="00B86742">
        <w:rPr>
          <w:i/>
          <w:sz w:val="26"/>
          <w:szCs w:val="26"/>
        </w:rPr>
        <w:t>ω</w:t>
      </w:r>
      <w:r w:rsidRPr="00B86742">
        <w:rPr>
          <w:i/>
          <w:sz w:val="26"/>
          <w:szCs w:val="26"/>
          <w:lang w:val="vi-VN"/>
        </w:rPr>
        <w:t>L</w:t>
      </w:r>
      <w:r w:rsidRPr="00B86742">
        <w:rPr>
          <w:sz w:val="26"/>
          <w:szCs w:val="26"/>
          <w:lang w:val="vi-VN"/>
        </w:rPr>
        <w:t xml:space="preserve">. Hơn nữa, băng thông của LADRC tương ứng với băng thông của bộ điều khiển PI. </w:t>
      </w:r>
      <w:r w:rsidR="004E111A" w:rsidRPr="00B86742">
        <w:rPr>
          <w:sz w:val="26"/>
          <w:szCs w:val="26"/>
          <w:lang w:val="vi-VN"/>
        </w:rPr>
        <w:t>C</w:t>
      </w:r>
      <w:r w:rsidRPr="00B86742">
        <w:rPr>
          <w:sz w:val="26"/>
          <w:szCs w:val="26"/>
          <w:lang w:val="vi-VN"/>
        </w:rPr>
        <w:t>ấu trúc như vậy có thể làm giảm số lượng tham số, giúp đơn giản hóa đáng kể quá trình điều chỉnh. Theo hình 8 và (17), có thể thu được các mối quan hệ của LADRC như sau:</w:t>
      </w:r>
    </w:p>
    <w:p w14:paraId="68F613AD" w14:textId="552BF02A" w:rsidR="00EA2C7A" w:rsidRPr="00B86742" w:rsidRDefault="00743583" w:rsidP="00B86742">
      <w:pPr>
        <w:tabs>
          <w:tab w:val="left" w:pos="990"/>
        </w:tabs>
        <w:jc w:val="right"/>
        <w:rPr>
          <w:sz w:val="26"/>
          <w:szCs w:val="26"/>
          <w:lang w:val="vi-VN"/>
        </w:rPr>
      </w:pPr>
      <w:r w:rsidRPr="00B86742">
        <w:rPr>
          <w:position w:val="-82"/>
          <w:sz w:val="26"/>
          <w:szCs w:val="26"/>
        </w:rPr>
        <w:object w:dxaOrig="5040" w:dyaOrig="1760" w14:anchorId="1F06F51D">
          <v:shape id="_x0000_i1068" type="#_x0000_t75" style="width:237pt;height:83.25pt" o:ole="">
            <v:imagedata r:id="rId88" o:title=""/>
          </v:shape>
          <o:OLEObject Type="Embed" ProgID="Equation.DSMT4" ShapeID="_x0000_i1068" DrawAspect="Content" ObjectID="_1824036393" r:id="rId89"/>
        </w:object>
      </w:r>
      <w:r w:rsidR="00EA2C7A" w:rsidRPr="00B86742">
        <w:rPr>
          <w:sz w:val="26"/>
          <w:szCs w:val="26"/>
          <w:lang w:val="vi-VN"/>
        </w:rPr>
        <w:tab/>
      </w:r>
      <w:r w:rsidRPr="00B86742">
        <w:rPr>
          <w:sz w:val="26"/>
          <w:szCs w:val="26"/>
          <w:lang w:val="vi-VN"/>
        </w:rPr>
        <w:tab/>
      </w:r>
      <w:r w:rsidR="00213816">
        <w:rPr>
          <w:sz w:val="26"/>
          <w:szCs w:val="26"/>
          <w:lang w:val="vi-VN"/>
        </w:rPr>
        <w:tab/>
      </w:r>
      <w:r w:rsidR="00EA2C7A" w:rsidRPr="00B86742">
        <w:rPr>
          <w:sz w:val="26"/>
          <w:szCs w:val="26"/>
          <w:lang w:val="vi-VN"/>
        </w:rPr>
        <w:t>(18)</w:t>
      </w:r>
    </w:p>
    <w:p w14:paraId="79129D02" w14:textId="0A140793" w:rsidR="00E978F2" w:rsidRPr="00B86742" w:rsidRDefault="00E978F2" w:rsidP="00B86742">
      <w:pPr>
        <w:tabs>
          <w:tab w:val="left" w:pos="990"/>
        </w:tabs>
        <w:rPr>
          <w:i/>
          <w:sz w:val="26"/>
          <w:szCs w:val="26"/>
          <w:lang w:val="vi-VN"/>
        </w:rPr>
      </w:pPr>
      <w:r w:rsidRPr="00B86742">
        <w:rPr>
          <w:sz w:val="26"/>
          <w:szCs w:val="26"/>
          <w:lang w:val="vi-VN"/>
        </w:rPr>
        <w:t xml:space="preserve">Trong đó </w:t>
      </w:r>
      <w:r w:rsidRPr="00B86742">
        <w:rPr>
          <w:i/>
          <w:sz w:val="26"/>
          <w:szCs w:val="26"/>
          <w:lang w:val="vi-VN"/>
        </w:rPr>
        <w:t>U(s</w:t>
      </w:r>
      <w:r w:rsidRPr="00B86742">
        <w:rPr>
          <w:sz w:val="26"/>
          <w:szCs w:val="26"/>
          <w:lang w:val="vi-VN"/>
        </w:rPr>
        <w:t xml:space="preserve">), </w:t>
      </w:r>
      <w:r w:rsidRPr="00B86742">
        <w:rPr>
          <w:i/>
          <w:sz w:val="26"/>
          <w:szCs w:val="26"/>
          <w:lang w:val="vi-VN"/>
        </w:rPr>
        <w:t>Y</w:t>
      </w:r>
      <w:r w:rsidRPr="00B86742">
        <w:rPr>
          <w:sz w:val="26"/>
          <w:szCs w:val="26"/>
          <w:lang w:val="vi-VN"/>
        </w:rPr>
        <w:t xml:space="preserve">(s) và </w:t>
      </w:r>
      <w:r w:rsidRPr="00B86742">
        <w:rPr>
          <w:i/>
          <w:sz w:val="26"/>
          <w:szCs w:val="26"/>
          <w:lang w:val="vi-VN"/>
        </w:rPr>
        <w:t>R</w:t>
      </w:r>
      <w:r w:rsidRPr="00B86742">
        <w:rPr>
          <w:sz w:val="26"/>
          <w:szCs w:val="26"/>
          <w:lang w:val="vi-VN"/>
        </w:rPr>
        <w:t>(</w:t>
      </w:r>
      <w:r w:rsidRPr="00B86742">
        <w:rPr>
          <w:i/>
          <w:sz w:val="26"/>
          <w:szCs w:val="26"/>
          <w:lang w:val="vi-VN"/>
        </w:rPr>
        <w:t>s</w:t>
      </w:r>
      <w:r w:rsidRPr="00B86742">
        <w:rPr>
          <w:sz w:val="26"/>
          <w:szCs w:val="26"/>
          <w:lang w:val="vi-VN"/>
        </w:rPr>
        <w:t xml:space="preserve">) đại diện cho các biến đổi </w:t>
      </w:r>
      <w:r w:rsidR="004E111A" w:rsidRPr="00B86742">
        <w:rPr>
          <w:sz w:val="26"/>
          <w:szCs w:val="26"/>
          <w:lang w:val="vi-VN"/>
        </w:rPr>
        <w:t xml:space="preserve">      </w:t>
      </w:r>
      <w:r w:rsidRPr="00B86742">
        <w:rPr>
          <w:sz w:val="26"/>
          <w:szCs w:val="26"/>
          <w:lang w:val="vi-VN"/>
        </w:rPr>
        <w:t>L</w:t>
      </w:r>
      <w:r w:rsidR="004E111A" w:rsidRPr="00B86742">
        <w:rPr>
          <w:sz w:val="26"/>
          <w:szCs w:val="26"/>
          <w:lang w:val="vi-VN"/>
        </w:rPr>
        <w:t>a</w:t>
      </w:r>
      <w:r w:rsidRPr="00B86742">
        <w:rPr>
          <w:sz w:val="26"/>
          <w:szCs w:val="26"/>
          <w:lang w:val="vi-VN"/>
        </w:rPr>
        <w:t xml:space="preserve">place của </w:t>
      </w:r>
      <w:r w:rsidRPr="00B86742">
        <w:rPr>
          <w:i/>
          <w:sz w:val="26"/>
          <w:szCs w:val="26"/>
          <w:lang w:val="vi-VN"/>
        </w:rPr>
        <w:t>u</w:t>
      </w:r>
      <w:r w:rsidRPr="00B86742">
        <w:rPr>
          <w:sz w:val="26"/>
          <w:szCs w:val="26"/>
          <w:lang w:val="vi-VN"/>
        </w:rPr>
        <w:t xml:space="preserve">, </w:t>
      </w:r>
      <w:r w:rsidRPr="00B86742">
        <w:rPr>
          <w:i/>
          <w:sz w:val="26"/>
          <w:szCs w:val="26"/>
          <w:lang w:val="vi-VN"/>
        </w:rPr>
        <w:t>y</w:t>
      </w:r>
      <w:r w:rsidRPr="00B86742">
        <w:rPr>
          <w:sz w:val="26"/>
          <w:szCs w:val="26"/>
          <w:lang w:val="vi-VN"/>
        </w:rPr>
        <w:t xml:space="preserve"> và </w:t>
      </w:r>
      <w:r w:rsidRPr="00B86742">
        <w:rPr>
          <w:i/>
          <w:sz w:val="26"/>
          <w:szCs w:val="26"/>
          <w:lang w:val="vi-VN"/>
        </w:rPr>
        <w:t xml:space="preserve">r </w:t>
      </w:r>
      <w:r w:rsidRPr="00B86742">
        <w:rPr>
          <w:sz w:val="26"/>
          <w:szCs w:val="26"/>
          <w:lang w:val="vi-VN"/>
        </w:rPr>
        <w:t xml:space="preserve">tương ứng. Dựa trên hình 8 và (18), LADRC được đơn giản hóa thành hệ thống điều khiển hai bậc tự do. Cấu trúc đơn giản của nó được thể hiện trong hình 9, trong đó </w:t>
      </w:r>
      <w:r w:rsidRPr="00B86742">
        <w:rPr>
          <w:i/>
          <w:sz w:val="26"/>
          <w:szCs w:val="26"/>
          <w:lang w:val="vi-VN"/>
        </w:rPr>
        <w:t>C</w:t>
      </w:r>
      <w:r w:rsidRPr="00B86742">
        <w:rPr>
          <w:sz w:val="26"/>
          <w:szCs w:val="26"/>
          <w:lang w:val="vi-VN"/>
        </w:rPr>
        <w:t xml:space="preserve"> (s) và </w:t>
      </w:r>
      <w:r w:rsidRPr="00B86742">
        <w:rPr>
          <w:i/>
          <w:sz w:val="26"/>
          <w:szCs w:val="26"/>
          <w:lang w:val="vi-VN"/>
        </w:rPr>
        <w:t>Cf</w:t>
      </w:r>
      <w:r w:rsidRPr="00B86742">
        <w:rPr>
          <w:sz w:val="26"/>
          <w:szCs w:val="26"/>
          <w:lang w:val="vi-VN"/>
        </w:rPr>
        <w:t>(s</w:t>
      </w:r>
      <w:r w:rsidRPr="00B86742">
        <w:rPr>
          <w:i/>
          <w:sz w:val="26"/>
          <w:szCs w:val="26"/>
          <w:lang w:val="vi-VN"/>
        </w:rPr>
        <w:t xml:space="preserve">) </w:t>
      </w:r>
      <w:r w:rsidRPr="00B86742">
        <w:rPr>
          <w:iCs/>
          <w:sz w:val="26"/>
          <w:szCs w:val="26"/>
          <w:lang w:val="vi-VN"/>
        </w:rPr>
        <w:t>có thể được viết như (19)</w:t>
      </w:r>
      <w:r w:rsidRPr="00B86742">
        <w:rPr>
          <w:i/>
          <w:sz w:val="26"/>
          <w:szCs w:val="26"/>
          <w:lang w:val="vi-VN"/>
        </w:rPr>
        <w:t>.</w:t>
      </w:r>
    </w:p>
    <w:p w14:paraId="001407F9" w14:textId="474EF014" w:rsidR="00EA2C7A" w:rsidRPr="00B86742" w:rsidRDefault="00743583" w:rsidP="00B86742">
      <w:pPr>
        <w:tabs>
          <w:tab w:val="left" w:pos="990"/>
        </w:tabs>
        <w:jc w:val="right"/>
        <w:rPr>
          <w:iCs/>
          <w:sz w:val="26"/>
          <w:szCs w:val="26"/>
        </w:rPr>
      </w:pPr>
      <w:r w:rsidRPr="00B86742">
        <w:rPr>
          <w:position w:val="-74"/>
          <w:sz w:val="26"/>
          <w:szCs w:val="26"/>
        </w:rPr>
        <w:object w:dxaOrig="3560" w:dyaOrig="1600" w14:anchorId="74F1ECBD">
          <v:shape id="_x0000_i1069" type="#_x0000_t75" style="width:2in;height:66pt" o:ole="">
            <v:imagedata r:id="rId90" o:title=""/>
          </v:shape>
          <o:OLEObject Type="Embed" ProgID="Equation.DSMT4" ShapeID="_x0000_i1069" DrawAspect="Content" ObjectID="_1824036394" r:id="rId91"/>
        </w:object>
      </w:r>
      <w:r w:rsidR="00EA2C7A" w:rsidRPr="00B86742">
        <w:rPr>
          <w:sz w:val="26"/>
          <w:szCs w:val="26"/>
        </w:rPr>
        <w:tab/>
      </w:r>
      <w:r w:rsidRPr="00B86742">
        <w:rPr>
          <w:sz w:val="26"/>
          <w:szCs w:val="26"/>
        </w:rPr>
        <w:tab/>
      </w:r>
      <w:r w:rsidRPr="00B86742">
        <w:rPr>
          <w:sz w:val="26"/>
          <w:szCs w:val="26"/>
        </w:rPr>
        <w:tab/>
      </w:r>
      <w:r w:rsidRPr="00B86742">
        <w:rPr>
          <w:sz w:val="26"/>
          <w:szCs w:val="26"/>
        </w:rPr>
        <w:tab/>
      </w:r>
      <w:r w:rsidR="00EA2C7A" w:rsidRPr="00B86742">
        <w:rPr>
          <w:sz w:val="26"/>
          <w:szCs w:val="26"/>
        </w:rPr>
        <w:tab/>
        <w:t>(19)</w:t>
      </w:r>
    </w:p>
    <w:p w14:paraId="48EBC76F" w14:textId="77777777" w:rsidR="00EA2C7A" w:rsidRPr="00B86742" w:rsidRDefault="00EA2C7A" w:rsidP="00B86742">
      <w:pPr>
        <w:tabs>
          <w:tab w:val="left" w:pos="990"/>
        </w:tabs>
        <w:rPr>
          <w:i/>
          <w:sz w:val="26"/>
          <w:szCs w:val="26"/>
        </w:rPr>
      </w:pPr>
    </w:p>
    <w:p w14:paraId="01FDE861" w14:textId="592249D0" w:rsidR="00E978F2" w:rsidRPr="00B86742" w:rsidRDefault="00743583" w:rsidP="00B86742">
      <w:pPr>
        <w:keepNext/>
        <w:tabs>
          <w:tab w:val="left" w:pos="990"/>
        </w:tabs>
        <w:spacing w:after="148"/>
        <w:jc w:val="center"/>
        <w:rPr>
          <w:i/>
          <w:iCs/>
          <w:sz w:val="26"/>
          <w:szCs w:val="26"/>
        </w:rPr>
      </w:pPr>
      <w:r w:rsidRPr="00B86742">
        <w:rPr>
          <w:i/>
          <w:iCs/>
          <w:sz w:val="26"/>
          <w:szCs w:val="26"/>
        </w:rPr>
        <w:object w:dxaOrig="5326" w:dyaOrig="1036" w14:anchorId="6D8516EC">
          <v:shape id="_x0000_i1070" type="#_x0000_t75" style="width:267.75pt;height:52.5pt" o:ole="">
            <v:imagedata r:id="rId92" o:title=""/>
          </v:shape>
          <o:OLEObject Type="Embed" ProgID="Visio.Drawing.15" ShapeID="_x0000_i1070" DrawAspect="Content" ObjectID="_1824036395" r:id="rId93"/>
        </w:object>
      </w:r>
    </w:p>
    <w:p w14:paraId="04C87B80" w14:textId="6BB62944" w:rsidR="00E978F2" w:rsidRPr="00B86742" w:rsidRDefault="000978F1" w:rsidP="00B86742">
      <w:pPr>
        <w:pStyle w:val="figurecaption"/>
        <w:numPr>
          <w:ilvl w:val="0"/>
          <w:numId w:val="0"/>
        </w:numPr>
        <w:tabs>
          <w:tab w:val="left" w:pos="990"/>
        </w:tabs>
        <w:spacing w:before="0"/>
        <w:jc w:val="center"/>
        <w:rPr>
          <w:i/>
          <w:iCs/>
          <w:sz w:val="26"/>
          <w:szCs w:val="26"/>
        </w:rPr>
      </w:pPr>
      <w:bookmarkStart w:id="24" w:name="_Toc154578488"/>
      <w:bookmarkStart w:id="25" w:name="_Toc158994950"/>
      <w:r w:rsidRPr="00B86742">
        <w:rPr>
          <w:b/>
          <w:bCs/>
          <w:i/>
          <w:iCs/>
          <w:sz w:val="26"/>
          <w:szCs w:val="26"/>
        </w:rPr>
        <w:t>Hình 9.</w:t>
      </w:r>
      <w:r w:rsidRPr="00B86742">
        <w:rPr>
          <w:i/>
          <w:iCs/>
          <w:sz w:val="26"/>
          <w:szCs w:val="26"/>
        </w:rPr>
        <w:t xml:space="preserve"> </w:t>
      </w:r>
      <w:r w:rsidR="00E978F2" w:rsidRPr="00B86742">
        <w:rPr>
          <w:i/>
          <w:iCs/>
          <w:sz w:val="26"/>
          <w:szCs w:val="26"/>
        </w:rPr>
        <w:t>Cấu trúc đơn giản hoá của LADRC.</w:t>
      </w:r>
      <w:bookmarkEnd w:id="24"/>
      <w:bookmarkEnd w:id="25"/>
    </w:p>
    <w:p w14:paraId="1A36A210" w14:textId="653292CF" w:rsidR="00E978F2" w:rsidRPr="00B86742" w:rsidRDefault="00E978F2" w:rsidP="00B86742">
      <w:pPr>
        <w:tabs>
          <w:tab w:val="left" w:pos="990"/>
        </w:tabs>
        <w:rPr>
          <w:sz w:val="26"/>
          <w:szCs w:val="26"/>
        </w:rPr>
      </w:pPr>
      <w:r w:rsidRPr="00B86742">
        <w:rPr>
          <w:sz w:val="26"/>
          <w:szCs w:val="26"/>
        </w:rPr>
        <w:t>Trong điều khiển phản hồi thông thường, C(s) đóng một vai trò tương tự như bộ điều khiển PI. Các đặc tính thông thấp của LADRC cho phép bộ điều khiển lọc ra các thành phần nhiễu có tần số cao hơn tần số cắt. Nó ngăn bộ điều khiển khuếch đại nhiễu trong dải tần này. C(s) hoạt động như một bộ khởi động làm mềm và đóng vai trò lọc trước, với mục đích giảm quá mức ở phản ứng bước bằng cách làm giảm tín hiệu từ tần số cắt. L</w:t>
      </w:r>
      <w:r w:rsidR="004E111A" w:rsidRPr="00B86742">
        <w:rPr>
          <w:sz w:val="26"/>
          <w:szCs w:val="26"/>
        </w:rPr>
        <w:t>A</w:t>
      </w:r>
      <w:r w:rsidRPr="00B86742">
        <w:rPr>
          <w:sz w:val="26"/>
          <w:szCs w:val="26"/>
        </w:rPr>
        <w:t>DRC bậc nhất rời rạc</w:t>
      </w:r>
      <w:r w:rsidR="004E111A" w:rsidRPr="00B86742">
        <w:rPr>
          <w:sz w:val="26"/>
          <w:szCs w:val="26"/>
        </w:rPr>
        <w:t xml:space="preserve"> </w:t>
      </w:r>
      <w:r w:rsidRPr="00B86742">
        <w:rPr>
          <w:sz w:val="26"/>
          <w:szCs w:val="26"/>
        </w:rPr>
        <w:t xml:space="preserve">được thực hiện bằng phương pháp dựa trên không gian trạng thái, phương pháp dựa trên rời rạc Euler. Dựa trên các nguyên tắc thiết kế của LADRC bậc nhất, CCSC, vòng trong dòng điện, vòng ngoài điện áp DC và PLL của MMC được thực hiện như sau. </w:t>
      </w:r>
      <w:bookmarkStart w:id="26" w:name="_Ref158019427"/>
      <w:bookmarkStart w:id="27" w:name="_Toc159074876"/>
    </w:p>
    <w:p w14:paraId="7A635E8E" w14:textId="786B6CC6" w:rsidR="00E978F2" w:rsidRPr="00B86742" w:rsidRDefault="00E978F2" w:rsidP="00B86742">
      <w:pPr>
        <w:pStyle w:val="bulletlist"/>
        <w:numPr>
          <w:ilvl w:val="0"/>
          <w:numId w:val="0"/>
        </w:numPr>
        <w:tabs>
          <w:tab w:val="clear" w:pos="288"/>
          <w:tab w:val="left" w:pos="990"/>
        </w:tabs>
        <w:rPr>
          <w:sz w:val="26"/>
          <w:szCs w:val="26"/>
          <w:lang w:val="en-US"/>
        </w:rPr>
      </w:pPr>
      <w:r w:rsidRPr="00B86742">
        <w:rPr>
          <w:sz w:val="26"/>
          <w:szCs w:val="26"/>
        </w:rPr>
        <w:t>CCSC dựa trên LADRC</w:t>
      </w:r>
      <w:bookmarkEnd w:id="26"/>
      <w:bookmarkEnd w:id="27"/>
      <w:r w:rsidR="004E111A" w:rsidRPr="00B86742">
        <w:rPr>
          <w:sz w:val="26"/>
          <w:szCs w:val="26"/>
          <w:lang w:val="en-US"/>
        </w:rPr>
        <w:t xml:space="preserve">: </w:t>
      </w:r>
      <w:r w:rsidR="004E111A" w:rsidRPr="00B86742">
        <w:rPr>
          <w:sz w:val="26"/>
          <w:szCs w:val="26"/>
        </w:rPr>
        <w:t>Từ</w:t>
      </w:r>
      <w:r w:rsidRPr="00B86742">
        <w:rPr>
          <w:sz w:val="26"/>
          <w:szCs w:val="26"/>
        </w:rPr>
        <w:t xml:space="preserve"> (5) </w:t>
      </w:r>
      <w:r w:rsidRPr="00B86742">
        <w:rPr>
          <w:sz w:val="26"/>
          <w:szCs w:val="26"/>
          <w:lang w:val="vi-VN"/>
        </w:rPr>
        <w:t xml:space="preserve">và biến đổi Park, mô hình toán học của MMC trong trục dq có thể được suy ra </w:t>
      </w:r>
      <w:r w:rsidR="004E111A" w:rsidRPr="00B86742">
        <w:rPr>
          <w:sz w:val="26"/>
          <w:szCs w:val="26"/>
        </w:rPr>
        <w:t>như (20).</w:t>
      </w:r>
    </w:p>
    <w:p w14:paraId="5E091546" w14:textId="4485AB7C" w:rsidR="00EA2C7A" w:rsidRPr="00B86742" w:rsidRDefault="00743583" w:rsidP="00B86742">
      <w:pPr>
        <w:tabs>
          <w:tab w:val="left" w:pos="990"/>
        </w:tabs>
        <w:jc w:val="right"/>
        <w:rPr>
          <w:sz w:val="26"/>
          <w:szCs w:val="26"/>
        </w:rPr>
      </w:pPr>
      <w:r w:rsidRPr="00B86742">
        <w:rPr>
          <w:position w:val="-64"/>
          <w:sz w:val="26"/>
          <w:szCs w:val="26"/>
        </w:rPr>
        <w:object w:dxaOrig="3420" w:dyaOrig="1400" w14:anchorId="1AC3A120">
          <v:shape id="_x0000_i1071" type="#_x0000_t75" style="width:166.55pt;height:67.7pt" o:ole="">
            <v:imagedata r:id="rId94" o:title=""/>
          </v:shape>
          <o:OLEObject Type="Embed" ProgID="Equation.DSMT4" ShapeID="_x0000_i1071" DrawAspect="Content" ObjectID="_1824036396" r:id="rId95"/>
        </w:object>
      </w:r>
      <w:r w:rsidR="00EA2C7A" w:rsidRPr="00B86742">
        <w:rPr>
          <w:sz w:val="26"/>
          <w:szCs w:val="26"/>
        </w:rPr>
        <w:t xml:space="preserve">     </w:t>
      </w:r>
      <w:r w:rsidR="004E111A" w:rsidRPr="00B86742">
        <w:rPr>
          <w:sz w:val="26"/>
          <w:szCs w:val="26"/>
        </w:rPr>
        <w:t xml:space="preserve">            </w:t>
      </w:r>
      <w:r w:rsidRPr="00B86742">
        <w:rPr>
          <w:sz w:val="26"/>
          <w:szCs w:val="26"/>
        </w:rPr>
        <w:tab/>
      </w:r>
      <w:r w:rsidRPr="00B86742">
        <w:rPr>
          <w:sz w:val="26"/>
          <w:szCs w:val="26"/>
        </w:rPr>
        <w:tab/>
      </w:r>
      <w:r w:rsidRPr="00B86742">
        <w:rPr>
          <w:sz w:val="26"/>
          <w:szCs w:val="26"/>
        </w:rPr>
        <w:tab/>
      </w:r>
      <w:r w:rsidR="00EA2C7A" w:rsidRPr="00B86742">
        <w:rPr>
          <w:sz w:val="26"/>
          <w:szCs w:val="26"/>
        </w:rPr>
        <w:t xml:space="preserve">     (20)</w:t>
      </w:r>
    </w:p>
    <w:p w14:paraId="2099F27A" w14:textId="742E7854" w:rsidR="00E978F2" w:rsidRPr="00B86742" w:rsidRDefault="00E978F2" w:rsidP="00B86742">
      <w:pPr>
        <w:tabs>
          <w:tab w:val="left" w:pos="990"/>
        </w:tabs>
        <w:rPr>
          <w:rFonts w:eastAsia="Yu Mincho"/>
          <w:iCs/>
          <w:sz w:val="26"/>
          <w:szCs w:val="26"/>
          <w:lang w:val="vi-VN"/>
        </w:rPr>
      </w:pPr>
      <w:r w:rsidRPr="00B86742">
        <w:rPr>
          <w:sz w:val="26"/>
          <w:szCs w:val="26"/>
          <w:lang w:val="vi-VN"/>
        </w:rPr>
        <w:t xml:space="preserve">Với </w:t>
      </w:r>
      <w:r w:rsidRPr="00B86742">
        <w:rPr>
          <w:rFonts w:eastAsia="Yu Mincho"/>
          <w:sz w:val="26"/>
          <w:szCs w:val="26"/>
          <w:lang w:val="fr-FR"/>
        </w:rPr>
        <w:t>các giá trị ổn định có thể coi</w:t>
      </w:r>
      <w:r w:rsidR="001A554F" w:rsidRPr="00B86742">
        <w:rPr>
          <w:rFonts w:eastAsia="Yu Mincho"/>
          <w:sz w:val="26"/>
          <w:szCs w:val="26"/>
          <w:lang w:val="fr-FR"/>
        </w:rPr>
        <w:t xml:space="preserve"> </w:t>
      </w:r>
      <w:r w:rsidR="001A554F" w:rsidRPr="00B86742">
        <w:rPr>
          <w:rFonts w:eastAsia="Yu Mincho"/>
          <w:i/>
          <w:iCs/>
          <w:sz w:val="26"/>
          <w:szCs w:val="26"/>
          <w:lang w:val="fr-FR"/>
        </w:rPr>
        <w:t>v</w:t>
      </w:r>
      <w:r w:rsidR="001A554F" w:rsidRPr="00B86742">
        <w:rPr>
          <w:rFonts w:eastAsia="Yu Mincho"/>
          <w:i/>
          <w:iCs/>
          <w:sz w:val="26"/>
          <w:szCs w:val="26"/>
          <w:vertAlign w:val="subscript"/>
          <w:lang w:val="fr-FR"/>
        </w:rPr>
        <w:t>com</w:t>
      </w:r>
      <w:r w:rsidR="001A554F" w:rsidRPr="00B86742">
        <w:rPr>
          <w:rFonts w:eastAsia="Yu Mincho"/>
          <w:i/>
          <w:iCs/>
          <w:sz w:val="26"/>
          <w:szCs w:val="26"/>
          <w:lang w:val="fr-FR"/>
        </w:rPr>
        <w:t xml:space="preserve"> = V</w:t>
      </w:r>
      <w:r w:rsidR="001A554F" w:rsidRPr="00B86742">
        <w:rPr>
          <w:rFonts w:eastAsia="Yu Mincho"/>
          <w:i/>
          <w:iCs/>
          <w:sz w:val="26"/>
          <w:szCs w:val="26"/>
          <w:vertAlign w:val="subscript"/>
          <w:lang w:val="fr-FR"/>
        </w:rPr>
        <w:t>dc</w:t>
      </w:r>
      <w:r w:rsidR="001A554F" w:rsidRPr="00B86742">
        <w:rPr>
          <w:rFonts w:eastAsia="Yu Mincho"/>
          <w:i/>
          <w:iCs/>
          <w:sz w:val="26"/>
          <w:szCs w:val="26"/>
          <w:lang w:val="fr-FR"/>
        </w:rPr>
        <w:t xml:space="preserve"> = V</w:t>
      </w:r>
      <w:r w:rsidR="001A554F" w:rsidRPr="00B86742">
        <w:rPr>
          <w:rFonts w:eastAsia="Yu Mincho"/>
          <w:i/>
          <w:iCs/>
          <w:sz w:val="26"/>
          <w:szCs w:val="26"/>
          <w:vertAlign w:val="subscript"/>
          <w:lang w:val="fr-FR"/>
        </w:rPr>
        <w:t>dcref</w:t>
      </w:r>
      <w:r w:rsidR="001A554F" w:rsidRPr="00B86742">
        <w:rPr>
          <w:rFonts w:eastAsia="Yu Mincho"/>
          <w:i/>
          <w:iCs/>
          <w:sz w:val="26"/>
          <w:szCs w:val="26"/>
          <w:lang w:val="fr-FR"/>
        </w:rPr>
        <w:t>, v</w:t>
      </w:r>
      <w:r w:rsidR="001A554F" w:rsidRPr="00B86742">
        <w:rPr>
          <w:rFonts w:eastAsia="Yu Mincho"/>
          <w:i/>
          <w:iCs/>
          <w:sz w:val="26"/>
          <w:szCs w:val="26"/>
          <w:vertAlign w:val="subscript"/>
          <w:lang w:val="fr-FR"/>
        </w:rPr>
        <w:t>dif</w:t>
      </w:r>
      <w:r w:rsidR="001A554F" w:rsidRPr="00B86742">
        <w:rPr>
          <w:rFonts w:eastAsia="Yu Mincho"/>
          <w:i/>
          <w:iCs/>
          <w:sz w:val="26"/>
          <w:szCs w:val="26"/>
          <w:lang w:val="fr-FR"/>
        </w:rPr>
        <w:t xml:space="preserve"> = 0</w:t>
      </w:r>
      <w:r w:rsidRPr="00B86742">
        <w:rPr>
          <w:rFonts w:eastAsia="Yu Mincho"/>
          <w:sz w:val="26"/>
          <w:szCs w:val="26"/>
          <w:lang w:val="vi-VN"/>
        </w:rPr>
        <w:fldChar w:fldCharType="begin"/>
      </w:r>
      <w:r w:rsidRPr="00B86742">
        <w:rPr>
          <w:rFonts w:eastAsia="Yu Mincho"/>
          <w:sz w:val="26"/>
          <w:szCs w:val="26"/>
          <w:lang w:val="vi-VN"/>
        </w:rPr>
        <w:instrText xml:space="preserve"> QUOTE </w:instrText>
      </w:r>
      <w:r w:rsidR="00CD3DC3">
        <w:rPr>
          <w:position w:val="-5"/>
          <w:sz w:val="26"/>
          <w:szCs w:val="26"/>
        </w:rPr>
        <w:pict w14:anchorId="55979423">
          <v:shape id="_x0000_i1072" type="#_x0000_t75" style="width:80.05pt;height:1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2C4D&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978F2&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DA2C4D&quot; wsp:rsidP=&quot;00DA2C4D&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v&lt;/m:t&gt;&lt;/m:r&gt;&lt;/m:e&gt;&lt;m:sub&gt;&lt;m:r&gt;&lt;m:rPr&gt;&lt;m:sty m:val=&quot;p&quot;/&gt;&lt;/m:rPr&gt;&lt;w:rPr&gt;&lt;w:rFonts w:ascii=&quot;Cambria Math&quot; w:h-ansi=&quot;Cambria Math&quot;/&gt;&lt;wx:font wx:val=&quot;Cambria Math&quot;/&gt;&lt;w:lang w:val=&quot;FR&quot;/&gt;&lt;/w:rPr&gt;&lt;m:t&gt;com&lt;/m:t&gt;&lt;/m:r&gt;&lt;/m:sub&gt;&lt;/m:sSub&gt;&lt;m:r&gt;&lt;m:rPr&gt;&lt;m:sty m:val=&quot;p&quot;/&gt;&lt;/m:rPr&gt;&lt;w:rPr&gt;&lt;w:rFonts w:ascii=&quot;Cambria Math&quot; w:h-ansi=&quot;Cambria Math&quot;/&gt;&lt;wx:font wx:val=&quot;Cambria Math&quot;/&gt;&lt;w:lang w:val=&quot;FR&quot;/&gt;&lt;/w:rPr&gt;&lt;m:t&gt;=&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V&lt;/m:t&gt;&lt;/m:r&gt;&lt;/m:e&gt;&lt;m:sub&gt;&lt;m:r&gt;&lt;m:rPr&gt;&lt;m:sty m:val=&quot;p&quot;/&gt;&lt;/m:rPr&gt;&lt;w:rPr&gt;&lt;w:rFonts w:ascii=&quot;Cambria Math&quot; w:h-ansi=&quot;Cambria Math&quot;/&gt;&lt;wx:font wx:val=&quot;Cambria Math&quot;/&gt;&lt;w:lang w:val=&quot;FR&quot;/&gt;&lt;/w:rPr&gt;&lt;m:t&gt;dc&lt;/m:t&gt;&lt;/m:r&gt;&lt;/m:sub&gt;&lt;/m:sSub&gt;&lt;m:r&gt;&lt;m:rPr&gt;&lt;m:sty m:val=&quot;p&quot;/&gt;&lt;/m:rPr&gt;&lt;w:rPr&gt;&lt;w:rFonts w:ascii=&quot;Cambria Math&quot; w:h-ansi=&quot;Cambria Math&quot;/&gt;&lt;wx:font wx:val=&quot;Cambria Math&quot;/&gt;&lt;w:lang w:val=&quot;FR&quot;/&gt;&lt;/w:rPr&gt;&lt;m:t&gt;=&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V&lt;/m:t&gt;&lt;/m:r&gt;&lt;/m:e&gt;&lt;m:sub&gt;&lt;m:r&gt;&lt;m:rPr&gt;&lt;m:nor/&gt;&lt;/m:rPr&gt;&lt;w:rPr&gt;&lt;w:lang w:val=&quot;FR&quot;/&gt;&lt;/w:rPr&gt;&lt;m:t&gt;dcrefÂ &lt;/m:t&gt;&lt;/m:r&gt;&lt;/m:sub&gt;&lt;/m:sSub&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6" o:title="" chromakey="white"/>
          </v:shape>
        </w:pict>
      </w:r>
      <w:r w:rsidRPr="00B86742">
        <w:rPr>
          <w:rFonts w:eastAsia="Yu Mincho"/>
          <w:sz w:val="26"/>
          <w:szCs w:val="26"/>
          <w:lang w:val="vi-VN"/>
        </w:rPr>
        <w:instrText xml:space="preserve"> </w:instrText>
      </w:r>
      <w:r w:rsidRPr="00B86742">
        <w:rPr>
          <w:rFonts w:eastAsia="Yu Mincho"/>
          <w:sz w:val="26"/>
          <w:szCs w:val="26"/>
          <w:lang w:val="vi-VN"/>
        </w:rPr>
        <w:fldChar w:fldCharType="end"/>
      </w:r>
      <w:r w:rsidRPr="00B86742">
        <w:rPr>
          <w:rFonts w:eastAsia="Yu Mincho"/>
          <w:sz w:val="26"/>
          <w:szCs w:val="26"/>
          <w:lang w:val="vi-VN"/>
        </w:rPr>
        <w:fldChar w:fldCharType="begin"/>
      </w:r>
      <w:r w:rsidRPr="00B86742">
        <w:rPr>
          <w:rFonts w:eastAsia="Yu Mincho"/>
          <w:sz w:val="26"/>
          <w:szCs w:val="26"/>
          <w:lang w:val="vi-VN"/>
        </w:rPr>
        <w:instrText xml:space="preserve"> QUOTE </w:instrText>
      </w:r>
      <w:r w:rsidR="00CD3DC3">
        <w:rPr>
          <w:position w:val="-5"/>
          <w:sz w:val="26"/>
          <w:szCs w:val="26"/>
        </w:rPr>
        <w:pict w14:anchorId="194467A5">
          <v:shape id="_x0000_i1073" type="#_x0000_t75" style="width:33.85pt;height:1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C7664&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978F2&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4C7664&quot; wsp:rsidP=&quot;004C7664&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v&lt;/m:t&gt;&lt;/m:r&gt;&lt;/m:e&gt;&lt;m:sub&gt;&lt;m:r&gt;&lt;m:rPr&gt;&lt;m:nor/&gt;&lt;/m:rPr&gt;&lt;w:rPr&gt;&lt;w:lang w:val=&quot;FR&quot;/&gt;&lt;/w:rPr&gt;&lt;m:t&gt;difÂ &lt;/m:t&gt;&lt;/m:r&gt;&lt;/m:sub&gt;&lt;/m:sSub&gt;&lt;m:r&gt;&lt;m:rPr&gt;&lt;m:sty m:val=&quot;p&quot;/&gt;&lt;/m:rPr&gt;&lt;w:rPr&gt;&lt;w:rFonts w:ascii=&quot;Cambria Math&quot; w:h-ansi=&quot;Cambria Math&quot;/&gt;&lt;wx:font wx:val=&quot;Cambria Math&quot;/&gt;&lt;w:lang w:val=&quot;FR&quot;/&gt;&lt;/w:rPr&gt;&lt;m:t&gt;=&lt;/m:t&gt;&lt;/m:r&gt;&lt;m:r&gt;&lt;w:rPr&gt;&lt;w:rFonts w:ascii=&quot;Cambria Math&quot; w:h-ansi=&quot;Cambria Math&quot;/&gt;&lt;wx:font wx:val=&quot;Cambria Math&quot;/&gt;&lt;w:i/&gt;&lt;w:lang w:val=&quot;FR&quot;/&gt;&lt;/w:rPr&gt;&lt;m:t&gt;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7" o:title="" chromakey="white"/>
          </v:shape>
        </w:pict>
      </w:r>
      <w:r w:rsidRPr="00B86742">
        <w:rPr>
          <w:rFonts w:eastAsia="Yu Mincho"/>
          <w:sz w:val="26"/>
          <w:szCs w:val="26"/>
          <w:lang w:val="vi-VN"/>
        </w:rPr>
        <w:instrText xml:space="preserve"> </w:instrText>
      </w:r>
      <w:r w:rsidRPr="00B86742">
        <w:rPr>
          <w:rFonts w:eastAsia="Yu Mincho"/>
          <w:sz w:val="26"/>
          <w:szCs w:val="26"/>
          <w:lang w:val="vi-VN"/>
        </w:rPr>
        <w:fldChar w:fldCharType="end"/>
      </w:r>
      <w:r w:rsidRPr="00B86742">
        <w:rPr>
          <w:rFonts w:eastAsia="Yu Mincho"/>
          <w:sz w:val="26"/>
          <w:szCs w:val="26"/>
          <w:lang w:val="vi-VN"/>
        </w:rPr>
        <w:t>,</w:t>
      </w:r>
      <w:r w:rsidRPr="00B86742">
        <w:rPr>
          <w:sz w:val="26"/>
          <w:szCs w:val="26"/>
          <w:lang w:val="fr-FR"/>
        </w:rPr>
        <w:t xml:space="preserve"> </w:t>
      </w:r>
      <w:r w:rsidRPr="00B86742">
        <w:rPr>
          <w:i/>
          <w:iCs/>
          <w:sz w:val="26"/>
          <w:szCs w:val="26"/>
        </w:rPr>
        <w:t>ω</w:t>
      </w:r>
      <w:r w:rsidRPr="00B86742">
        <w:rPr>
          <w:sz w:val="26"/>
          <w:szCs w:val="26"/>
          <w:lang w:val="fr-FR"/>
        </w:rPr>
        <w:t xml:space="preserve"> là tần số góc của điện áp lưới</w:t>
      </w:r>
      <w:r w:rsidRPr="00B86742">
        <w:rPr>
          <w:sz w:val="26"/>
          <w:szCs w:val="26"/>
          <w:lang w:val="vi-VN"/>
        </w:rPr>
        <w:t xml:space="preserve">, </w:t>
      </w:r>
      <w:r w:rsidR="001A554F" w:rsidRPr="00B86742">
        <w:rPr>
          <w:i/>
          <w:iCs/>
          <w:sz w:val="26"/>
          <w:szCs w:val="26"/>
        </w:rPr>
        <w:t>i</w:t>
      </w:r>
      <w:r w:rsidR="001A554F" w:rsidRPr="00B86742">
        <w:rPr>
          <w:i/>
          <w:iCs/>
          <w:sz w:val="26"/>
          <w:szCs w:val="26"/>
          <w:vertAlign w:val="subscript"/>
        </w:rPr>
        <w:t>q</w:t>
      </w:r>
      <w:r w:rsidRPr="00B86742">
        <w:rPr>
          <w:rFonts w:eastAsia="Yu Mincho"/>
          <w:sz w:val="26"/>
          <w:szCs w:val="26"/>
          <w:lang w:val="vi-VN"/>
        </w:rPr>
        <w:t xml:space="preserve"> trên trục </w:t>
      </w:r>
      <w:r w:rsidRPr="00B86742">
        <w:rPr>
          <w:rFonts w:eastAsia="Yu Mincho"/>
          <w:i/>
          <w:iCs/>
          <w:sz w:val="26"/>
          <w:szCs w:val="26"/>
          <w:lang w:val="vi-VN"/>
        </w:rPr>
        <w:t>q</w:t>
      </w:r>
      <w:r w:rsidRPr="00B86742">
        <w:rPr>
          <w:rFonts w:eastAsia="Yu Mincho"/>
          <w:sz w:val="26"/>
          <w:szCs w:val="26"/>
          <w:lang w:val="vi-VN"/>
        </w:rPr>
        <w:t xml:space="preserve"> tác dụng với cuộn cảm theo công thức</w:t>
      </w:r>
      <w:r w:rsidR="001A554F" w:rsidRPr="00B86742">
        <w:rPr>
          <w:rFonts w:eastAsia="Yu Mincho"/>
          <w:sz w:val="26"/>
          <w:szCs w:val="26"/>
        </w:rPr>
        <w:t xml:space="preserve"> </w:t>
      </w:r>
      <w:r w:rsidR="001A554F" w:rsidRPr="00B86742">
        <w:rPr>
          <w:rFonts w:eastAsia="Yu Mincho"/>
          <w:i/>
          <w:iCs/>
          <w:sz w:val="26"/>
          <w:szCs w:val="26"/>
        </w:rPr>
        <w:t>U = Lωi</w:t>
      </w:r>
      <w:r w:rsidR="001A554F" w:rsidRPr="00B86742">
        <w:rPr>
          <w:rFonts w:eastAsia="Yu Mincho"/>
          <w:i/>
          <w:iCs/>
          <w:sz w:val="26"/>
          <w:szCs w:val="26"/>
          <w:vertAlign w:val="subscript"/>
        </w:rPr>
        <w:t>q</w:t>
      </w:r>
      <w:r w:rsidR="003F513B" w:rsidRPr="00B86742">
        <w:rPr>
          <w:rFonts w:eastAsia="Yu Mincho"/>
          <w:i/>
          <w:iCs/>
          <w:sz w:val="26"/>
          <w:szCs w:val="26"/>
        </w:rPr>
        <w:t>.</w:t>
      </w:r>
    </w:p>
    <w:p w14:paraId="440043B0" w14:textId="7F5E83D5" w:rsidR="00EA2C7A" w:rsidRPr="00B86742" w:rsidRDefault="00743583" w:rsidP="00B86742">
      <w:pPr>
        <w:tabs>
          <w:tab w:val="left" w:pos="990"/>
        </w:tabs>
        <w:jc w:val="right"/>
        <w:rPr>
          <w:sz w:val="26"/>
          <w:szCs w:val="26"/>
          <w:lang w:val="vi-VN"/>
        </w:rPr>
      </w:pPr>
      <w:r w:rsidRPr="00B86742">
        <w:rPr>
          <w:position w:val="-30"/>
          <w:sz w:val="26"/>
          <w:szCs w:val="26"/>
        </w:rPr>
        <w:object w:dxaOrig="3180" w:dyaOrig="720" w14:anchorId="414202F3">
          <v:shape id="_x0000_i1074" type="#_x0000_t75" style="width:171.95pt;height:38.15pt" o:ole="">
            <v:imagedata r:id="rId98" o:title=""/>
          </v:shape>
          <o:OLEObject Type="Embed" ProgID="Equation.DSMT4" ShapeID="_x0000_i1074" DrawAspect="Content" ObjectID="_1824036397" r:id="rId99"/>
        </w:object>
      </w:r>
      <w:r w:rsidR="00EA2C7A" w:rsidRPr="00B86742">
        <w:rPr>
          <w:sz w:val="26"/>
          <w:szCs w:val="26"/>
          <w:lang w:val="vi-VN"/>
        </w:rPr>
        <w:tab/>
      </w:r>
      <w:r w:rsidR="004E111A" w:rsidRPr="00B86742">
        <w:rPr>
          <w:sz w:val="26"/>
          <w:szCs w:val="26"/>
          <w:lang w:val="vi-VN"/>
        </w:rPr>
        <w:tab/>
      </w:r>
      <w:r w:rsidRPr="00B86742">
        <w:rPr>
          <w:sz w:val="26"/>
          <w:szCs w:val="26"/>
          <w:lang w:val="vi-VN"/>
        </w:rPr>
        <w:tab/>
      </w:r>
      <w:r w:rsidRPr="00B86742">
        <w:rPr>
          <w:sz w:val="26"/>
          <w:szCs w:val="26"/>
          <w:lang w:val="vi-VN"/>
        </w:rPr>
        <w:tab/>
      </w:r>
      <w:r w:rsidRPr="00B86742">
        <w:rPr>
          <w:sz w:val="26"/>
          <w:szCs w:val="26"/>
          <w:lang w:val="vi-VN"/>
        </w:rPr>
        <w:tab/>
      </w:r>
      <w:r w:rsidR="00EA2C7A" w:rsidRPr="00B86742">
        <w:rPr>
          <w:sz w:val="26"/>
          <w:szCs w:val="26"/>
          <w:lang w:val="vi-VN"/>
        </w:rPr>
        <w:t>(21)</w:t>
      </w:r>
    </w:p>
    <w:p w14:paraId="59319C77" w14:textId="2ACF3977" w:rsidR="00EA2C7A" w:rsidRPr="00B86742" w:rsidRDefault="00743583" w:rsidP="00B86742">
      <w:pPr>
        <w:tabs>
          <w:tab w:val="left" w:pos="990"/>
        </w:tabs>
        <w:jc w:val="right"/>
        <w:rPr>
          <w:rFonts w:eastAsia="Yu Mincho"/>
          <w:iCs/>
          <w:sz w:val="26"/>
          <w:szCs w:val="26"/>
          <w:lang w:val="vi-VN"/>
        </w:rPr>
      </w:pPr>
      <w:r w:rsidRPr="00B86742">
        <w:rPr>
          <w:position w:val="-30"/>
          <w:sz w:val="26"/>
          <w:szCs w:val="26"/>
        </w:rPr>
        <w:object w:dxaOrig="3500" w:dyaOrig="720" w14:anchorId="1C78090F">
          <v:shape id="_x0000_i1075" type="#_x0000_t75" style="width:176.25pt;height:35.45pt" o:ole="">
            <v:imagedata r:id="rId100" o:title=""/>
          </v:shape>
          <o:OLEObject Type="Embed" ProgID="Equation.DSMT4" ShapeID="_x0000_i1075" DrawAspect="Content" ObjectID="_1824036398" r:id="rId101"/>
        </w:object>
      </w:r>
      <w:r w:rsidR="00EA2C7A" w:rsidRPr="00B86742">
        <w:rPr>
          <w:sz w:val="26"/>
          <w:szCs w:val="26"/>
          <w:lang w:val="vi-VN"/>
        </w:rPr>
        <w:tab/>
      </w:r>
      <w:r w:rsidRPr="00B86742">
        <w:rPr>
          <w:sz w:val="26"/>
          <w:szCs w:val="26"/>
          <w:lang w:val="vi-VN"/>
        </w:rPr>
        <w:tab/>
      </w:r>
      <w:r w:rsidRPr="00B86742">
        <w:rPr>
          <w:sz w:val="26"/>
          <w:szCs w:val="26"/>
          <w:lang w:val="vi-VN"/>
        </w:rPr>
        <w:tab/>
      </w:r>
      <w:r w:rsidRPr="00B86742">
        <w:rPr>
          <w:sz w:val="26"/>
          <w:szCs w:val="26"/>
          <w:lang w:val="vi-VN"/>
        </w:rPr>
        <w:tab/>
      </w:r>
      <w:r w:rsidR="004E111A" w:rsidRPr="00B86742">
        <w:rPr>
          <w:sz w:val="26"/>
          <w:szCs w:val="26"/>
          <w:lang w:val="vi-VN"/>
        </w:rPr>
        <w:tab/>
      </w:r>
      <w:r w:rsidR="00EA2C7A" w:rsidRPr="00B86742">
        <w:rPr>
          <w:sz w:val="26"/>
          <w:szCs w:val="26"/>
          <w:lang w:val="vi-VN"/>
        </w:rPr>
        <w:t>(22)</w:t>
      </w:r>
    </w:p>
    <w:p w14:paraId="00B0B9E4" w14:textId="6EE68C4E" w:rsidR="00E978F2" w:rsidRPr="00B86742" w:rsidRDefault="00E978F2" w:rsidP="00B86742">
      <w:pPr>
        <w:tabs>
          <w:tab w:val="left" w:pos="990"/>
        </w:tabs>
        <w:rPr>
          <w:sz w:val="26"/>
          <w:szCs w:val="26"/>
          <w:lang w:val="fr-FR"/>
        </w:rPr>
      </w:pPr>
      <w:r w:rsidRPr="00B86742">
        <w:rPr>
          <w:sz w:val="26"/>
          <w:szCs w:val="26"/>
          <w:lang w:val="fr-FR"/>
        </w:rPr>
        <w:t>Theo (14)-(16), (21), CCSC có thế được thiết kế như sau</w:t>
      </w:r>
      <w:r w:rsidR="00743583" w:rsidRPr="00B86742">
        <w:rPr>
          <w:sz w:val="26"/>
          <w:szCs w:val="26"/>
          <w:lang w:val="fr-FR"/>
        </w:rPr>
        <w:t> </w:t>
      </w:r>
      <w:r w:rsidRPr="00B86742">
        <w:rPr>
          <w:sz w:val="26"/>
          <w:szCs w:val="26"/>
          <w:lang w:val="fr-FR"/>
        </w:rPr>
        <w:t>:</w:t>
      </w:r>
    </w:p>
    <w:p w14:paraId="7371E52E" w14:textId="1F411268" w:rsidR="001A554F" w:rsidRPr="00B86742" w:rsidRDefault="00743583" w:rsidP="00B86742">
      <w:pPr>
        <w:tabs>
          <w:tab w:val="left" w:pos="990"/>
        </w:tabs>
        <w:ind w:firstLine="720"/>
        <w:jc w:val="right"/>
        <w:rPr>
          <w:sz w:val="26"/>
          <w:szCs w:val="26"/>
          <w:lang w:val="fr-FR"/>
        </w:rPr>
      </w:pPr>
      <w:r w:rsidRPr="00B86742">
        <w:rPr>
          <w:position w:val="-104"/>
          <w:sz w:val="26"/>
          <w:szCs w:val="26"/>
        </w:rPr>
        <w:object w:dxaOrig="2200" w:dyaOrig="2200" w14:anchorId="3A9EA6CD">
          <v:shape id="_x0000_i1076" type="#_x0000_t75" style="width:119.3pt;height:102.65pt" o:ole="">
            <v:imagedata r:id="rId102" o:title=""/>
          </v:shape>
          <o:OLEObject Type="Embed" ProgID="Equation.DSMT4" ShapeID="_x0000_i1076" DrawAspect="Content" ObjectID="_1824036399" r:id="rId103"/>
        </w:object>
      </w:r>
      <w:r w:rsidR="001A554F" w:rsidRPr="00B86742">
        <w:rPr>
          <w:sz w:val="26"/>
          <w:szCs w:val="26"/>
          <w:lang w:val="fr-FR"/>
        </w:rPr>
        <w:tab/>
      </w:r>
      <w:r w:rsidR="001A554F" w:rsidRPr="00B86742">
        <w:rPr>
          <w:sz w:val="26"/>
          <w:szCs w:val="26"/>
          <w:lang w:val="fr-FR"/>
        </w:rPr>
        <w:tab/>
      </w:r>
      <w:r w:rsidRPr="00B86742">
        <w:rPr>
          <w:sz w:val="26"/>
          <w:szCs w:val="26"/>
          <w:lang w:val="fr-FR"/>
        </w:rPr>
        <w:tab/>
      </w:r>
      <w:r w:rsidRPr="00B86742">
        <w:rPr>
          <w:sz w:val="26"/>
          <w:szCs w:val="26"/>
          <w:lang w:val="fr-FR"/>
        </w:rPr>
        <w:tab/>
      </w:r>
      <w:r w:rsidRPr="00B86742">
        <w:rPr>
          <w:sz w:val="26"/>
          <w:szCs w:val="26"/>
          <w:lang w:val="fr-FR"/>
        </w:rPr>
        <w:tab/>
      </w:r>
      <w:r w:rsidRPr="00B86742">
        <w:rPr>
          <w:sz w:val="26"/>
          <w:szCs w:val="26"/>
          <w:lang w:val="fr-FR"/>
        </w:rPr>
        <w:tab/>
      </w:r>
      <w:r w:rsidR="001A554F" w:rsidRPr="00B86742">
        <w:rPr>
          <w:sz w:val="26"/>
          <w:szCs w:val="26"/>
          <w:lang w:val="fr-FR"/>
        </w:rPr>
        <w:t>(23)</w:t>
      </w:r>
    </w:p>
    <w:p w14:paraId="77CE8702" w14:textId="2330A2AA" w:rsidR="00E978F2" w:rsidRPr="00B86742" w:rsidRDefault="004E111A" w:rsidP="00B86742">
      <w:pPr>
        <w:tabs>
          <w:tab w:val="left" w:pos="990"/>
        </w:tabs>
        <w:spacing w:after="32"/>
        <w:rPr>
          <w:sz w:val="26"/>
          <w:szCs w:val="26"/>
          <w:lang w:val="fr-FR"/>
        </w:rPr>
      </w:pPr>
      <w:r w:rsidRPr="00B86742">
        <w:rPr>
          <w:sz w:val="26"/>
          <w:szCs w:val="26"/>
          <w:lang w:val="fr-FR"/>
        </w:rPr>
        <w:t>C</w:t>
      </w:r>
      <w:r w:rsidR="00E978F2" w:rsidRPr="00B86742">
        <w:rPr>
          <w:sz w:val="26"/>
          <w:szCs w:val="26"/>
          <w:lang w:val="fr-FR"/>
        </w:rPr>
        <w:t xml:space="preserve">ác chỉ số dưới </w:t>
      </w:r>
      <w:r w:rsidR="00E978F2" w:rsidRPr="00B86742">
        <w:rPr>
          <w:i/>
          <w:iCs/>
          <w:sz w:val="26"/>
          <w:szCs w:val="26"/>
          <w:lang w:val="fr-FR"/>
        </w:rPr>
        <w:t>c, i, v</w:t>
      </w:r>
      <w:r w:rsidR="00E978F2" w:rsidRPr="00B86742">
        <w:rPr>
          <w:sz w:val="26"/>
          <w:szCs w:val="26"/>
          <w:lang w:val="fr-FR"/>
        </w:rPr>
        <w:t xml:space="preserve"> và </w:t>
      </w:r>
      <w:r w:rsidRPr="00B86742">
        <w:rPr>
          <w:sz w:val="26"/>
          <w:szCs w:val="26"/>
          <w:lang w:val="fr-FR"/>
        </w:rPr>
        <w:t>PLL</w:t>
      </w:r>
      <w:r w:rsidR="00E978F2" w:rsidRPr="00B86742">
        <w:rPr>
          <w:sz w:val="26"/>
          <w:szCs w:val="26"/>
          <w:lang w:val="fr-FR"/>
        </w:rPr>
        <w:t xml:space="preserve"> đại diện cho CCSC, vòng trong dòng điện, vòng ngoài điện áp và PLL tương ứng. </w:t>
      </w:r>
    </w:p>
    <w:p w14:paraId="2D551958" w14:textId="497366EE" w:rsidR="00E978F2" w:rsidRPr="00B86742" w:rsidRDefault="00E978F2" w:rsidP="00B86742">
      <w:pPr>
        <w:pStyle w:val="bulletlist"/>
        <w:numPr>
          <w:ilvl w:val="0"/>
          <w:numId w:val="0"/>
        </w:numPr>
        <w:tabs>
          <w:tab w:val="left" w:pos="990"/>
        </w:tabs>
        <w:spacing w:after="0"/>
        <w:rPr>
          <w:sz w:val="26"/>
          <w:szCs w:val="26"/>
          <w:lang w:val="fr-FR"/>
        </w:rPr>
      </w:pPr>
      <w:bookmarkStart w:id="28" w:name="_Toc159074877"/>
      <w:r w:rsidRPr="00B86742">
        <w:rPr>
          <w:sz w:val="26"/>
          <w:szCs w:val="26"/>
        </w:rPr>
        <w:t>Mạch vòng dòng điện dựa trên LADRC</w:t>
      </w:r>
      <w:bookmarkEnd w:id="28"/>
      <w:r w:rsidR="004E111A" w:rsidRPr="00B86742">
        <w:rPr>
          <w:sz w:val="26"/>
          <w:szCs w:val="26"/>
          <w:lang w:val="fr-FR"/>
        </w:rPr>
        <w:t xml:space="preserve">: </w:t>
      </w:r>
      <w:r w:rsidRPr="00B86742">
        <w:rPr>
          <w:sz w:val="26"/>
          <w:szCs w:val="26"/>
          <w:lang w:val="fr-FR"/>
        </w:rPr>
        <w:t>Mạch vòng dòng điện là vòng điều khiển bên trong của bộ điều khiển chính để điều khiển có phản hồi dòng điện, qua đó gián tiếp công suất truyền tải theo công suất mong muốn. Theo (14)-(16)</w:t>
      </w:r>
      <w:r w:rsidR="000F23A6">
        <w:rPr>
          <w:sz w:val="26"/>
          <w:szCs w:val="26"/>
          <w:lang w:val="fr-FR"/>
        </w:rPr>
        <w:t xml:space="preserve">, </w:t>
      </w:r>
      <w:r w:rsidRPr="00B86742">
        <w:rPr>
          <w:sz w:val="26"/>
          <w:szCs w:val="26"/>
          <w:lang w:val="fr-FR"/>
        </w:rPr>
        <w:t xml:space="preserve">(22) mạch vòng dòng điện được thiết kế như </w:t>
      </w:r>
      <w:r w:rsidR="00824E23" w:rsidRPr="00B86742">
        <w:rPr>
          <w:sz w:val="26"/>
          <w:szCs w:val="26"/>
          <w:lang w:val="fr-FR"/>
        </w:rPr>
        <w:t>(24)</w:t>
      </w:r>
      <w:r w:rsidR="000F23A6">
        <w:rPr>
          <w:sz w:val="26"/>
          <w:szCs w:val="26"/>
          <w:lang w:val="fr-FR"/>
        </w:rPr>
        <w:t>.</w:t>
      </w:r>
    </w:p>
    <w:p w14:paraId="6DCA213E" w14:textId="656145ED" w:rsidR="001A554F" w:rsidRPr="00B86742" w:rsidRDefault="00743583" w:rsidP="00B86742">
      <w:pPr>
        <w:tabs>
          <w:tab w:val="left" w:pos="990"/>
        </w:tabs>
        <w:ind w:firstLine="288"/>
        <w:jc w:val="right"/>
        <w:rPr>
          <w:sz w:val="26"/>
          <w:szCs w:val="26"/>
          <w:lang w:val="fr-FR"/>
        </w:rPr>
      </w:pPr>
      <w:r w:rsidRPr="00B86742">
        <w:rPr>
          <w:position w:val="-98"/>
          <w:sz w:val="26"/>
          <w:szCs w:val="26"/>
        </w:rPr>
        <w:object w:dxaOrig="2640" w:dyaOrig="2079" w14:anchorId="4756F38C">
          <v:shape id="_x0000_i1077" type="#_x0000_t75" style="width:124.65pt;height:98.85pt" o:ole="">
            <v:imagedata r:id="rId104" o:title=""/>
          </v:shape>
          <o:OLEObject Type="Embed" ProgID="Equation.DSMT4" ShapeID="_x0000_i1077" DrawAspect="Content" ObjectID="_1824036400" r:id="rId105"/>
        </w:object>
      </w:r>
      <w:r w:rsidR="001A554F" w:rsidRPr="00B86742">
        <w:rPr>
          <w:sz w:val="26"/>
          <w:szCs w:val="26"/>
          <w:lang w:val="fr-FR"/>
        </w:rPr>
        <w:tab/>
      </w:r>
      <w:r w:rsidRPr="00B86742">
        <w:rPr>
          <w:sz w:val="26"/>
          <w:szCs w:val="26"/>
          <w:lang w:val="fr-FR"/>
        </w:rPr>
        <w:tab/>
      </w:r>
      <w:r w:rsidRPr="00B86742">
        <w:rPr>
          <w:sz w:val="26"/>
          <w:szCs w:val="26"/>
          <w:lang w:val="fr-FR"/>
        </w:rPr>
        <w:tab/>
      </w:r>
      <w:r w:rsidRPr="00B86742">
        <w:rPr>
          <w:sz w:val="26"/>
          <w:szCs w:val="26"/>
          <w:lang w:val="fr-FR"/>
        </w:rPr>
        <w:tab/>
      </w:r>
      <w:r w:rsidRPr="00B86742">
        <w:rPr>
          <w:sz w:val="26"/>
          <w:szCs w:val="26"/>
          <w:lang w:val="fr-FR"/>
        </w:rPr>
        <w:tab/>
      </w:r>
      <w:r w:rsidR="001A554F" w:rsidRPr="00B86742">
        <w:rPr>
          <w:sz w:val="26"/>
          <w:szCs w:val="26"/>
          <w:lang w:val="fr-FR"/>
        </w:rPr>
        <w:tab/>
        <w:t>(24)</w:t>
      </w:r>
    </w:p>
    <w:p w14:paraId="53A8E3C1" w14:textId="6670BE56" w:rsidR="00E978F2" w:rsidRPr="00B86742" w:rsidRDefault="00E978F2" w:rsidP="00B86742">
      <w:pPr>
        <w:pStyle w:val="bulletlist"/>
        <w:numPr>
          <w:ilvl w:val="0"/>
          <w:numId w:val="0"/>
        </w:numPr>
        <w:tabs>
          <w:tab w:val="left" w:pos="990"/>
        </w:tabs>
        <w:spacing w:after="0"/>
        <w:rPr>
          <w:rFonts w:eastAsia="Yu Mincho"/>
          <w:sz w:val="26"/>
          <w:szCs w:val="26"/>
          <w:lang w:val="fr-FR"/>
        </w:rPr>
      </w:pPr>
      <w:bookmarkStart w:id="29" w:name="_Toc159074878"/>
      <w:r w:rsidRPr="00B86742">
        <w:rPr>
          <w:sz w:val="26"/>
          <w:szCs w:val="26"/>
        </w:rPr>
        <w:t>Mạch vòng điện áp DC dựa trên LADRC</w:t>
      </w:r>
      <w:bookmarkEnd w:id="29"/>
      <w:r w:rsidR="00824E23" w:rsidRPr="00B86742">
        <w:rPr>
          <w:sz w:val="26"/>
          <w:szCs w:val="26"/>
          <w:lang w:val="fr-FR"/>
        </w:rPr>
        <w:t xml:space="preserve">: </w:t>
      </w:r>
      <w:r w:rsidRPr="00B86742">
        <w:rPr>
          <w:sz w:val="26"/>
          <w:szCs w:val="26"/>
          <w:lang w:val="fr-FR"/>
        </w:rPr>
        <w:t xml:space="preserve">Mạch vòng điện áp là vòng điểu khiển bên ngoài của bộ điều khiển chính để điều khiển có phản hồi điện áp theo điện áp đặt. Dựa vào hình </w:t>
      </w:r>
      <w:r w:rsidR="00824E23" w:rsidRPr="00B86742">
        <w:rPr>
          <w:sz w:val="26"/>
          <w:szCs w:val="26"/>
          <w:lang w:val="fr-FR"/>
        </w:rPr>
        <w:t>3</w:t>
      </w:r>
      <w:r w:rsidRPr="00B86742">
        <w:rPr>
          <w:sz w:val="26"/>
          <w:szCs w:val="26"/>
          <w:lang w:val="fr-FR"/>
        </w:rPr>
        <w:t>, mạch liên kế</w:t>
      </w:r>
      <w:r w:rsidRPr="00B86742">
        <w:rPr>
          <w:sz w:val="26"/>
          <w:szCs w:val="26"/>
          <w:lang w:val="vi-VN"/>
        </w:rPr>
        <w:t>t</w:t>
      </w:r>
      <w:r w:rsidRPr="00B86742">
        <w:rPr>
          <w:sz w:val="26"/>
          <w:szCs w:val="26"/>
          <w:lang w:val="fr-FR"/>
        </w:rPr>
        <w:t xml:space="preserve"> A</w:t>
      </w:r>
      <w:r w:rsidRPr="00B86742">
        <w:rPr>
          <w:sz w:val="26"/>
          <w:szCs w:val="26"/>
          <w:lang w:val="vi-VN"/>
        </w:rPr>
        <w:t>C</w:t>
      </w:r>
      <w:r w:rsidRPr="00B86742">
        <w:rPr>
          <w:sz w:val="26"/>
          <w:szCs w:val="26"/>
          <w:lang w:val="fr-FR"/>
        </w:rPr>
        <w:t xml:space="preserve"> và DC của MMC là </w:t>
      </w:r>
      <w:r w:rsidRPr="00B86742">
        <w:rPr>
          <w:i/>
          <w:iCs/>
          <w:sz w:val="26"/>
          <w:szCs w:val="26"/>
          <w:lang w:val="fr-FR"/>
        </w:rPr>
        <w:t>P</w:t>
      </w:r>
      <w:r w:rsidRPr="00B86742">
        <w:rPr>
          <w:i/>
          <w:iCs/>
          <w:sz w:val="26"/>
          <w:szCs w:val="26"/>
          <w:vertAlign w:val="subscript"/>
          <w:lang w:val="fr-FR"/>
        </w:rPr>
        <w:t>ac</w:t>
      </w:r>
      <w:r w:rsidRPr="00B86742">
        <w:rPr>
          <w:i/>
          <w:iCs/>
          <w:sz w:val="26"/>
          <w:szCs w:val="26"/>
          <w:lang w:val="fr-FR"/>
        </w:rPr>
        <w:t xml:space="preserve"> </w:t>
      </w:r>
      <w:r w:rsidRPr="00B86742">
        <w:rPr>
          <w:sz w:val="26"/>
          <w:szCs w:val="26"/>
          <w:lang w:val="fr-FR"/>
        </w:rPr>
        <w:t xml:space="preserve">và </w:t>
      </w:r>
      <w:r w:rsidRPr="00B86742">
        <w:rPr>
          <w:i/>
          <w:iCs/>
          <w:sz w:val="26"/>
          <w:szCs w:val="26"/>
          <w:lang w:val="fr-FR"/>
        </w:rPr>
        <w:t>P</w:t>
      </w:r>
      <w:r w:rsidRPr="00B86742">
        <w:rPr>
          <w:i/>
          <w:iCs/>
          <w:sz w:val="26"/>
          <w:szCs w:val="26"/>
          <w:vertAlign w:val="subscript"/>
          <w:lang w:val="fr-FR"/>
        </w:rPr>
        <w:t>dc</w:t>
      </w:r>
      <w:r w:rsidRPr="00B86742">
        <w:rPr>
          <w:rFonts w:eastAsia="Yu Mincho"/>
          <w:sz w:val="26"/>
          <w:szCs w:val="26"/>
          <w:lang w:val="fr-FR"/>
        </w:rPr>
        <w:t xml:space="preserve"> được biểu diễn như</w:t>
      </w:r>
      <w:r w:rsidR="00824E23" w:rsidRPr="00B86742">
        <w:rPr>
          <w:rFonts w:eastAsia="Yu Mincho"/>
          <w:sz w:val="26"/>
          <w:szCs w:val="26"/>
          <w:lang w:val="fr-FR"/>
        </w:rPr>
        <w:t xml:space="preserve"> (25).</w:t>
      </w:r>
      <w:r w:rsidRPr="00B86742">
        <w:rPr>
          <w:rFonts w:eastAsia="Yu Mincho"/>
          <w:sz w:val="26"/>
          <w:szCs w:val="26"/>
          <w:lang w:val="fr-FR"/>
        </w:rPr>
        <w:t xml:space="preserve"> </w:t>
      </w:r>
    </w:p>
    <w:p w14:paraId="4408B760" w14:textId="2C95899C" w:rsidR="001A554F" w:rsidRPr="00B86742" w:rsidRDefault="00743583" w:rsidP="00B86742">
      <w:pPr>
        <w:tabs>
          <w:tab w:val="left" w:pos="990"/>
        </w:tabs>
        <w:jc w:val="right"/>
        <w:rPr>
          <w:rFonts w:eastAsia="Yu Mincho"/>
          <w:sz w:val="26"/>
          <w:szCs w:val="26"/>
          <w:lang w:val="fr-FR"/>
        </w:rPr>
      </w:pPr>
      <w:r w:rsidRPr="00B86742">
        <w:rPr>
          <w:position w:val="-62"/>
          <w:sz w:val="26"/>
          <w:szCs w:val="26"/>
        </w:rPr>
        <w:object w:dxaOrig="4380" w:dyaOrig="1359" w14:anchorId="74CEFE8F">
          <v:shape id="_x0000_i1078" type="#_x0000_t75" style="width:200.4pt;height:62.35pt" o:ole="">
            <v:imagedata r:id="rId106" o:title=""/>
          </v:shape>
          <o:OLEObject Type="Embed" ProgID="Equation.DSMT4" ShapeID="_x0000_i1078" DrawAspect="Content" ObjectID="_1824036401" r:id="rId107"/>
        </w:object>
      </w:r>
      <w:r w:rsidR="001A554F" w:rsidRPr="00B86742">
        <w:rPr>
          <w:sz w:val="26"/>
          <w:szCs w:val="26"/>
          <w:lang w:val="fr-FR"/>
        </w:rPr>
        <w:tab/>
      </w:r>
      <w:r w:rsidRPr="00B86742">
        <w:rPr>
          <w:sz w:val="26"/>
          <w:szCs w:val="26"/>
          <w:lang w:val="fr-FR"/>
        </w:rPr>
        <w:tab/>
      </w:r>
      <w:r w:rsidRPr="00B86742">
        <w:rPr>
          <w:sz w:val="26"/>
          <w:szCs w:val="26"/>
          <w:lang w:val="fr-FR"/>
        </w:rPr>
        <w:tab/>
      </w:r>
      <w:r w:rsidR="001A554F" w:rsidRPr="00B86742">
        <w:rPr>
          <w:sz w:val="26"/>
          <w:szCs w:val="26"/>
          <w:lang w:val="fr-FR"/>
        </w:rPr>
        <w:t>(25)</w:t>
      </w:r>
    </w:p>
    <w:p w14:paraId="171600FE" w14:textId="2B43E0C2" w:rsidR="00E978F2" w:rsidRPr="00B86742" w:rsidRDefault="00E978F2" w:rsidP="00B86742">
      <w:pPr>
        <w:tabs>
          <w:tab w:val="left" w:pos="990"/>
        </w:tabs>
        <w:spacing w:after="39" w:line="319" w:lineRule="auto"/>
        <w:rPr>
          <w:sz w:val="26"/>
          <w:szCs w:val="26"/>
        </w:rPr>
      </w:pPr>
      <w:r w:rsidRPr="00B86742">
        <w:rPr>
          <w:sz w:val="26"/>
          <w:szCs w:val="26"/>
          <w:lang w:val="fr-FR"/>
        </w:rPr>
        <w:t>Trong đó V</w:t>
      </w:r>
      <w:r w:rsidRPr="00B86742">
        <w:rPr>
          <w:sz w:val="26"/>
          <w:szCs w:val="26"/>
          <w:vertAlign w:val="subscript"/>
          <w:lang w:val="fr-FR"/>
        </w:rPr>
        <w:t>1</w:t>
      </w:r>
      <w:r w:rsidRPr="00B86742">
        <w:rPr>
          <w:sz w:val="26"/>
          <w:szCs w:val="26"/>
          <w:lang w:val="fr-FR"/>
        </w:rPr>
        <w:t xml:space="preserve"> là cường độ cơ bản của điện áp lưới; và </w:t>
      </w:r>
      <w:r w:rsidRPr="00B86742">
        <w:rPr>
          <w:i/>
          <w:iCs/>
          <w:sz w:val="26"/>
          <w:szCs w:val="26"/>
          <w:lang w:val="fr-FR"/>
        </w:rPr>
        <w:t>C</w:t>
      </w:r>
      <w:r w:rsidRPr="00B86742">
        <w:rPr>
          <w:i/>
          <w:iCs/>
          <w:sz w:val="26"/>
          <w:szCs w:val="26"/>
          <w:vertAlign w:val="subscript"/>
          <w:lang w:val="fr-FR"/>
        </w:rPr>
        <w:t>dc</w:t>
      </w:r>
      <w:r w:rsidRPr="00B86742">
        <w:rPr>
          <w:sz w:val="26"/>
          <w:szCs w:val="26"/>
          <w:lang w:val="fr-FR"/>
        </w:rPr>
        <w:t xml:space="preserve"> là tụ điện MMC phía DC. Để thiết kế mạch vòng điện áp DC dựa trên LADRC, mối quan hệ giữa </w:t>
      </w:r>
      <w:r w:rsidRPr="00B86742">
        <w:rPr>
          <w:i/>
          <w:iCs/>
          <w:sz w:val="26"/>
          <w:szCs w:val="26"/>
          <w:lang w:val="fr-FR"/>
        </w:rPr>
        <w:t>V</w:t>
      </w:r>
      <w:r w:rsidRPr="00B86742">
        <w:rPr>
          <w:i/>
          <w:iCs/>
          <w:sz w:val="26"/>
          <w:szCs w:val="26"/>
          <w:vertAlign w:val="subscript"/>
          <w:lang w:val="fr-FR"/>
        </w:rPr>
        <w:t>dc</w:t>
      </w:r>
      <w:r w:rsidRPr="00B86742">
        <w:rPr>
          <w:sz w:val="26"/>
          <w:szCs w:val="26"/>
          <w:lang w:val="fr-FR"/>
        </w:rPr>
        <w:t xml:space="preserve"> và </w:t>
      </w:r>
      <w:r w:rsidRPr="00B86742">
        <w:rPr>
          <w:i/>
          <w:iCs/>
          <w:sz w:val="26"/>
          <w:szCs w:val="26"/>
          <w:lang w:val="fr-FR"/>
        </w:rPr>
        <w:t>i</w:t>
      </w:r>
      <w:r w:rsidRPr="00B86742">
        <w:rPr>
          <w:i/>
          <w:iCs/>
          <w:sz w:val="26"/>
          <w:szCs w:val="26"/>
          <w:vertAlign w:val="subscript"/>
          <w:lang w:val="fr-FR"/>
        </w:rPr>
        <w:t>gdref</w:t>
      </w:r>
      <w:r w:rsidRPr="00B86742">
        <w:rPr>
          <w:i/>
          <w:iCs/>
          <w:sz w:val="26"/>
          <w:szCs w:val="26"/>
        </w:rPr>
        <w:fldChar w:fldCharType="begin"/>
      </w:r>
      <w:r w:rsidRPr="00B86742">
        <w:rPr>
          <w:i/>
          <w:iCs/>
          <w:sz w:val="26"/>
          <w:szCs w:val="26"/>
          <w:lang w:val="fr-FR"/>
        </w:rPr>
        <w:instrText xml:space="preserve"> QUOTE </w:instrText>
      </w:r>
      <w:r w:rsidR="00CD3DC3">
        <w:rPr>
          <w:i/>
          <w:iCs/>
          <w:position w:val="-5"/>
          <w:sz w:val="26"/>
          <w:szCs w:val="26"/>
        </w:rPr>
        <w:pict w14:anchorId="46E7014E">
          <v:shape id="_x0000_i1079" type="#_x0000_t75" style="width:2.15pt;height:1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A55DB&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978F2&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7A55DB&quot; wsp:rsidP=&quot;007A55DB&quot;&gt;&lt;m:oMathPara&gt;&lt;m:oMath&gt;&lt;m:r&gt;&lt;w:rPr&gt;&lt;w:rFonts w:ascii=&quot;Cambria Math&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0" o:title="" chromakey="white"/>
          </v:shape>
        </w:pict>
      </w:r>
      <w:r w:rsidRPr="00B86742">
        <w:rPr>
          <w:i/>
          <w:iCs/>
          <w:sz w:val="26"/>
          <w:szCs w:val="26"/>
          <w:lang w:val="fr-FR"/>
        </w:rPr>
        <w:instrText xml:space="preserve"> </w:instrText>
      </w:r>
      <w:r w:rsidRPr="00B86742">
        <w:rPr>
          <w:i/>
          <w:iCs/>
          <w:sz w:val="26"/>
          <w:szCs w:val="26"/>
        </w:rPr>
        <w:fldChar w:fldCharType="separate"/>
      </w:r>
      <w:r w:rsidR="00CD3DC3">
        <w:rPr>
          <w:i/>
          <w:iCs/>
          <w:position w:val="-5"/>
          <w:sz w:val="26"/>
          <w:szCs w:val="26"/>
        </w:rPr>
        <w:pict w14:anchorId="48759C36">
          <v:shape id="_x0000_i1080" type="#_x0000_t75" style="width:2.15pt;height:1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defaultTabStop w:val=&quot;720&quot;/&gt;&lt;w:autoHyphenation/&gt;&lt;w:hyphenationZone w:val=&quot;357&quot;/&gt;&lt;w:evenAndOddHeaders/&gt;&lt;w:drawingGridHorizontalSpacing w:val=&quot;120&quot;/&gt;&lt;w:displayHorizontalDrawingGridEvery w:val=&quot;2&quot;/&gt;&lt;w:characterSpacingControl w:val=&quot;DontCompress&quot;/&gt;&lt;w:webPageEncoding w:val=&quot;windows-1256&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a0sDAyMjcyNzYwNzI0N7VQ0lEKTi0uzszPAykwrAUAGtgOdSwAAAA=&quot;/&gt;&lt;/w:docVars&gt;&lt;wsp:rsids&gt;&lt;wsp:rsidRoot wsp:val=&quot;00115089&quot;/&gt;&lt;wsp:rsid wsp:val=&quot;00000984&quot;/&gt;&lt;wsp:rsid wsp:val=&quot;000009F0&quot;/&gt;&lt;wsp:rsid wsp:val=&quot;0000213B&quot;/&gt;&lt;wsp:rsid wsp:val=&quot;000026A5&quot;/&gt;&lt;wsp:rsid wsp:val=&quot;00006EF2&quot;/&gt;&lt;wsp:rsid wsp:val=&quot;000070B8&quot;/&gt;&lt;wsp:rsid wsp:val=&quot;000106AA&quot;/&gt;&lt;wsp:rsid wsp:val=&quot;00010A14&quot;/&gt;&lt;wsp:rsid wsp:val=&quot;000259AD&quot;/&gt;&lt;wsp:rsid wsp:val=&quot;00027E88&quot;/&gt;&lt;wsp:rsid wsp:val=&quot;0003423B&quot;/&gt;&lt;wsp:rsid wsp:val=&quot;000354DE&quot;/&gt;&lt;wsp:rsid wsp:val=&quot;00041955&quot;/&gt;&lt;wsp:rsid wsp:val=&quot;00042661&quot;/&gt;&lt;wsp:rsid wsp:val=&quot;00043613&quot;/&gt;&lt;wsp:rsid wsp:val=&quot;000447EC&quot;/&gt;&lt;wsp:rsid wsp:val=&quot;00047387&quot;/&gt;&lt;wsp:rsid wsp:val=&quot;00053481&quot;/&gt;&lt;wsp:rsid wsp:val=&quot;00053879&quot;/&gt;&lt;wsp:rsid wsp:val=&quot;00063A4F&quot;/&gt;&lt;wsp:rsid wsp:val=&quot;000658E4&quot;/&gt;&lt;wsp:rsid wsp:val=&quot;00070857&quot;/&gt;&lt;wsp:rsid wsp:val=&quot;00081413&quot;/&gt;&lt;wsp:rsid wsp:val=&quot;00081A80&quot;/&gt;&lt;wsp:rsid wsp:val=&quot;00083F08&quot;/&gt;&lt;wsp:rsid wsp:val=&quot;00084E95&quot;/&gt;&lt;wsp:rsid wsp:val=&quot;00086F00&quot;/&gt;&lt;wsp:rsid wsp:val=&quot;0009085A&quot;/&gt;&lt;wsp:rsid wsp:val=&quot;00090AB9&quot;/&gt;&lt;wsp:rsid wsp:val=&quot;000A2F7D&quot;/&gt;&lt;wsp:rsid wsp:val=&quot;000A4051&quot;/&gt;&lt;wsp:rsid wsp:val=&quot;000A60BC&quot;/&gt;&lt;wsp:rsid wsp:val=&quot;000A7633&quot;/&gt;&lt;wsp:rsid wsp:val=&quot;000C31D1&quot;/&gt;&lt;wsp:rsid wsp:val=&quot;000D1FD1&quot;/&gt;&lt;wsp:rsid wsp:val=&quot;000D5B3C&quot;/&gt;&lt;wsp:rsid wsp:val=&quot;000D7F76&quot;/&gt;&lt;wsp:rsid wsp:val=&quot;000E56C1&quot;/&gt;&lt;wsp:rsid wsp:val=&quot;000F48F2&quot;/&gt;&lt;wsp:rsid wsp:val=&quot;00115089&quot;/&gt;&lt;wsp:rsid wsp:val=&quot;00123D3F&quot;/&gt;&lt;wsp:rsid wsp:val=&quot;001333DD&quot;/&gt;&lt;wsp:rsid wsp:val=&quot;0013412D&quot;/&gt;&lt;wsp:rsid wsp:val=&quot;00142D5F&quot;/&gt;&lt;wsp:rsid wsp:val=&quot;001663BC&quot;/&gt;&lt;wsp:rsid wsp:val=&quot;001664B8&quot;/&gt;&lt;wsp:rsid wsp:val=&quot;00167BA1&quot;/&gt;&lt;wsp:rsid wsp:val=&quot;00167E7D&quot;/&gt;&lt;wsp:rsid wsp:val=&quot;0017404F&quot;/&gt;&lt;wsp:rsid wsp:val=&quot;00187518&quot;/&gt;&lt;wsp:rsid wsp:val=&quot;00194743&quot;/&gt;&lt;wsp:rsid wsp:val=&quot;00194D80&quot;/&gt;&lt;wsp:rsid wsp:val=&quot;001A4DE5&quot;/&gt;&lt;wsp:rsid wsp:val=&quot;001A7669&quot;/&gt;&lt;wsp:rsid wsp:val=&quot;001B45A7&quot;/&gt;&lt;wsp:rsid wsp:val=&quot;001B5055&quot;/&gt;&lt;wsp:rsid wsp:val=&quot;001C7C2A&quot;/&gt;&lt;wsp:rsid wsp:val=&quot;001D005A&quot;/&gt;&lt;wsp:rsid wsp:val=&quot;001D31F5&quot;/&gt;&lt;wsp:rsid wsp:val=&quot;001D45D9&quot;/&gt;&lt;wsp:rsid wsp:val=&quot;001D4ABF&quot;/&gt;&lt;wsp:rsid wsp:val=&quot;001E1E67&quot;/&gt;&lt;wsp:rsid wsp:val=&quot;001E22A5&quot;/&gt;&lt;wsp:rsid wsp:val=&quot;001E2E34&quot;/&gt;&lt;wsp:rsid wsp:val=&quot;001F4C2C&quot;/&gt;&lt;wsp:rsid wsp:val=&quot;001F5A59&quot;/&gt;&lt;wsp:rsid wsp:val=&quot;001F6137&quot;/&gt;&lt;wsp:rsid wsp:val=&quot;001F72B2&quot;/&gt;&lt;wsp:rsid wsp:val=&quot;0020222D&quot;/&gt;&lt;wsp:rsid wsp:val=&quot;002140F5&quot;/&gt;&lt;wsp:rsid wsp:val=&quot;0021410D&quot;/&gt;&lt;wsp:rsid wsp:val=&quot;00234955&quot;/&gt;&lt;wsp:rsid wsp:val=&quot;00245665&quot;/&gt;&lt;wsp:rsid wsp:val=&quot;0025023D&quot;/&gt;&lt;wsp:rsid wsp:val=&quot;002506C0&quot;/&gt;&lt;wsp:rsid wsp:val=&quot;002512EA&quot;/&gt;&lt;wsp:rsid wsp:val=&quot;00253B3A&quot;/&gt;&lt;wsp:rsid wsp:val=&quot;0025429E&quot;/&gt;&lt;wsp:rsid wsp:val=&quot;00257439&quot;/&gt;&lt;wsp:rsid wsp:val=&quot;002664DE&quot;/&gt;&lt;wsp:rsid wsp:val=&quot;002713C5&quot;/&gt;&lt;wsp:rsid wsp:val=&quot;00271BCE&quot;/&gt;&lt;wsp:rsid wsp:val=&quot;002776FF&quot;/&gt;&lt;wsp:rsid wsp:val=&quot;00291D67&quot;/&gt;&lt;wsp:rsid wsp:val=&quot;002969C0&quot;/&gt;&lt;wsp:rsid wsp:val=&quot;002A2662&quot;/&gt;&lt;wsp:rsid wsp:val=&quot;002A4AF9&quot;/&gt;&lt;wsp:rsid wsp:val=&quot;002B0333&quot;/&gt;&lt;wsp:rsid wsp:val=&quot;002B1563&quot;/&gt;&lt;wsp:rsid wsp:val=&quot;002B406D&quot;/&gt;&lt;wsp:rsid wsp:val=&quot;002B6DEB&quot;/&gt;&lt;wsp:rsid wsp:val=&quot;002C24F6&quot;/&gt;&lt;wsp:rsid wsp:val=&quot;002C5882&quot;/&gt;&lt;wsp:rsid wsp:val=&quot;002D4F65&quot;/&gt;&lt;wsp:rsid wsp:val=&quot;002D5EB3&quot;/&gt;&lt;wsp:rsid wsp:val=&quot;002D760E&quot;/&gt;&lt;wsp:rsid wsp:val=&quot;002E0023&quot;/&gt;&lt;wsp:rsid wsp:val=&quot;002E17B1&quot;/&gt;&lt;wsp:rsid wsp:val=&quot;002E70F4&quot;/&gt;&lt;wsp:rsid wsp:val=&quot;002F0AB4&quot;/&gt;&lt;wsp:rsid wsp:val=&quot;00303B37&quot;/&gt;&lt;wsp:rsid wsp:val=&quot;0030727E&quot;/&gt;&lt;wsp:rsid wsp:val=&quot;00307422&quot;/&gt;&lt;wsp:rsid wsp:val=&quot;00311824&quot;/&gt;&lt;wsp:rsid wsp:val=&quot;0031317D&quot;/&gt;&lt;wsp:rsid wsp:val=&quot;0032239D&quot;/&gt;&lt;wsp:rsid wsp:val=&quot;003225F7&quot;/&gt;&lt;wsp:rsid wsp:val=&quot;0032659F&quot;/&gt;&lt;wsp:rsid wsp:val=&quot;003318AA&quot;/&gt;&lt;wsp:rsid wsp:val=&quot;00332D38&quot;/&gt;&lt;wsp:rsid wsp:val=&quot;003354D2&quot;/&gt;&lt;wsp:rsid wsp:val=&quot;00353C50&quot;/&gt;&lt;wsp:rsid wsp:val=&quot;003618FC&quot;/&gt;&lt;wsp:rsid wsp:val=&quot;0036310C&quot;/&gt;&lt;wsp:rsid wsp:val=&quot;0037641A&quot;/&gt;&lt;wsp:rsid wsp:val=&quot;00376651&quot;/&gt;&lt;wsp:rsid wsp:val=&quot;003768CF&quot;/&gt;&lt;wsp:rsid wsp:val=&quot;0038582E&quot;/&gt;&lt;wsp:rsid wsp:val=&quot;00386DB1&quot;/&gt;&lt;wsp:rsid wsp:val=&quot;00387E7F&quot;/&gt;&lt;wsp:rsid wsp:val=&quot;003920D4&quot;/&gt;&lt;wsp:rsid wsp:val=&quot;00395389&quot;/&gt;&lt;wsp:rsid wsp:val=&quot;0039681B&quot;/&gt;&lt;wsp:rsid wsp:val=&quot;003A007B&quot;/&gt;&lt;wsp:rsid wsp:val=&quot;003A419C&quot;/&gt;&lt;wsp:rsid wsp:val=&quot;003A78C2&quot;/&gt;&lt;wsp:rsid wsp:val=&quot;003B067D&quot;/&gt;&lt;wsp:rsid wsp:val=&quot;003D22EB&quot;/&gt;&lt;wsp:rsid wsp:val=&quot;003E1FD5&quot;/&gt;&lt;wsp:rsid wsp:val=&quot;003E33D3&quot;/&gt;&lt;wsp:rsid wsp:val=&quot;003E4C10&quot;/&gt;&lt;wsp:rsid wsp:val=&quot;003E57A4&quot;/&gt;&lt;wsp:rsid wsp:val=&quot;003E60D7&quot;/&gt;&lt;wsp:rsid wsp:val=&quot;003E6D03&quot;/&gt;&lt;wsp:rsid wsp:val=&quot;003E7452&quot;/&gt;&lt;wsp:rsid wsp:val=&quot;003F62A0&quot;/&gt;&lt;wsp:rsid wsp:val=&quot;00401AD6&quot;/&gt;&lt;wsp:rsid wsp:val=&quot;004046A7&quot;/&gt;&lt;wsp:rsid wsp:val=&quot;004147B3&quot;/&gt;&lt;wsp:rsid wsp:val=&quot;00421295&quot;/&gt;&lt;wsp:rsid wsp:val=&quot;004235BF&quot;/&gt;&lt;wsp:rsid wsp:val=&quot;00424164&quot;/&gt;&lt;wsp:rsid wsp:val=&quot;004264C7&quot;/&gt;&lt;wsp:rsid wsp:val=&quot;004276CB&quot;/&gt;&lt;wsp:rsid wsp:val=&quot;00431011&quot;/&gt;&lt;wsp:rsid wsp:val=&quot;004310C1&quot;/&gt;&lt;wsp:rsid wsp:val=&quot;00433BAC&quot;/&gt;&lt;wsp:rsid wsp:val=&quot;004352CB&quot;/&gt;&lt;wsp:rsid wsp:val=&quot;00445938&quot;/&gt;&lt;wsp:rsid wsp:val=&quot;00445D71&quot;/&gt;&lt;wsp:rsid wsp:val=&quot;00453464&quot;/&gt;&lt;wsp:rsid wsp:val=&quot;004569E8&quot;/&gt;&lt;wsp:rsid wsp:val=&quot;00462561&quot;/&gt;&lt;wsp:rsid wsp:val=&quot;00466454&quot;/&gt;&lt;wsp:rsid wsp:val=&quot;00470E72&quot;/&gt;&lt;wsp:rsid wsp:val=&quot;00471203&quot;/&gt;&lt;wsp:rsid wsp:val=&quot;00482243&quot;/&gt;&lt;wsp:rsid wsp:val=&quot;004866B3&quot;/&gt;&lt;wsp:rsid wsp:val=&quot;004879A3&quot;/&gt;&lt;wsp:rsid wsp:val=&quot;004902DE&quot;/&gt;&lt;wsp:rsid wsp:val=&quot;0049310C&quot;/&gt;&lt;wsp:rsid wsp:val=&quot;0049788B&quot;/&gt;&lt;wsp:rsid wsp:val=&quot;004B7A7B&quot;/&gt;&lt;wsp:rsid wsp:val=&quot;004D7656&quot;/&gt;&lt;wsp:rsid wsp:val=&quot;004E2C5F&quot;/&gt;&lt;wsp:rsid wsp:val=&quot;004F16D5&quot;/&gt;&lt;wsp:rsid wsp:val=&quot;00500342&quot;/&gt;&lt;wsp:rsid wsp:val=&quot;00512F0C&quot;/&gt;&lt;wsp:rsid wsp:val=&quot;005150DF&quot;/&gt;&lt;wsp:rsid wsp:val=&quot;00516F54&quot;/&gt;&lt;wsp:rsid wsp:val=&quot;00536988&quot;/&gt;&lt;wsp:rsid wsp:val=&quot;00543CCE&quot;/&gt;&lt;wsp:rsid wsp:val=&quot;0054647C&quot;/&gt;&lt;wsp:rsid wsp:val=&quot;00553AF4&quot;/&gt;&lt;wsp:rsid wsp:val=&quot;005554CB&quot;/&gt;&lt;wsp:rsid wsp:val=&quot;00555CB1&quot;/&gt;&lt;wsp:rsid wsp:val=&quot;00573856&quot;/&gt;&lt;wsp:rsid wsp:val=&quot;005754FF&quot;/&gt;&lt;wsp:rsid wsp:val=&quot;005823DE&quot;/&gt;&lt;wsp:rsid wsp:val=&quot;0058545C&quot;/&gt;&lt;wsp:rsid wsp:val=&quot;0058590F&quot;/&gt;&lt;wsp:rsid wsp:val=&quot;005939DE&quot;/&gt;&lt;wsp:rsid wsp:val=&quot;005A28A8&quot;/&gt;&lt;wsp:rsid wsp:val=&quot;005A41CC&quot;/&gt;&lt;wsp:rsid wsp:val=&quot;005A4F6D&quot;/&gt;&lt;wsp:rsid wsp:val=&quot;005A6818&quot;/&gt;&lt;wsp:rsid wsp:val=&quot;005B5F26&quot;/&gt;&lt;wsp:rsid wsp:val=&quot;005B60F0&quot;/&gt;&lt;wsp:rsid wsp:val=&quot;005C2B8A&quot;/&gt;&lt;wsp:rsid wsp:val=&quot;005C5276&quot;/&gt;&lt;wsp:rsid wsp:val=&quot;005C55D6&quot;/&gt;&lt;wsp:rsid wsp:val=&quot;005D60FA&quot;/&gt;&lt;wsp:rsid wsp:val=&quot;005E2EEB&quot;/&gt;&lt;wsp:rsid wsp:val=&quot;005E32B7&quot;/&gt;&lt;wsp:rsid wsp:val=&quot;005E7A0F&quot;/&gt;&lt;wsp:rsid wsp:val=&quot;005F091B&quot;/&gt;&lt;wsp:rsid wsp:val=&quot;00600747&quot;/&gt;&lt;wsp:rsid wsp:val=&quot;006109E5&quot;/&gt;&lt;wsp:rsid wsp:val=&quot;00611A19&quot;/&gt;&lt;wsp:rsid wsp:val=&quot;0061212A&quot;/&gt;&lt;wsp:rsid wsp:val=&quot;0061618B&quot;/&gt;&lt;wsp:rsid wsp:val=&quot;00627824&quot;/&gt;&lt;wsp:rsid wsp:val=&quot;00630AD2&quot;/&gt;&lt;wsp:rsid wsp:val=&quot;00636FB7&quot;/&gt;&lt;wsp:rsid wsp:val=&quot;00646804&quot;/&gt;&lt;wsp:rsid wsp:val=&quot;00654E24&quot;/&gt;&lt;wsp:rsid wsp:val=&quot;00660FBB&quot;/&gt;&lt;wsp:rsid wsp:val=&quot;00661593&quot;/&gt;&lt;wsp:rsid wsp:val=&quot;00666CBD&quot;/&gt;&lt;wsp:rsid wsp:val=&quot;0067447B&quot;/&gt;&lt;wsp:rsid wsp:val=&quot;0067559D&quot;/&gt;&lt;wsp:rsid wsp:val=&quot;006773C8&quot;/&gt;&lt;wsp:rsid wsp:val=&quot;006810B3&quot;/&gt;&lt;wsp:rsid wsp:val=&quot;00681B53&quot;/&gt;&lt;wsp:rsid wsp:val=&quot;006871AB&quot;/&gt;&lt;wsp:rsid wsp:val=&quot;006939BC&quot;/&gt;&lt;wsp:rsid wsp:val=&quot;006A7703&quot;/&gt;&lt;wsp:rsid wsp:val=&quot;006B2AFC&quot;/&gt;&lt;wsp:rsid wsp:val=&quot;006B7330&quot;/&gt;&lt;wsp:rsid wsp:val=&quot;006C0F1F&quot;/&gt;&lt;wsp:rsid wsp:val=&quot;006C6F97&quot;/&gt;&lt;wsp:rsid wsp:val=&quot;006D63CD&quot;/&gt;&lt;wsp:rsid wsp:val=&quot;006E3324&quot;/&gt;&lt;wsp:rsid wsp:val=&quot;006F0423&quot;/&gt;&lt;wsp:rsid wsp:val=&quot;006F07A1&quot;/&gt;&lt;wsp:rsid wsp:val=&quot;006F1EB5&quot;/&gt;&lt;wsp:rsid wsp:val=&quot;00700553&quot;/&gt;&lt;wsp:rsid wsp:val=&quot;007019BF&quot;/&gt;&lt;wsp:rsid wsp:val=&quot;007035E8&quot;/&gt;&lt;wsp:rsid wsp:val=&quot;00703E5C&quot;/&gt;&lt;wsp:rsid wsp:val=&quot;00707DCB&quot;/&gt;&lt;wsp:rsid wsp:val=&quot;00711415&quot;/&gt;&lt;wsp:rsid wsp:val=&quot;0071598C&quot;/&gt;&lt;wsp:rsid wsp:val=&quot;007206D6&quot;/&gt;&lt;wsp:rsid wsp:val=&quot;00725834&quot;/&gt;&lt;wsp:rsid wsp:val=&quot;00727109&quot;/&gt;&lt;wsp:rsid wsp:val=&quot;00734AB2&quot;/&gt;&lt;wsp:rsid wsp:val=&quot;00751B5D&quot;/&gt;&lt;wsp:rsid wsp:val=&quot;007625D6&quot;/&gt;&lt;wsp:rsid wsp:val=&quot;007626CC&quot;/&gt;&lt;wsp:rsid wsp:val=&quot;00763CF4&quot;/&gt;&lt;wsp:rsid wsp:val=&quot;007675EE&quot;/&gt;&lt;wsp:rsid wsp:val=&quot;00771B45&quot;/&gt;&lt;wsp:rsid wsp:val=&quot;00775A17&quot;/&gt;&lt;wsp:rsid wsp:val=&quot;007766EF&quot;/&gt;&lt;wsp:rsid wsp:val=&quot;007A07B2&quot;/&gt;&lt;wsp:rsid wsp:val=&quot;007A16F1&quot;/&gt;&lt;wsp:rsid wsp:val=&quot;007A55DB&quot;/&gt;&lt;wsp:rsid wsp:val=&quot;007C5ADC&quot;/&gt;&lt;wsp:rsid wsp:val=&quot;007D1437&quot;/&gt;&lt;wsp:rsid wsp:val=&quot;007D668A&quot;/&gt;&lt;wsp:rsid wsp:val=&quot;007D6BB7&quot;/&gt;&lt;wsp:rsid wsp:val=&quot;007E3C3A&quot;/&gt;&lt;wsp:rsid wsp:val=&quot;007E3DBE&quot;/&gt;&lt;wsp:rsid wsp:val=&quot;007E3F3B&quot;/&gt;&lt;wsp:rsid wsp:val=&quot;00805825&quot;/&gt;&lt;wsp:rsid wsp:val=&quot;008222D8&quot;/&gt;&lt;wsp:rsid wsp:val=&quot;008270EE&quot;/&gt;&lt;wsp:rsid wsp:val=&quot;008332E7&quot;/&gt;&lt;wsp:rsid wsp:val=&quot;008367DB&quot;/&gt;&lt;wsp:rsid wsp:val=&quot;008430B8&quot;/&gt;&lt;wsp:rsid wsp:val=&quot;00843B1B&quot;/&gt;&lt;wsp:rsid wsp:val=&quot;00843D71&quot;/&gt;&lt;wsp:rsid wsp:val=&quot;00853538&quot;/&gt;&lt;wsp:rsid wsp:val=&quot;0086011D&quot;/&gt;&lt;wsp:rsid wsp:val=&quot;008627A6&quot;/&gt;&lt;wsp:rsid wsp:val=&quot;00862A5F&quot;/&gt;&lt;wsp:rsid wsp:val=&quot;00863EBB&quot;/&gt;&lt;wsp:rsid wsp:val=&quot;0087079B&quot;/&gt;&lt;wsp:rsid wsp:val=&quot;008722BC&quot;/&gt;&lt;wsp:rsid wsp:val=&quot;008762C9&quot;/&gt;&lt;wsp:rsid wsp:val=&quot;008773DE&quot;/&gt;&lt;wsp:rsid wsp:val=&quot;00894B57&quot;/&gt;&lt;wsp:rsid wsp:val=&quot;00894DD1&quot;/&gt;&lt;wsp:rsid wsp:val=&quot;0089667A&quot;/&gt;&lt;wsp:rsid wsp:val=&quot;008A186E&quot;/&gt;&lt;wsp:rsid wsp:val=&quot;008A319A&quot;/&gt;&lt;wsp:rsid wsp:val=&quot;008A60A0&quot;/&gt;&lt;wsp:rsid wsp:val=&quot;008B36A3&quot;/&gt;&lt;wsp:rsid wsp:val=&quot;008B5401&quot;/&gt;&lt;wsp:rsid wsp:val=&quot;008C1D76&quot;/&gt;&lt;wsp:rsid wsp:val=&quot;008C2725&quot;/&gt;&lt;wsp:rsid wsp:val=&quot;008C2C21&quot;/&gt;&lt;wsp:rsid wsp:val=&quot;008D0FE1&quot;/&gt;&lt;wsp:rsid wsp:val=&quot;008D70EA&quot;/&gt;&lt;wsp:rsid wsp:val=&quot;008E3F7C&quot;/&gt;&lt;wsp:rsid wsp:val=&quot;008F2441&quot;/&gt;&lt;wsp:rsid wsp:val=&quot;008F3402&quot;/&gt;&lt;wsp:rsid wsp:val=&quot;008F34E9&quot;/&gt;&lt;wsp:rsid wsp:val=&quot;008F4771&quot;/&gt;&lt;wsp:rsid wsp:val=&quot;00903B2B&quot;/&gt;&lt;wsp:rsid wsp:val=&quot;00904154&quot;/&gt;&lt;wsp:rsid wsp:val=&quot;009062D7&quot;/&gt;&lt;wsp:rsid wsp:val=&quot;00907BE9&quot;/&gt;&lt;wsp:rsid wsp:val=&quot;0091621F&quot;/&gt;&lt;wsp:rsid wsp:val=&quot;00920407&quot;/&gt;&lt;wsp:rsid wsp:val=&quot;0092125F&quot;/&gt;&lt;wsp:rsid wsp:val=&quot;009256CE&quot;/&gt;&lt;wsp:rsid wsp:val=&quot;00925ED5&quot;/&gt;&lt;wsp:rsid wsp:val=&quot;00930743&quot;/&gt;&lt;wsp:rsid wsp:val=&quot;00932A9C&quot;/&gt;&lt;wsp:rsid wsp:val=&quot;00933D7C&quot;/&gt;&lt;wsp:rsid wsp:val=&quot;00937E27&quot;/&gt;&lt;wsp:rsid wsp:val=&quot;00940CD1&quot;/&gt;&lt;wsp:rsid wsp:val=&quot;009461F8&quot;/&gt;&lt;wsp:rsid wsp:val=&quot;009501BE&quot;/&gt;&lt;wsp:rsid wsp:val=&quot;0095256B&quot;/&gt;&lt;wsp:rsid wsp:val=&quot;00956509&quot;/&gt;&lt;wsp:rsid wsp:val=&quot;00960805&quot;/&gt;&lt;wsp:rsid wsp:val=&quot;0096330E&quot;/&gt;&lt;wsp:rsid wsp:val=&quot;009640AF&quot;/&gt;&lt;wsp:rsid wsp:val=&quot;00964D8D&quot;/&gt;&lt;wsp:rsid wsp:val=&quot;009752EB&quot;/&gt;&lt;wsp:rsid wsp:val=&quot;00975D5B&quot;/&gt;&lt;wsp:rsid wsp:val=&quot;00977D11&quot;/&gt;&lt;wsp:rsid wsp:val=&quot;00981591&quot;/&gt;&lt;wsp:rsid wsp:val=&quot;00982A7B&quot;/&gt;&lt;wsp:rsid wsp:val=&quot;00983E0D&quot;/&gt;&lt;wsp:rsid wsp:val=&quot;009856B7&quot;/&gt;&lt;wsp:rsid wsp:val=&quot;00985F89&quot;/&gt;&lt;wsp:rsid wsp:val=&quot;00986D70&quot;/&gt;&lt;wsp:rsid wsp:val=&quot;0098779D&quot;/&gt;&lt;wsp:rsid wsp:val=&quot;00990BB6&quot;/&gt;&lt;wsp:rsid wsp:val=&quot;00993447&quot;/&gt;&lt;wsp:rsid wsp:val=&quot;00994A0F&quot;/&gt;&lt;wsp:rsid wsp:val=&quot;00996B17&quot;/&gt;&lt;wsp:rsid wsp:val=&quot;00997695&quot;/&gt;&lt;wsp:rsid wsp:val=&quot;009A5342&quot;/&gt;&lt;wsp:rsid wsp:val=&quot;009B4B6D&quot;/&gt;&lt;wsp:rsid wsp:val=&quot;009C29F5&quot;/&gt;&lt;wsp:rsid wsp:val=&quot;009C522F&quot;/&gt;&lt;wsp:rsid wsp:val=&quot;009F5530&quot;/&gt;&lt;wsp:rsid wsp:val=&quot;009F5FF4&quot;/&gt;&lt;wsp:rsid wsp:val=&quot;00A04CD8&quot;/&gt;&lt;wsp:rsid wsp:val=&quot;00A16133&quot;/&gt;&lt;wsp:rsid wsp:val=&quot;00A302A2&quot;/&gt;&lt;wsp:rsid wsp:val=&quot;00A423E2&quot;/&gt;&lt;wsp:rsid wsp:val=&quot;00A64AE9&quot;/&gt;&lt;wsp:rsid wsp:val=&quot;00A65398&quot;/&gt;&lt;wsp:rsid wsp:val=&quot;00A66005&quot;/&gt;&lt;wsp:rsid wsp:val=&quot;00A75046&quot;/&gt;&lt;wsp:rsid wsp:val=&quot;00A831D3&quot;/&gt;&lt;wsp:rsid wsp:val=&quot;00A84E71&quot;/&gt;&lt;wsp:rsid wsp:val=&quot;00A87234&quot;/&gt;&lt;wsp:rsid wsp:val=&quot;00A90F05&quot;/&gt;&lt;wsp:rsid wsp:val=&quot;00A913FC&quot;/&gt;&lt;wsp:rsid wsp:val=&quot;00A95151&quot;/&gt;&lt;wsp:rsid wsp:val=&quot;00A95746&quot;/&gt;&lt;wsp:rsid wsp:val=&quot;00AA1F65&quot;/&gt;&lt;wsp:rsid wsp:val=&quot;00AA7A13&quot;/&gt;&lt;wsp:rsid wsp:val=&quot;00AD1430&quot;/&gt;&lt;wsp:rsid wsp:val=&quot;00AE11B5&quot;/&gt;&lt;wsp:rsid wsp:val=&quot;00AE33C4&quot;/&gt;&lt;wsp:rsid wsp:val=&quot;00AE6C23&quot;/&gt;&lt;wsp:rsid wsp:val=&quot;00AF654F&quot;/&gt;&lt;wsp:rsid wsp:val=&quot;00AF69F9&quot;/&gt;&lt;wsp:rsid wsp:val=&quot;00B05BF3&quot;/&gt;&lt;wsp:rsid wsp:val=&quot;00B06F48&quot;/&gt;&lt;wsp:rsid wsp:val=&quot;00B16A35&quot;/&gt;&lt;wsp:rsid wsp:val=&quot;00B22235&quot;/&gt;&lt;wsp:rsid wsp:val=&quot;00B2245A&quot;/&gt;&lt;wsp:rsid wsp:val=&quot;00B241F1&quot;/&gt;&lt;wsp:rsid wsp:val=&quot;00B27EE6&quot;/&gt;&lt;wsp:rsid wsp:val=&quot;00B3117C&quot;/&gt;&lt;wsp:rsid wsp:val=&quot;00B34800&quot;/&gt;&lt;wsp:rsid wsp:val=&quot;00B4574C&quot;/&gt;&lt;wsp:rsid wsp:val=&quot;00B504CC&quot;/&gt;&lt;wsp:rsid wsp:val=&quot;00B5181C&quot;/&gt;&lt;wsp:rsid wsp:val=&quot;00B56A35&quot;/&gt;&lt;wsp:rsid wsp:val=&quot;00B62615&quot;/&gt;&lt;wsp:rsid wsp:val=&quot;00B63FE3&quot;/&gt;&lt;wsp:rsid wsp:val=&quot;00B8208C&quot;/&gt;&lt;wsp:rsid wsp:val=&quot;00B82975&quot;/&gt;&lt;wsp:rsid wsp:val=&quot;00B91806&quot;/&gt;&lt;wsp:rsid wsp:val=&quot;00BA7044&quot;/&gt;&lt;wsp:rsid wsp:val=&quot;00BB48E2&quot;/&gt;&lt;wsp:rsid wsp:val=&quot;00BB75A4&quot;/&gt;&lt;wsp:rsid wsp:val=&quot;00BB774A&quot;/&gt;&lt;wsp:rsid wsp:val=&quot;00BC6734&quot;/&gt;&lt;wsp:rsid wsp:val=&quot;00BD6075&quot;/&gt;&lt;wsp:rsid wsp:val=&quot;00BD6848&quot;/&gt;&lt;wsp:rsid wsp:val=&quot;00BE3698&quot;/&gt;&lt;wsp:rsid wsp:val=&quot;00BE4378&quot;/&gt;&lt;wsp:rsid wsp:val=&quot;00BF1E41&quot;/&gt;&lt;wsp:rsid wsp:val=&quot;00C03C60&quot;/&gt;&lt;wsp:rsid wsp:val=&quot;00C06937&quot;/&gt;&lt;wsp:rsid wsp:val=&quot;00C10B0B&quot;/&gt;&lt;wsp:rsid wsp:val=&quot;00C16340&quot;/&gt;&lt;wsp:rsid wsp:val=&quot;00C17819&quot;/&gt;&lt;wsp:rsid wsp:val=&quot;00C20E77&quot;/&gt;&lt;wsp:rsid wsp:val=&quot;00C2479E&quot;/&gt;&lt;wsp:rsid wsp:val=&quot;00C31078&quot;/&gt;&lt;wsp:rsid wsp:val=&quot;00C36F58&quot;/&gt;&lt;wsp:rsid wsp:val=&quot;00C47C82&quot;/&gt;&lt;wsp:rsid wsp:val=&quot;00C50C5E&quot;/&gt;&lt;wsp:rsid wsp:val=&quot;00C54F75&quot;/&gt;&lt;wsp:rsid wsp:val=&quot;00C634B6&quot;/&gt;&lt;wsp:rsid wsp:val=&quot;00C73399&quot;/&gt;&lt;wsp:rsid wsp:val=&quot;00C76896&quot;/&gt;&lt;wsp:rsid wsp:val=&quot;00C97230&quot;/&gt;&lt;wsp:rsid wsp:val=&quot;00C978E2&quot;/&gt;&lt;wsp:rsid wsp:val=&quot;00CA3752&quot;/&gt;&lt;wsp:rsid wsp:val=&quot;00CB00C2&quot;/&gt;&lt;wsp:rsid wsp:val=&quot;00CB3ED3&quot;/&gt;&lt;wsp:rsid wsp:val=&quot;00CC1FF3&quot;/&gt;&lt;wsp:rsid wsp:val=&quot;00CC5341&quot;/&gt;&lt;wsp:rsid wsp:val=&quot;00CC774C&quot;/&gt;&lt;wsp:rsid wsp:val=&quot;00CE355C&quot;/&gt;&lt;wsp:rsid wsp:val=&quot;00CE47E4&quot;/&gt;&lt;wsp:rsid wsp:val=&quot;00CF09C8&quot;/&gt;&lt;wsp:rsid wsp:val=&quot;00CF58EF&quot;/&gt;&lt;wsp:rsid wsp:val=&quot;00D00172&quot;/&gt;&lt;wsp:rsid wsp:val=&quot;00D02FA3&quot;/&gt;&lt;wsp:rsid wsp:val=&quot;00D034B7&quot;/&gt;&lt;wsp:rsid wsp:val=&quot;00D1078F&quot;/&gt;&lt;wsp:rsid wsp:val=&quot;00D149EE&quot;/&gt;&lt;wsp:rsid wsp:val=&quot;00D20257&quot;/&gt;&lt;wsp:rsid wsp:val=&quot;00D224BB&quot;/&gt;&lt;wsp:rsid wsp:val=&quot;00D30FCE&quot;/&gt;&lt;wsp:rsid wsp:val=&quot;00D31038&quot;/&gt;&lt;wsp:rsid wsp:val=&quot;00D33DD4&quot;/&gt;&lt;wsp:rsid wsp:val=&quot;00D40D5E&quot;/&gt;&lt;wsp:rsid wsp:val=&quot;00D468D4&quot;/&gt;&lt;wsp:rsid wsp:val=&quot;00D500F8&quot;/&gt;&lt;wsp:rsid wsp:val=&quot;00D542D9&quot;/&gt;&lt;wsp:rsid wsp:val=&quot;00D57F3C&quot;/&gt;&lt;wsp:rsid wsp:val=&quot;00D63E2F&quot;/&gt;&lt;wsp:rsid wsp:val=&quot;00D80358&quot;/&gt;&lt;wsp:rsid wsp:val=&quot;00D8552D&quot;/&gt;&lt;wsp:rsid wsp:val=&quot;00D93005&quot;/&gt;&lt;wsp:rsid wsp:val=&quot;00D94EFC&quot;/&gt;&lt;wsp:rsid wsp:val=&quot;00DA155F&quot;/&gt;&lt;wsp:rsid wsp:val=&quot;00DA5C16&quot;/&gt;&lt;wsp:rsid wsp:val=&quot;00DB037A&quot;/&gt;&lt;wsp:rsid wsp:val=&quot;00DB10C5&quot;/&gt;&lt;wsp:rsid wsp:val=&quot;00DB6DB4&quot;/&gt;&lt;wsp:rsid wsp:val=&quot;00DB7F74&quot;/&gt;&lt;wsp:rsid wsp:val=&quot;00DD5A31&quot;/&gt;&lt;wsp:rsid wsp:val=&quot;00DE2C35&quot;/&gt;&lt;wsp:rsid wsp:val=&quot;00DE5802&quot;/&gt;&lt;wsp:rsid wsp:val=&quot;00DE7354&quot;/&gt;&lt;wsp:rsid wsp:val=&quot;00DF5295&quot;/&gt;&lt;wsp:rsid wsp:val=&quot;00DF7C49&quot;/&gt;&lt;wsp:rsid wsp:val=&quot;00DF7F4F&quot;/&gt;&lt;wsp:rsid wsp:val=&quot;00E069BA&quot;/&gt;&lt;wsp:rsid wsp:val=&quot;00E14DA4&quot;/&gt;&lt;wsp:rsid wsp:val=&quot;00E2451D&quot;/&gt;&lt;wsp:rsid wsp:val=&quot;00E31ECA&quot;/&gt;&lt;wsp:rsid wsp:val=&quot;00E377B7&quot;/&gt;&lt;wsp:rsid wsp:val=&quot;00E50ECE&quot;/&gt;&lt;wsp:rsid wsp:val=&quot;00E53C57&quot;/&gt;&lt;wsp:rsid wsp:val=&quot;00E60943&quot;/&gt;&lt;wsp:rsid wsp:val=&quot;00E623DC&quot;/&gt;&lt;wsp:rsid wsp:val=&quot;00E629C1&quot;/&gt;&lt;wsp:rsid wsp:val=&quot;00E62A2B&quot;/&gt;&lt;wsp:rsid wsp:val=&quot;00E648DA&quot;/&gt;&lt;wsp:rsid wsp:val=&quot;00E6736E&quot;/&gt;&lt;wsp:rsid wsp:val=&quot;00E756A5&quot;/&gt;&lt;wsp:rsid wsp:val=&quot;00E765D0&quot;/&gt;&lt;wsp:rsid wsp:val=&quot;00E8113F&quot;/&gt;&lt;wsp:rsid wsp:val=&quot;00E83FF3&quot;/&gt;&lt;wsp:rsid wsp:val=&quot;00E84378&quot;/&gt;&lt;wsp:rsid wsp:val=&quot;00E97870&quot;/&gt;&lt;wsp:rsid wsp:val=&quot;00E978F2&quot;/&gt;&lt;wsp:rsid wsp:val=&quot;00EA14EE&quot;/&gt;&lt;wsp:rsid wsp:val=&quot;00EA28EB&quot;/&gt;&lt;wsp:rsid wsp:val=&quot;00EB4B33&quot;/&gt;&lt;wsp:rsid wsp:val=&quot;00EC51B9&quot;/&gt;&lt;wsp:rsid wsp:val=&quot;00ED3B6D&quot;/&gt;&lt;wsp:rsid wsp:val=&quot;00ED6A22&quot;/&gt;&lt;wsp:rsid wsp:val=&quot;00ED78D3&quot;/&gt;&lt;wsp:rsid wsp:val=&quot;00EE36F9&quot;/&gt;&lt;wsp:rsid wsp:val=&quot;00F00E3C&quot;/&gt;&lt;wsp:rsid wsp:val=&quot;00F103F5&quot;/&gt;&lt;wsp:rsid wsp:val=&quot;00F238C7&quot;/&gt;&lt;wsp:rsid wsp:val=&quot;00F275F0&quot;/&gt;&lt;wsp:rsid wsp:val=&quot;00F3003D&quot;/&gt;&lt;wsp:rsid wsp:val=&quot;00F35167&quot;/&gt;&lt;wsp:rsid wsp:val=&quot;00F55669&quot;/&gt;&lt;wsp:rsid wsp:val=&quot;00F573AD&quot;/&gt;&lt;wsp:rsid wsp:val=&quot;00F61B46&quot;/&gt;&lt;wsp:rsid wsp:val=&quot;00F62263&quot;/&gt;&lt;wsp:rsid wsp:val=&quot;00F62EED&quot;/&gt;&lt;wsp:rsid wsp:val=&quot;00F651C7&quot;/&gt;&lt;wsp:rsid wsp:val=&quot;00F65C3F&quot;/&gt;&lt;wsp:rsid wsp:val=&quot;00F75E8E&quot;/&gt;&lt;wsp:rsid wsp:val=&quot;00F7786E&quot;/&gt;&lt;wsp:rsid wsp:val=&quot;00F8147B&quot;/&gt;&lt;wsp:rsid wsp:val=&quot;00F82DF3&quot;/&gt;&lt;wsp:rsid wsp:val=&quot;00F85CFD&quot;/&gt;&lt;wsp:rsid wsp:val=&quot;00F86722&quot;/&gt;&lt;wsp:rsid wsp:val=&quot;00F86FF9&quot;/&gt;&lt;wsp:rsid wsp:val=&quot;00F87C15&quot;/&gt;&lt;wsp:rsid wsp:val=&quot;00F87F4A&quot;/&gt;&lt;wsp:rsid wsp:val=&quot;00F916B2&quot;/&gt;&lt;wsp:rsid wsp:val=&quot;00F95A5C&quot;/&gt;&lt;wsp:rsid wsp:val=&quot;00F9708B&quot;/&gt;&lt;wsp:rsid wsp:val=&quot;00FA566E&quot;/&gt;&lt;wsp:rsid wsp:val=&quot;00FA77AC&quot;/&gt;&lt;wsp:rsid wsp:val=&quot;00FB4C6C&quot;/&gt;&lt;wsp:rsid wsp:val=&quot;00FC03E2&quot;/&gt;&lt;wsp:rsid wsp:val=&quot;00FC1304&quot;/&gt;&lt;wsp:rsid wsp:val=&quot;00FC406A&quot;/&gt;&lt;wsp:rsid wsp:val=&quot;00FC5A3C&quot;/&gt;&lt;wsp:rsid wsp:val=&quot;00FD4EDD&quot;/&gt;&lt;wsp:rsid wsp:val=&quot;00FF1FD2&quot;/&gt;&lt;wsp:rsid wsp:val=&quot;00FF33DE&quot;/&gt;&lt;/wsp:rsids&gt;&lt;/w:docPr&gt;&lt;w:body&gt;&lt;wx:sect&gt;&lt;w:p wsp:rsidR=&quot;00000000&quot; wsp:rsidRDefault=&quot;007A55DB&quot; wsp:rsidP=&quot;007A55DB&quot;&gt;&lt;m:oMathPara&gt;&lt;m:oMath&gt;&lt;m:r&gt;&lt;w:rPr&gt;&lt;w:rFonts w:ascii=&quot;Cambria Math&quot; w:h-ansi=&quot;Cambria Math&quot;/&gt;&lt;wx:font wx:val=&quot;Cambria Math&quot;/&gt;&lt;w:i/&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0" o:title="" chromakey="white"/>
          </v:shape>
        </w:pict>
      </w:r>
      <w:r w:rsidRPr="00B86742">
        <w:rPr>
          <w:i/>
          <w:iCs/>
          <w:sz w:val="26"/>
          <w:szCs w:val="26"/>
        </w:rPr>
        <w:fldChar w:fldCharType="end"/>
      </w:r>
      <w:r w:rsidRPr="00B86742">
        <w:rPr>
          <w:sz w:val="26"/>
          <w:szCs w:val="26"/>
          <w:lang w:val="fr-FR"/>
        </w:rPr>
        <w:t xml:space="preserve">cần được xác định. Do đó, giả định tổn thất điện năng của MMC có thể được bỏ qua, tức là </w:t>
      </w:r>
      <w:r w:rsidRPr="00B86742">
        <w:rPr>
          <w:i/>
          <w:iCs/>
          <w:sz w:val="26"/>
          <w:szCs w:val="26"/>
          <w:lang w:val="fr-FR"/>
        </w:rPr>
        <w:t>P</w:t>
      </w:r>
      <w:r w:rsidRPr="00B86742">
        <w:rPr>
          <w:i/>
          <w:iCs/>
          <w:sz w:val="26"/>
          <w:szCs w:val="26"/>
          <w:vertAlign w:val="subscript"/>
          <w:lang w:val="fr-FR"/>
        </w:rPr>
        <w:t>ac</w:t>
      </w:r>
      <w:r w:rsidRPr="00B86742">
        <w:rPr>
          <w:i/>
          <w:iCs/>
          <w:sz w:val="26"/>
          <w:szCs w:val="26"/>
          <w:lang w:val="fr-FR"/>
        </w:rPr>
        <w:t xml:space="preserve"> = P</w:t>
      </w:r>
      <w:r w:rsidRPr="00B86742">
        <w:rPr>
          <w:i/>
          <w:iCs/>
          <w:sz w:val="26"/>
          <w:szCs w:val="26"/>
          <w:vertAlign w:val="subscript"/>
          <w:lang w:val="fr-FR"/>
        </w:rPr>
        <w:t>dc</w:t>
      </w:r>
      <w:r w:rsidRPr="00B86742">
        <w:rPr>
          <w:rFonts w:eastAsia="Calibri"/>
          <w:sz w:val="26"/>
          <w:szCs w:val="26"/>
          <w:lang w:val="fr-FR"/>
        </w:rPr>
        <w:t>; điện áp liên kết DC và dòng điện nối lưới có thể được kiểm soát tốt, tức</w:t>
      </w:r>
      <w:r w:rsidRPr="00B86742">
        <w:rPr>
          <w:rFonts w:eastAsia="Calibri"/>
          <w:sz w:val="26"/>
          <w:szCs w:val="26"/>
          <w:lang w:val="vi-VN"/>
        </w:rPr>
        <w:t xml:space="preserve"> </w:t>
      </w:r>
      <w:r w:rsidRPr="00B86742">
        <w:rPr>
          <w:sz w:val="26"/>
          <w:szCs w:val="26"/>
          <w:lang w:val="fr-FR"/>
        </w:rPr>
        <w:t>là</w:t>
      </w:r>
      <w:r w:rsidRPr="00B86742">
        <w:rPr>
          <w:sz w:val="26"/>
          <w:szCs w:val="26"/>
          <w:lang w:val="vi-VN"/>
        </w:rPr>
        <w:t xml:space="preserve"> </w:t>
      </w:r>
      <w:r w:rsidRPr="00B86742">
        <w:rPr>
          <w:i/>
          <w:iCs/>
          <w:sz w:val="26"/>
          <w:szCs w:val="26"/>
          <w:lang w:val="fr-FR"/>
        </w:rPr>
        <w:t>V</w:t>
      </w:r>
      <w:r w:rsidRPr="00B86742">
        <w:rPr>
          <w:i/>
          <w:iCs/>
          <w:sz w:val="26"/>
          <w:szCs w:val="26"/>
          <w:vertAlign w:val="subscript"/>
          <w:lang w:val="fr-FR"/>
        </w:rPr>
        <w:t>dc</w:t>
      </w:r>
      <w:r w:rsidRPr="00B86742">
        <w:rPr>
          <w:i/>
          <w:iCs/>
          <w:sz w:val="26"/>
          <w:szCs w:val="26"/>
          <w:lang w:val="fr-FR"/>
        </w:rPr>
        <w:t xml:space="preserve"> = V</w:t>
      </w:r>
      <w:r w:rsidRPr="00B86742">
        <w:rPr>
          <w:i/>
          <w:iCs/>
          <w:sz w:val="26"/>
          <w:szCs w:val="26"/>
          <w:vertAlign w:val="subscript"/>
          <w:lang w:val="fr-FR"/>
        </w:rPr>
        <w:t>dc</w:t>
      </w:r>
      <w:r w:rsidRPr="00B86742">
        <w:rPr>
          <w:i/>
          <w:iCs/>
          <w:sz w:val="26"/>
          <w:szCs w:val="26"/>
          <w:vertAlign w:val="subscript"/>
          <w:lang w:val="fr-FR"/>
        </w:rPr>
        <w:softHyphen/>
        <w:t>ref</w:t>
      </w:r>
      <w:r w:rsidRPr="00B86742">
        <w:rPr>
          <w:sz w:val="26"/>
          <w:szCs w:val="26"/>
          <w:lang w:val="fr-FR"/>
        </w:rPr>
        <w:t xml:space="preserve"> và </w:t>
      </w:r>
      <w:r w:rsidRPr="00B86742">
        <w:rPr>
          <w:i/>
          <w:iCs/>
          <w:sz w:val="26"/>
          <w:szCs w:val="26"/>
          <w:lang w:val="fr-FR"/>
        </w:rPr>
        <w:t>i</w:t>
      </w:r>
      <w:r w:rsidRPr="00B86742">
        <w:rPr>
          <w:i/>
          <w:iCs/>
          <w:sz w:val="26"/>
          <w:szCs w:val="26"/>
          <w:vertAlign w:val="subscript"/>
          <w:lang w:val="fr-FR"/>
        </w:rPr>
        <w:t>gd</w:t>
      </w:r>
      <w:r w:rsidRPr="00B86742">
        <w:rPr>
          <w:i/>
          <w:iCs/>
          <w:sz w:val="26"/>
          <w:szCs w:val="26"/>
          <w:lang w:val="fr-FR"/>
        </w:rPr>
        <w:t xml:space="preserve"> = i</w:t>
      </w:r>
      <w:r w:rsidRPr="00B86742">
        <w:rPr>
          <w:i/>
          <w:iCs/>
          <w:sz w:val="26"/>
          <w:szCs w:val="26"/>
          <w:vertAlign w:val="subscript"/>
          <w:lang w:val="fr-FR"/>
        </w:rPr>
        <w:t>gdref</w:t>
      </w:r>
      <w:r w:rsidRPr="00B86742">
        <w:rPr>
          <w:sz w:val="26"/>
          <w:szCs w:val="26"/>
          <w:lang w:val="fr-FR"/>
        </w:rPr>
        <w:t xml:space="preserve">. </w:t>
      </w:r>
      <w:r w:rsidR="00824E23" w:rsidRPr="00B86742">
        <w:rPr>
          <w:sz w:val="26"/>
          <w:szCs w:val="26"/>
        </w:rPr>
        <w:t>T</w:t>
      </w:r>
      <w:r w:rsidRPr="00B86742">
        <w:rPr>
          <w:sz w:val="26"/>
          <w:szCs w:val="26"/>
        </w:rPr>
        <w:t>heo (25)</w:t>
      </w:r>
      <w:r w:rsidR="00824E23" w:rsidRPr="00B86742">
        <w:rPr>
          <w:sz w:val="26"/>
          <w:szCs w:val="26"/>
        </w:rPr>
        <w:t xml:space="preserve"> </w:t>
      </w:r>
      <w:r w:rsidRPr="00B86742">
        <w:rPr>
          <w:sz w:val="26"/>
          <w:szCs w:val="26"/>
        </w:rPr>
        <w:t xml:space="preserve">thu được mối quan hệ </w:t>
      </w:r>
      <w:r w:rsidR="00824E23" w:rsidRPr="00B86742">
        <w:rPr>
          <w:sz w:val="26"/>
          <w:szCs w:val="26"/>
        </w:rPr>
        <w:t>như (26)</w:t>
      </w:r>
    </w:p>
    <w:p w14:paraId="7CB85A4C" w14:textId="784C8ACC" w:rsidR="001A554F" w:rsidRPr="00B86742" w:rsidRDefault="00743583" w:rsidP="00B86742">
      <w:pPr>
        <w:tabs>
          <w:tab w:val="left" w:pos="990"/>
        </w:tabs>
        <w:spacing w:after="39" w:line="319" w:lineRule="auto"/>
        <w:jc w:val="right"/>
        <w:rPr>
          <w:sz w:val="26"/>
          <w:szCs w:val="26"/>
        </w:rPr>
      </w:pPr>
      <w:r w:rsidRPr="00B86742">
        <w:rPr>
          <w:position w:val="-34"/>
          <w:sz w:val="26"/>
          <w:szCs w:val="26"/>
        </w:rPr>
        <w:object w:dxaOrig="2880" w:dyaOrig="720" w14:anchorId="2855C020">
          <v:shape id="_x0000_i1081" type="#_x0000_t75" style="width:151.5pt;height:37.6pt" o:ole="">
            <v:imagedata r:id="rId108" o:title=""/>
          </v:shape>
          <o:OLEObject Type="Embed" ProgID="Equation.DSMT4" ShapeID="_x0000_i1081" DrawAspect="Content" ObjectID="_1824036402" r:id="rId109"/>
        </w:object>
      </w:r>
      <w:r w:rsidR="00824E23" w:rsidRPr="00B86742">
        <w:rPr>
          <w:sz w:val="26"/>
          <w:szCs w:val="26"/>
        </w:rPr>
        <w:tab/>
      </w:r>
      <w:r w:rsidR="001A554F" w:rsidRPr="00B86742">
        <w:rPr>
          <w:sz w:val="26"/>
          <w:szCs w:val="26"/>
        </w:rPr>
        <w:tab/>
      </w:r>
      <w:r w:rsidRPr="00B86742">
        <w:rPr>
          <w:sz w:val="26"/>
          <w:szCs w:val="26"/>
        </w:rPr>
        <w:tab/>
      </w:r>
      <w:r w:rsidRPr="00B86742">
        <w:rPr>
          <w:sz w:val="26"/>
          <w:szCs w:val="26"/>
        </w:rPr>
        <w:tab/>
      </w:r>
      <w:r w:rsidR="001A554F" w:rsidRPr="00B86742">
        <w:rPr>
          <w:sz w:val="26"/>
          <w:szCs w:val="26"/>
        </w:rPr>
        <w:t>(26)</w:t>
      </w:r>
    </w:p>
    <w:p w14:paraId="433CC0A3" w14:textId="6B40A3AE" w:rsidR="00E978F2" w:rsidRPr="00B86742" w:rsidRDefault="00E978F2" w:rsidP="00B86742">
      <w:pPr>
        <w:tabs>
          <w:tab w:val="left" w:pos="990"/>
        </w:tabs>
        <w:rPr>
          <w:sz w:val="26"/>
          <w:szCs w:val="26"/>
        </w:rPr>
      </w:pPr>
      <w:r w:rsidRPr="00B86742">
        <w:rPr>
          <w:sz w:val="26"/>
          <w:szCs w:val="26"/>
        </w:rPr>
        <w:t xml:space="preserve">Từ </w:t>
      </w:r>
      <w:r w:rsidRPr="00B86742">
        <w:rPr>
          <w:sz w:val="26"/>
          <w:szCs w:val="26"/>
          <w:lang w:val="fr-FR"/>
        </w:rPr>
        <w:t>(14)-(16) và (26)</w:t>
      </w:r>
      <w:r w:rsidRPr="00B86742">
        <w:rPr>
          <w:sz w:val="26"/>
          <w:szCs w:val="26"/>
        </w:rPr>
        <w:t xml:space="preserve">, mạch vòng điện áp được thiết kế như </w:t>
      </w:r>
      <w:r w:rsidR="00824E23" w:rsidRPr="00B86742">
        <w:rPr>
          <w:sz w:val="26"/>
          <w:szCs w:val="26"/>
        </w:rPr>
        <w:t>hình 10.</w:t>
      </w:r>
    </w:p>
    <w:p w14:paraId="74C753D3" w14:textId="7756EED7" w:rsidR="004F0BF4" w:rsidRPr="00B86742" w:rsidRDefault="00743583" w:rsidP="00B86742">
      <w:pPr>
        <w:tabs>
          <w:tab w:val="left" w:pos="990"/>
        </w:tabs>
        <w:jc w:val="center"/>
        <w:rPr>
          <w:i/>
          <w:iCs/>
          <w:sz w:val="26"/>
          <w:szCs w:val="26"/>
        </w:rPr>
      </w:pPr>
      <w:r w:rsidRPr="00B86742">
        <w:rPr>
          <w:i/>
          <w:iCs/>
          <w:sz w:val="26"/>
          <w:szCs w:val="26"/>
        </w:rPr>
        <w:object w:dxaOrig="7891" w:dyaOrig="3046" w14:anchorId="17C9B4F2">
          <v:shape id="_x0000_i1082" type="#_x0000_t75" style="width:310.55pt;height:119.3pt" o:ole="">
            <v:imagedata r:id="rId110" o:title=""/>
          </v:shape>
          <o:OLEObject Type="Embed" ProgID="Visio.Drawing.15" ShapeID="_x0000_i1082" DrawAspect="Content" ObjectID="_1824036403" r:id="rId111"/>
        </w:object>
      </w:r>
      <w:bookmarkStart w:id="30" w:name="_Toc154578491"/>
      <w:bookmarkStart w:id="31" w:name="_Toc158994953"/>
    </w:p>
    <w:p w14:paraId="63D2FE8D" w14:textId="7A38EC1F" w:rsidR="00E978F2" w:rsidRPr="00B86742" w:rsidRDefault="000978F1" w:rsidP="00B86742">
      <w:pPr>
        <w:tabs>
          <w:tab w:val="left" w:pos="990"/>
        </w:tabs>
        <w:jc w:val="center"/>
        <w:rPr>
          <w:i/>
          <w:iCs/>
          <w:sz w:val="26"/>
          <w:szCs w:val="26"/>
        </w:rPr>
      </w:pPr>
      <w:r w:rsidRPr="00B86742">
        <w:rPr>
          <w:b/>
          <w:bCs/>
          <w:i/>
          <w:iCs/>
          <w:sz w:val="26"/>
          <w:szCs w:val="26"/>
        </w:rPr>
        <w:t>Hình 10.</w:t>
      </w:r>
      <w:r w:rsidRPr="00B86742">
        <w:rPr>
          <w:i/>
          <w:iCs/>
          <w:sz w:val="26"/>
          <w:szCs w:val="26"/>
        </w:rPr>
        <w:t xml:space="preserve"> </w:t>
      </w:r>
      <w:r w:rsidR="00E978F2" w:rsidRPr="00B86742">
        <w:rPr>
          <w:i/>
          <w:iCs/>
          <w:sz w:val="26"/>
          <w:szCs w:val="26"/>
        </w:rPr>
        <w:t>Mạch vòng điều khiển dòng điện và điện áp</w:t>
      </w:r>
      <w:bookmarkEnd w:id="30"/>
      <w:bookmarkEnd w:id="31"/>
    </w:p>
    <w:p w14:paraId="48BB15C3" w14:textId="5041B5CA" w:rsidR="001A554F" w:rsidRPr="00B86742" w:rsidRDefault="00743583" w:rsidP="00B86742">
      <w:pPr>
        <w:pStyle w:val="figurecaption"/>
        <w:numPr>
          <w:ilvl w:val="0"/>
          <w:numId w:val="0"/>
        </w:numPr>
        <w:tabs>
          <w:tab w:val="left" w:pos="990"/>
        </w:tabs>
        <w:jc w:val="right"/>
        <w:rPr>
          <w:sz w:val="26"/>
          <w:szCs w:val="26"/>
        </w:rPr>
      </w:pPr>
      <w:r w:rsidRPr="00B86742">
        <w:rPr>
          <w:position w:val="-106"/>
          <w:sz w:val="26"/>
          <w:szCs w:val="26"/>
        </w:rPr>
        <w:object w:dxaOrig="1840" w:dyaOrig="2240" w14:anchorId="70E531DE">
          <v:shape id="_x0000_i1083" type="#_x0000_t75" style="width:92.4pt;height:96.7pt" o:ole="">
            <v:imagedata r:id="rId112" o:title=""/>
          </v:shape>
          <o:OLEObject Type="Embed" ProgID="Equation.DSMT4" ShapeID="_x0000_i1083" DrawAspect="Content" ObjectID="_1824036404" r:id="rId113"/>
        </w:object>
      </w:r>
      <w:r w:rsidR="001A554F" w:rsidRPr="00B86742">
        <w:rPr>
          <w:sz w:val="26"/>
          <w:szCs w:val="26"/>
        </w:rPr>
        <w:tab/>
      </w:r>
      <w:r w:rsidR="001A554F" w:rsidRPr="00B86742">
        <w:rPr>
          <w:sz w:val="26"/>
          <w:szCs w:val="26"/>
        </w:rPr>
        <w:tab/>
      </w:r>
      <w:r w:rsidR="001A554F" w:rsidRPr="00B86742">
        <w:rPr>
          <w:sz w:val="26"/>
          <w:szCs w:val="26"/>
        </w:rPr>
        <w:tab/>
      </w:r>
      <w:r w:rsidRPr="00B86742">
        <w:rPr>
          <w:sz w:val="26"/>
          <w:szCs w:val="26"/>
        </w:rPr>
        <w:tab/>
      </w:r>
      <w:r w:rsidRPr="00B86742">
        <w:rPr>
          <w:sz w:val="26"/>
          <w:szCs w:val="26"/>
        </w:rPr>
        <w:tab/>
      </w:r>
      <w:r w:rsidR="001A554F" w:rsidRPr="00B86742">
        <w:rPr>
          <w:sz w:val="26"/>
          <w:szCs w:val="26"/>
        </w:rPr>
        <w:t>(27)</w:t>
      </w:r>
    </w:p>
    <w:p w14:paraId="084AF9FB" w14:textId="7BB1FEF6" w:rsidR="00E978F2" w:rsidRPr="00B86742" w:rsidRDefault="00E978F2" w:rsidP="00B86742">
      <w:pPr>
        <w:pStyle w:val="bulletlist"/>
        <w:numPr>
          <w:ilvl w:val="0"/>
          <w:numId w:val="0"/>
        </w:numPr>
        <w:tabs>
          <w:tab w:val="left" w:pos="990"/>
        </w:tabs>
        <w:rPr>
          <w:sz w:val="26"/>
          <w:szCs w:val="26"/>
          <w:lang w:val="en-US"/>
        </w:rPr>
      </w:pPr>
      <w:bookmarkStart w:id="32" w:name="_Toc159074863"/>
      <w:bookmarkStart w:id="33" w:name="_Toc159074882"/>
      <w:r w:rsidRPr="00B86742">
        <w:rPr>
          <w:sz w:val="26"/>
          <w:szCs w:val="26"/>
          <w:lang w:val="en-US"/>
        </w:rPr>
        <w:t>Mạch vòng</w:t>
      </w:r>
      <w:r w:rsidRPr="00B86742">
        <w:rPr>
          <w:sz w:val="26"/>
          <w:szCs w:val="26"/>
        </w:rPr>
        <w:t xml:space="preserve"> điều khiển dòng điện vòng</w:t>
      </w:r>
      <w:bookmarkEnd w:id="32"/>
      <w:r w:rsidR="00824E23" w:rsidRPr="00B86742">
        <w:rPr>
          <w:sz w:val="26"/>
          <w:szCs w:val="26"/>
          <w:lang w:val="en-US"/>
        </w:rPr>
        <w:t xml:space="preserve">: </w:t>
      </w:r>
      <w:r w:rsidRPr="00B86742">
        <w:rPr>
          <w:sz w:val="26"/>
          <w:szCs w:val="26"/>
        </w:rPr>
        <w:t>Quá trình nạp xả trong các tụ điện ở nhánh trên và nhánh dưới của MMC sẽ gây ra sự mất cân bằng điện áp của các nhánh và các tụ điện với nhau. Quá trình này sẽ tạo nên dòng điện móc vòng giữa nhánh trên và nhánh dưới mỗi pha và được gọi</w:t>
      </w:r>
      <w:r w:rsidRPr="00B86742">
        <w:rPr>
          <w:sz w:val="26"/>
          <w:szCs w:val="26"/>
          <w:lang w:val="vi-VN"/>
        </w:rPr>
        <w:t xml:space="preserve"> dòng điện </w:t>
      </w:r>
      <w:r w:rsidRPr="00B86742">
        <w:rPr>
          <w:sz w:val="26"/>
          <w:szCs w:val="26"/>
        </w:rPr>
        <w:t>vòng</w:t>
      </w:r>
      <w:r w:rsidRPr="00B86742">
        <w:rPr>
          <w:sz w:val="26"/>
          <w:szCs w:val="26"/>
          <w:lang w:val="vi-VN"/>
        </w:rPr>
        <w:t xml:space="preserve">. </w:t>
      </w:r>
      <w:r w:rsidR="00824E23" w:rsidRPr="00B86742">
        <w:rPr>
          <w:sz w:val="26"/>
          <w:szCs w:val="26"/>
          <w:lang w:val="vi-VN"/>
        </w:rPr>
        <w:t xml:space="preserve">Dòng điện này </w:t>
      </w:r>
      <w:r w:rsidRPr="00B86742">
        <w:rPr>
          <w:sz w:val="26"/>
          <w:szCs w:val="26"/>
          <w:lang w:val="vi-VN"/>
        </w:rPr>
        <w:t>làm biến dạng dòng điện nhánh, làm tăng giá trị đỉnh của dòng điện nhánh và tăng tổn thất điện năng của hệ thống</w:t>
      </w:r>
      <w:r w:rsidR="00824E23" w:rsidRPr="00B86742">
        <w:rPr>
          <w:sz w:val="26"/>
          <w:szCs w:val="26"/>
          <w:lang w:val="vi-VN"/>
        </w:rPr>
        <w:t xml:space="preserve"> </w:t>
      </w:r>
      <w:r w:rsidRPr="00B86742">
        <w:rPr>
          <w:noProof/>
          <w:sz w:val="26"/>
          <w:szCs w:val="26"/>
        </w:rPr>
        <w:t>[6]</w:t>
      </w:r>
      <w:r w:rsidRPr="00B86742">
        <w:rPr>
          <w:sz w:val="26"/>
          <w:szCs w:val="26"/>
        </w:rPr>
        <w:t>. Từ đó ta thiết kế điều khiển LADRC để giới hạn được dòng điện vòng</w:t>
      </w:r>
      <w:r w:rsidR="00824E23" w:rsidRPr="00B86742">
        <w:rPr>
          <w:sz w:val="26"/>
          <w:szCs w:val="26"/>
          <w:lang w:val="en-US"/>
        </w:rPr>
        <w:t xml:space="preserve"> như hình 11.</w:t>
      </w:r>
    </w:p>
    <w:bookmarkEnd w:id="33"/>
    <w:p w14:paraId="1813D52A" w14:textId="726F126B" w:rsidR="00E978F2" w:rsidRPr="00B86742" w:rsidRDefault="00743583" w:rsidP="00B86742">
      <w:pPr>
        <w:keepNext/>
        <w:tabs>
          <w:tab w:val="left" w:pos="990"/>
        </w:tabs>
        <w:jc w:val="center"/>
        <w:rPr>
          <w:i/>
          <w:iCs/>
          <w:sz w:val="26"/>
          <w:szCs w:val="26"/>
        </w:rPr>
      </w:pPr>
      <w:r w:rsidRPr="00B86742">
        <w:rPr>
          <w:i/>
          <w:iCs/>
          <w:sz w:val="26"/>
          <w:szCs w:val="26"/>
        </w:rPr>
        <w:object w:dxaOrig="6571" w:dyaOrig="2866" w14:anchorId="7758BC7F">
          <v:shape id="_x0000_i1084" type="#_x0000_t75" style="width:232.65pt;height:101.55pt" o:ole="">
            <v:imagedata r:id="rId114" o:title=""/>
          </v:shape>
          <o:OLEObject Type="Embed" ProgID="Visio.Drawing.15" ShapeID="_x0000_i1084" DrawAspect="Content" ObjectID="_1824036405" r:id="rId115"/>
        </w:object>
      </w:r>
    </w:p>
    <w:p w14:paraId="4BE568CD" w14:textId="5E3FD3A8" w:rsidR="00E978F2" w:rsidRPr="00B86742" w:rsidRDefault="000978F1" w:rsidP="00B86742">
      <w:pPr>
        <w:pStyle w:val="figurecaption"/>
        <w:numPr>
          <w:ilvl w:val="0"/>
          <w:numId w:val="0"/>
        </w:numPr>
        <w:tabs>
          <w:tab w:val="left" w:pos="990"/>
        </w:tabs>
        <w:jc w:val="center"/>
        <w:rPr>
          <w:rFonts w:eastAsia="Yu Mincho"/>
          <w:i/>
          <w:iCs/>
          <w:sz w:val="26"/>
          <w:szCs w:val="26"/>
        </w:rPr>
      </w:pPr>
      <w:bookmarkStart w:id="34" w:name="_Toc154578490"/>
      <w:bookmarkStart w:id="35" w:name="_Toc158994952"/>
      <w:r w:rsidRPr="00B86742">
        <w:rPr>
          <w:b/>
          <w:bCs/>
          <w:i/>
          <w:iCs/>
          <w:sz w:val="26"/>
          <w:szCs w:val="26"/>
        </w:rPr>
        <w:t>Hình 11.</w:t>
      </w:r>
      <w:r w:rsidRPr="00B86742">
        <w:rPr>
          <w:i/>
          <w:iCs/>
          <w:sz w:val="26"/>
          <w:szCs w:val="26"/>
        </w:rPr>
        <w:t xml:space="preserve"> </w:t>
      </w:r>
      <w:r w:rsidR="00E978F2" w:rsidRPr="00B86742">
        <w:rPr>
          <w:i/>
          <w:iCs/>
          <w:sz w:val="26"/>
          <w:szCs w:val="26"/>
        </w:rPr>
        <w:t>Mạch vòng triệt tiêu dòng điện tuần hoàn (CCSC)</w:t>
      </w:r>
      <w:bookmarkEnd w:id="34"/>
      <w:bookmarkEnd w:id="35"/>
    </w:p>
    <w:p w14:paraId="7C523B9B" w14:textId="77777777" w:rsidR="00E978F2" w:rsidRPr="00B86742" w:rsidRDefault="00E978F2" w:rsidP="00EE5E21">
      <w:pPr>
        <w:pStyle w:val="Heading1"/>
        <w:rPr>
          <w:sz w:val="26"/>
          <w:szCs w:val="26"/>
        </w:rPr>
      </w:pPr>
      <w:r w:rsidRPr="00B86742">
        <w:rPr>
          <w:sz w:val="26"/>
          <w:szCs w:val="26"/>
        </w:rPr>
        <w:t>Kết quả mô phỏng</w:t>
      </w:r>
    </w:p>
    <w:p w14:paraId="79C5B113" w14:textId="785FF238" w:rsidR="00E978F2" w:rsidRPr="00B86742" w:rsidRDefault="00E978F2" w:rsidP="00B86742">
      <w:pPr>
        <w:pStyle w:val="tablehead"/>
        <w:numPr>
          <w:ilvl w:val="0"/>
          <w:numId w:val="0"/>
        </w:numPr>
        <w:tabs>
          <w:tab w:val="left" w:pos="990"/>
        </w:tabs>
        <w:jc w:val="both"/>
        <w:rPr>
          <w:sz w:val="26"/>
          <w:szCs w:val="26"/>
          <w:lang w:val="de-DE"/>
        </w:rPr>
      </w:pPr>
      <w:bookmarkStart w:id="36" w:name="_Toc157154966"/>
      <w:r w:rsidRPr="00B86742">
        <w:rPr>
          <w:smallCaps w:val="0"/>
          <w:noProof w:val="0"/>
          <w:sz w:val="26"/>
          <w:szCs w:val="26"/>
          <w:lang w:val="de-DE"/>
        </w:rPr>
        <w:t xml:space="preserve">Để kiểm chứng hoạt động của hệ thống theo thuật toán đề xuất. Mô hình trong hình </w:t>
      </w:r>
      <w:r w:rsidR="00761D4B" w:rsidRPr="00B86742">
        <w:rPr>
          <w:smallCaps w:val="0"/>
          <w:noProof w:val="0"/>
          <w:sz w:val="26"/>
          <w:szCs w:val="26"/>
          <w:lang w:val="de-DE"/>
        </w:rPr>
        <w:t>3</w:t>
      </w:r>
      <w:r w:rsidRPr="00B86742">
        <w:rPr>
          <w:smallCaps w:val="0"/>
          <w:noProof w:val="0"/>
          <w:sz w:val="26"/>
          <w:szCs w:val="26"/>
          <w:lang w:val="de-DE"/>
        </w:rPr>
        <w:t xml:space="preserve"> được mô phỏng trên phần mềm matlab/simulink. Thông số mô phỏng của hệ thống được thể hiện như trong bảng </w:t>
      </w:r>
      <w:r w:rsidR="00270EC4" w:rsidRPr="00B86742">
        <w:rPr>
          <w:smallCaps w:val="0"/>
          <w:noProof w:val="0"/>
          <w:sz w:val="26"/>
          <w:szCs w:val="26"/>
          <w:lang w:val="de-DE"/>
        </w:rPr>
        <w:t>1</w:t>
      </w:r>
      <w:r w:rsidRPr="00B86742">
        <w:rPr>
          <w:smallCaps w:val="0"/>
          <w:noProof w:val="0"/>
          <w:sz w:val="26"/>
          <w:szCs w:val="26"/>
          <w:lang w:val="de-DE"/>
        </w:rPr>
        <w:t xml:space="preserve">. Kịch bản mô phỏng của LADRC là nối lưới với </w:t>
      </w:r>
      <w:r w:rsidR="00511172" w:rsidRPr="00B86742">
        <w:rPr>
          <w:smallCaps w:val="0"/>
          <w:noProof w:val="0"/>
          <w:sz w:val="26"/>
          <w:szCs w:val="26"/>
          <w:lang w:val="de-DE"/>
        </w:rPr>
        <w:t xml:space="preserve">tỷ lệ ngắn mạch </w:t>
      </w:r>
      <w:r w:rsidRPr="00B86742">
        <w:rPr>
          <w:smallCaps w:val="0"/>
          <w:noProof w:val="0"/>
          <w:sz w:val="26"/>
          <w:szCs w:val="26"/>
          <w:lang w:val="de-DE"/>
        </w:rPr>
        <w:t>SCR</w:t>
      </w:r>
      <w:r w:rsidR="00511172" w:rsidRPr="00B86742">
        <w:rPr>
          <w:smallCaps w:val="0"/>
          <w:noProof w:val="0"/>
          <w:sz w:val="26"/>
          <w:szCs w:val="26"/>
          <w:lang w:val="de-DE"/>
        </w:rPr>
        <w:t xml:space="preserve"> (short-circuit ratio)</w:t>
      </w:r>
      <w:r w:rsidRPr="00B86742">
        <w:rPr>
          <w:smallCaps w:val="0"/>
          <w:noProof w:val="0"/>
          <w:sz w:val="26"/>
          <w:szCs w:val="26"/>
          <w:lang w:val="de-DE"/>
        </w:rPr>
        <w:t xml:space="preserve"> thấp từ lúc bắt đầu SCR=33, sau 3s thay đổi SCR=1,5.</w:t>
      </w:r>
      <w:r w:rsidRPr="00B86742">
        <w:rPr>
          <w:sz w:val="26"/>
          <w:szCs w:val="26"/>
          <w:lang w:val="de-DE"/>
        </w:rPr>
        <w:t xml:space="preserve"> </w:t>
      </w:r>
    </w:p>
    <w:p w14:paraId="2E2AB9D4" w14:textId="5F8D6A8F" w:rsidR="00761D4B" w:rsidRPr="00B86742" w:rsidRDefault="00761D4B" w:rsidP="00B86742">
      <w:pPr>
        <w:pStyle w:val="Caption"/>
        <w:keepNext/>
        <w:tabs>
          <w:tab w:val="left" w:pos="990"/>
        </w:tabs>
        <w:jc w:val="center"/>
        <w:rPr>
          <w:sz w:val="26"/>
          <w:szCs w:val="26"/>
        </w:rPr>
      </w:pPr>
      <w:r w:rsidRPr="00B86742">
        <w:rPr>
          <w:sz w:val="26"/>
          <w:szCs w:val="26"/>
        </w:rPr>
        <w:t xml:space="preserve">Bảng </w:t>
      </w:r>
      <w:r w:rsidR="00743583" w:rsidRPr="00B86742">
        <w:rPr>
          <w:sz w:val="26"/>
          <w:szCs w:val="26"/>
        </w:rPr>
        <w:fldChar w:fldCharType="begin"/>
      </w:r>
      <w:r w:rsidR="00743583" w:rsidRPr="00B86742">
        <w:rPr>
          <w:sz w:val="26"/>
          <w:szCs w:val="26"/>
        </w:rPr>
        <w:instrText xml:space="preserve"> SEQ Table \* ARABIC </w:instrText>
      </w:r>
      <w:r w:rsidR="00743583" w:rsidRPr="00B86742">
        <w:rPr>
          <w:sz w:val="26"/>
          <w:szCs w:val="26"/>
        </w:rPr>
        <w:fldChar w:fldCharType="separate"/>
      </w:r>
      <w:r w:rsidR="00E1496A">
        <w:rPr>
          <w:noProof/>
          <w:sz w:val="26"/>
          <w:szCs w:val="26"/>
        </w:rPr>
        <w:t>1</w:t>
      </w:r>
      <w:r w:rsidR="00743583" w:rsidRPr="00B86742">
        <w:rPr>
          <w:noProof/>
          <w:sz w:val="26"/>
          <w:szCs w:val="26"/>
        </w:rPr>
        <w:fldChar w:fldCharType="end"/>
      </w:r>
      <w:r w:rsidRPr="00B86742">
        <w:rPr>
          <w:sz w:val="26"/>
          <w:szCs w:val="26"/>
        </w:rPr>
        <w:t xml:space="preserve">: </w:t>
      </w:r>
      <w:r w:rsidRPr="00B86742">
        <w:rPr>
          <w:b w:val="0"/>
          <w:sz w:val="26"/>
          <w:szCs w:val="26"/>
        </w:rPr>
        <w:t>Thông số mô phỏng</w:t>
      </w:r>
    </w:p>
    <w:tbl>
      <w:tblPr>
        <w:tblW w:w="53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1"/>
        <w:gridCol w:w="1053"/>
        <w:gridCol w:w="1011"/>
        <w:gridCol w:w="1924"/>
      </w:tblGrid>
      <w:tr w:rsidR="003F513B" w:rsidRPr="00B86742" w14:paraId="34BAAD02" w14:textId="77777777" w:rsidTr="00743583">
        <w:trPr>
          <w:trHeight w:val="395"/>
          <w:jc w:val="center"/>
        </w:trPr>
        <w:tc>
          <w:tcPr>
            <w:tcW w:w="1411" w:type="dxa"/>
            <w:shd w:val="clear" w:color="auto" w:fill="auto"/>
            <w:vAlign w:val="center"/>
          </w:tcPr>
          <w:bookmarkEnd w:id="36"/>
          <w:p w14:paraId="69B122C2" w14:textId="77777777" w:rsidR="00E978F2" w:rsidRPr="00B86742" w:rsidRDefault="00E978F2" w:rsidP="00B86742">
            <w:pPr>
              <w:tabs>
                <w:tab w:val="left" w:pos="990"/>
              </w:tabs>
              <w:rPr>
                <w:b/>
                <w:bCs/>
                <w:sz w:val="26"/>
                <w:szCs w:val="26"/>
              </w:rPr>
            </w:pPr>
            <w:r w:rsidRPr="00B86742">
              <w:rPr>
                <w:b/>
                <w:bCs/>
                <w:sz w:val="26"/>
                <w:szCs w:val="26"/>
              </w:rPr>
              <w:t>Ký hiệu</w:t>
            </w:r>
          </w:p>
        </w:tc>
        <w:tc>
          <w:tcPr>
            <w:tcW w:w="1053" w:type="dxa"/>
            <w:shd w:val="clear" w:color="auto" w:fill="auto"/>
            <w:vAlign w:val="center"/>
          </w:tcPr>
          <w:p w14:paraId="4B8F6782" w14:textId="77777777" w:rsidR="00E978F2" w:rsidRPr="00B86742" w:rsidRDefault="00E978F2" w:rsidP="00B86742">
            <w:pPr>
              <w:tabs>
                <w:tab w:val="left" w:pos="990"/>
              </w:tabs>
              <w:rPr>
                <w:b/>
                <w:bCs/>
                <w:sz w:val="26"/>
                <w:szCs w:val="26"/>
              </w:rPr>
            </w:pPr>
            <w:r w:rsidRPr="00B86742">
              <w:rPr>
                <w:b/>
                <w:bCs/>
                <w:sz w:val="26"/>
                <w:szCs w:val="26"/>
              </w:rPr>
              <w:t>Giá trị</w:t>
            </w:r>
          </w:p>
        </w:tc>
        <w:tc>
          <w:tcPr>
            <w:tcW w:w="1011" w:type="dxa"/>
            <w:shd w:val="clear" w:color="auto" w:fill="auto"/>
            <w:vAlign w:val="center"/>
          </w:tcPr>
          <w:p w14:paraId="5782C9CE" w14:textId="77777777" w:rsidR="00E978F2" w:rsidRPr="00B86742" w:rsidRDefault="00E978F2" w:rsidP="00B86742">
            <w:pPr>
              <w:tabs>
                <w:tab w:val="left" w:pos="990"/>
              </w:tabs>
              <w:rPr>
                <w:b/>
                <w:bCs/>
                <w:sz w:val="26"/>
                <w:szCs w:val="26"/>
              </w:rPr>
            </w:pPr>
            <w:r w:rsidRPr="00B86742">
              <w:rPr>
                <w:b/>
                <w:bCs/>
                <w:sz w:val="26"/>
                <w:szCs w:val="26"/>
              </w:rPr>
              <w:t>Ký hiệu</w:t>
            </w:r>
          </w:p>
        </w:tc>
        <w:tc>
          <w:tcPr>
            <w:tcW w:w="1924" w:type="dxa"/>
            <w:shd w:val="clear" w:color="auto" w:fill="auto"/>
            <w:vAlign w:val="center"/>
          </w:tcPr>
          <w:p w14:paraId="4F84CD09" w14:textId="77777777" w:rsidR="00E978F2" w:rsidRPr="00B86742" w:rsidRDefault="00E978F2" w:rsidP="00B86742">
            <w:pPr>
              <w:tabs>
                <w:tab w:val="left" w:pos="990"/>
              </w:tabs>
              <w:rPr>
                <w:b/>
                <w:bCs/>
                <w:sz w:val="26"/>
                <w:szCs w:val="26"/>
              </w:rPr>
            </w:pPr>
            <w:r w:rsidRPr="00B86742">
              <w:rPr>
                <w:b/>
                <w:bCs/>
                <w:sz w:val="26"/>
                <w:szCs w:val="26"/>
              </w:rPr>
              <w:t>Giá trị</w:t>
            </w:r>
          </w:p>
        </w:tc>
      </w:tr>
      <w:tr w:rsidR="003F513B" w:rsidRPr="00B86742" w14:paraId="2EAB67B2" w14:textId="77777777" w:rsidTr="00743583">
        <w:trPr>
          <w:trHeight w:val="170"/>
          <w:jc w:val="center"/>
        </w:trPr>
        <w:tc>
          <w:tcPr>
            <w:tcW w:w="1411" w:type="dxa"/>
            <w:shd w:val="clear" w:color="auto" w:fill="auto"/>
            <w:vAlign w:val="center"/>
          </w:tcPr>
          <w:p w14:paraId="788BFE4A" w14:textId="77777777" w:rsidR="00E978F2" w:rsidRPr="00B86742" w:rsidRDefault="00E978F2" w:rsidP="00B86742">
            <w:pPr>
              <w:tabs>
                <w:tab w:val="left" w:pos="990"/>
              </w:tabs>
              <w:rPr>
                <w:sz w:val="26"/>
                <w:szCs w:val="26"/>
              </w:rPr>
            </w:pPr>
            <w:r w:rsidRPr="00B86742">
              <w:rPr>
                <w:sz w:val="26"/>
                <w:szCs w:val="26"/>
              </w:rPr>
              <w:t>N</w:t>
            </w:r>
          </w:p>
        </w:tc>
        <w:tc>
          <w:tcPr>
            <w:tcW w:w="1053" w:type="dxa"/>
            <w:shd w:val="clear" w:color="auto" w:fill="auto"/>
            <w:vAlign w:val="center"/>
          </w:tcPr>
          <w:p w14:paraId="2DA7518C" w14:textId="77777777" w:rsidR="00E978F2" w:rsidRPr="00B86742" w:rsidRDefault="00E978F2" w:rsidP="00B86742">
            <w:pPr>
              <w:tabs>
                <w:tab w:val="left" w:pos="990"/>
              </w:tabs>
              <w:rPr>
                <w:sz w:val="26"/>
                <w:szCs w:val="26"/>
              </w:rPr>
            </w:pPr>
            <w:r w:rsidRPr="00B86742">
              <w:rPr>
                <w:sz w:val="26"/>
                <w:szCs w:val="26"/>
              </w:rPr>
              <w:t>6</w:t>
            </w:r>
          </w:p>
        </w:tc>
        <w:tc>
          <w:tcPr>
            <w:tcW w:w="1011" w:type="dxa"/>
            <w:shd w:val="clear" w:color="auto" w:fill="auto"/>
            <w:vAlign w:val="center"/>
          </w:tcPr>
          <w:p w14:paraId="06F03AA9" w14:textId="77777777" w:rsidR="00E978F2" w:rsidRPr="00B86742" w:rsidRDefault="00E978F2" w:rsidP="00B86742">
            <w:pPr>
              <w:tabs>
                <w:tab w:val="left" w:pos="990"/>
              </w:tabs>
              <w:rPr>
                <w:sz w:val="26"/>
                <w:szCs w:val="26"/>
              </w:rPr>
            </w:pPr>
            <w:r w:rsidRPr="00B86742">
              <w:rPr>
                <w:rFonts w:eastAsia="Yu Mincho"/>
                <w:i/>
                <w:iCs/>
                <w:sz w:val="26"/>
                <w:szCs w:val="26"/>
              </w:rPr>
              <w:t>L</w:t>
            </w:r>
            <w:r w:rsidRPr="00B86742">
              <w:rPr>
                <w:rFonts w:eastAsia="Yu Mincho"/>
                <w:i/>
                <w:iCs/>
                <w:sz w:val="26"/>
                <w:szCs w:val="26"/>
                <w:vertAlign w:val="subscript"/>
              </w:rPr>
              <w:t>f</w:t>
            </w:r>
            <w:r w:rsidRPr="00B86742">
              <w:rPr>
                <w:rFonts w:eastAsia="Yu Mincho"/>
                <w:i/>
                <w:iCs/>
                <w:sz w:val="26"/>
                <w:szCs w:val="26"/>
              </w:rPr>
              <w:t xml:space="preserve"> </w:t>
            </w:r>
            <w:r w:rsidRPr="00B86742">
              <w:rPr>
                <w:rFonts w:eastAsia="Yu Mincho"/>
                <w:sz w:val="26"/>
                <w:szCs w:val="26"/>
              </w:rPr>
              <w:t>(H)</w:t>
            </w:r>
          </w:p>
        </w:tc>
        <w:tc>
          <w:tcPr>
            <w:tcW w:w="1924" w:type="dxa"/>
            <w:shd w:val="clear" w:color="auto" w:fill="auto"/>
            <w:vAlign w:val="center"/>
          </w:tcPr>
          <w:p w14:paraId="49070DDB" w14:textId="77777777" w:rsidR="00E978F2" w:rsidRPr="00B86742" w:rsidRDefault="00E978F2" w:rsidP="00B86742">
            <w:pPr>
              <w:tabs>
                <w:tab w:val="left" w:pos="990"/>
              </w:tabs>
              <w:rPr>
                <w:sz w:val="26"/>
                <w:szCs w:val="26"/>
              </w:rPr>
            </w:pPr>
            <w:r w:rsidRPr="00B86742">
              <w:rPr>
                <w:sz w:val="26"/>
                <w:szCs w:val="26"/>
              </w:rPr>
              <w:t>0,01</w:t>
            </w:r>
          </w:p>
        </w:tc>
      </w:tr>
      <w:tr w:rsidR="003F513B" w:rsidRPr="00B86742" w14:paraId="06621B89" w14:textId="77777777" w:rsidTr="00743583">
        <w:trPr>
          <w:trHeight w:val="134"/>
          <w:jc w:val="center"/>
        </w:trPr>
        <w:tc>
          <w:tcPr>
            <w:tcW w:w="1411" w:type="dxa"/>
            <w:shd w:val="clear" w:color="auto" w:fill="auto"/>
            <w:vAlign w:val="center"/>
          </w:tcPr>
          <w:p w14:paraId="00B5E90A" w14:textId="77777777" w:rsidR="00E978F2" w:rsidRPr="00B86742" w:rsidRDefault="00E978F2" w:rsidP="00B86742">
            <w:pPr>
              <w:tabs>
                <w:tab w:val="left" w:pos="990"/>
              </w:tabs>
              <w:rPr>
                <w:sz w:val="26"/>
                <w:szCs w:val="26"/>
              </w:rPr>
            </w:pPr>
            <w:r w:rsidRPr="00B86742">
              <w:rPr>
                <w:rFonts w:eastAsia="SimSun"/>
                <w:sz w:val="26"/>
                <w:szCs w:val="26"/>
              </w:rPr>
              <w:t>f</w:t>
            </w:r>
            <w:r w:rsidRPr="00B86742">
              <w:rPr>
                <w:rFonts w:eastAsia="SimSun"/>
                <w:sz w:val="26"/>
                <w:szCs w:val="26"/>
                <w:vertAlign w:val="subscript"/>
              </w:rPr>
              <w:t>o</w:t>
            </w:r>
            <w:r w:rsidRPr="00B86742">
              <w:rPr>
                <w:rFonts w:eastAsia="Yu Mincho"/>
                <w:sz w:val="26"/>
                <w:szCs w:val="26"/>
              </w:rPr>
              <w:t xml:space="preserve"> (Hz)</w:t>
            </w:r>
          </w:p>
        </w:tc>
        <w:tc>
          <w:tcPr>
            <w:tcW w:w="1053" w:type="dxa"/>
            <w:shd w:val="clear" w:color="auto" w:fill="auto"/>
            <w:vAlign w:val="center"/>
          </w:tcPr>
          <w:p w14:paraId="5DB9E226" w14:textId="77777777" w:rsidR="00E978F2" w:rsidRPr="00B86742" w:rsidRDefault="00E978F2" w:rsidP="00B86742">
            <w:pPr>
              <w:tabs>
                <w:tab w:val="left" w:pos="990"/>
              </w:tabs>
              <w:rPr>
                <w:sz w:val="26"/>
                <w:szCs w:val="26"/>
              </w:rPr>
            </w:pPr>
            <w:r w:rsidRPr="00B86742">
              <w:rPr>
                <w:sz w:val="26"/>
                <w:szCs w:val="26"/>
              </w:rPr>
              <w:t>50</w:t>
            </w:r>
          </w:p>
        </w:tc>
        <w:tc>
          <w:tcPr>
            <w:tcW w:w="1011" w:type="dxa"/>
            <w:shd w:val="clear" w:color="auto" w:fill="auto"/>
            <w:vAlign w:val="center"/>
          </w:tcPr>
          <w:p w14:paraId="3F25AA84" w14:textId="77777777" w:rsidR="00E978F2" w:rsidRPr="00B86742" w:rsidRDefault="00E978F2" w:rsidP="00B86742">
            <w:pPr>
              <w:tabs>
                <w:tab w:val="left" w:pos="990"/>
              </w:tabs>
              <w:rPr>
                <w:sz w:val="26"/>
                <w:szCs w:val="26"/>
              </w:rPr>
            </w:pPr>
            <w:r w:rsidRPr="00B86742">
              <w:rPr>
                <w:rFonts w:eastAsia="Yu Mincho"/>
                <w:sz w:val="26"/>
                <w:szCs w:val="26"/>
              </w:rPr>
              <w:t>L</w:t>
            </w:r>
            <w:r w:rsidRPr="00B86742">
              <w:rPr>
                <w:rFonts w:eastAsia="Yu Mincho"/>
                <w:sz w:val="26"/>
                <w:szCs w:val="26"/>
                <w:vertAlign w:val="subscript"/>
              </w:rPr>
              <w:t>g</w:t>
            </w:r>
            <w:r w:rsidRPr="00B86742">
              <w:rPr>
                <w:rFonts w:eastAsia="Yu Mincho"/>
                <w:sz w:val="26"/>
                <w:szCs w:val="26"/>
              </w:rPr>
              <w:t xml:space="preserve"> (H)</w:t>
            </w:r>
          </w:p>
        </w:tc>
        <w:tc>
          <w:tcPr>
            <w:tcW w:w="1924" w:type="dxa"/>
            <w:shd w:val="clear" w:color="auto" w:fill="auto"/>
            <w:vAlign w:val="center"/>
          </w:tcPr>
          <w:p w14:paraId="230B5FAC" w14:textId="77777777" w:rsidR="00E978F2" w:rsidRPr="00B86742" w:rsidRDefault="00E978F2" w:rsidP="00B86742">
            <w:pPr>
              <w:tabs>
                <w:tab w:val="left" w:pos="990"/>
              </w:tabs>
              <w:rPr>
                <w:sz w:val="26"/>
                <w:szCs w:val="26"/>
              </w:rPr>
            </w:pPr>
            <w:r w:rsidRPr="00B86742">
              <w:rPr>
                <w:sz w:val="26"/>
                <w:szCs w:val="26"/>
              </w:rPr>
              <w:t>0,0106; 0,212</w:t>
            </w:r>
          </w:p>
        </w:tc>
      </w:tr>
      <w:tr w:rsidR="003F513B" w:rsidRPr="00B86742" w14:paraId="724FB855" w14:textId="77777777" w:rsidTr="00743583">
        <w:trPr>
          <w:trHeight w:val="188"/>
          <w:jc w:val="center"/>
        </w:trPr>
        <w:tc>
          <w:tcPr>
            <w:tcW w:w="1411" w:type="dxa"/>
            <w:shd w:val="clear" w:color="auto" w:fill="auto"/>
            <w:vAlign w:val="center"/>
          </w:tcPr>
          <w:p w14:paraId="7CC70645" w14:textId="77777777" w:rsidR="00E978F2" w:rsidRPr="00B86742" w:rsidRDefault="00E978F2" w:rsidP="00B86742">
            <w:pPr>
              <w:tabs>
                <w:tab w:val="left" w:pos="990"/>
              </w:tabs>
              <w:rPr>
                <w:sz w:val="26"/>
                <w:szCs w:val="26"/>
              </w:rPr>
            </w:pPr>
            <w:r w:rsidRPr="00B86742">
              <w:rPr>
                <w:sz w:val="26"/>
                <w:szCs w:val="26"/>
              </w:rPr>
              <w:t>P (kW)</w:t>
            </w:r>
          </w:p>
        </w:tc>
        <w:tc>
          <w:tcPr>
            <w:tcW w:w="1053" w:type="dxa"/>
            <w:shd w:val="clear" w:color="auto" w:fill="auto"/>
            <w:vAlign w:val="center"/>
          </w:tcPr>
          <w:p w14:paraId="7A488B69" w14:textId="77777777" w:rsidR="00E978F2" w:rsidRPr="00B86742" w:rsidRDefault="00E978F2" w:rsidP="00B86742">
            <w:pPr>
              <w:tabs>
                <w:tab w:val="left" w:pos="990"/>
              </w:tabs>
              <w:rPr>
                <w:sz w:val="26"/>
                <w:szCs w:val="26"/>
              </w:rPr>
            </w:pPr>
            <w:r w:rsidRPr="00B86742">
              <w:rPr>
                <w:sz w:val="26"/>
                <w:szCs w:val="26"/>
              </w:rPr>
              <w:t>500</w:t>
            </w:r>
          </w:p>
        </w:tc>
        <w:tc>
          <w:tcPr>
            <w:tcW w:w="1011" w:type="dxa"/>
            <w:shd w:val="clear" w:color="auto" w:fill="auto"/>
            <w:vAlign w:val="center"/>
          </w:tcPr>
          <w:p w14:paraId="4C192F35" w14:textId="77777777" w:rsidR="00E978F2" w:rsidRPr="00B86742" w:rsidRDefault="00E978F2" w:rsidP="00B86742">
            <w:pPr>
              <w:tabs>
                <w:tab w:val="left" w:pos="990"/>
              </w:tabs>
              <w:rPr>
                <w:i/>
                <w:iCs/>
                <w:sz w:val="26"/>
                <w:szCs w:val="26"/>
              </w:rPr>
            </w:pPr>
            <w:r w:rsidRPr="00B86742">
              <w:rPr>
                <w:rFonts w:eastAsia="Yu Mincho"/>
                <w:i/>
                <w:iCs/>
                <w:sz w:val="26"/>
                <w:szCs w:val="26"/>
              </w:rPr>
              <w:t>b</w:t>
            </w:r>
            <w:r w:rsidRPr="00B86742">
              <w:rPr>
                <w:rFonts w:eastAsia="Yu Mincho"/>
                <w:i/>
                <w:iCs/>
                <w:sz w:val="26"/>
                <w:szCs w:val="26"/>
                <w:vertAlign w:val="subscript"/>
              </w:rPr>
              <w:t>o,c</w:t>
            </w:r>
          </w:p>
        </w:tc>
        <w:tc>
          <w:tcPr>
            <w:tcW w:w="1924" w:type="dxa"/>
            <w:shd w:val="clear" w:color="auto" w:fill="auto"/>
            <w:vAlign w:val="center"/>
          </w:tcPr>
          <w:p w14:paraId="7D34EC07" w14:textId="77777777" w:rsidR="00E978F2" w:rsidRPr="00B86742" w:rsidRDefault="00E978F2" w:rsidP="00B86742">
            <w:pPr>
              <w:tabs>
                <w:tab w:val="left" w:pos="990"/>
              </w:tabs>
              <w:rPr>
                <w:sz w:val="26"/>
                <w:szCs w:val="26"/>
              </w:rPr>
            </w:pPr>
            <w:r w:rsidRPr="00B86742">
              <w:rPr>
                <w:rFonts w:eastAsia="Yu Mincho"/>
                <w:sz w:val="26"/>
                <w:szCs w:val="26"/>
              </w:rPr>
              <w:t>-1,3.10</w:t>
            </w:r>
            <w:r w:rsidRPr="00B86742">
              <w:rPr>
                <w:rFonts w:eastAsia="Yu Mincho"/>
                <w:sz w:val="26"/>
                <w:szCs w:val="26"/>
                <w:vertAlign w:val="superscript"/>
              </w:rPr>
              <w:t>9</w:t>
            </w:r>
          </w:p>
        </w:tc>
      </w:tr>
      <w:tr w:rsidR="003F513B" w:rsidRPr="00B86742" w14:paraId="3B8E8F90" w14:textId="77777777" w:rsidTr="00743583">
        <w:trPr>
          <w:trHeight w:val="143"/>
          <w:jc w:val="center"/>
        </w:trPr>
        <w:tc>
          <w:tcPr>
            <w:tcW w:w="1411" w:type="dxa"/>
            <w:shd w:val="clear" w:color="auto" w:fill="auto"/>
            <w:vAlign w:val="center"/>
          </w:tcPr>
          <w:p w14:paraId="775F9561" w14:textId="77777777" w:rsidR="00E978F2" w:rsidRPr="00B86742" w:rsidRDefault="00E978F2" w:rsidP="00B86742">
            <w:pPr>
              <w:tabs>
                <w:tab w:val="left" w:pos="990"/>
              </w:tabs>
              <w:rPr>
                <w:sz w:val="26"/>
                <w:szCs w:val="26"/>
              </w:rPr>
            </w:pPr>
            <w:r w:rsidRPr="00B86742">
              <w:rPr>
                <w:rFonts w:eastAsia="SimSun"/>
                <w:sz w:val="26"/>
                <w:szCs w:val="26"/>
              </w:rPr>
              <w:t>V</w:t>
            </w:r>
            <w:r w:rsidRPr="00B86742">
              <w:rPr>
                <w:rFonts w:eastAsia="SimSun"/>
                <w:sz w:val="26"/>
                <w:szCs w:val="26"/>
                <w:vertAlign w:val="subscript"/>
              </w:rPr>
              <w:t>dc</w:t>
            </w:r>
            <w:r w:rsidRPr="00B86742">
              <w:rPr>
                <w:sz w:val="26"/>
                <w:szCs w:val="26"/>
              </w:rPr>
              <w:t xml:space="preserve"> (V)</w:t>
            </w:r>
          </w:p>
        </w:tc>
        <w:tc>
          <w:tcPr>
            <w:tcW w:w="1053" w:type="dxa"/>
            <w:shd w:val="clear" w:color="auto" w:fill="auto"/>
            <w:vAlign w:val="center"/>
          </w:tcPr>
          <w:p w14:paraId="28F297DC" w14:textId="77777777" w:rsidR="00E978F2" w:rsidRPr="00B86742" w:rsidRDefault="00E978F2" w:rsidP="00B86742">
            <w:pPr>
              <w:tabs>
                <w:tab w:val="left" w:pos="990"/>
              </w:tabs>
              <w:rPr>
                <w:sz w:val="26"/>
                <w:szCs w:val="26"/>
              </w:rPr>
            </w:pPr>
            <w:r w:rsidRPr="00B86742">
              <w:rPr>
                <w:sz w:val="26"/>
                <w:szCs w:val="26"/>
              </w:rPr>
              <w:t>6000</w:t>
            </w:r>
          </w:p>
        </w:tc>
        <w:tc>
          <w:tcPr>
            <w:tcW w:w="1011" w:type="dxa"/>
            <w:shd w:val="clear" w:color="auto" w:fill="auto"/>
            <w:vAlign w:val="center"/>
          </w:tcPr>
          <w:p w14:paraId="7DB8A2DE" w14:textId="77777777" w:rsidR="00E978F2" w:rsidRPr="00B86742" w:rsidRDefault="00E978F2" w:rsidP="00B86742">
            <w:pPr>
              <w:tabs>
                <w:tab w:val="left" w:pos="990"/>
              </w:tabs>
              <w:rPr>
                <w:i/>
                <w:iCs/>
                <w:sz w:val="26"/>
                <w:szCs w:val="26"/>
              </w:rPr>
            </w:pPr>
            <w:r w:rsidRPr="00B86742">
              <w:rPr>
                <w:rFonts w:eastAsia="Yu Mincho"/>
                <w:i/>
                <w:iCs/>
                <w:sz w:val="26"/>
                <w:szCs w:val="26"/>
              </w:rPr>
              <w:t>b</w:t>
            </w:r>
            <w:r w:rsidRPr="00B86742">
              <w:rPr>
                <w:rFonts w:eastAsia="Yu Mincho"/>
                <w:i/>
                <w:iCs/>
                <w:sz w:val="26"/>
                <w:szCs w:val="26"/>
                <w:vertAlign w:val="subscript"/>
              </w:rPr>
              <w:t>o,i</w:t>
            </w:r>
          </w:p>
        </w:tc>
        <w:tc>
          <w:tcPr>
            <w:tcW w:w="1924" w:type="dxa"/>
            <w:shd w:val="clear" w:color="auto" w:fill="auto"/>
            <w:vAlign w:val="center"/>
          </w:tcPr>
          <w:p w14:paraId="2F4D1796" w14:textId="77777777" w:rsidR="00E978F2" w:rsidRPr="00B86742" w:rsidRDefault="00E978F2" w:rsidP="00B86742">
            <w:pPr>
              <w:tabs>
                <w:tab w:val="left" w:pos="990"/>
              </w:tabs>
              <w:rPr>
                <w:sz w:val="26"/>
                <w:szCs w:val="26"/>
              </w:rPr>
            </w:pPr>
            <w:r w:rsidRPr="00B86742">
              <w:rPr>
                <w:rFonts w:eastAsia="Yu Mincho"/>
                <w:sz w:val="26"/>
                <w:szCs w:val="26"/>
              </w:rPr>
              <w:t>4,56.10</w:t>
            </w:r>
            <w:r w:rsidRPr="00B86742">
              <w:rPr>
                <w:rFonts w:eastAsia="Yu Mincho"/>
                <w:sz w:val="26"/>
                <w:szCs w:val="26"/>
                <w:vertAlign w:val="superscript"/>
              </w:rPr>
              <w:t>-6</w:t>
            </w:r>
          </w:p>
        </w:tc>
      </w:tr>
      <w:tr w:rsidR="003F513B" w:rsidRPr="00B86742" w14:paraId="209DE25E" w14:textId="77777777" w:rsidTr="00743583">
        <w:trPr>
          <w:trHeight w:val="134"/>
          <w:jc w:val="center"/>
        </w:trPr>
        <w:tc>
          <w:tcPr>
            <w:tcW w:w="1411" w:type="dxa"/>
            <w:shd w:val="clear" w:color="auto" w:fill="auto"/>
            <w:vAlign w:val="center"/>
          </w:tcPr>
          <w:p w14:paraId="67265862" w14:textId="77777777" w:rsidR="00E978F2" w:rsidRPr="00B86742" w:rsidRDefault="00E978F2" w:rsidP="00B86742">
            <w:pPr>
              <w:tabs>
                <w:tab w:val="left" w:pos="990"/>
              </w:tabs>
              <w:rPr>
                <w:sz w:val="26"/>
                <w:szCs w:val="26"/>
              </w:rPr>
            </w:pPr>
            <w:r w:rsidRPr="00B86742">
              <w:rPr>
                <w:rFonts w:eastAsia="SimSun"/>
                <w:sz w:val="26"/>
                <w:szCs w:val="26"/>
              </w:rPr>
              <w:t>I</w:t>
            </w:r>
            <w:r w:rsidRPr="00B86742">
              <w:rPr>
                <w:rFonts w:eastAsia="SimSun"/>
                <w:sz w:val="26"/>
                <w:szCs w:val="26"/>
                <w:vertAlign w:val="subscript"/>
              </w:rPr>
              <w:t>dc</w:t>
            </w:r>
            <w:r w:rsidRPr="00B86742">
              <w:rPr>
                <w:rFonts w:eastAsia="Yu Mincho"/>
                <w:sz w:val="26"/>
                <w:szCs w:val="26"/>
              </w:rPr>
              <w:t xml:space="preserve"> (A)</w:t>
            </w:r>
          </w:p>
        </w:tc>
        <w:tc>
          <w:tcPr>
            <w:tcW w:w="1053" w:type="dxa"/>
            <w:shd w:val="clear" w:color="auto" w:fill="auto"/>
            <w:vAlign w:val="center"/>
          </w:tcPr>
          <w:p w14:paraId="451995F9" w14:textId="77777777" w:rsidR="00E978F2" w:rsidRPr="00B86742" w:rsidRDefault="00E978F2" w:rsidP="00B86742">
            <w:pPr>
              <w:tabs>
                <w:tab w:val="left" w:pos="990"/>
              </w:tabs>
              <w:rPr>
                <w:sz w:val="26"/>
                <w:szCs w:val="26"/>
              </w:rPr>
            </w:pPr>
            <w:r w:rsidRPr="00B86742">
              <w:rPr>
                <w:sz w:val="26"/>
                <w:szCs w:val="26"/>
              </w:rPr>
              <w:t>83,3</w:t>
            </w:r>
          </w:p>
        </w:tc>
        <w:tc>
          <w:tcPr>
            <w:tcW w:w="1011" w:type="dxa"/>
            <w:shd w:val="clear" w:color="auto" w:fill="auto"/>
            <w:vAlign w:val="center"/>
          </w:tcPr>
          <w:p w14:paraId="019B3A4B" w14:textId="77777777" w:rsidR="00E978F2" w:rsidRPr="00B86742" w:rsidRDefault="00E978F2" w:rsidP="00B86742">
            <w:pPr>
              <w:tabs>
                <w:tab w:val="left" w:pos="990"/>
              </w:tabs>
              <w:rPr>
                <w:i/>
                <w:iCs/>
                <w:sz w:val="26"/>
                <w:szCs w:val="26"/>
              </w:rPr>
            </w:pPr>
            <w:r w:rsidRPr="00B86742">
              <w:rPr>
                <w:rFonts w:eastAsia="Yu Mincho"/>
                <w:i/>
                <w:iCs/>
                <w:sz w:val="26"/>
                <w:szCs w:val="26"/>
              </w:rPr>
              <w:t>b</w:t>
            </w:r>
            <w:r w:rsidRPr="00B86742">
              <w:rPr>
                <w:rFonts w:eastAsia="Yu Mincho"/>
                <w:i/>
                <w:iCs/>
                <w:sz w:val="26"/>
                <w:szCs w:val="26"/>
                <w:vertAlign w:val="subscript"/>
              </w:rPr>
              <w:t>o,v</w:t>
            </w:r>
          </w:p>
        </w:tc>
        <w:tc>
          <w:tcPr>
            <w:tcW w:w="1924" w:type="dxa"/>
            <w:shd w:val="clear" w:color="auto" w:fill="auto"/>
            <w:vAlign w:val="center"/>
          </w:tcPr>
          <w:p w14:paraId="3B17F1A4" w14:textId="77777777" w:rsidR="00E978F2" w:rsidRPr="00B86742" w:rsidRDefault="00E978F2" w:rsidP="00B86742">
            <w:pPr>
              <w:tabs>
                <w:tab w:val="left" w:pos="990"/>
              </w:tabs>
              <w:rPr>
                <w:sz w:val="26"/>
                <w:szCs w:val="26"/>
              </w:rPr>
            </w:pPr>
            <w:r w:rsidRPr="00B86742">
              <w:rPr>
                <w:sz w:val="26"/>
                <w:szCs w:val="26"/>
              </w:rPr>
              <w:t>-1,08</w:t>
            </w:r>
          </w:p>
        </w:tc>
      </w:tr>
      <w:tr w:rsidR="003F513B" w:rsidRPr="00B86742" w14:paraId="2124308E" w14:textId="77777777" w:rsidTr="00743583">
        <w:trPr>
          <w:trHeight w:val="89"/>
          <w:jc w:val="center"/>
        </w:trPr>
        <w:tc>
          <w:tcPr>
            <w:tcW w:w="1411" w:type="dxa"/>
            <w:shd w:val="clear" w:color="auto" w:fill="auto"/>
            <w:vAlign w:val="center"/>
          </w:tcPr>
          <w:p w14:paraId="64020185" w14:textId="77777777" w:rsidR="00E978F2" w:rsidRPr="00B86742" w:rsidRDefault="00E978F2" w:rsidP="00B86742">
            <w:pPr>
              <w:tabs>
                <w:tab w:val="left" w:pos="990"/>
              </w:tabs>
              <w:rPr>
                <w:sz w:val="26"/>
                <w:szCs w:val="26"/>
              </w:rPr>
            </w:pPr>
            <w:r w:rsidRPr="00B86742">
              <w:rPr>
                <w:rFonts w:eastAsia="SimSun"/>
                <w:sz w:val="26"/>
                <w:szCs w:val="26"/>
              </w:rPr>
              <w:t>V</w:t>
            </w:r>
            <w:r w:rsidRPr="00B86742">
              <w:rPr>
                <w:rFonts w:eastAsia="SimSun"/>
                <w:sz w:val="26"/>
                <w:szCs w:val="26"/>
                <w:vertAlign w:val="subscript"/>
              </w:rPr>
              <w:t>1</w:t>
            </w:r>
            <w:r w:rsidRPr="00B86742">
              <w:rPr>
                <w:rFonts w:eastAsia="SimSun"/>
                <w:sz w:val="26"/>
                <w:szCs w:val="26"/>
              </w:rPr>
              <w:t xml:space="preserve"> </w:t>
            </w:r>
            <w:r w:rsidRPr="00B86742">
              <w:rPr>
                <w:rFonts w:eastAsia="Yu Mincho"/>
                <w:sz w:val="26"/>
                <w:szCs w:val="26"/>
              </w:rPr>
              <w:t>(V)</w:t>
            </w:r>
          </w:p>
        </w:tc>
        <w:tc>
          <w:tcPr>
            <w:tcW w:w="1053" w:type="dxa"/>
            <w:shd w:val="clear" w:color="auto" w:fill="auto"/>
            <w:vAlign w:val="center"/>
          </w:tcPr>
          <w:p w14:paraId="3C012F32" w14:textId="77777777" w:rsidR="00E978F2" w:rsidRPr="00B86742" w:rsidRDefault="00E978F2" w:rsidP="00B86742">
            <w:pPr>
              <w:tabs>
                <w:tab w:val="left" w:pos="990"/>
              </w:tabs>
              <w:rPr>
                <w:sz w:val="26"/>
                <w:szCs w:val="26"/>
              </w:rPr>
            </w:pPr>
            <w:r w:rsidRPr="00B86742">
              <w:rPr>
                <w:sz w:val="26"/>
                <w:szCs w:val="26"/>
              </w:rPr>
              <w:t>3000</w:t>
            </w:r>
          </w:p>
        </w:tc>
        <w:tc>
          <w:tcPr>
            <w:tcW w:w="1011" w:type="dxa"/>
            <w:shd w:val="clear" w:color="auto" w:fill="auto"/>
            <w:vAlign w:val="center"/>
          </w:tcPr>
          <w:p w14:paraId="147C6FE0" w14:textId="77777777" w:rsidR="00E978F2" w:rsidRPr="00B86742" w:rsidRDefault="00E978F2" w:rsidP="00B86742">
            <w:pPr>
              <w:tabs>
                <w:tab w:val="left" w:pos="990"/>
              </w:tabs>
              <w:rPr>
                <w:i/>
                <w:iCs/>
                <w:sz w:val="26"/>
                <w:szCs w:val="26"/>
              </w:rPr>
            </w:pPr>
            <w:r w:rsidRPr="00B86742">
              <w:rPr>
                <w:rFonts w:eastAsia="Yu Mincho"/>
                <w:i/>
                <w:iCs/>
                <w:sz w:val="26"/>
                <w:szCs w:val="26"/>
              </w:rPr>
              <w:t>b</w:t>
            </w:r>
            <w:r w:rsidRPr="00B86742">
              <w:rPr>
                <w:rFonts w:eastAsia="Yu Mincho"/>
                <w:i/>
                <w:iCs/>
                <w:sz w:val="26"/>
                <w:szCs w:val="26"/>
                <w:vertAlign w:val="subscript"/>
              </w:rPr>
              <w:t>o,pll</w:t>
            </w:r>
          </w:p>
        </w:tc>
        <w:tc>
          <w:tcPr>
            <w:tcW w:w="1924" w:type="dxa"/>
            <w:shd w:val="clear" w:color="auto" w:fill="auto"/>
            <w:vAlign w:val="center"/>
          </w:tcPr>
          <w:p w14:paraId="04DCAEA2" w14:textId="77777777" w:rsidR="00E978F2" w:rsidRPr="00B86742" w:rsidRDefault="00E978F2" w:rsidP="00B86742">
            <w:pPr>
              <w:tabs>
                <w:tab w:val="left" w:pos="990"/>
              </w:tabs>
              <w:rPr>
                <w:sz w:val="26"/>
                <w:szCs w:val="26"/>
              </w:rPr>
            </w:pPr>
            <w:r w:rsidRPr="00B86742">
              <w:rPr>
                <w:sz w:val="26"/>
                <w:szCs w:val="26"/>
              </w:rPr>
              <w:t>-3000</w:t>
            </w:r>
          </w:p>
        </w:tc>
      </w:tr>
      <w:tr w:rsidR="003F513B" w:rsidRPr="00B86742" w14:paraId="25A52B7E" w14:textId="77777777" w:rsidTr="00743583">
        <w:trPr>
          <w:trHeight w:val="152"/>
          <w:jc w:val="center"/>
        </w:trPr>
        <w:tc>
          <w:tcPr>
            <w:tcW w:w="1411" w:type="dxa"/>
            <w:shd w:val="clear" w:color="auto" w:fill="auto"/>
            <w:vAlign w:val="center"/>
          </w:tcPr>
          <w:p w14:paraId="046777CE" w14:textId="77777777" w:rsidR="00E978F2" w:rsidRPr="00B86742" w:rsidRDefault="00E978F2" w:rsidP="00B86742">
            <w:pPr>
              <w:tabs>
                <w:tab w:val="left" w:pos="990"/>
              </w:tabs>
              <w:rPr>
                <w:sz w:val="26"/>
                <w:szCs w:val="26"/>
              </w:rPr>
            </w:pPr>
            <w:r w:rsidRPr="00B86742">
              <w:rPr>
                <w:rFonts w:eastAsia="SimSun"/>
                <w:i/>
                <w:iCs/>
                <w:sz w:val="26"/>
                <w:szCs w:val="26"/>
              </w:rPr>
              <w:t>C</w:t>
            </w:r>
            <w:r w:rsidRPr="00B86742">
              <w:rPr>
                <w:rFonts w:eastAsia="SimSun"/>
                <w:i/>
                <w:iCs/>
                <w:sz w:val="26"/>
                <w:szCs w:val="26"/>
                <w:vertAlign w:val="subscript"/>
              </w:rPr>
              <w:t>sm</w:t>
            </w:r>
            <w:r w:rsidRPr="00B86742">
              <w:rPr>
                <w:rFonts w:eastAsia="Yu Mincho"/>
                <w:sz w:val="26"/>
                <w:szCs w:val="26"/>
              </w:rPr>
              <w:t xml:space="preserve"> (F)</w:t>
            </w:r>
          </w:p>
        </w:tc>
        <w:tc>
          <w:tcPr>
            <w:tcW w:w="1053" w:type="dxa"/>
            <w:shd w:val="clear" w:color="auto" w:fill="auto"/>
            <w:vAlign w:val="center"/>
          </w:tcPr>
          <w:p w14:paraId="106BC081" w14:textId="77777777" w:rsidR="00E978F2" w:rsidRPr="00B86742" w:rsidRDefault="00E978F2" w:rsidP="00B86742">
            <w:pPr>
              <w:tabs>
                <w:tab w:val="left" w:pos="990"/>
              </w:tabs>
              <w:rPr>
                <w:sz w:val="26"/>
                <w:szCs w:val="26"/>
              </w:rPr>
            </w:pPr>
            <w:r w:rsidRPr="00B86742">
              <w:rPr>
                <w:sz w:val="26"/>
                <w:szCs w:val="26"/>
              </w:rPr>
              <w:t>1,39</w:t>
            </w:r>
          </w:p>
        </w:tc>
        <w:tc>
          <w:tcPr>
            <w:tcW w:w="1011" w:type="dxa"/>
            <w:shd w:val="clear" w:color="auto" w:fill="auto"/>
            <w:vAlign w:val="center"/>
          </w:tcPr>
          <w:p w14:paraId="10C4BDDA" w14:textId="77777777" w:rsidR="00E978F2" w:rsidRPr="00B86742" w:rsidRDefault="00E978F2" w:rsidP="00B86742">
            <w:pPr>
              <w:tabs>
                <w:tab w:val="left" w:pos="990"/>
              </w:tabs>
              <w:rPr>
                <w:i/>
                <w:iCs/>
                <w:sz w:val="26"/>
                <w:szCs w:val="26"/>
              </w:rPr>
            </w:pPr>
            <w:r w:rsidRPr="00B86742">
              <w:rPr>
                <w:rFonts w:eastAsia="Yu Mincho"/>
                <w:i/>
                <w:iCs/>
                <w:sz w:val="26"/>
                <w:szCs w:val="26"/>
              </w:rPr>
              <w:t>k</w:t>
            </w:r>
            <w:r w:rsidRPr="00B86742">
              <w:rPr>
                <w:rFonts w:eastAsia="Yu Mincho"/>
                <w:i/>
                <w:iCs/>
                <w:sz w:val="26"/>
                <w:szCs w:val="26"/>
                <w:vertAlign w:val="subscript"/>
              </w:rPr>
              <w:t>p,i</w:t>
            </w:r>
            <w:r w:rsidRPr="00B86742">
              <w:rPr>
                <w:rFonts w:eastAsia="Yu Mincho"/>
                <w:i/>
                <w:iCs/>
                <w:sz w:val="26"/>
                <w:szCs w:val="26"/>
              </w:rPr>
              <w:t>; k</w:t>
            </w:r>
            <w:r w:rsidRPr="00B86742">
              <w:rPr>
                <w:rFonts w:eastAsia="Yu Mincho"/>
                <w:i/>
                <w:iCs/>
                <w:sz w:val="26"/>
                <w:szCs w:val="26"/>
                <w:vertAlign w:val="subscript"/>
              </w:rPr>
              <w:t>i,i</w:t>
            </w:r>
          </w:p>
        </w:tc>
        <w:tc>
          <w:tcPr>
            <w:tcW w:w="1924" w:type="dxa"/>
            <w:shd w:val="clear" w:color="auto" w:fill="auto"/>
            <w:vAlign w:val="center"/>
          </w:tcPr>
          <w:p w14:paraId="66B41562" w14:textId="77777777" w:rsidR="00E978F2" w:rsidRPr="00B86742" w:rsidRDefault="00E978F2" w:rsidP="00B86742">
            <w:pPr>
              <w:tabs>
                <w:tab w:val="left" w:pos="990"/>
              </w:tabs>
              <w:rPr>
                <w:sz w:val="26"/>
                <w:szCs w:val="26"/>
              </w:rPr>
            </w:pPr>
            <w:r w:rsidRPr="00B86742">
              <w:rPr>
                <w:sz w:val="26"/>
                <w:szCs w:val="26"/>
              </w:rPr>
              <w:t>3; 45</w:t>
            </w:r>
          </w:p>
        </w:tc>
      </w:tr>
      <w:tr w:rsidR="003F513B" w:rsidRPr="00B86742" w14:paraId="01D4E450" w14:textId="77777777" w:rsidTr="00743583">
        <w:trPr>
          <w:trHeight w:val="107"/>
          <w:jc w:val="center"/>
        </w:trPr>
        <w:tc>
          <w:tcPr>
            <w:tcW w:w="1411" w:type="dxa"/>
            <w:shd w:val="clear" w:color="auto" w:fill="auto"/>
            <w:vAlign w:val="center"/>
          </w:tcPr>
          <w:p w14:paraId="4C8240E9" w14:textId="77777777" w:rsidR="00E978F2" w:rsidRPr="00B86742" w:rsidRDefault="00E978F2" w:rsidP="00B86742">
            <w:pPr>
              <w:tabs>
                <w:tab w:val="left" w:pos="990"/>
              </w:tabs>
              <w:rPr>
                <w:sz w:val="26"/>
                <w:szCs w:val="26"/>
              </w:rPr>
            </w:pPr>
            <w:r w:rsidRPr="00B86742">
              <w:rPr>
                <w:rFonts w:eastAsia="SimSun"/>
                <w:i/>
                <w:iCs/>
                <w:sz w:val="26"/>
                <w:szCs w:val="26"/>
              </w:rPr>
              <w:t>R</w:t>
            </w:r>
            <w:r w:rsidRPr="00B86742">
              <w:rPr>
                <w:rFonts w:eastAsia="SimSun"/>
                <w:i/>
                <w:iCs/>
                <w:sz w:val="26"/>
                <w:szCs w:val="26"/>
                <w:vertAlign w:val="subscript"/>
              </w:rPr>
              <w:t>o</w:t>
            </w:r>
            <w:r w:rsidRPr="00B86742">
              <w:rPr>
                <w:rFonts w:eastAsia="Yu Mincho"/>
                <w:i/>
                <w:iCs/>
                <w:sz w:val="26"/>
                <w:szCs w:val="26"/>
              </w:rPr>
              <w:t xml:space="preserve"> </w:t>
            </w:r>
            <w:r w:rsidRPr="00B86742">
              <w:rPr>
                <w:rFonts w:eastAsia="Yu Mincho"/>
                <w:sz w:val="26"/>
                <w:szCs w:val="26"/>
              </w:rPr>
              <w:t>(Ω)</w:t>
            </w:r>
          </w:p>
        </w:tc>
        <w:tc>
          <w:tcPr>
            <w:tcW w:w="1053" w:type="dxa"/>
            <w:shd w:val="clear" w:color="auto" w:fill="auto"/>
            <w:vAlign w:val="center"/>
          </w:tcPr>
          <w:p w14:paraId="3C011711" w14:textId="77777777" w:rsidR="00E978F2" w:rsidRPr="00B86742" w:rsidRDefault="00E978F2" w:rsidP="00B86742">
            <w:pPr>
              <w:tabs>
                <w:tab w:val="left" w:pos="990"/>
              </w:tabs>
              <w:rPr>
                <w:sz w:val="26"/>
                <w:szCs w:val="26"/>
              </w:rPr>
            </w:pPr>
            <w:r w:rsidRPr="00B86742">
              <w:rPr>
                <w:sz w:val="26"/>
                <w:szCs w:val="26"/>
              </w:rPr>
              <w:t>0,1</w:t>
            </w:r>
          </w:p>
        </w:tc>
        <w:tc>
          <w:tcPr>
            <w:tcW w:w="1011" w:type="dxa"/>
            <w:shd w:val="clear" w:color="auto" w:fill="auto"/>
            <w:vAlign w:val="center"/>
          </w:tcPr>
          <w:p w14:paraId="10DEBAA6" w14:textId="77777777" w:rsidR="00E978F2" w:rsidRPr="00B86742" w:rsidRDefault="00E978F2" w:rsidP="00B86742">
            <w:pPr>
              <w:tabs>
                <w:tab w:val="left" w:pos="990"/>
              </w:tabs>
              <w:rPr>
                <w:i/>
                <w:iCs/>
                <w:sz w:val="26"/>
                <w:szCs w:val="26"/>
              </w:rPr>
            </w:pPr>
            <w:r w:rsidRPr="00B86742">
              <w:rPr>
                <w:rFonts w:eastAsia="Yu Mincho"/>
                <w:i/>
                <w:iCs/>
                <w:sz w:val="26"/>
                <w:szCs w:val="26"/>
              </w:rPr>
              <w:t>k</w:t>
            </w:r>
            <w:r w:rsidRPr="00B86742">
              <w:rPr>
                <w:rFonts w:eastAsia="Yu Mincho"/>
                <w:i/>
                <w:iCs/>
                <w:sz w:val="26"/>
                <w:szCs w:val="26"/>
                <w:vertAlign w:val="subscript"/>
              </w:rPr>
              <w:t>p,v</w:t>
            </w:r>
            <w:r w:rsidRPr="00B86742">
              <w:rPr>
                <w:rFonts w:eastAsia="Yu Mincho"/>
                <w:i/>
                <w:iCs/>
                <w:sz w:val="26"/>
                <w:szCs w:val="26"/>
              </w:rPr>
              <w:t>; k</w:t>
            </w:r>
            <w:r w:rsidRPr="00B86742">
              <w:rPr>
                <w:rFonts w:eastAsia="Yu Mincho"/>
                <w:i/>
                <w:iCs/>
                <w:sz w:val="26"/>
                <w:szCs w:val="26"/>
                <w:vertAlign w:val="subscript"/>
              </w:rPr>
              <w:t>i,v</w:t>
            </w:r>
          </w:p>
        </w:tc>
        <w:tc>
          <w:tcPr>
            <w:tcW w:w="1924" w:type="dxa"/>
            <w:shd w:val="clear" w:color="auto" w:fill="auto"/>
            <w:vAlign w:val="center"/>
          </w:tcPr>
          <w:p w14:paraId="4BAB331E" w14:textId="77777777" w:rsidR="00E978F2" w:rsidRPr="00B86742" w:rsidRDefault="00E978F2" w:rsidP="00B86742">
            <w:pPr>
              <w:tabs>
                <w:tab w:val="left" w:pos="990"/>
              </w:tabs>
              <w:rPr>
                <w:sz w:val="26"/>
                <w:szCs w:val="26"/>
              </w:rPr>
            </w:pPr>
            <w:r w:rsidRPr="00B86742">
              <w:rPr>
                <w:sz w:val="26"/>
                <w:szCs w:val="26"/>
              </w:rPr>
              <w:t>83333; 3,125e6</w:t>
            </w:r>
          </w:p>
        </w:tc>
      </w:tr>
      <w:tr w:rsidR="003F513B" w:rsidRPr="00B86742" w14:paraId="7202D0B3" w14:textId="77777777" w:rsidTr="00743583">
        <w:trPr>
          <w:trHeight w:val="170"/>
          <w:jc w:val="center"/>
        </w:trPr>
        <w:tc>
          <w:tcPr>
            <w:tcW w:w="1411" w:type="dxa"/>
            <w:shd w:val="clear" w:color="auto" w:fill="auto"/>
            <w:vAlign w:val="center"/>
          </w:tcPr>
          <w:p w14:paraId="5F477F71" w14:textId="77777777" w:rsidR="00E978F2" w:rsidRPr="00B86742" w:rsidRDefault="00E978F2" w:rsidP="00B86742">
            <w:pPr>
              <w:tabs>
                <w:tab w:val="left" w:pos="990"/>
              </w:tabs>
              <w:rPr>
                <w:sz w:val="26"/>
                <w:szCs w:val="26"/>
              </w:rPr>
            </w:pPr>
            <w:r w:rsidRPr="00B86742">
              <w:rPr>
                <w:rFonts w:eastAsia="SimSun"/>
                <w:i/>
                <w:iCs/>
                <w:sz w:val="26"/>
                <w:szCs w:val="26"/>
              </w:rPr>
              <w:t>L</w:t>
            </w:r>
            <w:r w:rsidRPr="00B86742">
              <w:rPr>
                <w:rFonts w:eastAsia="SimSun"/>
                <w:i/>
                <w:iCs/>
                <w:sz w:val="26"/>
                <w:szCs w:val="26"/>
                <w:vertAlign w:val="subscript"/>
              </w:rPr>
              <w:t>o</w:t>
            </w:r>
            <w:r w:rsidRPr="00B86742">
              <w:rPr>
                <w:rFonts w:eastAsia="Yu Mincho"/>
                <w:sz w:val="26"/>
                <w:szCs w:val="26"/>
              </w:rPr>
              <w:t xml:space="preserve"> (H)</w:t>
            </w:r>
          </w:p>
        </w:tc>
        <w:tc>
          <w:tcPr>
            <w:tcW w:w="1053" w:type="dxa"/>
            <w:shd w:val="clear" w:color="auto" w:fill="auto"/>
            <w:vAlign w:val="center"/>
          </w:tcPr>
          <w:p w14:paraId="54F0FC9A" w14:textId="77777777" w:rsidR="00E978F2" w:rsidRPr="00B86742" w:rsidRDefault="00E978F2" w:rsidP="00B86742">
            <w:pPr>
              <w:tabs>
                <w:tab w:val="left" w:pos="990"/>
              </w:tabs>
              <w:rPr>
                <w:sz w:val="26"/>
                <w:szCs w:val="26"/>
              </w:rPr>
            </w:pPr>
            <w:r w:rsidRPr="00B86742">
              <w:rPr>
                <w:sz w:val="26"/>
                <w:szCs w:val="26"/>
              </w:rPr>
              <w:t>4,56.10</w:t>
            </w:r>
            <w:r w:rsidRPr="00B86742">
              <w:rPr>
                <w:sz w:val="26"/>
                <w:szCs w:val="26"/>
                <w:vertAlign w:val="superscript"/>
              </w:rPr>
              <w:t>-6</w:t>
            </w:r>
          </w:p>
        </w:tc>
        <w:tc>
          <w:tcPr>
            <w:tcW w:w="1011" w:type="dxa"/>
            <w:shd w:val="clear" w:color="auto" w:fill="auto"/>
            <w:vAlign w:val="center"/>
          </w:tcPr>
          <w:p w14:paraId="3C1775AA" w14:textId="77777777" w:rsidR="00E978F2" w:rsidRPr="00B86742" w:rsidRDefault="00E978F2" w:rsidP="00B86742">
            <w:pPr>
              <w:tabs>
                <w:tab w:val="left" w:pos="990"/>
              </w:tabs>
              <w:rPr>
                <w:i/>
                <w:iCs/>
                <w:sz w:val="26"/>
                <w:szCs w:val="26"/>
              </w:rPr>
            </w:pPr>
            <w:r w:rsidRPr="00B86742">
              <w:rPr>
                <w:rFonts w:eastAsia="Yu Mincho"/>
                <w:i/>
                <w:iCs/>
                <w:sz w:val="26"/>
                <w:szCs w:val="26"/>
              </w:rPr>
              <w:t>k</w:t>
            </w:r>
            <w:r w:rsidRPr="00B86742">
              <w:rPr>
                <w:rFonts w:eastAsia="Yu Mincho"/>
                <w:i/>
                <w:iCs/>
                <w:sz w:val="26"/>
                <w:szCs w:val="26"/>
                <w:vertAlign w:val="subscript"/>
              </w:rPr>
              <w:t>p,pq;</w:t>
            </w:r>
            <w:r w:rsidRPr="00B86742">
              <w:rPr>
                <w:rFonts w:eastAsia="Yu Mincho"/>
                <w:i/>
                <w:iCs/>
                <w:sz w:val="26"/>
                <w:szCs w:val="26"/>
              </w:rPr>
              <w:t xml:space="preserve"> k</w:t>
            </w:r>
            <w:r w:rsidRPr="00B86742">
              <w:rPr>
                <w:rFonts w:eastAsia="Yu Mincho"/>
                <w:i/>
                <w:iCs/>
                <w:sz w:val="26"/>
                <w:szCs w:val="26"/>
                <w:vertAlign w:val="subscript"/>
              </w:rPr>
              <w:t>i,pq</w:t>
            </w:r>
          </w:p>
        </w:tc>
        <w:tc>
          <w:tcPr>
            <w:tcW w:w="1924" w:type="dxa"/>
            <w:shd w:val="clear" w:color="auto" w:fill="auto"/>
            <w:vAlign w:val="center"/>
          </w:tcPr>
          <w:p w14:paraId="6B09CCCD" w14:textId="77777777" w:rsidR="00E978F2" w:rsidRPr="00B86742" w:rsidRDefault="00E978F2" w:rsidP="00B86742">
            <w:pPr>
              <w:tabs>
                <w:tab w:val="left" w:pos="990"/>
              </w:tabs>
              <w:rPr>
                <w:sz w:val="26"/>
                <w:szCs w:val="26"/>
              </w:rPr>
            </w:pPr>
            <w:r w:rsidRPr="00B86742">
              <w:rPr>
                <w:sz w:val="26"/>
                <w:szCs w:val="26"/>
              </w:rPr>
              <w:t>8,33.10</w:t>
            </w:r>
            <w:r w:rsidRPr="00B86742">
              <w:rPr>
                <w:sz w:val="26"/>
                <w:szCs w:val="26"/>
                <w:vertAlign w:val="superscript"/>
              </w:rPr>
              <w:t>-4</w:t>
            </w:r>
            <w:r w:rsidRPr="00B86742">
              <w:rPr>
                <w:sz w:val="26"/>
                <w:szCs w:val="26"/>
              </w:rPr>
              <w:t>; 0,25</w:t>
            </w:r>
          </w:p>
        </w:tc>
      </w:tr>
      <w:tr w:rsidR="000978F1" w:rsidRPr="00B86742" w14:paraId="7A6873F4" w14:textId="77777777" w:rsidTr="00743583">
        <w:trPr>
          <w:trHeight w:val="125"/>
          <w:jc w:val="center"/>
        </w:trPr>
        <w:tc>
          <w:tcPr>
            <w:tcW w:w="1411" w:type="dxa"/>
            <w:shd w:val="clear" w:color="auto" w:fill="auto"/>
            <w:vAlign w:val="center"/>
          </w:tcPr>
          <w:p w14:paraId="710D6985" w14:textId="77777777" w:rsidR="00E978F2" w:rsidRPr="00B86742" w:rsidRDefault="00E978F2" w:rsidP="00B86742">
            <w:pPr>
              <w:tabs>
                <w:tab w:val="left" w:pos="990"/>
              </w:tabs>
              <w:rPr>
                <w:sz w:val="26"/>
                <w:szCs w:val="26"/>
              </w:rPr>
            </w:pPr>
            <w:r w:rsidRPr="00B86742">
              <w:rPr>
                <w:rFonts w:eastAsia="SimSun"/>
                <w:i/>
                <w:iCs/>
                <w:sz w:val="26"/>
                <w:szCs w:val="26"/>
              </w:rPr>
              <w:t>R</w:t>
            </w:r>
            <w:r w:rsidRPr="00B86742">
              <w:rPr>
                <w:rFonts w:eastAsia="SimSun"/>
                <w:i/>
                <w:iCs/>
                <w:sz w:val="26"/>
                <w:szCs w:val="26"/>
                <w:vertAlign w:val="subscript"/>
              </w:rPr>
              <w:t>f</w:t>
            </w:r>
            <w:r w:rsidRPr="00B86742">
              <w:rPr>
                <w:rFonts w:eastAsia="Yu Mincho"/>
                <w:sz w:val="26"/>
                <w:szCs w:val="26"/>
                <w:vertAlign w:val="subscript"/>
              </w:rPr>
              <w:t xml:space="preserve"> </w:t>
            </w:r>
            <w:r w:rsidRPr="00B86742">
              <w:rPr>
                <w:rFonts w:eastAsia="Yu Mincho"/>
                <w:sz w:val="26"/>
                <w:szCs w:val="26"/>
              </w:rPr>
              <w:t>(Ω)</w:t>
            </w:r>
          </w:p>
        </w:tc>
        <w:tc>
          <w:tcPr>
            <w:tcW w:w="1053" w:type="dxa"/>
            <w:shd w:val="clear" w:color="auto" w:fill="auto"/>
            <w:vAlign w:val="center"/>
          </w:tcPr>
          <w:p w14:paraId="2A961552" w14:textId="77777777" w:rsidR="00E978F2" w:rsidRPr="00B86742" w:rsidRDefault="00E978F2" w:rsidP="00B86742">
            <w:pPr>
              <w:tabs>
                <w:tab w:val="left" w:pos="990"/>
              </w:tabs>
              <w:rPr>
                <w:sz w:val="26"/>
                <w:szCs w:val="26"/>
              </w:rPr>
            </w:pPr>
            <w:r w:rsidRPr="00B86742">
              <w:rPr>
                <w:sz w:val="26"/>
                <w:szCs w:val="26"/>
              </w:rPr>
              <w:t>0,1</w:t>
            </w:r>
          </w:p>
        </w:tc>
        <w:tc>
          <w:tcPr>
            <w:tcW w:w="1011" w:type="dxa"/>
            <w:shd w:val="clear" w:color="auto" w:fill="auto"/>
            <w:vAlign w:val="center"/>
          </w:tcPr>
          <w:p w14:paraId="5ABCA3F5" w14:textId="77777777" w:rsidR="00E978F2" w:rsidRPr="00B86742" w:rsidRDefault="00E978F2" w:rsidP="00B86742">
            <w:pPr>
              <w:tabs>
                <w:tab w:val="left" w:pos="990"/>
              </w:tabs>
              <w:rPr>
                <w:sz w:val="26"/>
                <w:szCs w:val="26"/>
              </w:rPr>
            </w:pPr>
            <w:r w:rsidRPr="00B86742">
              <w:rPr>
                <w:rFonts w:eastAsia="Yu Mincho"/>
                <w:sz w:val="26"/>
                <w:szCs w:val="26"/>
              </w:rPr>
              <w:t>k</w:t>
            </w:r>
            <w:r w:rsidRPr="00B86742">
              <w:rPr>
                <w:rFonts w:eastAsia="Yu Mincho"/>
                <w:sz w:val="26"/>
                <w:szCs w:val="26"/>
                <w:vertAlign w:val="subscript"/>
              </w:rPr>
              <w:t>p,pll</w:t>
            </w:r>
            <w:r w:rsidRPr="00B86742">
              <w:rPr>
                <w:rFonts w:eastAsia="Yu Mincho"/>
                <w:sz w:val="26"/>
                <w:szCs w:val="26"/>
              </w:rPr>
              <w:t>; k</w:t>
            </w:r>
            <w:r w:rsidRPr="00B86742">
              <w:rPr>
                <w:rFonts w:eastAsia="Yu Mincho"/>
                <w:sz w:val="26"/>
                <w:szCs w:val="26"/>
                <w:vertAlign w:val="subscript"/>
              </w:rPr>
              <w:t>i,pll</w:t>
            </w:r>
          </w:p>
        </w:tc>
        <w:tc>
          <w:tcPr>
            <w:tcW w:w="1924" w:type="dxa"/>
            <w:shd w:val="clear" w:color="auto" w:fill="auto"/>
            <w:vAlign w:val="center"/>
          </w:tcPr>
          <w:p w14:paraId="11EADE8D" w14:textId="77777777" w:rsidR="00E978F2" w:rsidRPr="00B86742" w:rsidRDefault="00E978F2" w:rsidP="00B86742">
            <w:pPr>
              <w:keepNext/>
              <w:tabs>
                <w:tab w:val="left" w:pos="990"/>
              </w:tabs>
              <w:rPr>
                <w:sz w:val="26"/>
                <w:szCs w:val="26"/>
              </w:rPr>
            </w:pPr>
            <w:r w:rsidRPr="00B86742">
              <w:rPr>
                <w:sz w:val="26"/>
                <w:szCs w:val="26"/>
              </w:rPr>
              <w:t>0,1; 0,5</w:t>
            </w:r>
          </w:p>
        </w:tc>
      </w:tr>
    </w:tbl>
    <w:p w14:paraId="14354257" w14:textId="77777777" w:rsidR="00E978F2" w:rsidRPr="00B86742" w:rsidRDefault="00E978F2" w:rsidP="00B86742">
      <w:pPr>
        <w:tabs>
          <w:tab w:val="left" w:pos="990"/>
        </w:tabs>
        <w:rPr>
          <w:sz w:val="26"/>
          <w:szCs w:val="26"/>
        </w:rPr>
      </w:pPr>
    </w:p>
    <w:p w14:paraId="5A3ED041" w14:textId="7B3CC1CB" w:rsidR="00E978F2" w:rsidRPr="00B86742" w:rsidRDefault="00333FB9" w:rsidP="00B86742">
      <w:pPr>
        <w:keepNext/>
        <w:tabs>
          <w:tab w:val="left" w:pos="990"/>
        </w:tabs>
        <w:jc w:val="center"/>
        <w:rPr>
          <w:i/>
          <w:iCs/>
          <w:sz w:val="26"/>
          <w:szCs w:val="26"/>
        </w:rPr>
      </w:pPr>
      <w:r w:rsidRPr="00B86742">
        <w:rPr>
          <w:i/>
          <w:iCs/>
          <w:sz w:val="26"/>
          <w:szCs w:val="26"/>
        </w:rPr>
        <w:object w:dxaOrig="11041" w:dyaOrig="8716" w14:anchorId="534831DF">
          <v:shape id="_x0000_i1085" type="#_x0000_t75" style="width:281pt;height:181.05pt" o:ole="">
            <v:imagedata r:id="rId116" o:title=""/>
          </v:shape>
          <o:OLEObject Type="Embed" ProgID="Visio.Drawing.15" ShapeID="_x0000_i1085" DrawAspect="Content" ObjectID="_1824036406" r:id="rId117"/>
        </w:object>
      </w:r>
    </w:p>
    <w:p w14:paraId="36C846D9" w14:textId="1E29EB31" w:rsidR="00E978F2" w:rsidRPr="00B86742" w:rsidRDefault="000978F1" w:rsidP="00B86742">
      <w:pPr>
        <w:pStyle w:val="figurecaption"/>
        <w:numPr>
          <w:ilvl w:val="0"/>
          <w:numId w:val="0"/>
        </w:numPr>
        <w:tabs>
          <w:tab w:val="left" w:pos="990"/>
        </w:tabs>
        <w:jc w:val="center"/>
        <w:rPr>
          <w:i/>
          <w:iCs/>
          <w:sz w:val="26"/>
          <w:szCs w:val="26"/>
        </w:rPr>
      </w:pPr>
      <w:bookmarkStart w:id="37" w:name="_Toc158994957"/>
      <w:r w:rsidRPr="00B86742">
        <w:rPr>
          <w:b/>
          <w:bCs/>
          <w:i/>
          <w:iCs/>
          <w:sz w:val="26"/>
          <w:szCs w:val="26"/>
        </w:rPr>
        <w:t>Hình 12.</w:t>
      </w:r>
      <w:r w:rsidRPr="00B86742">
        <w:rPr>
          <w:i/>
          <w:iCs/>
          <w:sz w:val="26"/>
          <w:szCs w:val="26"/>
        </w:rPr>
        <w:t xml:space="preserve"> </w:t>
      </w:r>
      <w:r w:rsidR="00E978F2" w:rsidRPr="00B86742">
        <w:rPr>
          <w:i/>
          <w:iCs/>
          <w:sz w:val="26"/>
          <w:szCs w:val="26"/>
        </w:rPr>
        <w:t>Hình dạng điện áp nối lưới khi SCR=33</w:t>
      </w:r>
      <w:bookmarkEnd w:id="37"/>
    </w:p>
    <w:p w14:paraId="3C52C8A0" w14:textId="73912932" w:rsidR="00E978F2" w:rsidRPr="00B86742" w:rsidRDefault="00CD3DC3" w:rsidP="00B86742">
      <w:pPr>
        <w:tabs>
          <w:tab w:val="left" w:pos="990"/>
        </w:tabs>
        <w:jc w:val="center"/>
        <w:rPr>
          <w:i/>
          <w:iCs/>
          <w:sz w:val="26"/>
          <w:szCs w:val="26"/>
        </w:rPr>
      </w:pPr>
      <w:r>
        <w:rPr>
          <w:i/>
          <w:iCs/>
          <w:noProof/>
          <w:sz w:val="26"/>
          <w:szCs w:val="26"/>
        </w:rPr>
        <w:pict w14:anchorId="64C20B62">
          <v:shape id="_x0000_i1086" type="#_x0000_t75" style="width:306.8pt;height:108.55pt;visibility:visible;mso-wrap-style:square">
            <v:imagedata r:id="rId118" o:title="" cropleft="3237f" cropright="4153f"/>
          </v:shape>
        </w:pict>
      </w:r>
    </w:p>
    <w:p w14:paraId="4EE77B24" w14:textId="24AEC539" w:rsidR="00E978F2" w:rsidRPr="00B86742" w:rsidRDefault="000978F1" w:rsidP="00B86742">
      <w:pPr>
        <w:pStyle w:val="figurecaption"/>
        <w:numPr>
          <w:ilvl w:val="0"/>
          <w:numId w:val="0"/>
        </w:numPr>
        <w:tabs>
          <w:tab w:val="left" w:pos="990"/>
        </w:tabs>
        <w:spacing w:before="0"/>
        <w:jc w:val="center"/>
        <w:rPr>
          <w:i/>
          <w:iCs/>
          <w:sz w:val="26"/>
          <w:szCs w:val="26"/>
        </w:rPr>
      </w:pPr>
      <w:bookmarkStart w:id="38" w:name="_Toc158994958"/>
      <w:r w:rsidRPr="00B86742">
        <w:rPr>
          <w:b/>
          <w:bCs/>
          <w:i/>
          <w:iCs/>
          <w:sz w:val="26"/>
          <w:szCs w:val="26"/>
        </w:rPr>
        <w:t>Hình 13.</w:t>
      </w:r>
      <w:r w:rsidRPr="00B86742">
        <w:rPr>
          <w:i/>
          <w:iCs/>
          <w:sz w:val="26"/>
          <w:szCs w:val="26"/>
        </w:rPr>
        <w:t xml:space="preserve"> </w:t>
      </w:r>
      <w:r w:rsidR="00E978F2" w:rsidRPr="00B86742">
        <w:rPr>
          <w:i/>
          <w:iCs/>
          <w:sz w:val="26"/>
          <w:szCs w:val="26"/>
        </w:rPr>
        <w:t>THD của điện áp nối lưới khi SCR=33</w:t>
      </w:r>
      <w:bookmarkEnd w:id="38"/>
    </w:p>
    <w:p w14:paraId="216BE5D4" w14:textId="6731F91E" w:rsidR="00E978F2" w:rsidRPr="00B86742" w:rsidRDefault="00761D4B" w:rsidP="00B86742">
      <w:pPr>
        <w:tabs>
          <w:tab w:val="left" w:pos="990"/>
        </w:tabs>
        <w:rPr>
          <w:sz w:val="26"/>
          <w:szCs w:val="26"/>
        </w:rPr>
      </w:pPr>
      <w:r w:rsidRPr="00B86742">
        <w:rPr>
          <w:sz w:val="26"/>
          <w:szCs w:val="26"/>
        </w:rPr>
        <w:t>Hình 12 là kết quả điện áp nối lưới, k</w:t>
      </w:r>
      <w:r w:rsidR="00E978F2" w:rsidRPr="00B86742">
        <w:rPr>
          <w:sz w:val="26"/>
          <w:szCs w:val="26"/>
        </w:rPr>
        <w:t xml:space="preserve">hi SCR của lưới là 33 (từ 0 đến 3 giây), ta thấy hình dạng điện áp có dạng hình sin chuẩn và đạt giá trị 3000V theo đúng lý thuyết và chất lượng điện áp tốt </w:t>
      </w:r>
      <w:r w:rsidRPr="00B86742">
        <w:rPr>
          <w:sz w:val="26"/>
          <w:szCs w:val="26"/>
        </w:rPr>
        <w:t>với</w:t>
      </w:r>
      <w:r w:rsidR="00E978F2" w:rsidRPr="00B86742">
        <w:rPr>
          <w:sz w:val="26"/>
          <w:szCs w:val="26"/>
        </w:rPr>
        <w:t xml:space="preserve"> THD=0,1</w:t>
      </w:r>
      <w:r w:rsidR="00270EC4" w:rsidRPr="00B86742">
        <w:rPr>
          <w:sz w:val="26"/>
          <w:szCs w:val="26"/>
        </w:rPr>
        <w:t>5</w:t>
      </w:r>
      <w:r w:rsidR="00E978F2" w:rsidRPr="00B86742">
        <w:rPr>
          <w:sz w:val="26"/>
          <w:szCs w:val="26"/>
        </w:rPr>
        <w:t>% thể hiện trên hình 13.</w:t>
      </w:r>
    </w:p>
    <w:p w14:paraId="435CB003" w14:textId="20DFCBF7" w:rsidR="00E978F2" w:rsidRPr="00B86742" w:rsidRDefault="00333FB9" w:rsidP="00B86742">
      <w:pPr>
        <w:tabs>
          <w:tab w:val="left" w:pos="990"/>
        </w:tabs>
        <w:jc w:val="center"/>
        <w:rPr>
          <w:i/>
          <w:iCs/>
          <w:sz w:val="26"/>
          <w:szCs w:val="26"/>
        </w:rPr>
      </w:pPr>
      <w:r w:rsidRPr="00B86742">
        <w:rPr>
          <w:i/>
          <w:iCs/>
          <w:sz w:val="26"/>
          <w:szCs w:val="26"/>
        </w:rPr>
        <w:object w:dxaOrig="10771" w:dyaOrig="4291" w14:anchorId="2B577DDB">
          <v:shape id="_x0000_i1087" type="#_x0000_t75" style="width:297.65pt;height:103.15pt" o:ole="">
            <v:imagedata r:id="rId119" o:title=""/>
          </v:shape>
          <o:OLEObject Type="Embed" ProgID="Visio.Drawing.15" ShapeID="_x0000_i1087" DrawAspect="Content" ObjectID="_1824036407" r:id="rId120"/>
        </w:object>
      </w:r>
    </w:p>
    <w:p w14:paraId="55D92D31" w14:textId="640EB03E" w:rsidR="00E978F2" w:rsidRPr="00B86742" w:rsidRDefault="000978F1" w:rsidP="00B86742">
      <w:pPr>
        <w:pStyle w:val="figurecaption"/>
        <w:numPr>
          <w:ilvl w:val="0"/>
          <w:numId w:val="0"/>
        </w:numPr>
        <w:tabs>
          <w:tab w:val="left" w:pos="990"/>
        </w:tabs>
        <w:jc w:val="center"/>
        <w:rPr>
          <w:i/>
          <w:iCs/>
          <w:sz w:val="26"/>
          <w:szCs w:val="26"/>
        </w:rPr>
      </w:pPr>
      <w:bookmarkStart w:id="39" w:name="_Toc158994959"/>
      <w:r w:rsidRPr="00B86742">
        <w:rPr>
          <w:b/>
          <w:bCs/>
          <w:i/>
          <w:iCs/>
          <w:sz w:val="26"/>
          <w:szCs w:val="26"/>
        </w:rPr>
        <w:t>Hình 14.</w:t>
      </w:r>
      <w:r w:rsidRPr="00B86742">
        <w:rPr>
          <w:i/>
          <w:iCs/>
          <w:sz w:val="26"/>
          <w:szCs w:val="26"/>
        </w:rPr>
        <w:t xml:space="preserve"> </w:t>
      </w:r>
      <w:r w:rsidR="00E978F2" w:rsidRPr="00B86742">
        <w:rPr>
          <w:i/>
          <w:iCs/>
          <w:sz w:val="26"/>
          <w:szCs w:val="26"/>
        </w:rPr>
        <w:t>Hình dạng điện áp nối lưới khi SCR=1,5</w:t>
      </w:r>
      <w:bookmarkEnd w:id="39"/>
    </w:p>
    <w:p w14:paraId="228C1497" w14:textId="654B6C75" w:rsidR="00761D4B" w:rsidRPr="00B86742" w:rsidRDefault="00761D4B" w:rsidP="00B86742">
      <w:pPr>
        <w:pStyle w:val="figurecaption"/>
        <w:numPr>
          <w:ilvl w:val="0"/>
          <w:numId w:val="0"/>
        </w:numPr>
        <w:tabs>
          <w:tab w:val="left" w:pos="990"/>
        </w:tabs>
        <w:rPr>
          <w:rFonts w:eastAsia="Batang"/>
          <w:noProof w:val="0"/>
          <w:sz w:val="26"/>
          <w:szCs w:val="26"/>
          <w:lang w:bidi="ar-JO"/>
        </w:rPr>
      </w:pPr>
      <w:r w:rsidRPr="00B86742">
        <w:rPr>
          <w:rFonts w:eastAsia="Batang"/>
          <w:noProof w:val="0"/>
          <w:sz w:val="26"/>
          <w:szCs w:val="26"/>
          <w:lang w:bidi="ar-JO"/>
        </w:rPr>
        <w:t>Khi SCR của lưới là 1,5 (từ 3 giây trở đi), cho thấy điện áp không còn hình sin như hình 14 và chất lượng điện áp đã giảm với THD=5,32% như hình 15. Từ dạng điện áp tụ trên hình 16 đại diện cho các SM của Pha A, cho thấy sự chênh lệch các tụ điện là 7V, giá trị cao nhất gần 507V, giá trị thấp nhất là 500V. Đạt yêu cầu của sự chênh lệch là dưới 10%.</w:t>
      </w:r>
    </w:p>
    <w:p w14:paraId="07A7A34C" w14:textId="5B597B9F" w:rsidR="00E978F2" w:rsidRPr="00B86742" w:rsidRDefault="00CD3DC3" w:rsidP="00B86742">
      <w:pPr>
        <w:keepNext/>
        <w:tabs>
          <w:tab w:val="left" w:pos="990"/>
        </w:tabs>
        <w:jc w:val="center"/>
        <w:rPr>
          <w:i/>
          <w:iCs/>
          <w:sz w:val="26"/>
          <w:szCs w:val="26"/>
        </w:rPr>
      </w:pPr>
      <w:r>
        <w:rPr>
          <w:i/>
          <w:iCs/>
          <w:noProof/>
          <w:sz w:val="26"/>
          <w:szCs w:val="26"/>
        </w:rPr>
        <w:lastRenderedPageBreak/>
        <w:pict w14:anchorId="14456AAF">
          <v:shape id="_x0000_i1088" type="#_x0000_t75" style="width:284.25pt;height:115pt;visibility:visible;mso-wrap-style:square">
            <v:imagedata r:id="rId121" o:title=""/>
          </v:shape>
        </w:pict>
      </w:r>
    </w:p>
    <w:p w14:paraId="45303CB4" w14:textId="25B05C05" w:rsidR="00E978F2" w:rsidRPr="00B86742" w:rsidRDefault="000978F1" w:rsidP="00B86742">
      <w:pPr>
        <w:pStyle w:val="figurecaption"/>
        <w:numPr>
          <w:ilvl w:val="0"/>
          <w:numId w:val="0"/>
        </w:numPr>
        <w:tabs>
          <w:tab w:val="left" w:pos="990"/>
        </w:tabs>
        <w:jc w:val="center"/>
        <w:rPr>
          <w:i/>
          <w:iCs/>
          <w:sz w:val="26"/>
          <w:szCs w:val="26"/>
        </w:rPr>
      </w:pPr>
      <w:bookmarkStart w:id="40" w:name="_Toc158994960"/>
      <w:r w:rsidRPr="00B86742">
        <w:rPr>
          <w:b/>
          <w:bCs/>
          <w:i/>
          <w:iCs/>
          <w:sz w:val="26"/>
          <w:szCs w:val="26"/>
        </w:rPr>
        <w:t>Hình 15.</w:t>
      </w:r>
      <w:r w:rsidRPr="00B86742">
        <w:rPr>
          <w:i/>
          <w:iCs/>
          <w:sz w:val="26"/>
          <w:szCs w:val="26"/>
        </w:rPr>
        <w:t xml:space="preserve"> </w:t>
      </w:r>
      <w:r w:rsidR="00E978F2" w:rsidRPr="00B86742">
        <w:rPr>
          <w:i/>
          <w:iCs/>
          <w:sz w:val="26"/>
          <w:szCs w:val="26"/>
        </w:rPr>
        <w:t>THD của điện áp nối lưới khi SCR=1.5</w:t>
      </w:r>
      <w:bookmarkEnd w:id="40"/>
    </w:p>
    <w:p w14:paraId="541942FD" w14:textId="221F073D" w:rsidR="00E978F2" w:rsidRPr="00B86742" w:rsidRDefault="00333FB9" w:rsidP="00B86742">
      <w:pPr>
        <w:tabs>
          <w:tab w:val="left" w:pos="990"/>
        </w:tabs>
        <w:jc w:val="center"/>
        <w:rPr>
          <w:i/>
          <w:iCs/>
          <w:sz w:val="26"/>
          <w:szCs w:val="26"/>
        </w:rPr>
      </w:pPr>
      <w:r w:rsidRPr="00B86742">
        <w:rPr>
          <w:i/>
          <w:iCs/>
          <w:sz w:val="26"/>
          <w:szCs w:val="26"/>
        </w:rPr>
        <w:object w:dxaOrig="10681" w:dyaOrig="5086" w14:anchorId="2E308969">
          <v:shape id="_x0000_i1089" type="#_x0000_t75" style="width:280.5pt;height:122.5pt" o:ole="">
            <v:imagedata r:id="rId122" o:title=""/>
          </v:shape>
          <o:OLEObject Type="Embed" ProgID="Visio.Drawing.15" ShapeID="_x0000_i1089" DrawAspect="Content" ObjectID="_1824036408" r:id="rId123"/>
        </w:object>
      </w:r>
    </w:p>
    <w:p w14:paraId="682BBB0D" w14:textId="1471D081" w:rsidR="00E978F2" w:rsidRPr="00B86742" w:rsidRDefault="000978F1" w:rsidP="00B86742">
      <w:pPr>
        <w:pStyle w:val="figurecaption"/>
        <w:numPr>
          <w:ilvl w:val="0"/>
          <w:numId w:val="0"/>
        </w:numPr>
        <w:tabs>
          <w:tab w:val="left" w:pos="990"/>
        </w:tabs>
        <w:jc w:val="center"/>
        <w:rPr>
          <w:i/>
          <w:iCs/>
          <w:sz w:val="26"/>
          <w:szCs w:val="26"/>
        </w:rPr>
      </w:pPr>
      <w:bookmarkStart w:id="41" w:name="_Toc158994961"/>
      <w:r w:rsidRPr="00B86742">
        <w:rPr>
          <w:b/>
          <w:bCs/>
          <w:i/>
          <w:iCs/>
          <w:sz w:val="26"/>
          <w:szCs w:val="26"/>
        </w:rPr>
        <w:t>Hình 16.</w:t>
      </w:r>
      <w:r w:rsidRPr="00B86742">
        <w:rPr>
          <w:i/>
          <w:iCs/>
          <w:sz w:val="26"/>
          <w:szCs w:val="26"/>
        </w:rPr>
        <w:t xml:space="preserve"> </w:t>
      </w:r>
      <w:r w:rsidR="00E978F2" w:rsidRPr="00B86742">
        <w:rPr>
          <w:i/>
          <w:iCs/>
          <w:sz w:val="26"/>
          <w:szCs w:val="26"/>
        </w:rPr>
        <w:t>Điện áp tụ của pha A</w:t>
      </w:r>
      <w:bookmarkEnd w:id="41"/>
    </w:p>
    <w:p w14:paraId="79CAA91F" w14:textId="6D339BD0" w:rsidR="00E978F2" w:rsidRPr="00B86742" w:rsidRDefault="00E978F2" w:rsidP="00B86742">
      <w:pPr>
        <w:tabs>
          <w:tab w:val="left" w:pos="990"/>
        </w:tabs>
        <w:rPr>
          <w:sz w:val="26"/>
          <w:szCs w:val="26"/>
        </w:rPr>
      </w:pPr>
      <w:r w:rsidRPr="00B86742">
        <w:rPr>
          <w:sz w:val="26"/>
          <w:szCs w:val="26"/>
        </w:rPr>
        <w:t>Trên hình 1</w:t>
      </w:r>
      <w:r w:rsidR="00270EC4" w:rsidRPr="00B86742">
        <w:rPr>
          <w:sz w:val="26"/>
          <w:szCs w:val="26"/>
        </w:rPr>
        <w:t>7</w:t>
      </w:r>
      <w:r w:rsidRPr="00B86742">
        <w:rPr>
          <w:sz w:val="26"/>
          <w:szCs w:val="26"/>
        </w:rPr>
        <w:t xml:space="preserve"> và hình </w:t>
      </w:r>
      <w:r w:rsidR="00270EC4" w:rsidRPr="00B86742">
        <w:rPr>
          <w:sz w:val="26"/>
          <w:szCs w:val="26"/>
        </w:rPr>
        <w:t>18</w:t>
      </w:r>
      <w:r w:rsidRPr="00B86742">
        <w:rPr>
          <w:sz w:val="26"/>
          <w:szCs w:val="26"/>
        </w:rPr>
        <w:t xml:space="preserve"> là kết quả dòng điện xoay chiều AC, ta thấy bộ điều khiển PI điều khiển tốt ở SCR=33 với THD = 0,4% như hình 1</w:t>
      </w:r>
      <w:r w:rsidR="00270EC4" w:rsidRPr="00B86742">
        <w:rPr>
          <w:sz w:val="26"/>
          <w:szCs w:val="26"/>
        </w:rPr>
        <w:t>7</w:t>
      </w:r>
      <w:r w:rsidRPr="00B86742">
        <w:rPr>
          <w:sz w:val="26"/>
          <w:szCs w:val="26"/>
        </w:rPr>
        <w:t>, Quá trình đầu vẫn có sự quá độ lớn. Trên hình 1</w:t>
      </w:r>
      <w:r w:rsidR="00270EC4" w:rsidRPr="00B86742">
        <w:rPr>
          <w:sz w:val="26"/>
          <w:szCs w:val="26"/>
        </w:rPr>
        <w:t>8</w:t>
      </w:r>
      <w:r w:rsidRPr="00B86742">
        <w:rPr>
          <w:sz w:val="26"/>
          <w:szCs w:val="26"/>
        </w:rPr>
        <w:t xml:space="preserve"> bộ điều khiển LADRC điều khiển tốt ở SCR=33 </w:t>
      </w:r>
      <w:r w:rsidR="003B4BA7" w:rsidRPr="00B86742">
        <w:rPr>
          <w:sz w:val="26"/>
          <w:szCs w:val="26"/>
        </w:rPr>
        <w:t>với</w:t>
      </w:r>
      <w:r w:rsidRPr="00B86742">
        <w:rPr>
          <w:sz w:val="26"/>
          <w:szCs w:val="26"/>
        </w:rPr>
        <w:t xml:space="preserve"> THD=0,16%</w:t>
      </w:r>
      <w:r w:rsidR="003B4BA7" w:rsidRPr="00B86742">
        <w:rPr>
          <w:sz w:val="26"/>
          <w:szCs w:val="26"/>
        </w:rPr>
        <w:t xml:space="preserve"> như hình 2</w:t>
      </w:r>
      <w:r w:rsidR="00270EC4" w:rsidRPr="00B86742">
        <w:rPr>
          <w:sz w:val="26"/>
          <w:szCs w:val="26"/>
        </w:rPr>
        <w:t>0</w:t>
      </w:r>
      <w:r w:rsidRPr="00B86742">
        <w:rPr>
          <w:sz w:val="26"/>
          <w:szCs w:val="26"/>
        </w:rPr>
        <w:t>, kết quả này cho thấy bộ điều khiển LADRC cho điện áp hình sin và chất lượng dòng điện nối lưới tốt.</w:t>
      </w:r>
    </w:p>
    <w:p w14:paraId="6EC70F08" w14:textId="1C96EC9A" w:rsidR="00E978F2" w:rsidRPr="00B86742" w:rsidRDefault="00333FB9" w:rsidP="00B86742">
      <w:pPr>
        <w:tabs>
          <w:tab w:val="left" w:pos="990"/>
        </w:tabs>
        <w:jc w:val="center"/>
        <w:rPr>
          <w:i/>
          <w:iCs/>
          <w:noProof/>
          <w:sz w:val="26"/>
          <w:szCs w:val="26"/>
        </w:rPr>
      </w:pPr>
      <w:r w:rsidRPr="00B86742">
        <w:rPr>
          <w:i/>
          <w:iCs/>
          <w:sz w:val="26"/>
          <w:szCs w:val="26"/>
        </w:rPr>
        <w:object w:dxaOrig="10831" w:dyaOrig="3751" w14:anchorId="3A51B6EB">
          <v:shape id="_x0000_i1090" type="#_x0000_t75" style="width:298.2pt;height:91.35pt" o:ole="">
            <v:imagedata r:id="rId124" o:title=""/>
          </v:shape>
          <o:OLEObject Type="Embed" ProgID="Visio.Drawing.15" ShapeID="_x0000_i1090" DrawAspect="Content" ObjectID="_1824036409" r:id="rId125"/>
        </w:object>
      </w:r>
    </w:p>
    <w:p w14:paraId="5E24E564" w14:textId="4268C595" w:rsidR="008932B7" w:rsidRPr="00B86742" w:rsidRDefault="008932B7" w:rsidP="00B86742">
      <w:pPr>
        <w:pStyle w:val="figurecaption"/>
        <w:numPr>
          <w:ilvl w:val="0"/>
          <w:numId w:val="0"/>
        </w:numPr>
        <w:tabs>
          <w:tab w:val="left" w:pos="990"/>
        </w:tabs>
        <w:jc w:val="center"/>
        <w:rPr>
          <w:i/>
          <w:iCs/>
          <w:sz w:val="26"/>
          <w:szCs w:val="26"/>
        </w:rPr>
      </w:pPr>
      <w:r w:rsidRPr="00B86742">
        <w:rPr>
          <w:b/>
          <w:bCs/>
          <w:i/>
          <w:iCs/>
          <w:sz w:val="26"/>
          <w:szCs w:val="26"/>
        </w:rPr>
        <w:t>Hình 1</w:t>
      </w:r>
      <w:r w:rsidR="00270EC4" w:rsidRPr="00B86742">
        <w:rPr>
          <w:b/>
          <w:bCs/>
          <w:i/>
          <w:iCs/>
          <w:sz w:val="26"/>
          <w:szCs w:val="26"/>
        </w:rPr>
        <w:t>7</w:t>
      </w:r>
      <w:r w:rsidRPr="00B86742">
        <w:rPr>
          <w:b/>
          <w:bCs/>
          <w:i/>
          <w:iCs/>
          <w:sz w:val="26"/>
          <w:szCs w:val="26"/>
        </w:rPr>
        <w:t>.</w:t>
      </w:r>
      <w:r w:rsidRPr="00B86742">
        <w:rPr>
          <w:i/>
          <w:iCs/>
          <w:sz w:val="26"/>
          <w:szCs w:val="26"/>
        </w:rPr>
        <w:t xml:space="preserve"> Hình dạng dòng điện với bộ điều khiển PI ở SCR=33</w:t>
      </w:r>
    </w:p>
    <w:p w14:paraId="6598A103" w14:textId="7A64CE04" w:rsidR="00E978F2" w:rsidRPr="00B86742" w:rsidRDefault="00CD3DC3" w:rsidP="00B86742">
      <w:pPr>
        <w:keepNext/>
        <w:tabs>
          <w:tab w:val="left" w:pos="990"/>
        </w:tabs>
        <w:jc w:val="center"/>
        <w:rPr>
          <w:i/>
          <w:iCs/>
          <w:sz w:val="26"/>
          <w:szCs w:val="26"/>
        </w:rPr>
      </w:pPr>
      <w:r>
        <w:rPr>
          <w:i/>
          <w:iCs/>
          <w:noProof/>
          <w:sz w:val="26"/>
          <w:szCs w:val="26"/>
        </w:rPr>
        <w:pict w14:anchorId="39192829">
          <v:shape id="_x0000_i1091" type="#_x0000_t75" style="width:303.6pt;height:102.65pt;visibility:visible;mso-wrap-style:square">
            <v:imagedata r:id="rId126" o:title=""/>
          </v:shape>
        </w:pict>
      </w:r>
    </w:p>
    <w:p w14:paraId="2B65DAB7" w14:textId="04F2FE4C" w:rsidR="00E978F2" w:rsidRPr="00B86742" w:rsidRDefault="000978F1" w:rsidP="00B86742">
      <w:pPr>
        <w:pStyle w:val="figurecaption"/>
        <w:numPr>
          <w:ilvl w:val="0"/>
          <w:numId w:val="0"/>
        </w:numPr>
        <w:tabs>
          <w:tab w:val="left" w:pos="990"/>
        </w:tabs>
        <w:jc w:val="center"/>
        <w:rPr>
          <w:i/>
          <w:iCs/>
          <w:sz w:val="26"/>
          <w:szCs w:val="26"/>
        </w:rPr>
      </w:pPr>
      <w:bookmarkStart w:id="42" w:name="_Toc158994963"/>
      <w:r w:rsidRPr="00B86742">
        <w:rPr>
          <w:b/>
          <w:bCs/>
          <w:i/>
          <w:iCs/>
          <w:sz w:val="26"/>
          <w:szCs w:val="26"/>
        </w:rPr>
        <w:t>Hình 1</w:t>
      </w:r>
      <w:r w:rsidR="00270EC4" w:rsidRPr="00B86742">
        <w:rPr>
          <w:b/>
          <w:bCs/>
          <w:i/>
          <w:iCs/>
          <w:sz w:val="26"/>
          <w:szCs w:val="26"/>
        </w:rPr>
        <w:t>8</w:t>
      </w:r>
      <w:r w:rsidRPr="00B86742">
        <w:rPr>
          <w:b/>
          <w:bCs/>
          <w:i/>
          <w:iCs/>
          <w:sz w:val="26"/>
          <w:szCs w:val="26"/>
        </w:rPr>
        <w:t>.</w:t>
      </w:r>
      <w:r w:rsidRPr="00B86742">
        <w:rPr>
          <w:i/>
          <w:iCs/>
          <w:sz w:val="26"/>
          <w:szCs w:val="26"/>
        </w:rPr>
        <w:t xml:space="preserve"> </w:t>
      </w:r>
      <w:r w:rsidR="008932B7" w:rsidRPr="00B86742">
        <w:rPr>
          <w:i/>
          <w:iCs/>
          <w:sz w:val="26"/>
          <w:szCs w:val="26"/>
        </w:rPr>
        <w:t>THD của dòng điện nối lưới</w:t>
      </w:r>
      <w:r w:rsidR="00E978F2" w:rsidRPr="00B86742">
        <w:rPr>
          <w:i/>
          <w:iCs/>
          <w:sz w:val="26"/>
          <w:szCs w:val="26"/>
        </w:rPr>
        <w:t xml:space="preserve"> với bộ điều khiển PI ở SCR=33</w:t>
      </w:r>
      <w:bookmarkEnd w:id="42"/>
    </w:p>
    <w:p w14:paraId="7D846429" w14:textId="2A02BD79" w:rsidR="00E978F2" w:rsidRPr="00B86742" w:rsidRDefault="00333FB9" w:rsidP="00B86742">
      <w:pPr>
        <w:tabs>
          <w:tab w:val="left" w:pos="990"/>
        </w:tabs>
        <w:jc w:val="center"/>
        <w:rPr>
          <w:i/>
          <w:iCs/>
          <w:sz w:val="26"/>
          <w:szCs w:val="26"/>
        </w:rPr>
      </w:pPr>
      <w:r w:rsidRPr="00B86742">
        <w:rPr>
          <w:i/>
          <w:iCs/>
          <w:sz w:val="26"/>
          <w:szCs w:val="26"/>
        </w:rPr>
        <w:object w:dxaOrig="10891" w:dyaOrig="10126" w14:anchorId="2BDCE564">
          <v:shape id="_x0000_i1092" type="#_x0000_t75" style="width:282.65pt;height:196.1pt" o:ole="">
            <v:imagedata r:id="rId127" o:title=""/>
          </v:shape>
          <o:OLEObject Type="Embed" ProgID="Visio.Drawing.15" ShapeID="_x0000_i1092" DrawAspect="Content" ObjectID="_1824036410" r:id="rId128"/>
        </w:object>
      </w:r>
    </w:p>
    <w:p w14:paraId="5B037640" w14:textId="084B683F" w:rsidR="00E978F2" w:rsidRPr="00B86742" w:rsidRDefault="000978F1" w:rsidP="00B86742">
      <w:pPr>
        <w:pStyle w:val="figurecaption"/>
        <w:numPr>
          <w:ilvl w:val="0"/>
          <w:numId w:val="0"/>
        </w:numPr>
        <w:tabs>
          <w:tab w:val="left" w:pos="990"/>
        </w:tabs>
        <w:jc w:val="center"/>
        <w:rPr>
          <w:i/>
          <w:iCs/>
          <w:sz w:val="26"/>
          <w:szCs w:val="26"/>
        </w:rPr>
      </w:pPr>
      <w:bookmarkStart w:id="43" w:name="_Toc158994964"/>
      <w:r w:rsidRPr="00B86742">
        <w:rPr>
          <w:b/>
          <w:bCs/>
          <w:i/>
          <w:iCs/>
          <w:sz w:val="26"/>
          <w:szCs w:val="26"/>
        </w:rPr>
        <w:t xml:space="preserve">Hình </w:t>
      </w:r>
      <w:r w:rsidR="00270EC4" w:rsidRPr="00B86742">
        <w:rPr>
          <w:b/>
          <w:bCs/>
          <w:i/>
          <w:iCs/>
          <w:sz w:val="26"/>
          <w:szCs w:val="26"/>
        </w:rPr>
        <w:t>19</w:t>
      </w:r>
      <w:r w:rsidRPr="00B86742">
        <w:rPr>
          <w:b/>
          <w:bCs/>
          <w:i/>
          <w:iCs/>
          <w:sz w:val="26"/>
          <w:szCs w:val="26"/>
        </w:rPr>
        <w:t>.</w:t>
      </w:r>
      <w:r w:rsidRPr="00B86742">
        <w:rPr>
          <w:i/>
          <w:iCs/>
          <w:sz w:val="26"/>
          <w:szCs w:val="26"/>
        </w:rPr>
        <w:t xml:space="preserve"> </w:t>
      </w:r>
      <w:r w:rsidR="00E978F2" w:rsidRPr="00B86742">
        <w:rPr>
          <w:i/>
          <w:iCs/>
          <w:sz w:val="26"/>
          <w:szCs w:val="26"/>
        </w:rPr>
        <w:t>Hình dạng dòng điện với bộ điều khiển LADRC ở SCR=33</w:t>
      </w:r>
      <w:bookmarkEnd w:id="43"/>
    </w:p>
    <w:p w14:paraId="2EDC4ABF" w14:textId="1202276F" w:rsidR="00E978F2" w:rsidRPr="00B86742" w:rsidRDefault="00CD3DC3" w:rsidP="00B86742">
      <w:pPr>
        <w:keepNext/>
        <w:tabs>
          <w:tab w:val="left" w:pos="990"/>
        </w:tabs>
        <w:jc w:val="center"/>
        <w:rPr>
          <w:i/>
          <w:iCs/>
          <w:sz w:val="26"/>
          <w:szCs w:val="26"/>
        </w:rPr>
      </w:pPr>
      <w:r>
        <w:rPr>
          <w:i/>
          <w:iCs/>
          <w:noProof/>
          <w:sz w:val="26"/>
          <w:szCs w:val="26"/>
        </w:rPr>
        <w:pict w14:anchorId="0781CF5A">
          <v:shape id="_x0000_i1093" type="#_x0000_t75" style="width:252.55pt;height:115.5pt;visibility:visible;mso-wrap-style:square">
            <v:imagedata r:id="rId129" o:title=""/>
          </v:shape>
        </w:pict>
      </w:r>
    </w:p>
    <w:p w14:paraId="542C3E87" w14:textId="00163902" w:rsidR="00E978F2" w:rsidRPr="00B86742" w:rsidRDefault="000978F1" w:rsidP="00B86742">
      <w:pPr>
        <w:pStyle w:val="figurecaption"/>
        <w:numPr>
          <w:ilvl w:val="0"/>
          <w:numId w:val="0"/>
        </w:numPr>
        <w:tabs>
          <w:tab w:val="left" w:pos="990"/>
        </w:tabs>
        <w:jc w:val="center"/>
        <w:rPr>
          <w:i/>
          <w:iCs/>
          <w:sz w:val="26"/>
          <w:szCs w:val="26"/>
        </w:rPr>
      </w:pPr>
      <w:bookmarkStart w:id="44" w:name="_Toc158994965"/>
      <w:r w:rsidRPr="00B86742">
        <w:rPr>
          <w:b/>
          <w:bCs/>
          <w:i/>
          <w:iCs/>
          <w:sz w:val="26"/>
          <w:szCs w:val="26"/>
        </w:rPr>
        <w:t>Hình 2</w:t>
      </w:r>
      <w:r w:rsidR="00270EC4" w:rsidRPr="00B86742">
        <w:rPr>
          <w:b/>
          <w:bCs/>
          <w:i/>
          <w:iCs/>
          <w:sz w:val="26"/>
          <w:szCs w:val="26"/>
        </w:rPr>
        <w:t>0</w:t>
      </w:r>
      <w:r w:rsidRPr="00B86742">
        <w:rPr>
          <w:b/>
          <w:bCs/>
          <w:i/>
          <w:iCs/>
          <w:sz w:val="26"/>
          <w:szCs w:val="26"/>
        </w:rPr>
        <w:t>.</w:t>
      </w:r>
      <w:r w:rsidRPr="00B86742">
        <w:rPr>
          <w:i/>
          <w:iCs/>
          <w:sz w:val="26"/>
          <w:szCs w:val="26"/>
        </w:rPr>
        <w:t xml:space="preserve"> </w:t>
      </w:r>
      <w:r w:rsidR="00E978F2" w:rsidRPr="00B86742">
        <w:rPr>
          <w:i/>
          <w:iCs/>
          <w:sz w:val="26"/>
          <w:szCs w:val="26"/>
        </w:rPr>
        <w:t>THD của dòng điện với bộ điều khiển LADRC ở SCR=33</w:t>
      </w:r>
      <w:bookmarkEnd w:id="44"/>
    </w:p>
    <w:p w14:paraId="4067A346" w14:textId="22D8EB0D" w:rsidR="00E978F2" w:rsidRPr="00B86742" w:rsidRDefault="00333FB9" w:rsidP="00B86742">
      <w:pPr>
        <w:tabs>
          <w:tab w:val="left" w:pos="990"/>
        </w:tabs>
        <w:jc w:val="center"/>
        <w:rPr>
          <w:i/>
          <w:iCs/>
          <w:noProof/>
          <w:sz w:val="26"/>
          <w:szCs w:val="26"/>
        </w:rPr>
      </w:pPr>
      <w:r w:rsidRPr="00B86742">
        <w:rPr>
          <w:i/>
          <w:iCs/>
          <w:sz w:val="26"/>
          <w:szCs w:val="26"/>
        </w:rPr>
        <w:object w:dxaOrig="10411" w:dyaOrig="3031" w14:anchorId="1DD967A9">
          <v:shape id="_x0000_i1094" type="#_x0000_t75" style="width:286.4pt;height:91.35pt" o:ole="">
            <v:imagedata r:id="rId130" o:title=""/>
          </v:shape>
          <o:OLEObject Type="Embed" ProgID="Visio.Drawing.15" ShapeID="_x0000_i1094" DrawAspect="Content" ObjectID="_1824036411" r:id="rId131"/>
        </w:object>
      </w:r>
    </w:p>
    <w:p w14:paraId="297EC493" w14:textId="5C94C63A" w:rsidR="003B4BA7" w:rsidRPr="00B86742" w:rsidRDefault="003B4BA7" w:rsidP="00B86742">
      <w:pPr>
        <w:pStyle w:val="figurecaption"/>
        <w:numPr>
          <w:ilvl w:val="0"/>
          <w:numId w:val="0"/>
        </w:numPr>
        <w:tabs>
          <w:tab w:val="left" w:pos="990"/>
        </w:tabs>
        <w:jc w:val="center"/>
        <w:rPr>
          <w:i/>
          <w:iCs/>
          <w:sz w:val="26"/>
          <w:szCs w:val="26"/>
        </w:rPr>
      </w:pPr>
      <w:bookmarkStart w:id="45" w:name="_Toc158994966"/>
      <w:r w:rsidRPr="00B86742">
        <w:rPr>
          <w:b/>
          <w:bCs/>
          <w:i/>
          <w:iCs/>
          <w:sz w:val="26"/>
          <w:szCs w:val="26"/>
        </w:rPr>
        <w:t>Hình 2</w:t>
      </w:r>
      <w:r w:rsidR="00270EC4" w:rsidRPr="00B86742">
        <w:rPr>
          <w:b/>
          <w:bCs/>
          <w:i/>
          <w:iCs/>
          <w:sz w:val="26"/>
          <w:szCs w:val="26"/>
        </w:rPr>
        <w:t>1</w:t>
      </w:r>
      <w:r w:rsidRPr="00B86742">
        <w:rPr>
          <w:b/>
          <w:bCs/>
          <w:i/>
          <w:iCs/>
          <w:sz w:val="26"/>
          <w:szCs w:val="26"/>
        </w:rPr>
        <w:t>.</w:t>
      </w:r>
      <w:r w:rsidRPr="00B86742">
        <w:rPr>
          <w:i/>
          <w:iCs/>
          <w:sz w:val="26"/>
          <w:szCs w:val="26"/>
        </w:rPr>
        <w:t xml:space="preserve"> Hình dạng dòng điện với bộ điều khiển PI ở SCR=1,5</w:t>
      </w:r>
      <w:bookmarkEnd w:id="45"/>
    </w:p>
    <w:p w14:paraId="62EF9349" w14:textId="771E960D" w:rsidR="00E978F2" w:rsidRPr="00B86742" w:rsidRDefault="00CD3DC3" w:rsidP="00B86742">
      <w:pPr>
        <w:keepNext/>
        <w:tabs>
          <w:tab w:val="left" w:pos="990"/>
        </w:tabs>
        <w:jc w:val="center"/>
        <w:rPr>
          <w:i/>
          <w:iCs/>
          <w:noProof/>
          <w:sz w:val="26"/>
          <w:szCs w:val="26"/>
        </w:rPr>
      </w:pPr>
      <w:r>
        <w:rPr>
          <w:i/>
          <w:iCs/>
          <w:noProof/>
          <w:sz w:val="26"/>
          <w:szCs w:val="26"/>
        </w:rPr>
        <w:pict w14:anchorId="3A7F1F81">
          <v:shape id="_x0000_i1095" type="#_x0000_t75" style="width:254.15pt;height:138.65pt;visibility:visible;mso-wrap-style:square">
            <v:imagedata r:id="rId132" o:title=""/>
          </v:shape>
        </w:pict>
      </w:r>
    </w:p>
    <w:p w14:paraId="066CEB01" w14:textId="689B705D" w:rsidR="003B4BA7" w:rsidRPr="00B86742" w:rsidRDefault="003B4BA7" w:rsidP="00B86742">
      <w:pPr>
        <w:pStyle w:val="figurecaption"/>
        <w:numPr>
          <w:ilvl w:val="0"/>
          <w:numId w:val="0"/>
        </w:numPr>
        <w:tabs>
          <w:tab w:val="left" w:pos="990"/>
        </w:tabs>
        <w:jc w:val="center"/>
        <w:rPr>
          <w:i/>
          <w:iCs/>
          <w:sz w:val="26"/>
          <w:szCs w:val="26"/>
        </w:rPr>
      </w:pPr>
      <w:r w:rsidRPr="00B86742">
        <w:rPr>
          <w:b/>
          <w:bCs/>
          <w:i/>
          <w:iCs/>
          <w:sz w:val="26"/>
          <w:szCs w:val="26"/>
        </w:rPr>
        <w:t>Hình  2</w:t>
      </w:r>
      <w:r w:rsidR="00270EC4" w:rsidRPr="00B86742">
        <w:rPr>
          <w:b/>
          <w:bCs/>
          <w:i/>
          <w:iCs/>
          <w:sz w:val="26"/>
          <w:szCs w:val="26"/>
        </w:rPr>
        <w:t>2</w:t>
      </w:r>
      <w:r w:rsidRPr="00B86742">
        <w:rPr>
          <w:b/>
          <w:bCs/>
          <w:i/>
          <w:iCs/>
          <w:sz w:val="26"/>
          <w:szCs w:val="26"/>
        </w:rPr>
        <w:t>.</w:t>
      </w:r>
      <w:r w:rsidRPr="00B86742">
        <w:rPr>
          <w:i/>
          <w:iCs/>
          <w:sz w:val="26"/>
          <w:szCs w:val="26"/>
        </w:rPr>
        <w:t xml:space="preserve"> THD của dòng điện nối lưới với bộ điều khiển PI ở SCR=1,5</w:t>
      </w:r>
    </w:p>
    <w:p w14:paraId="7006B32C" w14:textId="0D91EA24" w:rsidR="00270EC4" w:rsidRPr="00B86742" w:rsidRDefault="00E978F2" w:rsidP="00B86742">
      <w:pPr>
        <w:tabs>
          <w:tab w:val="left" w:pos="990"/>
        </w:tabs>
        <w:rPr>
          <w:sz w:val="26"/>
          <w:szCs w:val="26"/>
        </w:rPr>
      </w:pPr>
      <w:r w:rsidRPr="00B86742">
        <w:rPr>
          <w:sz w:val="26"/>
          <w:szCs w:val="26"/>
        </w:rPr>
        <w:t xml:space="preserve">Từ 3s trở đi SCR=1,5, </w:t>
      </w:r>
      <w:r w:rsidR="003B4BA7" w:rsidRPr="00B86742">
        <w:rPr>
          <w:sz w:val="26"/>
          <w:szCs w:val="26"/>
        </w:rPr>
        <w:t>với bộ điều khiển PI thì dòng điện trong hình 2</w:t>
      </w:r>
      <w:r w:rsidR="00270EC4" w:rsidRPr="00B86742">
        <w:rPr>
          <w:sz w:val="26"/>
          <w:szCs w:val="26"/>
        </w:rPr>
        <w:t>1</w:t>
      </w:r>
      <w:r w:rsidRPr="00B86742">
        <w:rPr>
          <w:sz w:val="26"/>
          <w:szCs w:val="26"/>
        </w:rPr>
        <w:t xml:space="preserve"> không còn là hình sin và chất lượng </w:t>
      </w:r>
      <w:r w:rsidR="003B4BA7" w:rsidRPr="00B86742">
        <w:rPr>
          <w:sz w:val="26"/>
          <w:szCs w:val="26"/>
        </w:rPr>
        <w:t>dòng điện</w:t>
      </w:r>
      <w:r w:rsidRPr="00B86742">
        <w:rPr>
          <w:sz w:val="26"/>
          <w:szCs w:val="26"/>
        </w:rPr>
        <w:t xml:space="preserve"> giảm khi THD=17,</w:t>
      </w:r>
      <w:r w:rsidR="00270EC4" w:rsidRPr="00B86742">
        <w:rPr>
          <w:sz w:val="26"/>
          <w:szCs w:val="26"/>
        </w:rPr>
        <w:t>09</w:t>
      </w:r>
      <w:r w:rsidRPr="00B86742">
        <w:rPr>
          <w:sz w:val="26"/>
          <w:szCs w:val="26"/>
        </w:rPr>
        <w:t>%</w:t>
      </w:r>
      <w:r w:rsidR="003B4BA7" w:rsidRPr="00B86742">
        <w:rPr>
          <w:sz w:val="26"/>
          <w:szCs w:val="26"/>
        </w:rPr>
        <w:t xml:space="preserve"> như hình 2</w:t>
      </w:r>
      <w:r w:rsidR="00270EC4" w:rsidRPr="00B86742">
        <w:rPr>
          <w:sz w:val="26"/>
          <w:szCs w:val="26"/>
        </w:rPr>
        <w:t>2</w:t>
      </w:r>
      <w:r w:rsidR="003B4BA7" w:rsidRPr="00B86742">
        <w:rPr>
          <w:sz w:val="26"/>
          <w:szCs w:val="26"/>
        </w:rPr>
        <w:t>,</w:t>
      </w:r>
      <w:r w:rsidRPr="00B86742">
        <w:rPr>
          <w:sz w:val="26"/>
          <w:szCs w:val="26"/>
        </w:rPr>
        <w:t xml:space="preserve"> hệ thống không ổn định và xuất hiện nhiễu.</w:t>
      </w:r>
      <w:r w:rsidR="00270EC4" w:rsidRPr="00B86742">
        <w:rPr>
          <w:sz w:val="26"/>
          <w:szCs w:val="26"/>
        </w:rPr>
        <w:t xml:space="preserve"> Hình 23 là đáp ứng của bộ điều khiển LADRC khi SCR=1,5 </w:t>
      </w:r>
      <w:r w:rsidR="00270EC4" w:rsidRPr="00B86742">
        <w:rPr>
          <w:sz w:val="26"/>
          <w:szCs w:val="26"/>
        </w:rPr>
        <w:lastRenderedPageBreak/>
        <w:t xml:space="preserve">cho thấy dòng điện có dạng sin và chất lượng dòng điện tốt khi THD=1,85% như hình 24, điều này cho thấy hệ thống ổn định với dạng sin chuẩn. </w:t>
      </w:r>
    </w:p>
    <w:p w14:paraId="47D8E888" w14:textId="2E48FA77" w:rsidR="00E978F2" w:rsidRPr="00B86742" w:rsidRDefault="00333FB9" w:rsidP="00B86742">
      <w:pPr>
        <w:tabs>
          <w:tab w:val="left" w:pos="990"/>
        </w:tabs>
        <w:jc w:val="center"/>
        <w:rPr>
          <w:i/>
          <w:iCs/>
          <w:noProof/>
          <w:sz w:val="26"/>
          <w:szCs w:val="26"/>
        </w:rPr>
      </w:pPr>
      <w:r w:rsidRPr="00B86742">
        <w:rPr>
          <w:i/>
          <w:iCs/>
          <w:sz w:val="26"/>
          <w:szCs w:val="26"/>
        </w:rPr>
        <w:object w:dxaOrig="10711" w:dyaOrig="3436" w14:anchorId="044BB1B9">
          <v:shape id="_x0000_i1096" type="#_x0000_t75" style="width:299.3pt;height:95.1pt" o:ole="">
            <v:imagedata r:id="rId133" o:title=""/>
          </v:shape>
          <o:OLEObject Type="Embed" ProgID="Visio.Drawing.15" ShapeID="_x0000_i1096" DrawAspect="Content" ObjectID="_1824036412" r:id="rId134"/>
        </w:object>
      </w:r>
    </w:p>
    <w:p w14:paraId="57D66132" w14:textId="6228B885" w:rsidR="003B4BA7" w:rsidRPr="00B86742" w:rsidRDefault="003B4BA7" w:rsidP="00B86742">
      <w:pPr>
        <w:pStyle w:val="figurecaption"/>
        <w:numPr>
          <w:ilvl w:val="0"/>
          <w:numId w:val="0"/>
        </w:numPr>
        <w:tabs>
          <w:tab w:val="left" w:pos="990"/>
        </w:tabs>
        <w:jc w:val="center"/>
        <w:rPr>
          <w:i/>
          <w:iCs/>
          <w:sz w:val="26"/>
          <w:szCs w:val="26"/>
        </w:rPr>
      </w:pPr>
      <w:r w:rsidRPr="00B86742">
        <w:rPr>
          <w:b/>
          <w:bCs/>
          <w:i/>
          <w:iCs/>
          <w:sz w:val="26"/>
          <w:szCs w:val="26"/>
        </w:rPr>
        <w:t>Hình 2</w:t>
      </w:r>
      <w:r w:rsidR="00270EC4" w:rsidRPr="00B86742">
        <w:rPr>
          <w:b/>
          <w:bCs/>
          <w:i/>
          <w:iCs/>
          <w:sz w:val="26"/>
          <w:szCs w:val="26"/>
        </w:rPr>
        <w:t>3</w:t>
      </w:r>
      <w:r w:rsidRPr="00B86742">
        <w:rPr>
          <w:b/>
          <w:bCs/>
          <w:i/>
          <w:iCs/>
          <w:sz w:val="26"/>
          <w:szCs w:val="26"/>
        </w:rPr>
        <w:t>.</w:t>
      </w:r>
      <w:r w:rsidRPr="00B86742">
        <w:rPr>
          <w:i/>
          <w:iCs/>
          <w:sz w:val="26"/>
          <w:szCs w:val="26"/>
        </w:rPr>
        <w:t xml:space="preserve"> Hình dạng dòng điện với bộ điều khiển LADRC ở SCR=1,5</w:t>
      </w:r>
    </w:p>
    <w:p w14:paraId="0C46D99E" w14:textId="3F6F73D6" w:rsidR="00E978F2" w:rsidRPr="00B86742" w:rsidRDefault="00CD3DC3" w:rsidP="00B86742">
      <w:pPr>
        <w:keepNext/>
        <w:tabs>
          <w:tab w:val="left" w:pos="990"/>
        </w:tabs>
        <w:jc w:val="center"/>
        <w:rPr>
          <w:i/>
          <w:iCs/>
          <w:sz w:val="26"/>
          <w:szCs w:val="26"/>
        </w:rPr>
      </w:pPr>
      <w:r>
        <w:rPr>
          <w:i/>
          <w:iCs/>
          <w:noProof/>
          <w:sz w:val="26"/>
          <w:szCs w:val="26"/>
        </w:rPr>
        <w:pict w14:anchorId="0A96E940">
          <v:shape id="_x0000_i1097" type="#_x0000_t75" style="width:272.95pt;height:120.9pt;visibility:visible;mso-wrap-style:square">
            <v:imagedata r:id="rId135" o:title=""/>
          </v:shape>
        </w:pict>
      </w:r>
    </w:p>
    <w:p w14:paraId="15174756" w14:textId="3E22A8B4" w:rsidR="00E978F2" w:rsidRPr="00B86742" w:rsidRDefault="000978F1" w:rsidP="00B86742">
      <w:pPr>
        <w:pStyle w:val="figurecaption"/>
        <w:numPr>
          <w:ilvl w:val="0"/>
          <w:numId w:val="0"/>
        </w:numPr>
        <w:tabs>
          <w:tab w:val="left" w:pos="990"/>
        </w:tabs>
        <w:jc w:val="center"/>
        <w:rPr>
          <w:i/>
          <w:iCs/>
          <w:sz w:val="26"/>
          <w:szCs w:val="26"/>
        </w:rPr>
      </w:pPr>
      <w:bookmarkStart w:id="46" w:name="_Toc158994967"/>
      <w:r w:rsidRPr="00B86742">
        <w:rPr>
          <w:b/>
          <w:bCs/>
          <w:i/>
          <w:iCs/>
          <w:sz w:val="26"/>
          <w:szCs w:val="26"/>
        </w:rPr>
        <w:t>Hình 2</w:t>
      </w:r>
      <w:r w:rsidR="00270EC4" w:rsidRPr="00B86742">
        <w:rPr>
          <w:b/>
          <w:bCs/>
          <w:i/>
          <w:iCs/>
          <w:sz w:val="26"/>
          <w:szCs w:val="26"/>
        </w:rPr>
        <w:t>4</w:t>
      </w:r>
      <w:r w:rsidRPr="00B86742">
        <w:rPr>
          <w:b/>
          <w:bCs/>
          <w:i/>
          <w:iCs/>
          <w:sz w:val="26"/>
          <w:szCs w:val="26"/>
        </w:rPr>
        <w:t>.</w:t>
      </w:r>
      <w:r w:rsidRPr="00B86742">
        <w:rPr>
          <w:i/>
          <w:iCs/>
          <w:sz w:val="26"/>
          <w:szCs w:val="26"/>
        </w:rPr>
        <w:t xml:space="preserve"> </w:t>
      </w:r>
      <w:r w:rsidR="00E978F2" w:rsidRPr="00B86742">
        <w:rPr>
          <w:i/>
          <w:iCs/>
          <w:sz w:val="26"/>
          <w:szCs w:val="26"/>
        </w:rPr>
        <w:t>Hình dạng dòng điện với bộ điều khiển LADRC ở SCR=1,5</w:t>
      </w:r>
      <w:bookmarkEnd w:id="46"/>
    </w:p>
    <w:p w14:paraId="64035D2E" w14:textId="77777777" w:rsidR="00270EC4" w:rsidRPr="00B86742" w:rsidRDefault="003B4BA7" w:rsidP="00B86742">
      <w:pPr>
        <w:tabs>
          <w:tab w:val="left" w:pos="990"/>
        </w:tabs>
        <w:rPr>
          <w:rFonts w:eastAsia="Yu Mincho"/>
          <w:sz w:val="26"/>
          <w:szCs w:val="26"/>
        </w:rPr>
      </w:pPr>
      <w:r w:rsidRPr="00B86742">
        <w:rPr>
          <w:sz w:val="26"/>
          <w:szCs w:val="26"/>
        </w:rPr>
        <w:t>Từ các kết quả trên có thể thấy rằng b</w:t>
      </w:r>
      <w:r w:rsidR="00E978F2" w:rsidRPr="00B86742">
        <w:rPr>
          <w:sz w:val="26"/>
          <w:szCs w:val="26"/>
        </w:rPr>
        <w:t>ộ điều khiển LADRC có thời gian đáp ứng nhanh và độ quá điều chỉnh nhỏ. Bộ điều khiển LADRC có thể truy xuất và loại bỏ</w:t>
      </w:r>
      <w:r w:rsidRPr="00B86742">
        <w:rPr>
          <w:sz w:val="26"/>
          <w:szCs w:val="26"/>
        </w:rPr>
        <w:t xml:space="preserve"> nhiễu</w:t>
      </w:r>
      <w:r w:rsidR="00E978F2" w:rsidRPr="00B86742">
        <w:rPr>
          <w:sz w:val="26"/>
          <w:szCs w:val="26"/>
        </w:rPr>
        <w:t xml:space="preserve"> nên hệ thống ổn định khi SCR thấp và chất lượng điện áp, dòng điện tốt. </w:t>
      </w:r>
      <w:r w:rsidR="00E978F2" w:rsidRPr="00B86742">
        <w:rPr>
          <w:rFonts w:eastAsia="Yu Mincho"/>
          <w:sz w:val="26"/>
          <w:szCs w:val="26"/>
        </w:rPr>
        <w:t>Trong hình 14 hình dạng điện áp khi SCR=1,5 không còn hình sin cần phải có bộ lọc hoặc hi</w:t>
      </w:r>
      <w:r w:rsidRPr="00B86742">
        <w:rPr>
          <w:rFonts w:eastAsia="Yu Mincho"/>
          <w:sz w:val="26"/>
          <w:szCs w:val="26"/>
        </w:rPr>
        <w:t>ệ</w:t>
      </w:r>
      <w:r w:rsidR="00E978F2" w:rsidRPr="00B86742">
        <w:rPr>
          <w:rFonts w:eastAsia="Yu Mincho"/>
          <w:sz w:val="26"/>
          <w:szCs w:val="26"/>
        </w:rPr>
        <w:t xml:space="preserve">u chỉnh thông số điều khiển. </w:t>
      </w:r>
    </w:p>
    <w:p w14:paraId="0737779D" w14:textId="059FB3C2" w:rsidR="00270EC4" w:rsidRPr="00B86742" w:rsidRDefault="00333FB9" w:rsidP="00B86742">
      <w:pPr>
        <w:pStyle w:val="Caption"/>
        <w:keepNext/>
        <w:tabs>
          <w:tab w:val="left" w:pos="990"/>
        </w:tabs>
        <w:jc w:val="center"/>
        <w:rPr>
          <w:i/>
          <w:iCs/>
          <w:sz w:val="26"/>
          <w:szCs w:val="26"/>
        </w:rPr>
      </w:pPr>
      <w:r w:rsidRPr="00B86742">
        <w:rPr>
          <w:i/>
          <w:iCs/>
          <w:sz w:val="26"/>
          <w:szCs w:val="26"/>
        </w:rPr>
        <w:object w:dxaOrig="10831" w:dyaOrig="3751" w14:anchorId="4E17EEF8">
          <v:shape id="_x0000_i1098" type="#_x0000_t75" style="width:303.05pt;height:76.3pt" o:ole="">
            <v:imagedata r:id="rId136" o:title=""/>
          </v:shape>
          <o:OLEObject Type="Embed" ProgID="Visio.Drawing.15" ShapeID="_x0000_i1098" DrawAspect="Content" ObjectID="_1824036413" r:id="rId137"/>
        </w:object>
      </w:r>
    </w:p>
    <w:p w14:paraId="75F47B81" w14:textId="70E014F2" w:rsidR="00270EC4" w:rsidRPr="00B86742" w:rsidRDefault="00270EC4" w:rsidP="00B86742">
      <w:pPr>
        <w:pStyle w:val="figurecaption"/>
        <w:numPr>
          <w:ilvl w:val="0"/>
          <w:numId w:val="0"/>
        </w:numPr>
        <w:tabs>
          <w:tab w:val="left" w:pos="990"/>
        </w:tabs>
        <w:jc w:val="center"/>
        <w:rPr>
          <w:i/>
          <w:iCs/>
          <w:sz w:val="26"/>
          <w:szCs w:val="26"/>
        </w:rPr>
      </w:pPr>
      <w:bookmarkStart w:id="47" w:name="_Toc158994962"/>
      <w:r w:rsidRPr="00B86742">
        <w:rPr>
          <w:b/>
          <w:bCs/>
          <w:i/>
          <w:iCs/>
          <w:sz w:val="26"/>
          <w:szCs w:val="26"/>
        </w:rPr>
        <w:t>Hình 25.</w:t>
      </w:r>
      <w:r w:rsidRPr="00B86742">
        <w:rPr>
          <w:i/>
          <w:iCs/>
          <w:sz w:val="26"/>
          <w:szCs w:val="26"/>
        </w:rPr>
        <w:t xml:space="preserve"> Dòng điện vòng trong của pha A</w:t>
      </w:r>
      <w:bookmarkEnd w:id="47"/>
    </w:p>
    <w:p w14:paraId="391865EA" w14:textId="2AAEDEBA" w:rsidR="00E978F2" w:rsidRPr="00B86742" w:rsidRDefault="00270EC4" w:rsidP="00B86742">
      <w:pPr>
        <w:tabs>
          <w:tab w:val="left" w:pos="990"/>
        </w:tabs>
        <w:rPr>
          <w:sz w:val="26"/>
          <w:szCs w:val="26"/>
        </w:rPr>
      </w:pPr>
      <w:r w:rsidRPr="00B86742">
        <w:rPr>
          <w:sz w:val="26"/>
          <w:szCs w:val="26"/>
        </w:rPr>
        <w:t xml:space="preserve">Hình 15 là kết quả của dòng điện vòng đã được giới hạn với độ dao động là 207A, và hình dạng dòng điện có dạng hình sin giá trị này tương ứng 41% giá trị dòng điện đầu ra. Tuy </w:t>
      </w:r>
      <w:r w:rsidR="00E978F2" w:rsidRPr="00B86742">
        <w:rPr>
          <w:sz w:val="26"/>
          <w:szCs w:val="26"/>
        </w:rPr>
        <w:t xml:space="preserve">dòng điện vòng đã có hình sin nhưng chỉ số dòng điện còn cao, nên cần tăng giá trị </w:t>
      </w:r>
      <w:r w:rsidR="004E05ED" w:rsidRPr="00B86742">
        <w:rPr>
          <w:sz w:val="26"/>
          <w:szCs w:val="26"/>
        </w:rPr>
        <w:t>R</w:t>
      </w:r>
      <w:r w:rsidR="004E05ED" w:rsidRPr="00B86742">
        <w:rPr>
          <w:sz w:val="26"/>
          <w:szCs w:val="26"/>
          <w:vertAlign w:val="subscript"/>
        </w:rPr>
        <w:t>0</w:t>
      </w:r>
      <w:r w:rsidR="00E978F2" w:rsidRPr="00B86742">
        <w:rPr>
          <w:rFonts w:eastAsia="Yu Mincho"/>
          <w:sz w:val="26"/>
          <w:szCs w:val="26"/>
        </w:rPr>
        <w:t xml:space="preserve">. Khi đó giá trị dòng điện vòng sẽ giảm và sự chênh lệch điện áp trong mỗi tụ sẽ giảm. </w:t>
      </w:r>
    </w:p>
    <w:p w14:paraId="780A9A45" w14:textId="77777777" w:rsidR="00E978F2" w:rsidRPr="00B86742" w:rsidRDefault="00E978F2" w:rsidP="00EE5E21">
      <w:pPr>
        <w:pStyle w:val="Heading1"/>
        <w:rPr>
          <w:sz w:val="26"/>
          <w:szCs w:val="26"/>
        </w:rPr>
      </w:pPr>
      <w:bookmarkStart w:id="48" w:name="_Toc159074885"/>
      <w:r w:rsidRPr="00B86742">
        <w:rPr>
          <w:sz w:val="26"/>
          <w:szCs w:val="26"/>
        </w:rPr>
        <w:t>Kết luận</w:t>
      </w:r>
      <w:bookmarkEnd w:id="48"/>
    </w:p>
    <w:p w14:paraId="49CD4838" w14:textId="73FB2329" w:rsidR="00E978F2" w:rsidRPr="00B86742" w:rsidRDefault="007C7921" w:rsidP="00B86742">
      <w:pPr>
        <w:tabs>
          <w:tab w:val="left" w:pos="990"/>
        </w:tabs>
        <w:rPr>
          <w:sz w:val="26"/>
          <w:szCs w:val="26"/>
        </w:rPr>
      </w:pPr>
      <w:r w:rsidRPr="00B86742">
        <w:rPr>
          <w:sz w:val="26"/>
          <w:szCs w:val="26"/>
        </w:rPr>
        <w:t>D</w:t>
      </w:r>
      <w:r w:rsidR="00E978F2" w:rsidRPr="00B86742">
        <w:rPr>
          <w:sz w:val="26"/>
          <w:szCs w:val="26"/>
        </w:rPr>
        <w:t>ựa trên nguyên tắc làm việc</w:t>
      </w:r>
      <w:r w:rsidRPr="00B86742">
        <w:rPr>
          <w:sz w:val="26"/>
          <w:szCs w:val="26"/>
        </w:rPr>
        <w:t xml:space="preserve"> của MMC với phương pháp điều chế NLM</w:t>
      </w:r>
      <w:r w:rsidR="00E978F2" w:rsidRPr="00B86742">
        <w:rPr>
          <w:sz w:val="26"/>
          <w:szCs w:val="26"/>
        </w:rPr>
        <w:t xml:space="preserve">, </w:t>
      </w:r>
      <w:r w:rsidR="00333FB9" w:rsidRPr="00B86742">
        <w:rPr>
          <w:sz w:val="26"/>
          <w:szCs w:val="26"/>
        </w:rPr>
        <w:t>báo cáo</w:t>
      </w:r>
      <w:r w:rsidR="00E978F2" w:rsidRPr="00B86742">
        <w:rPr>
          <w:sz w:val="26"/>
          <w:szCs w:val="26"/>
        </w:rPr>
        <w:t xml:space="preserve"> đã đề xuất mô hình </w:t>
      </w:r>
      <w:r w:rsidRPr="00B86742">
        <w:rPr>
          <w:sz w:val="26"/>
          <w:szCs w:val="26"/>
        </w:rPr>
        <w:t>BBĐ</w:t>
      </w:r>
      <w:r w:rsidR="00E978F2" w:rsidRPr="00B86742">
        <w:rPr>
          <w:sz w:val="26"/>
          <w:szCs w:val="26"/>
        </w:rPr>
        <w:t xml:space="preserve"> MMC kết nối với lưới điện dựa trên thuật toán điều khiển LADRC </w:t>
      </w:r>
      <w:r w:rsidRPr="00B86742">
        <w:rPr>
          <w:sz w:val="26"/>
          <w:szCs w:val="26"/>
        </w:rPr>
        <w:t>sử dụng cho</w:t>
      </w:r>
      <w:r w:rsidR="00E978F2" w:rsidRPr="00B86742">
        <w:rPr>
          <w:sz w:val="26"/>
          <w:szCs w:val="26"/>
        </w:rPr>
        <w:t xml:space="preserve"> các </w:t>
      </w:r>
      <w:r w:rsidRPr="00B86742">
        <w:rPr>
          <w:sz w:val="26"/>
          <w:szCs w:val="26"/>
        </w:rPr>
        <w:t xml:space="preserve">mạch </w:t>
      </w:r>
      <w:r w:rsidR="00E978F2" w:rsidRPr="00B86742">
        <w:rPr>
          <w:sz w:val="26"/>
          <w:szCs w:val="26"/>
        </w:rPr>
        <w:t xml:space="preserve">vòng điều khiển điện áp, dòng điện, triệt tiêu dòng điện vòng. </w:t>
      </w:r>
      <w:bookmarkStart w:id="49" w:name="_Hlk167995046"/>
      <w:r w:rsidR="00E978F2" w:rsidRPr="00B86742">
        <w:rPr>
          <w:sz w:val="26"/>
          <w:szCs w:val="26"/>
        </w:rPr>
        <w:t xml:space="preserve">Từ các kết quả dựa trên việc mô phỏng cho thấy rằng: LADRC có khả năng truy </w:t>
      </w:r>
      <w:r w:rsidR="004A080A" w:rsidRPr="00B86742">
        <w:rPr>
          <w:sz w:val="26"/>
          <w:szCs w:val="26"/>
        </w:rPr>
        <w:t>tìm nguyên nhân gây ra nhiễu</w:t>
      </w:r>
      <w:r w:rsidR="00E978F2" w:rsidRPr="00B86742">
        <w:rPr>
          <w:sz w:val="26"/>
          <w:szCs w:val="26"/>
        </w:rPr>
        <w:t xml:space="preserve"> và chống nhiễu rất tốt</w:t>
      </w:r>
      <w:bookmarkEnd w:id="49"/>
      <w:r w:rsidR="00E978F2" w:rsidRPr="00B86742">
        <w:rPr>
          <w:sz w:val="26"/>
          <w:szCs w:val="26"/>
        </w:rPr>
        <w:t xml:space="preserve">. Thời gian đáp ứng của hệ thống được cải thiện bằng cách áp dụng LADRC, giúp tăng cường sự ổn định của hệ thống. </w:t>
      </w:r>
      <w:r w:rsidR="00F17E8E" w:rsidRPr="00B86742">
        <w:rPr>
          <w:rFonts w:eastAsia="Yu Mincho"/>
          <w:sz w:val="26"/>
          <w:szCs w:val="26"/>
        </w:rPr>
        <w:t>B</w:t>
      </w:r>
      <w:r w:rsidR="00F17E8E" w:rsidRPr="00B86742">
        <w:rPr>
          <w:sz w:val="26"/>
          <w:szCs w:val="26"/>
        </w:rPr>
        <w:t xml:space="preserve">ộ điều khiển LADRC hoạt động tốt trong điều kiện lưới điện yếu và có nhiễu. LADRC có thể truy xuất đến các yếu tố gây nhiễu và loại bỏ trong khi PI chưa làm được. </w:t>
      </w:r>
      <w:r w:rsidR="00E978F2" w:rsidRPr="00B86742">
        <w:rPr>
          <w:sz w:val="26"/>
          <w:szCs w:val="26"/>
        </w:rPr>
        <w:t xml:space="preserve">So với bộ điều </w:t>
      </w:r>
      <w:r w:rsidR="00E978F2" w:rsidRPr="00B86742">
        <w:rPr>
          <w:sz w:val="26"/>
          <w:szCs w:val="26"/>
        </w:rPr>
        <w:lastRenderedPageBreak/>
        <w:t xml:space="preserve">khiển PI, MMC dựa trên LADRC có thời gian quá độ và thời gian đáp ứng tốt hơn. Các kết quả đã chứng minh rằng có thể đề xuất một ý tưởng cho việc tăng cường sự ổn định tạm thời của hệ thống nối các nguồn điện phân tán với lưới điện. </w:t>
      </w:r>
    </w:p>
    <w:p w14:paraId="06B3A192" w14:textId="77777777" w:rsidR="00743583" w:rsidRPr="00B86742" w:rsidRDefault="00743583" w:rsidP="00B86742">
      <w:pPr>
        <w:pStyle w:val="Formula"/>
        <w:tabs>
          <w:tab w:val="left" w:pos="990"/>
        </w:tabs>
        <w:rPr>
          <w:sz w:val="26"/>
          <w:szCs w:val="26"/>
          <w:lang w:eastAsia="zh-CN" w:bidi="ar-SA"/>
        </w:rPr>
        <w:sectPr w:rsidR="00743583" w:rsidRPr="00B86742" w:rsidSect="00B86742">
          <w:type w:val="continuous"/>
          <w:pgSz w:w="11907" w:h="16840" w:code="9"/>
          <w:pgMar w:top="964" w:right="1107" w:bottom="1418" w:left="1530" w:header="709" w:footer="709" w:gutter="0"/>
          <w:cols w:space="284"/>
          <w:titlePg/>
          <w:docGrid w:linePitch="360"/>
        </w:sectPr>
      </w:pPr>
    </w:p>
    <w:p w14:paraId="22CCC3E6" w14:textId="1C5EE7C0" w:rsidR="00E978F2" w:rsidRPr="00B86742" w:rsidRDefault="00E978F2" w:rsidP="00B86742">
      <w:pPr>
        <w:pStyle w:val="MCA-Acknowledgement"/>
        <w:keepNext/>
        <w:tabs>
          <w:tab w:val="left" w:pos="990"/>
        </w:tabs>
        <w:spacing w:before="240" w:after="240" w:line="276" w:lineRule="auto"/>
        <w:rPr>
          <w:caps w:val="0"/>
          <w:sz w:val="24"/>
          <w:szCs w:val="24"/>
        </w:rPr>
      </w:pPr>
      <w:r w:rsidRPr="00B86742">
        <w:rPr>
          <w:caps w:val="0"/>
          <w:sz w:val="24"/>
          <w:szCs w:val="24"/>
        </w:rPr>
        <w:t>References</w:t>
      </w:r>
    </w:p>
    <w:p w14:paraId="2484155D" w14:textId="77777777" w:rsidR="00E978F2" w:rsidRPr="00B86742" w:rsidRDefault="00E978F2" w:rsidP="00B86742">
      <w:pPr>
        <w:pStyle w:val="references"/>
        <w:tabs>
          <w:tab w:val="left" w:pos="990"/>
        </w:tabs>
        <w:spacing w:line="276" w:lineRule="auto"/>
        <w:rPr>
          <w:sz w:val="24"/>
          <w:szCs w:val="24"/>
        </w:rPr>
      </w:pPr>
      <w:r w:rsidRPr="00B86742">
        <w:rPr>
          <w:sz w:val="24"/>
          <w:szCs w:val="24"/>
        </w:rPr>
        <w:t>T. M. Hùng, "Nghiên cứu các phương pháp điều chế và điều khiển bộ biến đổi bán dẫn công suất đa mức kiểu module hóa," Trường đại học Bách Khoa Hà Nội, 2020.</w:t>
      </w:r>
    </w:p>
    <w:p w14:paraId="7A345D35" w14:textId="77777777" w:rsidR="00E978F2" w:rsidRPr="00B86742" w:rsidRDefault="00E978F2" w:rsidP="00B86742">
      <w:pPr>
        <w:pStyle w:val="references"/>
        <w:tabs>
          <w:tab w:val="left" w:pos="990"/>
        </w:tabs>
        <w:spacing w:line="276" w:lineRule="auto"/>
        <w:rPr>
          <w:sz w:val="24"/>
          <w:szCs w:val="24"/>
        </w:rPr>
      </w:pPr>
      <w:r w:rsidRPr="00B86742">
        <w:rPr>
          <w:sz w:val="24"/>
          <w:szCs w:val="24"/>
        </w:rPr>
        <w:t xml:space="preserve">Y. J. Z.Gao, "An alternative paradigm for control system design," </w:t>
      </w:r>
      <w:r w:rsidRPr="00B86742">
        <w:rPr>
          <w:i/>
          <w:iCs/>
          <w:sz w:val="24"/>
          <w:szCs w:val="24"/>
        </w:rPr>
        <w:t xml:space="preserve">Proceedings of 40th IEEE Conference on Decision and control, </w:t>
      </w:r>
      <w:r w:rsidRPr="00B86742">
        <w:rPr>
          <w:sz w:val="24"/>
          <w:szCs w:val="24"/>
        </w:rPr>
        <w:t>pp. 4578-4585, 2001.</w:t>
      </w:r>
    </w:p>
    <w:p w14:paraId="45E8C4F2" w14:textId="77777777" w:rsidR="00E978F2" w:rsidRPr="00B86742" w:rsidRDefault="00E978F2" w:rsidP="00B86742">
      <w:pPr>
        <w:pStyle w:val="references"/>
        <w:tabs>
          <w:tab w:val="left" w:pos="990"/>
        </w:tabs>
        <w:spacing w:line="276" w:lineRule="auto"/>
        <w:rPr>
          <w:sz w:val="24"/>
          <w:szCs w:val="24"/>
        </w:rPr>
      </w:pPr>
      <w:r w:rsidRPr="00B86742">
        <w:rPr>
          <w:sz w:val="24"/>
          <w:szCs w:val="24"/>
        </w:rPr>
        <w:t xml:space="preserve">L. G. W. Z. T. W. Y. G. v. C. S. Chao Chen, "A Novel Damping Control of Grid-Connected Converter Based on Optimal Split-Inductor Concept," </w:t>
      </w:r>
      <w:r w:rsidRPr="00B86742">
        <w:rPr>
          <w:i/>
          <w:iCs/>
          <w:sz w:val="24"/>
          <w:szCs w:val="24"/>
        </w:rPr>
        <w:t xml:space="preserve">MDPI, </w:t>
      </w:r>
      <w:r w:rsidRPr="00B86742">
        <w:rPr>
          <w:sz w:val="24"/>
          <w:szCs w:val="24"/>
        </w:rPr>
        <w:t>2022.</w:t>
      </w:r>
    </w:p>
    <w:p w14:paraId="0DD85A26" w14:textId="77777777" w:rsidR="00E978F2" w:rsidRPr="00B86742" w:rsidRDefault="00E978F2" w:rsidP="00B86742">
      <w:pPr>
        <w:pStyle w:val="references"/>
        <w:tabs>
          <w:tab w:val="left" w:pos="990"/>
        </w:tabs>
        <w:spacing w:line="276" w:lineRule="auto"/>
        <w:rPr>
          <w:sz w:val="24"/>
          <w:szCs w:val="24"/>
        </w:rPr>
      </w:pPr>
      <w:r w:rsidRPr="00B86742">
        <w:rPr>
          <w:sz w:val="24"/>
          <w:szCs w:val="24"/>
        </w:rPr>
        <w:t xml:space="preserve">T. V. K. Phạm Văn Tuynh, "BÀN VỀ PHƯƠNG PHÁP ĐIỀU KHIỂN TÍCH CỰC LOẠI BỎ NHIỄU (ADRC)," </w:t>
      </w:r>
      <w:r w:rsidRPr="00B86742">
        <w:rPr>
          <w:i/>
          <w:iCs/>
          <w:sz w:val="24"/>
          <w:szCs w:val="24"/>
        </w:rPr>
        <w:t xml:space="preserve">TẠP CHÍ KHOA HỌC VÀ CÔNG NGHỆ ĐẠI HỌC ĐÀ NẴNG, </w:t>
      </w:r>
      <w:r w:rsidRPr="00B86742">
        <w:rPr>
          <w:sz w:val="24"/>
          <w:szCs w:val="24"/>
        </w:rPr>
        <w:t>no. 7, 2015.</w:t>
      </w:r>
    </w:p>
    <w:p w14:paraId="40071C4D" w14:textId="77777777" w:rsidR="00E978F2" w:rsidRPr="00B86742" w:rsidRDefault="00E978F2" w:rsidP="00B86742">
      <w:pPr>
        <w:pStyle w:val="references"/>
        <w:tabs>
          <w:tab w:val="left" w:pos="990"/>
        </w:tabs>
        <w:spacing w:line="276" w:lineRule="auto"/>
        <w:rPr>
          <w:sz w:val="24"/>
          <w:szCs w:val="24"/>
        </w:rPr>
      </w:pPr>
      <w:r w:rsidRPr="00B86742">
        <w:rPr>
          <w:sz w:val="24"/>
          <w:szCs w:val="24"/>
        </w:rPr>
        <w:t xml:space="preserve">G. Herbst, "A Simulative Study on Active Disturbance Rejection Control(ADRC) as a Control Tool for Practitioners," </w:t>
      </w:r>
      <w:r w:rsidRPr="00B86742">
        <w:rPr>
          <w:i/>
          <w:iCs/>
          <w:sz w:val="24"/>
          <w:szCs w:val="24"/>
        </w:rPr>
        <w:t xml:space="preserve">Electronics, </w:t>
      </w:r>
      <w:r w:rsidRPr="00B86742">
        <w:rPr>
          <w:sz w:val="24"/>
          <w:szCs w:val="24"/>
        </w:rPr>
        <w:t>vol. 2, no. 3, pp. 246-279, 08.2013.</w:t>
      </w:r>
    </w:p>
    <w:p w14:paraId="6BD58E29" w14:textId="77777777" w:rsidR="00E978F2" w:rsidRPr="00B86742" w:rsidRDefault="00E978F2" w:rsidP="00B86742">
      <w:pPr>
        <w:pStyle w:val="references"/>
        <w:tabs>
          <w:tab w:val="left" w:pos="990"/>
        </w:tabs>
        <w:spacing w:line="276" w:lineRule="auto"/>
        <w:rPr>
          <w:sz w:val="24"/>
          <w:szCs w:val="24"/>
        </w:rPr>
      </w:pPr>
      <w:r w:rsidRPr="00B86742">
        <w:rPr>
          <w:sz w:val="24"/>
          <w:szCs w:val="24"/>
        </w:rPr>
        <w:t xml:space="preserve">H. R. I. A. R. A. a. A. B. Fazal Muhammad, "Design and Control of Modular Multilevel Converter for Voltage Sag Mitigation," </w:t>
      </w:r>
      <w:r w:rsidRPr="00B86742">
        <w:rPr>
          <w:i/>
          <w:iCs/>
          <w:sz w:val="24"/>
          <w:szCs w:val="24"/>
        </w:rPr>
        <w:t xml:space="preserve">Electronics, </w:t>
      </w:r>
      <w:r w:rsidRPr="00B86742">
        <w:rPr>
          <w:sz w:val="24"/>
          <w:szCs w:val="24"/>
        </w:rPr>
        <w:t>vol. 15, p. 1681, 02.2022.</w:t>
      </w:r>
    </w:p>
    <w:p w14:paraId="7ABBB314" w14:textId="77777777" w:rsidR="00E978F2" w:rsidRPr="00B86742" w:rsidRDefault="00E978F2" w:rsidP="00B86742">
      <w:pPr>
        <w:pStyle w:val="references"/>
        <w:tabs>
          <w:tab w:val="left" w:pos="990"/>
        </w:tabs>
        <w:spacing w:line="276" w:lineRule="auto"/>
        <w:rPr>
          <w:sz w:val="24"/>
          <w:szCs w:val="24"/>
        </w:rPr>
      </w:pPr>
      <w:r w:rsidRPr="00B86742">
        <w:rPr>
          <w:sz w:val="24"/>
          <w:szCs w:val="24"/>
        </w:rPr>
        <w:t xml:space="preserve">G. Herbst, "A minimum-footprint implementation of discrete-time ADRC," </w:t>
      </w:r>
      <w:r w:rsidRPr="00B86742">
        <w:rPr>
          <w:i/>
          <w:iCs/>
          <w:sz w:val="24"/>
          <w:szCs w:val="24"/>
        </w:rPr>
        <w:t xml:space="preserve">Proceedings of 2021 European Control Conference (ECC) Delft, Netherlands, </w:t>
      </w:r>
      <w:r w:rsidRPr="00B86742">
        <w:rPr>
          <w:sz w:val="24"/>
          <w:szCs w:val="24"/>
        </w:rPr>
        <w:t>pp. 107-112, Jun. 2021.</w:t>
      </w:r>
    </w:p>
    <w:p w14:paraId="0DD1ED98" w14:textId="089391E3" w:rsidR="00E978F2" w:rsidRPr="00B86742" w:rsidRDefault="0081646C" w:rsidP="00B86742">
      <w:pPr>
        <w:pStyle w:val="references"/>
        <w:tabs>
          <w:tab w:val="left" w:pos="990"/>
        </w:tabs>
        <w:spacing w:line="276" w:lineRule="auto"/>
        <w:rPr>
          <w:sz w:val="24"/>
          <w:szCs w:val="24"/>
        </w:rPr>
      </w:pPr>
      <w:r w:rsidRPr="00B86742">
        <w:rPr>
          <w:sz w:val="24"/>
          <w:szCs w:val="24"/>
        </w:rPr>
        <w:t>Hailiang Xu, Mingkun Gao, and Jiabing Hu</w:t>
      </w:r>
      <w:r w:rsidR="00E978F2" w:rsidRPr="00B86742">
        <w:rPr>
          <w:sz w:val="24"/>
          <w:szCs w:val="24"/>
        </w:rPr>
        <w:t>,</w:t>
      </w:r>
      <w:r w:rsidR="00BF5205" w:rsidRPr="00B86742">
        <w:rPr>
          <w:sz w:val="24"/>
          <w:szCs w:val="24"/>
        </w:rPr>
        <w:t xml:space="preserve"> </w:t>
      </w:r>
      <w:r w:rsidR="00E978F2" w:rsidRPr="00B86742">
        <w:rPr>
          <w:sz w:val="24"/>
          <w:szCs w:val="24"/>
        </w:rPr>
        <w:t>"</w:t>
      </w:r>
      <w:r w:rsidRPr="00B86742">
        <w:rPr>
          <w:sz w:val="24"/>
          <w:szCs w:val="24"/>
        </w:rPr>
        <w:t>Linear Active Disturbance Rejection Control and Stability Analysis for Modular Multilevel Converters Under Weak Grid</w:t>
      </w:r>
      <w:r w:rsidR="00E978F2" w:rsidRPr="00B86742">
        <w:rPr>
          <w:sz w:val="24"/>
          <w:szCs w:val="24"/>
        </w:rPr>
        <w:t xml:space="preserve">," </w:t>
      </w:r>
      <w:r w:rsidR="00472C95" w:rsidRPr="00B86742">
        <w:rPr>
          <w:rFonts w:ascii="TimesNewRomanPSMT" w:eastAsia="Batang" w:hAnsi="TimesNewRomanPSMT"/>
          <w:noProof w:val="0"/>
          <w:sz w:val="24"/>
          <w:szCs w:val="24"/>
          <w:lang w:bidi="ar-JO"/>
        </w:rPr>
        <w:t>J</w:t>
      </w:r>
      <w:r w:rsidR="00472C95" w:rsidRPr="00B86742">
        <w:rPr>
          <w:rFonts w:ascii="TimesNewRomanPSMT" w:eastAsia="Batang" w:hAnsi="TimesNewRomanPSMT" w:hint="eastAsia"/>
          <w:noProof w:val="0"/>
          <w:sz w:val="24"/>
          <w:szCs w:val="24"/>
          <w:lang w:bidi="ar-JO"/>
        </w:rPr>
        <w:t xml:space="preserve">ournal </w:t>
      </w:r>
      <w:r w:rsidR="00CB269F" w:rsidRPr="00B86742">
        <w:rPr>
          <w:rFonts w:ascii="TimesNewRomanPSMT" w:eastAsia="Batang" w:hAnsi="TimesNewRomanPSMT"/>
          <w:noProof w:val="0"/>
          <w:sz w:val="24"/>
          <w:szCs w:val="24"/>
          <w:lang w:bidi="ar-JO"/>
        </w:rPr>
        <w:t>o</w:t>
      </w:r>
      <w:r w:rsidR="00472C95" w:rsidRPr="00B86742">
        <w:rPr>
          <w:rFonts w:ascii="TimesNewRomanPSMT" w:eastAsia="Batang" w:hAnsi="TimesNewRomanPSMT" w:hint="eastAsia"/>
          <w:noProof w:val="0"/>
          <w:sz w:val="24"/>
          <w:szCs w:val="24"/>
          <w:lang w:bidi="ar-JO"/>
        </w:rPr>
        <w:t xml:space="preserve">f </w:t>
      </w:r>
      <w:r w:rsidR="00472C95" w:rsidRPr="00B86742">
        <w:rPr>
          <w:rFonts w:ascii="TimesNewRomanPSMT" w:eastAsia="Batang" w:hAnsi="TimesNewRomanPSMT"/>
          <w:noProof w:val="0"/>
          <w:sz w:val="24"/>
          <w:szCs w:val="24"/>
          <w:lang w:bidi="ar-JO"/>
        </w:rPr>
        <w:t>M</w:t>
      </w:r>
      <w:r w:rsidR="00472C95" w:rsidRPr="00B86742">
        <w:rPr>
          <w:rFonts w:ascii="TimesNewRomanPSMT" w:eastAsia="Batang" w:hAnsi="TimesNewRomanPSMT" w:hint="eastAsia"/>
          <w:noProof w:val="0"/>
          <w:sz w:val="24"/>
          <w:szCs w:val="24"/>
          <w:lang w:bidi="ar-JO"/>
        </w:rPr>
        <w:t xml:space="preserve">odern </w:t>
      </w:r>
      <w:r w:rsidR="00472C95" w:rsidRPr="00B86742">
        <w:rPr>
          <w:rFonts w:ascii="TimesNewRomanPSMT" w:eastAsia="Batang" w:hAnsi="TimesNewRomanPSMT"/>
          <w:noProof w:val="0"/>
          <w:sz w:val="24"/>
          <w:szCs w:val="24"/>
          <w:lang w:bidi="ar-JO"/>
        </w:rPr>
        <w:t>P</w:t>
      </w:r>
      <w:r w:rsidR="00472C95" w:rsidRPr="00B86742">
        <w:rPr>
          <w:rFonts w:ascii="TimesNewRomanPSMT" w:eastAsia="Batang" w:hAnsi="TimesNewRomanPSMT" w:hint="eastAsia"/>
          <w:noProof w:val="0"/>
          <w:sz w:val="24"/>
          <w:szCs w:val="24"/>
          <w:lang w:bidi="ar-JO"/>
        </w:rPr>
        <w:t xml:space="preserve">ower </w:t>
      </w:r>
      <w:r w:rsidR="00472C95" w:rsidRPr="00B86742">
        <w:rPr>
          <w:rFonts w:ascii="TimesNewRomanPSMT" w:eastAsia="Batang" w:hAnsi="TimesNewRomanPSMT"/>
          <w:noProof w:val="0"/>
          <w:sz w:val="24"/>
          <w:szCs w:val="24"/>
          <w:lang w:bidi="ar-JO"/>
        </w:rPr>
        <w:t>S</w:t>
      </w:r>
      <w:r w:rsidR="00472C95" w:rsidRPr="00B86742">
        <w:rPr>
          <w:rFonts w:ascii="TimesNewRomanPSMT" w:eastAsia="Batang" w:hAnsi="TimesNewRomanPSMT" w:hint="eastAsia"/>
          <w:noProof w:val="0"/>
          <w:sz w:val="24"/>
          <w:szCs w:val="24"/>
          <w:lang w:bidi="ar-JO"/>
        </w:rPr>
        <w:t xml:space="preserve">ystems </w:t>
      </w:r>
      <w:r w:rsidR="00CB269F" w:rsidRPr="00B86742">
        <w:rPr>
          <w:rFonts w:ascii="TimesNewRomanPSMT" w:eastAsia="Batang" w:hAnsi="TimesNewRomanPSMT"/>
          <w:noProof w:val="0"/>
          <w:sz w:val="24"/>
          <w:szCs w:val="24"/>
          <w:lang w:bidi="ar-JO"/>
        </w:rPr>
        <w:t>a</w:t>
      </w:r>
      <w:r w:rsidR="00472C95" w:rsidRPr="00B86742">
        <w:rPr>
          <w:rFonts w:ascii="TimesNewRomanPSMT" w:eastAsia="Batang" w:hAnsi="TimesNewRomanPSMT" w:hint="eastAsia"/>
          <w:noProof w:val="0"/>
          <w:sz w:val="24"/>
          <w:szCs w:val="24"/>
          <w:lang w:bidi="ar-JO"/>
        </w:rPr>
        <w:t xml:space="preserve">nd </w:t>
      </w:r>
      <w:r w:rsidR="00472C95" w:rsidRPr="00B86742">
        <w:rPr>
          <w:rFonts w:ascii="TimesNewRomanPSMT" w:eastAsia="Batang" w:hAnsi="TimesNewRomanPSMT"/>
          <w:noProof w:val="0"/>
          <w:sz w:val="24"/>
          <w:szCs w:val="24"/>
          <w:lang w:bidi="ar-JO"/>
        </w:rPr>
        <w:t>C</w:t>
      </w:r>
      <w:r w:rsidR="00472C95" w:rsidRPr="00B86742">
        <w:rPr>
          <w:rFonts w:ascii="TimesNewRomanPSMT" w:eastAsia="Batang" w:hAnsi="TimesNewRomanPSMT" w:hint="eastAsia"/>
          <w:noProof w:val="0"/>
          <w:sz w:val="24"/>
          <w:szCs w:val="24"/>
          <w:lang w:bidi="ar-JO"/>
        </w:rPr>
        <w:t xml:space="preserve">lean </w:t>
      </w:r>
      <w:r w:rsidR="00472C95" w:rsidRPr="00B86742">
        <w:rPr>
          <w:rFonts w:ascii="TimesNewRomanPSMT" w:eastAsia="Batang" w:hAnsi="TimesNewRomanPSMT"/>
          <w:noProof w:val="0"/>
          <w:sz w:val="24"/>
          <w:szCs w:val="24"/>
          <w:lang w:bidi="ar-JO"/>
        </w:rPr>
        <w:t>E</w:t>
      </w:r>
      <w:r w:rsidR="00472C95" w:rsidRPr="00B86742">
        <w:rPr>
          <w:rFonts w:ascii="TimesNewRomanPSMT" w:eastAsia="Batang" w:hAnsi="TimesNewRomanPSMT" w:hint="eastAsia"/>
          <w:noProof w:val="0"/>
          <w:sz w:val="24"/>
          <w:szCs w:val="24"/>
          <w:lang w:bidi="ar-JO"/>
        </w:rPr>
        <w:t>nergy</w:t>
      </w:r>
      <w:r w:rsidR="00E978F2" w:rsidRPr="00B86742">
        <w:rPr>
          <w:i/>
          <w:iCs/>
          <w:sz w:val="24"/>
          <w:szCs w:val="24"/>
        </w:rPr>
        <w:t xml:space="preserve">, </w:t>
      </w:r>
      <w:r w:rsidR="00E978F2" w:rsidRPr="00B86742">
        <w:rPr>
          <w:sz w:val="24"/>
          <w:szCs w:val="24"/>
        </w:rPr>
        <w:t>vol. 68, no. 12, pp. 1272-1284, 1</w:t>
      </w:r>
      <w:r w:rsidR="00472C95" w:rsidRPr="00B86742">
        <w:rPr>
          <w:sz w:val="24"/>
          <w:szCs w:val="24"/>
        </w:rPr>
        <w:t>1</w:t>
      </w:r>
      <w:r w:rsidR="00E978F2" w:rsidRPr="00B86742">
        <w:rPr>
          <w:sz w:val="24"/>
          <w:szCs w:val="24"/>
        </w:rPr>
        <w:t>.202</w:t>
      </w:r>
      <w:r w:rsidR="00472C95" w:rsidRPr="00B86742">
        <w:rPr>
          <w:sz w:val="24"/>
          <w:szCs w:val="24"/>
        </w:rPr>
        <w:t>2</w:t>
      </w:r>
      <w:r w:rsidR="00E978F2" w:rsidRPr="00B86742">
        <w:rPr>
          <w:sz w:val="24"/>
          <w:szCs w:val="24"/>
        </w:rPr>
        <w:t>.</w:t>
      </w:r>
    </w:p>
    <w:p w14:paraId="4994A647" w14:textId="4B7D4492" w:rsidR="00E978F2" w:rsidRPr="00B86742" w:rsidRDefault="00E978F2" w:rsidP="00B86742">
      <w:pPr>
        <w:pStyle w:val="references"/>
        <w:tabs>
          <w:tab w:val="left" w:pos="990"/>
        </w:tabs>
        <w:spacing w:line="276" w:lineRule="auto"/>
        <w:rPr>
          <w:sz w:val="24"/>
          <w:szCs w:val="24"/>
        </w:rPr>
      </w:pPr>
      <w:r w:rsidRPr="00B86742">
        <w:rPr>
          <w:sz w:val="24"/>
          <w:szCs w:val="24"/>
        </w:rPr>
        <w:t xml:space="preserve">F. J. R. Miguel Moranchel, "A comparison of Modulation techniques for Modular Multilevel Converters," </w:t>
      </w:r>
      <w:r w:rsidRPr="00B86742">
        <w:rPr>
          <w:i/>
          <w:iCs/>
          <w:sz w:val="24"/>
          <w:szCs w:val="24"/>
        </w:rPr>
        <w:t xml:space="preserve">MDPI, </w:t>
      </w:r>
      <w:r w:rsidRPr="00B86742">
        <w:rPr>
          <w:sz w:val="24"/>
          <w:szCs w:val="24"/>
        </w:rPr>
        <w:t>Dec. 2016.</w:t>
      </w:r>
    </w:p>
    <w:p w14:paraId="66BBC543" w14:textId="77777777" w:rsidR="00E978F2" w:rsidRPr="00B86742" w:rsidRDefault="00E978F2" w:rsidP="00B86742">
      <w:pPr>
        <w:pStyle w:val="references"/>
        <w:tabs>
          <w:tab w:val="left" w:pos="990"/>
        </w:tabs>
        <w:spacing w:line="276" w:lineRule="auto"/>
        <w:rPr>
          <w:sz w:val="24"/>
          <w:szCs w:val="24"/>
        </w:rPr>
      </w:pPr>
      <w:r w:rsidRPr="00B86742">
        <w:rPr>
          <w:sz w:val="24"/>
          <w:szCs w:val="24"/>
        </w:rPr>
        <w:t xml:space="preserve">H. Xu, M. Gao, P. Ge and J. Hu, "Linear Active Disturbance Rejection Control and Stability Analysis for Modular Multilevel Converters Under Weak Grid," </w:t>
      </w:r>
      <w:r w:rsidRPr="00B86742">
        <w:rPr>
          <w:i/>
          <w:iCs/>
          <w:sz w:val="24"/>
          <w:szCs w:val="24"/>
        </w:rPr>
        <w:t xml:space="preserve">IEEE Transactions on Power Electronic, </w:t>
      </w:r>
      <w:r w:rsidRPr="00B86742">
        <w:rPr>
          <w:sz w:val="24"/>
          <w:szCs w:val="24"/>
        </w:rPr>
        <w:t>vol. 11, no. 6, pp. 2028 - 2042, 11.2023.</w:t>
      </w:r>
    </w:p>
    <w:p w14:paraId="4C8B8284" w14:textId="77777777" w:rsidR="00E978F2" w:rsidRPr="00B86742" w:rsidRDefault="00E978F2" w:rsidP="00B86742">
      <w:pPr>
        <w:pStyle w:val="references"/>
        <w:tabs>
          <w:tab w:val="left" w:pos="990"/>
        </w:tabs>
        <w:spacing w:line="276" w:lineRule="auto"/>
        <w:rPr>
          <w:sz w:val="24"/>
          <w:szCs w:val="24"/>
        </w:rPr>
      </w:pPr>
      <w:r w:rsidRPr="00B86742">
        <w:rPr>
          <w:sz w:val="24"/>
          <w:szCs w:val="24"/>
        </w:rPr>
        <w:t xml:space="preserve">K.-Y. C. a. R.-Y. K. M. Saleem, "Resonance damping for an LCL filter type grid-connected inverter with active disturbance rejec‐tion control under grid impedance uncertainty," </w:t>
      </w:r>
      <w:r w:rsidRPr="00B86742">
        <w:rPr>
          <w:i/>
          <w:iCs/>
          <w:sz w:val="24"/>
          <w:szCs w:val="24"/>
        </w:rPr>
        <w:t xml:space="preserve">International Journal of Electrical Power &amp; Energy Systems, </w:t>
      </w:r>
      <w:r w:rsidRPr="00B86742">
        <w:rPr>
          <w:sz w:val="24"/>
          <w:szCs w:val="24"/>
        </w:rPr>
        <w:t>no. 109, pp. 444-454, 07.2019.</w:t>
      </w:r>
    </w:p>
    <w:p w14:paraId="1F1AE05D" w14:textId="77777777" w:rsidR="00E978F2" w:rsidRPr="00B86742" w:rsidRDefault="00E978F2" w:rsidP="00B86742">
      <w:pPr>
        <w:pStyle w:val="references"/>
        <w:tabs>
          <w:tab w:val="left" w:pos="990"/>
        </w:tabs>
        <w:spacing w:line="276" w:lineRule="auto"/>
        <w:rPr>
          <w:sz w:val="24"/>
          <w:szCs w:val="24"/>
        </w:rPr>
      </w:pPr>
      <w:r w:rsidRPr="00B86742">
        <w:rPr>
          <w:sz w:val="24"/>
          <w:szCs w:val="24"/>
        </w:rPr>
        <w:t>N. X. Việt, "Nghiên cứu ứng dụng bộ nghịch lưu đa mức cấu trúc module cho các ứng dụng với lưới điện," Trường Đại học Bách Khoa Hà Nội, 2017.</w:t>
      </w:r>
    </w:p>
    <w:p w14:paraId="64F9CD5C" w14:textId="64A831C5" w:rsidR="00932A9C" w:rsidRPr="00B86742" w:rsidRDefault="00E978F2" w:rsidP="00B86742">
      <w:pPr>
        <w:pStyle w:val="references"/>
        <w:tabs>
          <w:tab w:val="left" w:pos="990"/>
        </w:tabs>
        <w:spacing w:line="276" w:lineRule="auto"/>
        <w:rPr>
          <w:sz w:val="24"/>
          <w:szCs w:val="24"/>
        </w:rPr>
      </w:pPr>
      <w:r w:rsidRPr="00B86742">
        <w:rPr>
          <w:sz w:val="24"/>
          <w:szCs w:val="24"/>
        </w:rPr>
        <w:t xml:space="preserve">T. H. C. Phạm Việt Phương, "Áp dụng phương pháp điều chế NLM (Nearest - Level - Modulation) cho bộ biến đổi đa mức cấu trúc Module MMC," in </w:t>
      </w:r>
      <w:r w:rsidRPr="00B86742">
        <w:rPr>
          <w:i/>
          <w:iCs/>
          <w:sz w:val="24"/>
          <w:szCs w:val="24"/>
        </w:rPr>
        <w:t>Chuyên san kỹ thuật điều khiển &amp; tự động hóa số 4 năm 2017</w:t>
      </w:r>
      <w:r w:rsidRPr="00B86742">
        <w:rPr>
          <w:sz w:val="24"/>
          <w:szCs w:val="24"/>
        </w:rPr>
        <w:t xml:space="preserve">. </w:t>
      </w:r>
    </w:p>
    <w:p w14:paraId="01A85019" w14:textId="77777777" w:rsidR="00333FB9" w:rsidRDefault="00333FB9" w:rsidP="00B86742">
      <w:pPr>
        <w:pStyle w:val="ListParagraph"/>
        <w:tabs>
          <w:tab w:val="left" w:pos="990"/>
        </w:tabs>
        <w:ind w:left="0"/>
        <w:rPr>
          <w:sz w:val="26"/>
          <w:szCs w:val="26"/>
        </w:rPr>
        <w:sectPr w:rsidR="00333FB9" w:rsidSect="00B86742">
          <w:type w:val="continuous"/>
          <w:pgSz w:w="11907" w:h="16840" w:code="9"/>
          <w:pgMar w:top="964" w:right="907" w:bottom="1418" w:left="1530" w:header="709" w:footer="709" w:gutter="0"/>
          <w:cols w:space="284"/>
          <w:titlePg/>
          <w:docGrid w:linePitch="360"/>
        </w:sectPr>
      </w:pPr>
    </w:p>
    <w:p w14:paraId="4614B9D9" w14:textId="6E3EFE22" w:rsidR="006773C8" w:rsidRPr="00743583" w:rsidRDefault="006773C8" w:rsidP="00B86742">
      <w:pPr>
        <w:pStyle w:val="ListParagraph"/>
        <w:tabs>
          <w:tab w:val="left" w:pos="990"/>
        </w:tabs>
        <w:ind w:left="0"/>
        <w:rPr>
          <w:sz w:val="26"/>
          <w:szCs w:val="26"/>
        </w:rPr>
      </w:pPr>
    </w:p>
    <w:sectPr w:rsidR="006773C8" w:rsidRPr="00743583" w:rsidSect="00B86742">
      <w:type w:val="continuous"/>
      <w:pgSz w:w="11907" w:h="16840" w:code="9"/>
      <w:pgMar w:top="964" w:right="907" w:bottom="1418" w:left="1530" w:header="709" w:footer="709"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6DA58" w14:textId="77777777" w:rsidR="00CD3DC3" w:rsidRDefault="00CD3DC3" w:rsidP="0086011D">
      <w:r>
        <w:separator/>
      </w:r>
    </w:p>
    <w:p w14:paraId="58A344F3" w14:textId="77777777" w:rsidR="00CD3DC3" w:rsidRDefault="00CD3DC3" w:rsidP="0086011D"/>
    <w:p w14:paraId="0A98F619" w14:textId="77777777" w:rsidR="00CD3DC3" w:rsidRDefault="00CD3DC3" w:rsidP="0086011D"/>
    <w:p w14:paraId="2925CC10" w14:textId="77777777" w:rsidR="00CD3DC3" w:rsidRDefault="00CD3DC3" w:rsidP="0086011D"/>
    <w:p w14:paraId="2A125762" w14:textId="77777777" w:rsidR="00CD3DC3" w:rsidRDefault="00CD3DC3" w:rsidP="0086011D"/>
    <w:p w14:paraId="1CAF0EB7" w14:textId="77777777" w:rsidR="00CD3DC3" w:rsidRDefault="00CD3DC3" w:rsidP="0086011D"/>
    <w:p w14:paraId="02D43A3B" w14:textId="77777777" w:rsidR="00CD3DC3" w:rsidRDefault="00CD3DC3" w:rsidP="0086011D"/>
  </w:endnote>
  <w:endnote w:type="continuationSeparator" w:id="0">
    <w:p w14:paraId="52C15F02" w14:textId="77777777" w:rsidR="00CD3DC3" w:rsidRDefault="00CD3DC3" w:rsidP="0086011D">
      <w:r>
        <w:continuationSeparator/>
      </w:r>
    </w:p>
    <w:p w14:paraId="5F66A3F2" w14:textId="77777777" w:rsidR="00CD3DC3" w:rsidRDefault="00CD3DC3" w:rsidP="0086011D"/>
    <w:p w14:paraId="7FAC5B0B" w14:textId="77777777" w:rsidR="00CD3DC3" w:rsidRDefault="00CD3DC3" w:rsidP="0086011D"/>
    <w:p w14:paraId="122DB6ED" w14:textId="77777777" w:rsidR="00CD3DC3" w:rsidRDefault="00CD3DC3" w:rsidP="0086011D"/>
    <w:p w14:paraId="7ECF545F" w14:textId="77777777" w:rsidR="00CD3DC3" w:rsidRDefault="00CD3DC3" w:rsidP="0086011D"/>
    <w:p w14:paraId="72E4BC24" w14:textId="77777777" w:rsidR="00CD3DC3" w:rsidRDefault="00CD3DC3" w:rsidP="0086011D"/>
    <w:p w14:paraId="4C12A631" w14:textId="77777777" w:rsidR="00CD3DC3" w:rsidRDefault="00CD3DC3" w:rsidP="00860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3" w:usb1="00000000" w:usb2="00000000" w:usb3="00000000" w:csb0="00000001" w:csb1="00000000"/>
  </w:font>
  <w:font w:name="Helvetica Condense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Italic">
    <w:altName w:val="MV Boli"/>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Italic">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Time New Roman">
    <w:altName w:val="Times New Roman"/>
    <w:panose1 w:val="00000000000000000000"/>
    <w:charset w:val="00"/>
    <w:family w:val="roman"/>
    <w:notTrueType/>
    <w:pitch w:val="default"/>
  </w:font>
  <w:font w:name="Times">
    <w:panose1 w:val="02020603050405020304"/>
    <w:charset w:val="A3"/>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AE6AF" w14:textId="77777777" w:rsidR="00743583" w:rsidRPr="00986D70" w:rsidRDefault="00743583" w:rsidP="00986D70">
    <w:pPr>
      <w:pStyle w:val="FooterEven"/>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8EF7CE" w14:textId="77777777" w:rsidR="00CD3DC3" w:rsidRDefault="00CD3DC3" w:rsidP="0086011D">
      <w:r>
        <w:separator/>
      </w:r>
    </w:p>
    <w:p w14:paraId="1AC56870" w14:textId="77777777" w:rsidR="00CD3DC3" w:rsidRDefault="00CD3DC3" w:rsidP="0086011D"/>
    <w:p w14:paraId="224458EC" w14:textId="77777777" w:rsidR="00CD3DC3" w:rsidRDefault="00CD3DC3" w:rsidP="0086011D"/>
    <w:p w14:paraId="33140D1C" w14:textId="77777777" w:rsidR="00CD3DC3" w:rsidRDefault="00CD3DC3" w:rsidP="0086011D"/>
    <w:p w14:paraId="2347A791" w14:textId="77777777" w:rsidR="00CD3DC3" w:rsidRDefault="00CD3DC3" w:rsidP="0086011D"/>
    <w:p w14:paraId="0EF42897" w14:textId="77777777" w:rsidR="00CD3DC3" w:rsidRDefault="00CD3DC3" w:rsidP="0086011D"/>
    <w:p w14:paraId="47C5E433" w14:textId="77777777" w:rsidR="00CD3DC3" w:rsidRDefault="00CD3DC3" w:rsidP="0086011D"/>
  </w:footnote>
  <w:footnote w:type="continuationSeparator" w:id="0">
    <w:p w14:paraId="0B25BB23" w14:textId="77777777" w:rsidR="00CD3DC3" w:rsidRDefault="00CD3DC3" w:rsidP="0086011D">
      <w:r>
        <w:continuationSeparator/>
      </w:r>
    </w:p>
    <w:p w14:paraId="4188D68D" w14:textId="77777777" w:rsidR="00CD3DC3" w:rsidRDefault="00CD3DC3" w:rsidP="0086011D"/>
    <w:p w14:paraId="399BB8D6" w14:textId="77777777" w:rsidR="00CD3DC3" w:rsidRDefault="00CD3DC3" w:rsidP="0086011D"/>
    <w:p w14:paraId="260ECCE0" w14:textId="77777777" w:rsidR="00CD3DC3" w:rsidRDefault="00CD3DC3" w:rsidP="0086011D"/>
    <w:p w14:paraId="20D66CC4" w14:textId="77777777" w:rsidR="00CD3DC3" w:rsidRDefault="00CD3DC3" w:rsidP="0086011D"/>
    <w:p w14:paraId="5D17684E" w14:textId="77777777" w:rsidR="00CD3DC3" w:rsidRDefault="00CD3DC3" w:rsidP="0086011D"/>
    <w:p w14:paraId="66094EA7" w14:textId="77777777" w:rsidR="00CD3DC3" w:rsidRDefault="00CD3DC3" w:rsidP="00860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4" w:space="0" w:color="auto"/>
      </w:tblBorders>
      <w:tblLook w:val="04A0" w:firstRow="1" w:lastRow="0" w:firstColumn="1" w:lastColumn="0" w:noHBand="0" w:noVBand="1"/>
    </w:tblPr>
    <w:tblGrid>
      <w:gridCol w:w="3665"/>
      <w:gridCol w:w="6021"/>
    </w:tblGrid>
    <w:tr w:rsidR="00743583" w:rsidRPr="00843D71" w14:paraId="360285FE" w14:textId="77777777" w:rsidTr="00654E24">
      <w:tc>
        <w:tcPr>
          <w:tcW w:w="1892" w:type="pct"/>
        </w:tcPr>
        <w:p w14:paraId="6399464F" w14:textId="77777777" w:rsidR="00743583" w:rsidRPr="001B45A7" w:rsidRDefault="00743583" w:rsidP="0086011D">
          <w:pPr>
            <w:pStyle w:val="Header"/>
          </w:pPr>
          <w:r w:rsidRPr="001B45A7">
            <w:fldChar w:fldCharType="begin"/>
          </w:r>
          <w:r w:rsidRPr="001B45A7">
            <w:instrText xml:space="preserve"> PAGE   \* MERGEFORMAT </w:instrText>
          </w:r>
          <w:r w:rsidRPr="001B45A7">
            <w:fldChar w:fldCharType="separate"/>
          </w:r>
          <w:r>
            <w:rPr>
              <w:noProof/>
            </w:rPr>
            <w:t>2</w:t>
          </w:r>
          <w:r w:rsidRPr="001B45A7">
            <w:fldChar w:fldCharType="end"/>
          </w:r>
        </w:p>
      </w:tc>
      <w:tc>
        <w:tcPr>
          <w:tcW w:w="3108" w:type="pct"/>
        </w:tcPr>
        <w:p w14:paraId="0A2B30F9" w14:textId="791EE3BE" w:rsidR="00743583" w:rsidRPr="00977D11" w:rsidRDefault="00743583" w:rsidP="002E0023">
          <w:pPr>
            <w:pStyle w:val="Header"/>
            <w:jc w:val="right"/>
            <w:rPr>
              <w:lang w:val="en-US"/>
            </w:rPr>
          </w:pPr>
        </w:p>
      </w:tc>
    </w:tr>
  </w:tbl>
  <w:p w14:paraId="19DB2A55" w14:textId="77777777" w:rsidR="00743583" w:rsidRDefault="00743583" w:rsidP="008601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bottom w:val="single" w:sz="4" w:space="0" w:color="auto"/>
      </w:tblBorders>
      <w:tblLook w:val="04A0" w:firstRow="1" w:lastRow="0" w:firstColumn="1" w:lastColumn="0" w:noHBand="0" w:noVBand="1"/>
    </w:tblPr>
    <w:tblGrid>
      <w:gridCol w:w="5854"/>
      <w:gridCol w:w="3832"/>
    </w:tblGrid>
    <w:tr w:rsidR="00743583" w:rsidRPr="001B45A7" w14:paraId="4E7BC9B8" w14:textId="77777777" w:rsidTr="00654E24">
      <w:tc>
        <w:tcPr>
          <w:tcW w:w="3022" w:type="pct"/>
        </w:tcPr>
        <w:p w14:paraId="2BA0B823" w14:textId="433A7D21" w:rsidR="00743583" w:rsidRPr="009640AF" w:rsidRDefault="00743583" w:rsidP="0086011D">
          <w:pPr>
            <w:pStyle w:val="Header"/>
            <w:rPr>
              <w:lang w:val="en-US"/>
            </w:rPr>
          </w:pPr>
        </w:p>
      </w:tc>
      <w:tc>
        <w:tcPr>
          <w:tcW w:w="1978" w:type="pct"/>
        </w:tcPr>
        <w:p w14:paraId="4FC4DDBF" w14:textId="77777777" w:rsidR="00743583" w:rsidRPr="001B45A7" w:rsidRDefault="00743583" w:rsidP="002E0023">
          <w:pPr>
            <w:pStyle w:val="Header"/>
            <w:jc w:val="right"/>
          </w:pPr>
          <w:r w:rsidRPr="001B45A7">
            <w:fldChar w:fldCharType="begin"/>
          </w:r>
          <w:r w:rsidRPr="001B45A7">
            <w:instrText xml:space="preserve"> PAGE   \* MERGEFORMAT </w:instrText>
          </w:r>
          <w:r w:rsidRPr="001B45A7">
            <w:fldChar w:fldCharType="separate"/>
          </w:r>
          <w:r>
            <w:rPr>
              <w:noProof/>
            </w:rPr>
            <w:t>3</w:t>
          </w:r>
          <w:r w:rsidRPr="001B45A7">
            <w:fldChar w:fldCharType="end"/>
          </w:r>
        </w:p>
      </w:tc>
    </w:tr>
  </w:tbl>
  <w:p w14:paraId="7DF66FCE" w14:textId="77777777" w:rsidR="00743583" w:rsidRDefault="00743583" w:rsidP="008601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4571A" w14:textId="6142BF67" w:rsidR="00B86742" w:rsidRPr="00B86742" w:rsidRDefault="00B86742" w:rsidP="00B86742">
    <w:pPr>
      <w:pStyle w:val="Header"/>
      <w:jc w:val="right"/>
      <w:rPr>
        <w:i/>
        <w:iCs/>
        <w:sz w:val="24"/>
        <w:szCs w:val="28"/>
        <w:lang w:val="en-US"/>
      </w:rPr>
    </w:pPr>
    <w:r w:rsidRPr="00B86742">
      <w:rPr>
        <w:i/>
        <w:iCs/>
        <w:sz w:val="24"/>
        <w:szCs w:val="28"/>
        <w:lang w:val="en-US"/>
      </w:rPr>
      <w:t>Báo cáo sinh hoạt chuyên môn học thuật, học kỳ 1 2024-2025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8ABCF8A4"/>
    <w:lvl w:ilvl="0">
      <w:start w:val="1"/>
      <w:numFmt w:val="bullet"/>
      <w:lvlText w:val=""/>
      <w:lvlJc w:val="left"/>
      <w:pPr>
        <w:tabs>
          <w:tab w:val="num" w:pos="700"/>
        </w:tabs>
        <w:ind w:left="680" w:hanging="340"/>
      </w:pPr>
      <w:rPr>
        <w:rFonts w:ascii="Wingdings" w:hAnsi="Wingdings" w:hint="default"/>
      </w:rPr>
    </w:lvl>
  </w:abstractNum>
  <w:abstractNum w:abstractNumId="1" w15:restartNumberingAfterBreak="0">
    <w:nsid w:val="FFFFFF89"/>
    <w:multiLevelType w:val="singleLevel"/>
    <w:tmpl w:val="F1501E92"/>
    <w:lvl w:ilvl="0">
      <w:start w:val="1"/>
      <w:numFmt w:val="decimal"/>
      <w:pStyle w:val="Reference"/>
      <w:lvlText w:val="[%1]"/>
      <w:lvlJc w:val="left"/>
      <w:pPr>
        <w:tabs>
          <w:tab w:val="num" w:pos="454"/>
        </w:tabs>
        <w:ind w:left="454" w:hanging="454"/>
      </w:pPr>
      <w:rPr>
        <w:rFonts w:ascii="Times New Roman" w:hAnsi="Times New Roman" w:cs="Times New Roman" w:hint="default"/>
        <w:b w:val="0"/>
        <w:i w:val="0"/>
        <w:spacing w:val="0"/>
        <w:w w:val="100"/>
        <w:position w:val="0"/>
        <w:sz w:val="20"/>
      </w:rPr>
    </w:lvl>
  </w:abstractNum>
  <w:abstractNum w:abstractNumId="2" w15:restartNumberingAfterBreak="0">
    <w:nsid w:val="06715395"/>
    <w:multiLevelType w:val="hybridMultilevel"/>
    <w:tmpl w:val="1DDA7C28"/>
    <w:lvl w:ilvl="0" w:tplc="AA6C9914">
      <w:start w:val="11"/>
      <w:numFmt w:val="bullet"/>
      <w:pStyle w:val="gach"/>
      <w:lvlText w:val="-"/>
      <w:lvlJc w:val="left"/>
      <w:pPr>
        <w:ind w:left="1800" w:hanging="360"/>
      </w:pPr>
      <w:rPr>
        <w:rFonts w:ascii="Times New Roman" w:eastAsia="Arial" w:hAnsi="Times New Roman" w:cs="Times New Roman" w:hint="default"/>
        <w:lang w:val="vi-VN"/>
      </w:rPr>
    </w:lvl>
    <w:lvl w:ilvl="1" w:tplc="CF34BC84">
      <w:numFmt w:val="bullet"/>
      <w:lvlText w:val="•"/>
      <w:lvlJc w:val="left"/>
      <w:pPr>
        <w:ind w:left="2520" w:hanging="360"/>
      </w:pPr>
      <w:rPr>
        <w:rFonts w:ascii="Times New Roman" w:eastAsia="Times New Roman" w:hAnsi="Times New Roman" w:cs="Times New Roman"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3" w15:restartNumberingAfterBreak="0">
    <w:nsid w:val="093C054C"/>
    <w:multiLevelType w:val="hybridMultilevel"/>
    <w:tmpl w:val="E4A0924E"/>
    <w:lvl w:ilvl="0" w:tplc="1ADAA036">
      <w:start w:val="1"/>
      <w:numFmt w:val="bullet"/>
      <w:pStyle w:val="List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00294"/>
    <w:multiLevelType w:val="hybridMultilevel"/>
    <w:tmpl w:val="D124ED5C"/>
    <w:lvl w:ilvl="0" w:tplc="95464316">
      <w:start w:val="1"/>
      <w:numFmt w:val="decimal"/>
      <w:pStyle w:val="Table"/>
      <w:lvlText w:val="B. %1"/>
      <w:lvlJc w:val="left"/>
      <w:pPr>
        <w:tabs>
          <w:tab w:val="num" w:pos="567"/>
        </w:tabs>
        <w:ind w:left="567" w:hanging="567"/>
      </w:pPr>
      <w:rPr>
        <w:rFonts w:ascii="Times New Roman" w:hAnsi="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96450F"/>
    <w:multiLevelType w:val="multilevel"/>
    <w:tmpl w:val="D2129AB6"/>
    <w:lvl w:ilvl="0">
      <w:start w:val="1"/>
      <w:numFmt w:val="decimal"/>
      <w:isLgl/>
      <w:lvlText w:val="Chương %1"/>
      <w:lvlJc w:val="left"/>
      <w:pPr>
        <w:tabs>
          <w:tab w:val="num" w:pos="432"/>
        </w:tabs>
        <w:ind w:left="432" w:hanging="432"/>
      </w:pPr>
      <w:rPr>
        <w:rFonts w:ascii="Arial" w:hAnsi="Arial" w:hint="default"/>
        <w:b w:val="0"/>
        <w:i w:val="0"/>
        <w:sz w:val="28"/>
        <w:szCs w:val="28"/>
      </w:rPr>
    </w:lvl>
    <w:lvl w:ilvl="1">
      <w:start w:val="1"/>
      <w:numFmt w:val="decimal"/>
      <w:isLgl/>
      <w:lvlText w:val="%1.%2."/>
      <w:lvlJc w:val="left"/>
      <w:pPr>
        <w:tabs>
          <w:tab w:val="num" w:pos="576"/>
        </w:tabs>
        <w:ind w:left="576" w:hanging="576"/>
      </w:pPr>
      <w:rPr>
        <w:rFonts w:ascii="Arial" w:hAnsi="Arial" w:hint="default"/>
        <w:b w:val="0"/>
        <w:i w:val="0"/>
        <w:sz w:val="24"/>
        <w:szCs w:val="24"/>
      </w:rPr>
    </w:lvl>
    <w:lvl w:ilvl="2">
      <w:start w:val="1"/>
      <w:numFmt w:val="decimal"/>
      <w:pStyle w:val="StyleHeading211ptLinespacingMultiple12li"/>
      <w:isLgl/>
      <w:lvlText w:val="%1.%2.%3."/>
      <w:lvlJc w:val="left"/>
      <w:pPr>
        <w:tabs>
          <w:tab w:val="num" w:pos="720"/>
        </w:tabs>
        <w:ind w:left="720" w:hanging="720"/>
      </w:pPr>
      <w:rPr>
        <w:rFonts w:ascii="Arial" w:hAnsi="Arial" w:hint="default"/>
        <w:b w:val="0"/>
        <w:i w:val="0"/>
        <w:sz w:val="24"/>
        <w:szCs w:val="24"/>
      </w:rPr>
    </w:lvl>
    <w:lvl w:ilvl="3">
      <w:start w:val="1"/>
      <w:numFmt w:val="decimal"/>
      <w:isLgl/>
      <w:lvlText w:val="%1.%2.%3.%4."/>
      <w:lvlJc w:val="left"/>
      <w:pPr>
        <w:tabs>
          <w:tab w:val="num" w:pos="864"/>
        </w:tabs>
        <w:ind w:left="864" w:hanging="864"/>
      </w:pPr>
      <w:rPr>
        <w:rFonts w:ascii="Arial" w:hAnsi="Arial" w:hint="default"/>
        <w:b w:val="0"/>
        <w:i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0A669D4"/>
    <w:multiLevelType w:val="multilevel"/>
    <w:tmpl w:val="8C10D7C8"/>
    <w:styleLink w:val="DKTD"/>
    <w:lvl w:ilvl="0">
      <w:start w:val="1"/>
      <w:numFmt w:val="decimal"/>
      <w:suff w:val="space"/>
      <w:lvlText w:val="CHƯƠNG %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lowerLetter"/>
      <w:suff w:val="space"/>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7" w15:restartNumberingAfterBreak="0">
    <w:nsid w:val="14B3467D"/>
    <w:multiLevelType w:val="multilevel"/>
    <w:tmpl w:val="6798D296"/>
    <w:styleLink w:val="NCKHee"/>
    <w:lvl w:ilvl="0">
      <w:start w:val="1"/>
      <w:numFmt w:val="upperRoman"/>
      <w:suff w:val="space"/>
      <w:lvlText w:val="%1."/>
      <w:lvlJc w:val="left"/>
      <w:pPr>
        <w:ind w:left="0" w:firstLine="0"/>
      </w:pPr>
    </w:lvl>
    <w:lvl w:ilvl="1">
      <w:start w:val="1"/>
      <w:numFmt w:val="decimal"/>
      <w:suff w:val="space"/>
      <w:lvlText w:val="%2."/>
      <w:lvlJc w:val="left"/>
      <w:pPr>
        <w:ind w:left="0" w:firstLine="0"/>
      </w:pPr>
    </w:lvl>
    <w:lvl w:ilvl="2">
      <w:start w:val="1"/>
      <w:numFmt w:val="decimal"/>
      <w:suff w:val="space"/>
      <w:lvlText w:val="%2.%3."/>
      <w:lvlJc w:val="left"/>
      <w:pPr>
        <w:ind w:left="0" w:firstLine="0"/>
      </w:pPr>
    </w:lvl>
    <w:lvl w:ilvl="3">
      <w:start w:val="1"/>
      <w:numFmt w:val="decimal"/>
      <w:suff w:val="space"/>
      <w:lvlText w:val="%2.%3.%4."/>
      <w:lvlJc w:val="left"/>
      <w:pPr>
        <w:ind w:left="0" w:firstLine="0"/>
      </w:pPr>
    </w:lvl>
    <w:lvl w:ilvl="4">
      <w:start w:val="1"/>
      <w:numFmt w:val="lowerLetter"/>
      <w:suff w:val="space"/>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8" w15:restartNumberingAfterBreak="0">
    <w:nsid w:val="1DED573F"/>
    <w:multiLevelType w:val="hybridMultilevel"/>
    <w:tmpl w:val="B6E2792C"/>
    <w:lvl w:ilvl="0" w:tplc="26DE6222">
      <w:start w:val="1"/>
      <w:numFmt w:val="decimal"/>
      <w:pStyle w:val="StyleHeading1Heading1CharCharTimesNewRoma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CE76834"/>
    <w:multiLevelType w:val="hybridMultilevel"/>
    <w:tmpl w:val="37AC2EA2"/>
    <w:lvl w:ilvl="0" w:tplc="ADA87C80">
      <w:start w:val="1"/>
      <w:numFmt w:val="bullet"/>
      <w:pStyle w:val="StyleHeading1Heading1CharLeftLeft0cmFirstline01"/>
      <w:lvlText w:val=""/>
      <w:lvlJc w:val="left"/>
      <w:pPr>
        <w:tabs>
          <w:tab w:val="num" w:pos="851"/>
        </w:tabs>
        <w:ind w:left="851" w:hanging="454"/>
      </w:pPr>
      <w:rPr>
        <w:rFonts w:ascii="Wingdings" w:hAnsi="Wingdings" w:hint="default"/>
        <w:b/>
        <w:i w:val="0"/>
        <w:spacing w:val="0"/>
        <w:w w:val="100"/>
        <w:position w:val="0"/>
        <w:sz w:val="24"/>
      </w:rPr>
    </w:lvl>
    <w:lvl w:ilvl="1" w:tplc="AE7695F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28754B"/>
    <w:multiLevelType w:val="hybridMultilevel"/>
    <w:tmpl w:val="22FC7FD0"/>
    <w:lvl w:ilvl="0" w:tplc="CAB07FB2">
      <w:numFmt w:val="decimal"/>
      <w:pStyle w:val="Beispie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2"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E681C"/>
    <w:multiLevelType w:val="hybridMultilevel"/>
    <w:tmpl w:val="0F3CDF3A"/>
    <w:lvl w:ilvl="0" w:tplc="519C375C">
      <w:start w:val="1"/>
      <w:numFmt w:val="decimal"/>
      <w:pStyle w:val="ReferenceCharCharCharCharCharChar"/>
      <w:lvlText w:val="[%1]"/>
      <w:lvlJc w:val="left"/>
      <w:pPr>
        <w:tabs>
          <w:tab w:val="num" w:pos="504"/>
        </w:tabs>
        <w:ind w:left="504" w:hanging="504"/>
      </w:pPr>
      <w:rPr>
        <w:rFonts w:ascii="Times New Roman" w:hAnsi="Times New Roman" w:hint="default"/>
        <w:b w:val="0"/>
        <w:i w:val="0"/>
        <w:spacing w:val="0"/>
        <w:w w:val="100"/>
        <w:position w:val="0"/>
        <w:sz w:val="24"/>
        <w:szCs w:val="24"/>
      </w:rPr>
    </w:lvl>
    <w:lvl w:ilvl="1" w:tplc="0409000F">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14"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AD31CE"/>
    <w:multiLevelType w:val="multilevel"/>
    <w:tmpl w:val="362EE2B8"/>
    <w:lvl w:ilvl="0">
      <w:start w:val="1"/>
      <w:numFmt w:val="decimal"/>
      <w:pStyle w:val="Heading1"/>
      <w:lvlText w:val="%1."/>
      <w:lvlJc w:val="left"/>
      <w:pPr>
        <w:ind w:left="397" w:hanging="397"/>
      </w:pPr>
      <w:rPr>
        <w:rFonts w:hint="default"/>
        <w:b/>
        <w:bCs/>
      </w:rPr>
    </w:lvl>
    <w:lvl w:ilvl="1">
      <w:start w:val="1"/>
      <w:numFmt w:val="decimal"/>
      <w:pStyle w:val="Heading2"/>
      <w:isLgl/>
      <w:lvlText w:val="%1.%2."/>
      <w:lvlJc w:val="left"/>
      <w:pPr>
        <w:ind w:left="397" w:hanging="397"/>
      </w:pPr>
      <w:rPr>
        <w:rFonts w:hint="default"/>
      </w:rPr>
    </w:lvl>
    <w:lvl w:ilvl="2">
      <w:start w:val="1"/>
      <w:numFmt w:val="decimal"/>
      <w:pStyle w:val="Heading3"/>
      <w:isLgl/>
      <w:lvlText w:val="%1.%2.%3."/>
      <w:lvlJc w:val="left"/>
      <w:pPr>
        <w:ind w:left="567"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2CA544A"/>
    <w:multiLevelType w:val="singleLevel"/>
    <w:tmpl w:val="A1A2713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6"/>
        <w:szCs w:val="26"/>
      </w:rPr>
    </w:lvl>
  </w:abstractNum>
  <w:abstractNum w:abstractNumId="17" w15:restartNumberingAfterBreak="0">
    <w:nsid w:val="5C3D64C4"/>
    <w:multiLevelType w:val="hybridMultilevel"/>
    <w:tmpl w:val="D7A800DC"/>
    <w:lvl w:ilvl="0" w:tplc="673039B2">
      <w:start w:val="1"/>
      <w:numFmt w:val="bullet"/>
      <w:pStyle w:val="tablebulleted"/>
      <w:lvlText w:val=""/>
      <w:lvlJc w:val="left"/>
      <w:pPr>
        <w:tabs>
          <w:tab w:val="num" w:pos="1074"/>
        </w:tabs>
        <w:ind w:left="1074" w:hanging="360"/>
      </w:pPr>
      <w:rPr>
        <w:rFonts w:ascii="Symbol" w:hAnsi="Symbol" w:hint="default"/>
        <w:color w:val="auto"/>
      </w:rPr>
    </w:lvl>
    <w:lvl w:ilvl="1" w:tplc="04090003">
      <w:start w:val="1"/>
      <w:numFmt w:val="bullet"/>
      <w:lvlText w:val="o"/>
      <w:lvlJc w:val="left"/>
      <w:pPr>
        <w:tabs>
          <w:tab w:val="num" w:pos="2154"/>
        </w:tabs>
        <w:ind w:left="2154" w:hanging="360"/>
      </w:pPr>
      <w:rPr>
        <w:rFonts w:ascii="Courier New" w:hAnsi="Courier New" w:cs="Courier New" w:hint="default"/>
      </w:rPr>
    </w:lvl>
    <w:lvl w:ilvl="2" w:tplc="04090005">
      <w:start w:val="1"/>
      <w:numFmt w:val="bullet"/>
      <w:lvlText w:val=""/>
      <w:lvlJc w:val="left"/>
      <w:pPr>
        <w:tabs>
          <w:tab w:val="num" w:pos="2874"/>
        </w:tabs>
        <w:ind w:left="2874" w:hanging="360"/>
      </w:pPr>
      <w:rPr>
        <w:rFonts w:ascii="Wingdings" w:hAnsi="Wingdings" w:hint="default"/>
      </w:rPr>
    </w:lvl>
    <w:lvl w:ilvl="3" w:tplc="04090001">
      <w:start w:val="1"/>
      <w:numFmt w:val="bullet"/>
      <w:lvlText w:val=""/>
      <w:lvlJc w:val="left"/>
      <w:pPr>
        <w:tabs>
          <w:tab w:val="num" w:pos="3594"/>
        </w:tabs>
        <w:ind w:left="3594" w:hanging="360"/>
      </w:pPr>
      <w:rPr>
        <w:rFonts w:ascii="Symbol" w:hAnsi="Symbol" w:hint="default"/>
      </w:rPr>
    </w:lvl>
    <w:lvl w:ilvl="4" w:tplc="04090003">
      <w:start w:val="1"/>
      <w:numFmt w:val="bullet"/>
      <w:lvlText w:val="o"/>
      <w:lvlJc w:val="left"/>
      <w:pPr>
        <w:tabs>
          <w:tab w:val="num" w:pos="4314"/>
        </w:tabs>
        <w:ind w:left="4314" w:hanging="360"/>
      </w:pPr>
      <w:rPr>
        <w:rFonts w:ascii="Courier New" w:hAnsi="Courier New" w:cs="Courier New" w:hint="default"/>
      </w:rPr>
    </w:lvl>
    <w:lvl w:ilvl="5" w:tplc="04090005">
      <w:start w:val="1"/>
      <w:numFmt w:val="bullet"/>
      <w:lvlText w:val=""/>
      <w:lvlJc w:val="left"/>
      <w:pPr>
        <w:tabs>
          <w:tab w:val="num" w:pos="5034"/>
        </w:tabs>
        <w:ind w:left="5034" w:hanging="360"/>
      </w:pPr>
      <w:rPr>
        <w:rFonts w:ascii="Wingdings" w:hAnsi="Wingdings" w:hint="default"/>
      </w:rPr>
    </w:lvl>
    <w:lvl w:ilvl="6" w:tplc="04090001">
      <w:start w:val="1"/>
      <w:numFmt w:val="bullet"/>
      <w:lvlText w:val=""/>
      <w:lvlJc w:val="left"/>
      <w:pPr>
        <w:tabs>
          <w:tab w:val="num" w:pos="5754"/>
        </w:tabs>
        <w:ind w:left="5754" w:hanging="360"/>
      </w:pPr>
      <w:rPr>
        <w:rFonts w:ascii="Symbol" w:hAnsi="Symbol" w:hint="default"/>
      </w:rPr>
    </w:lvl>
    <w:lvl w:ilvl="7" w:tplc="04090003">
      <w:start w:val="1"/>
      <w:numFmt w:val="bullet"/>
      <w:lvlText w:val="o"/>
      <w:lvlJc w:val="left"/>
      <w:pPr>
        <w:tabs>
          <w:tab w:val="num" w:pos="6474"/>
        </w:tabs>
        <w:ind w:left="6474" w:hanging="360"/>
      </w:pPr>
      <w:rPr>
        <w:rFonts w:ascii="Courier New" w:hAnsi="Courier New" w:cs="Courier New" w:hint="default"/>
      </w:rPr>
    </w:lvl>
    <w:lvl w:ilvl="8" w:tplc="04090005">
      <w:start w:val="1"/>
      <w:numFmt w:val="bullet"/>
      <w:lvlText w:val=""/>
      <w:lvlJc w:val="left"/>
      <w:pPr>
        <w:tabs>
          <w:tab w:val="num" w:pos="7194"/>
        </w:tabs>
        <w:ind w:left="7194" w:hanging="360"/>
      </w:pPr>
      <w:rPr>
        <w:rFonts w:ascii="Wingdings" w:hAnsi="Wingdings" w:hint="default"/>
      </w:rPr>
    </w:lvl>
  </w:abstractNum>
  <w:abstractNum w:abstractNumId="18" w15:restartNumberingAfterBreak="0">
    <w:nsid w:val="5DC2196E"/>
    <w:multiLevelType w:val="multilevel"/>
    <w:tmpl w:val="DD28C7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color w:val="000000"/>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720"/>
      </w:pPr>
      <w:rPr>
        <w:rFonts w:hint="default"/>
        <w:i w:val="0"/>
        <w:color w:val="00000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10TiliuthamkhoNidung"/>
      <w:lvlText w:val="[%9]"/>
      <w:lvlJc w:val="left"/>
      <w:pPr>
        <w:tabs>
          <w:tab w:val="num" w:pos="454"/>
        </w:tabs>
        <w:ind w:left="454" w:hanging="454"/>
      </w:pPr>
      <w:rPr>
        <w:rFonts w:hint="default"/>
      </w:rPr>
    </w:lvl>
  </w:abstractNum>
  <w:abstractNum w:abstractNumId="19" w15:restartNumberingAfterBreak="0">
    <w:nsid w:val="6B560AEB"/>
    <w:multiLevelType w:val="multilevel"/>
    <w:tmpl w:val="5C2EC448"/>
    <w:lvl w:ilvl="0">
      <w:start w:val="1"/>
      <w:numFmt w:val="none"/>
      <w:pStyle w:val="Heading1-Baocao"/>
      <w:suff w:val="nothing"/>
      <w:lvlText w:val=""/>
      <w:lvlJc w:val="left"/>
      <w:pPr>
        <w:ind w:left="0" w:firstLine="0"/>
      </w:pPr>
    </w:lvl>
    <w:lvl w:ilvl="1">
      <w:start w:val="1"/>
      <w:numFmt w:val="decimal"/>
      <w:pStyle w:val="Heading2-Baocao"/>
      <w:suff w:val="space"/>
      <w:lvlText w:val="%1%2."/>
      <w:lvlJc w:val="left"/>
      <w:pPr>
        <w:ind w:left="0" w:firstLine="0"/>
      </w:pPr>
    </w:lvl>
    <w:lvl w:ilvl="2">
      <w:start w:val="1"/>
      <w:numFmt w:val="decimal"/>
      <w:pStyle w:val="Heading3-Baocao"/>
      <w:suff w:val="space"/>
      <w:lvlText w:val="%1%2.%3."/>
      <w:lvlJc w:val="left"/>
      <w:pPr>
        <w:ind w:left="0" w:firstLine="0"/>
      </w:pPr>
    </w:lvl>
    <w:lvl w:ilvl="3">
      <w:start w:val="1"/>
      <w:numFmt w:val="lowerLetter"/>
      <w:suff w:val="space"/>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0"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15:restartNumberingAfterBreak="0">
    <w:nsid w:val="78720FF9"/>
    <w:multiLevelType w:val="multilevel"/>
    <w:tmpl w:val="A43C2BCC"/>
    <w:styleLink w:val="Style1"/>
    <w:lvl w:ilvl="0">
      <w:start w:val="1"/>
      <w:numFmt w:val="upperLetter"/>
      <w:lvlText w:val="%1."/>
      <w:lvlJc w:val="left"/>
      <w:pPr>
        <w:ind w:left="1287" w:hanging="360"/>
      </w:pPr>
    </w:lvl>
    <w:lvl w:ilvl="1">
      <w:start w:val="1"/>
      <w:numFmt w:val="upp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5"/>
  </w:num>
  <w:num w:numId="2">
    <w:abstractNumId w:val="3"/>
  </w:num>
  <w:num w:numId="3">
    <w:abstractNumId w:val="1"/>
    <w:lvlOverride w:ilvl="0">
      <w:startOverride w:val="1"/>
    </w:lvlOverride>
  </w:num>
  <w:num w:numId="4">
    <w:abstractNumId w:val="20"/>
  </w:num>
  <w:num w:numId="5">
    <w:abstractNumId w:val="12"/>
  </w:num>
  <w:num w:numId="6">
    <w:abstractNumId w:val="21"/>
  </w:num>
  <w:num w:numId="7">
    <w:abstractNumId w:val="16"/>
  </w:num>
  <w:num w:numId="8">
    <w:abstractNumId w:val="9"/>
  </w:num>
  <w:num w:numId="9">
    <w:abstractNumId w:val="14"/>
  </w:num>
  <w:num w:numId="10">
    <w:abstractNumId w:val="22"/>
  </w:num>
  <w:num w:numId="11">
    <w:abstractNumId w:val="19"/>
  </w:num>
  <w:num w:numId="12">
    <w:abstractNumId w:val="17"/>
  </w:num>
  <w:num w:numId="13">
    <w:abstractNumId w:val="6"/>
  </w:num>
  <w:num w:numId="14">
    <w:abstractNumId w:val="7"/>
  </w:num>
  <w:num w:numId="15">
    <w:abstractNumId w:val="4"/>
  </w:num>
  <w:num w:numId="16">
    <w:abstractNumId w:val="11"/>
  </w:num>
  <w:num w:numId="17">
    <w:abstractNumId w:val="2"/>
  </w:num>
  <w:num w:numId="18">
    <w:abstractNumId w:val="13"/>
  </w:num>
  <w:num w:numId="19">
    <w:abstractNumId w:val="5"/>
  </w:num>
  <w:num w:numId="20">
    <w:abstractNumId w:val="10"/>
  </w:num>
  <w:num w:numId="21">
    <w:abstractNumId w:val="8"/>
  </w:num>
  <w:num w:numId="22">
    <w:abstractNumId w:val="18"/>
  </w:num>
  <w:num w:numId="2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doNotTrackMoves/>
  <w:defaultTabStop w:val="720"/>
  <w:autoHyphenation/>
  <w:hyphenationZone w:val="357"/>
  <w:evenAndOddHeaders/>
  <w:drawingGridHorizontalSpacing w:val="120"/>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yMjcyNzYwNzI0N7VQ0lEKTi0uzszPAykwrAUAGtgOdSwAAAA="/>
  </w:docVars>
  <w:rsids>
    <w:rsidRoot w:val="00115089"/>
    <w:rsid w:val="00000984"/>
    <w:rsid w:val="000009F0"/>
    <w:rsid w:val="0000213B"/>
    <w:rsid w:val="000026A5"/>
    <w:rsid w:val="00006EF2"/>
    <w:rsid w:val="000070B8"/>
    <w:rsid w:val="000106AA"/>
    <w:rsid w:val="00010A14"/>
    <w:rsid w:val="00011103"/>
    <w:rsid w:val="000259AD"/>
    <w:rsid w:val="00027E88"/>
    <w:rsid w:val="0003423B"/>
    <w:rsid w:val="000354DE"/>
    <w:rsid w:val="00036245"/>
    <w:rsid w:val="00041955"/>
    <w:rsid w:val="00042661"/>
    <w:rsid w:val="00043613"/>
    <w:rsid w:val="000447EC"/>
    <w:rsid w:val="00045421"/>
    <w:rsid w:val="00047387"/>
    <w:rsid w:val="00053481"/>
    <w:rsid w:val="00053879"/>
    <w:rsid w:val="00063A4F"/>
    <w:rsid w:val="000658E4"/>
    <w:rsid w:val="00070857"/>
    <w:rsid w:val="00081413"/>
    <w:rsid w:val="00081A80"/>
    <w:rsid w:val="00083F08"/>
    <w:rsid w:val="00084E95"/>
    <w:rsid w:val="00086F00"/>
    <w:rsid w:val="0009085A"/>
    <w:rsid w:val="00090AB9"/>
    <w:rsid w:val="000978F1"/>
    <w:rsid w:val="000A2F7D"/>
    <w:rsid w:val="000A4051"/>
    <w:rsid w:val="000A60BC"/>
    <w:rsid w:val="000A7633"/>
    <w:rsid w:val="000B7711"/>
    <w:rsid w:val="000C31D1"/>
    <w:rsid w:val="000C53F3"/>
    <w:rsid w:val="000D1FD1"/>
    <w:rsid w:val="000D5B3C"/>
    <w:rsid w:val="000D7F76"/>
    <w:rsid w:val="000E56C1"/>
    <w:rsid w:val="000F23A6"/>
    <w:rsid w:val="000F48F2"/>
    <w:rsid w:val="00115089"/>
    <w:rsid w:val="00123D3F"/>
    <w:rsid w:val="00126236"/>
    <w:rsid w:val="001333DD"/>
    <w:rsid w:val="0013412D"/>
    <w:rsid w:val="00142D5F"/>
    <w:rsid w:val="001663BC"/>
    <w:rsid w:val="001664B8"/>
    <w:rsid w:val="00167BA1"/>
    <w:rsid w:val="00167E58"/>
    <w:rsid w:val="00167E7D"/>
    <w:rsid w:val="00173418"/>
    <w:rsid w:val="0017404F"/>
    <w:rsid w:val="00187518"/>
    <w:rsid w:val="00194743"/>
    <w:rsid w:val="00194D80"/>
    <w:rsid w:val="001A226A"/>
    <w:rsid w:val="001A4DE5"/>
    <w:rsid w:val="001A554F"/>
    <w:rsid w:val="001A7669"/>
    <w:rsid w:val="001B2400"/>
    <w:rsid w:val="001B45A7"/>
    <w:rsid w:val="001B5055"/>
    <w:rsid w:val="001C7C2A"/>
    <w:rsid w:val="001D005A"/>
    <w:rsid w:val="001D31F5"/>
    <w:rsid w:val="001D45D9"/>
    <w:rsid w:val="001D4ABF"/>
    <w:rsid w:val="001E1E67"/>
    <w:rsid w:val="001E22A5"/>
    <w:rsid w:val="001E2E34"/>
    <w:rsid w:val="001F4C2C"/>
    <w:rsid w:val="001F5A59"/>
    <w:rsid w:val="001F6137"/>
    <w:rsid w:val="001F72B2"/>
    <w:rsid w:val="0020222D"/>
    <w:rsid w:val="00213816"/>
    <w:rsid w:val="002140F5"/>
    <w:rsid w:val="0021410D"/>
    <w:rsid w:val="00234955"/>
    <w:rsid w:val="00245665"/>
    <w:rsid w:val="0025023D"/>
    <w:rsid w:val="002506C0"/>
    <w:rsid w:val="002512EA"/>
    <w:rsid w:val="00253B3A"/>
    <w:rsid w:val="0025429E"/>
    <w:rsid w:val="00257439"/>
    <w:rsid w:val="002664DE"/>
    <w:rsid w:val="00270EC4"/>
    <w:rsid w:val="002713C5"/>
    <w:rsid w:val="00271BCE"/>
    <w:rsid w:val="00271C6C"/>
    <w:rsid w:val="002776FF"/>
    <w:rsid w:val="00291D67"/>
    <w:rsid w:val="002969C0"/>
    <w:rsid w:val="002A2662"/>
    <w:rsid w:val="002A4AF9"/>
    <w:rsid w:val="002B0333"/>
    <w:rsid w:val="002B1563"/>
    <w:rsid w:val="002B406D"/>
    <w:rsid w:val="002B6DEB"/>
    <w:rsid w:val="002C24F6"/>
    <w:rsid w:val="002C5882"/>
    <w:rsid w:val="002D4F65"/>
    <w:rsid w:val="002D5EB3"/>
    <w:rsid w:val="002D760E"/>
    <w:rsid w:val="002E0023"/>
    <w:rsid w:val="002E17B1"/>
    <w:rsid w:val="002E6973"/>
    <w:rsid w:val="002E70F4"/>
    <w:rsid w:val="002F0AB4"/>
    <w:rsid w:val="00303B37"/>
    <w:rsid w:val="0030727E"/>
    <w:rsid w:val="00307422"/>
    <w:rsid w:val="00311824"/>
    <w:rsid w:val="0031317D"/>
    <w:rsid w:val="0032239D"/>
    <w:rsid w:val="003225F7"/>
    <w:rsid w:val="0032659F"/>
    <w:rsid w:val="003318AA"/>
    <w:rsid w:val="00332D38"/>
    <w:rsid w:val="00333FB9"/>
    <w:rsid w:val="003354D2"/>
    <w:rsid w:val="00353C50"/>
    <w:rsid w:val="003618FC"/>
    <w:rsid w:val="0036310C"/>
    <w:rsid w:val="0037641A"/>
    <w:rsid w:val="00376651"/>
    <w:rsid w:val="003768CF"/>
    <w:rsid w:val="0038582E"/>
    <w:rsid w:val="00386DB1"/>
    <w:rsid w:val="00387E7F"/>
    <w:rsid w:val="003920D4"/>
    <w:rsid w:val="00395389"/>
    <w:rsid w:val="0039681B"/>
    <w:rsid w:val="003A007B"/>
    <w:rsid w:val="003A3631"/>
    <w:rsid w:val="003A419C"/>
    <w:rsid w:val="003A78C2"/>
    <w:rsid w:val="003B067D"/>
    <w:rsid w:val="003B4BA7"/>
    <w:rsid w:val="003B56AA"/>
    <w:rsid w:val="003D22EB"/>
    <w:rsid w:val="003E1FD5"/>
    <w:rsid w:val="003E33D3"/>
    <w:rsid w:val="003E4C10"/>
    <w:rsid w:val="003E57A4"/>
    <w:rsid w:val="003E5B0A"/>
    <w:rsid w:val="003E60D7"/>
    <w:rsid w:val="003E6D03"/>
    <w:rsid w:val="003E7452"/>
    <w:rsid w:val="003F513B"/>
    <w:rsid w:val="003F62A0"/>
    <w:rsid w:val="00401AD6"/>
    <w:rsid w:val="004046A7"/>
    <w:rsid w:val="00413CB1"/>
    <w:rsid w:val="004147B3"/>
    <w:rsid w:val="00421295"/>
    <w:rsid w:val="004235BF"/>
    <w:rsid w:val="00424164"/>
    <w:rsid w:val="004264C7"/>
    <w:rsid w:val="004276CB"/>
    <w:rsid w:val="00431011"/>
    <w:rsid w:val="004310C1"/>
    <w:rsid w:val="00433BAC"/>
    <w:rsid w:val="004352CB"/>
    <w:rsid w:val="00445938"/>
    <w:rsid w:val="00445D71"/>
    <w:rsid w:val="00453464"/>
    <w:rsid w:val="004569E8"/>
    <w:rsid w:val="00462561"/>
    <w:rsid w:val="00466454"/>
    <w:rsid w:val="00470E72"/>
    <w:rsid w:val="00471203"/>
    <w:rsid w:val="00472C95"/>
    <w:rsid w:val="00482243"/>
    <w:rsid w:val="004866B3"/>
    <w:rsid w:val="004879A3"/>
    <w:rsid w:val="004902DE"/>
    <w:rsid w:val="0049310C"/>
    <w:rsid w:val="0049788B"/>
    <w:rsid w:val="004A080A"/>
    <w:rsid w:val="004B7A7B"/>
    <w:rsid w:val="004D7656"/>
    <w:rsid w:val="004E05ED"/>
    <w:rsid w:val="004E111A"/>
    <w:rsid w:val="004E2C5F"/>
    <w:rsid w:val="004E5B62"/>
    <w:rsid w:val="004F0BF4"/>
    <w:rsid w:val="004F16D5"/>
    <w:rsid w:val="00500342"/>
    <w:rsid w:val="00511172"/>
    <w:rsid w:val="00512F0C"/>
    <w:rsid w:val="00513A5C"/>
    <w:rsid w:val="005150DF"/>
    <w:rsid w:val="00516F54"/>
    <w:rsid w:val="00536988"/>
    <w:rsid w:val="00543CCE"/>
    <w:rsid w:val="0054647C"/>
    <w:rsid w:val="00553AF4"/>
    <w:rsid w:val="005554CB"/>
    <w:rsid w:val="00555CB1"/>
    <w:rsid w:val="00573856"/>
    <w:rsid w:val="005754FF"/>
    <w:rsid w:val="005823DE"/>
    <w:rsid w:val="0058545C"/>
    <w:rsid w:val="0058590F"/>
    <w:rsid w:val="005939DE"/>
    <w:rsid w:val="005A28A8"/>
    <w:rsid w:val="005A41CC"/>
    <w:rsid w:val="005A4F6D"/>
    <w:rsid w:val="005A6818"/>
    <w:rsid w:val="005B4049"/>
    <w:rsid w:val="005B5F26"/>
    <w:rsid w:val="005B60F0"/>
    <w:rsid w:val="005C2B8A"/>
    <w:rsid w:val="005C3396"/>
    <w:rsid w:val="005C5276"/>
    <w:rsid w:val="005C55D6"/>
    <w:rsid w:val="005D60FA"/>
    <w:rsid w:val="005E2EEB"/>
    <w:rsid w:val="005E32B7"/>
    <w:rsid w:val="005E7A0F"/>
    <w:rsid w:val="005F091B"/>
    <w:rsid w:val="00600747"/>
    <w:rsid w:val="006109E5"/>
    <w:rsid w:val="00611A19"/>
    <w:rsid w:val="0061212A"/>
    <w:rsid w:val="0061618B"/>
    <w:rsid w:val="00627824"/>
    <w:rsid w:val="00630AD2"/>
    <w:rsid w:val="00636FB7"/>
    <w:rsid w:val="00646804"/>
    <w:rsid w:val="00646846"/>
    <w:rsid w:val="00654E24"/>
    <w:rsid w:val="00660FBB"/>
    <w:rsid w:val="00661593"/>
    <w:rsid w:val="00666CBD"/>
    <w:rsid w:val="0067447B"/>
    <w:rsid w:val="0067559D"/>
    <w:rsid w:val="006773C8"/>
    <w:rsid w:val="006810B3"/>
    <w:rsid w:val="00681B53"/>
    <w:rsid w:val="006871AB"/>
    <w:rsid w:val="006939BC"/>
    <w:rsid w:val="006A7703"/>
    <w:rsid w:val="006B2AFC"/>
    <w:rsid w:val="006B7013"/>
    <w:rsid w:val="006B7330"/>
    <w:rsid w:val="006C0F1F"/>
    <w:rsid w:val="006C5053"/>
    <w:rsid w:val="006C6F97"/>
    <w:rsid w:val="006D127D"/>
    <w:rsid w:val="006D63CD"/>
    <w:rsid w:val="006E3324"/>
    <w:rsid w:val="006F0423"/>
    <w:rsid w:val="006F07A1"/>
    <w:rsid w:val="006F1EB5"/>
    <w:rsid w:val="00700553"/>
    <w:rsid w:val="007019BF"/>
    <w:rsid w:val="007035E8"/>
    <w:rsid w:val="007038C7"/>
    <w:rsid w:val="00703E5C"/>
    <w:rsid w:val="00707DCB"/>
    <w:rsid w:val="00711415"/>
    <w:rsid w:val="0071598C"/>
    <w:rsid w:val="007206D6"/>
    <w:rsid w:val="00725834"/>
    <w:rsid w:val="00727109"/>
    <w:rsid w:val="00734905"/>
    <w:rsid w:val="00734AB2"/>
    <w:rsid w:val="00737F59"/>
    <w:rsid w:val="00743583"/>
    <w:rsid w:val="00751B5D"/>
    <w:rsid w:val="007565F0"/>
    <w:rsid w:val="00761D4B"/>
    <w:rsid w:val="007625D6"/>
    <w:rsid w:val="007626CC"/>
    <w:rsid w:val="00763CF4"/>
    <w:rsid w:val="007675EE"/>
    <w:rsid w:val="00771B45"/>
    <w:rsid w:val="00775A17"/>
    <w:rsid w:val="007766EF"/>
    <w:rsid w:val="00790207"/>
    <w:rsid w:val="007A07B2"/>
    <w:rsid w:val="007A16F1"/>
    <w:rsid w:val="007C5ADC"/>
    <w:rsid w:val="007C7921"/>
    <w:rsid w:val="007D1437"/>
    <w:rsid w:val="007D668A"/>
    <w:rsid w:val="007D6BB7"/>
    <w:rsid w:val="007E3C3A"/>
    <w:rsid w:val="007E3DBE"/>
    <w:rsid w:val="007E3F3B"/>
    <w:rsid w:val="00805825"/>
    <w:rsid w:val="0081646C"/>
    <w:rsid w:val="008222D8"/>
    <w:rsid w:val="00823CA4"/>
    <w:rsid w:val="00824E23"/>
    <w:rsid w:val="0082565D"/>
    <w:rsid w:val="008270EE"/>
    <w:rsid w:val="008332E7"/>
    <w:rsid w:val="008367DB"/>
    <w:rsid w:val="008430B8"/>
    <w:rsid w:val="00843B1B"/>
    <w:rsid w:val="00843D71"/>
    <w:rsid w:val="00853538"/>
    <w:rsid w:val="0086011D"/>
    <w:rsid w:val="008627A6"/>
    <w:rsid w:val="00862A5F"/>
    <w:rsid w:val="00863EBB"/>
    <w:rsid w:val="0087079B"/>
    <w:rsid w:val="008722BC"/>
    <w:rsid w:val="008762C9"/>
    <w:rsid w:val="008773DE"/>
    <w:rsid w:val="008932B7"/>
    <w:rsid w:val="00894B57"/>
    <w:rsid w:val="00894DD1"/>
    <w:rsid w:val="0089667A"/>
    <w:rsid w:val="008A186E"/>
    <w:rsid w:val="008A319A"/>
    <w:rsid w:val="008A60A0"/>
    <w:rsid w:val="008B36A3"/>
    <w:rsid w:val="008B5401"/>
    <w:rsid w:val="008C1D76"/>
    <w:rsid w:val="008C2725"/>
    <w:rsid w:val="008C2C21"/>
    <w:rsid w:val="008C7BC8"/>
    <w:rsid w:val="008D0FE1"/>
    <w:rsid w:val="008D70EA"/>
    <w:rsid w:val="008E3F7C"/>
    <w:rsid w:val="008F2441"/>
    <w:rsid w:val="008F3402"/>
    <w:rsid w:val="008F34E9"/>
    <w:rsid w:val="008F4771"/>
    <w:rsid w:val="00903B2B"/>
    <w:rsid w:val="00904154"/>
    <w:rsid w:val="009062D7"/>
    <w:rsid w:val="00907BE9"/>
    <w:rsid w:val="0091621F"/>
    <w:rsid w:val="00920407"/>
    <w:rsid w:val="0092125F"/>
    <w:rsid w:val="009256CE"/>
    <w:rsid w:val="00925ED5"/>
    <w:rsid w:val="00930743"/>
    <w:rsid w:val="00932A9C"/>
    <w:rsid w:val="00933D7C"/>
    <w:rsid w:val="00937E27"/>
    <w:rsid w:val="00940CD1"/>
    <w:rsid w:val="009429CC"/>
    <w:rsid w:val="009461F8"/>
    <w:rsid w:val="009501BE"/>
    <w:rsid w:val="0095256B"/>
    <w:rsid w:val="00956509"/>
    <w:rsid w:val="00960805"/>
    <w:rsid w:val="0096330E"/>
    <w:rsid w:val="009640AF"/>
    <w:rsid w:val="00964D8D"/>
    <w:rsid w:val="009670DE"/>
    <w:rsid w:val="009752EB"/>
    <w:rsid w:val="00975D5B"/>
    <w:rsid w:val="00977D11"/>
    <w:rsid w:val="00981591"/>
    <w:rsid w:val="00981AAB"/>
    <w:rsid w:val="00982A7B"/>
    <w:rsid w:val="00983E0D"/>
    <w:rsid w:val="009856B7"/>
    <w:rsid w:val="00985F89"/>
    <w:rsid w:val="00986D70"/>
    <w:rsid w:val="0098779D"/>
    <w:rsid w:val="00990BB6"/>
    <w:rsid w:val="00993447"/>
    <w:rsid w:val="00994A0F"/>
    <w:rsid w:val="00996B17"/>
    <w:rsid w:val="00997695"/>
    <w:rsid w:val="009A3DDC"/>
    <w:rsid w:val="009A5342"/>
    <w:rsid w:val="009B4B6D"/>
    <w:rsid w:val="009C29F5"/>
    <w:rsid w:val="009C522F"/>
    <w:rsid w:val="009F5530"/>
    <w:rsid w:val="009F5FF4"/>
    <w:rsid w:val="00A025BD"/>
    <w:rsid w:val="00A04CD8"/>
    <w:rsid w:val="00A06B6D"/>
    <w:rsid w:val="00A16133"/>
    <w:rsid w:val="00A302A2"/>
    <w:rsid w:val="00A41FCF"/>
    <w:rsid w:val="00A423E2"/>
    <w:rsid w:val="00A64AE9"/>
    <w:rsid w:val="00A65398"/>
    <w:rsid w:val="00A66005"/>
    <w:rsid w:val="00A75046"/>
    <w:rsid w:val="00A831D3"/>
    <w:rsid w:val="00A8444D"/>
    <w:rsid w:val="00A84E71"/>
    <w:rsid w:val="00A87234"/>
    <w:rsid w:val="00A90F05"/>
    <w:rsid w:val="00A913FC"/>
    <w:rsid w:val="00A95151"/>
    <w:rsid w:val="00A95746"/>
    <w:rsid w:val="00AA1F65"/>
    <w:rsid w:val="00AA7565"/>
    <w:rsid w:val="00AA7A13"/>
    <w:rsid w:val="00AD1430"/>
    <w:rsid w:val="00AE11B5"/>
    <w:rsid w:val="00AE33C4"/>
    <w:rsid w:val="00AE6C23"/>
    <w:rsid w:val="00AF654F"/>
    <w:rsid w:val="00AF69F9"/>
    <w:rsid w:val="00B05341"/>
    <w:rsid w:val="00B05BF3"/>
    <w:rsid w:val="00B06F48"/>
    <w:rsid w:val="00B16A35"/>
    <w:rsid w:val="00B22235"/>
    <w:rsid w:val="00B2245A"/>
    <w:rsid w:val="00B241F1"/>
    <w:rsid w:val="00B27EE6"/>
    <w:rsid w:val="00B30F9B"/>
    <w:rsid w:val="00B3117C"/>
    <w:rsid w:val="00B34800"/>
    <w:rsid w:val="00B4574C"/>
    <w:rsid w:val="00B504CC"/>
    <w:rsid w:val="00B5181C"/>
    <w:rsid w:val="00B56A35"/>
    <w:rsid w:val="00B62615"/>
    <w:rsid w:val="00B63FE3"/>
    <w:rsid w:val="00B8208C"/>
    <w:rsid w:val="00B82975"/>
    <w:rsid w:val="00B86742"/>
    <w:rsid w:val="00B91806"/>
    <w:rsid w:val="00B91D17"/>
    <w:rsid w:val="00BA7044"/>
    <w:rsid w:val="00BB48E2"/>
    <w:rsid w:val="00BB4E74"/>
    <w:rsid w:val="00BB75A4"/>
    <w:rsid w:val="00BB774A"/>
    <w:rsid w:val="00BC6734"/>
    <w:rsid w:val="00BD4970"/>
    <w:rsid w:val="00BD6075"/>
    <w:rsid w:val="00BD6848"/>
    <w:rsid w:val="00BE3698"/>
    <w:rsid w:val="00BE4378"/>
    <w:rsid w:val="00BF1E41"/>
    <w:rsid w:val="00BF5205"/>
    <w:rsid w:val="00C03C60"/>
    <w:rsid w:val="00C06937"/>
    <w:rsid w:val="00C10B0B"/>
    <w:rsid w:val="00C15E21"/>
    <w:rsid w:val="00C16340"/>
    <w:rsid w:val="00C17819"/>
    <w:rsid w:val="00C20E77"/>
    <w:rsid w:val="00C2479E"/>
    <w:rsid w:val="00C31078"/>
    <w:rsid w:val="00C36F58"/>
    <w:rsid w:val="00C428D0"/>
    <w:rsid w:val="00C47C82"/>
    <w:rsid w:val="00C50C5E"/>
    <w:rsid w:val="00C54F75"/>
    <w:rsid w:val="00C56149"/>
    <w:rsid w:val="00C634B6"/>
    <w:rsid w:val="00C73399"/>
    <w:rsid w:val="00C76896"/>
    <w:rsid w:val="00C80065"/>
    <w:rsid w:val="00C955FC"/>
    <w:rsid w:val="00C97230"/>
    <w:rsid w:val="00C978E2"/>
    <w:rsid w:val="00CA3752"/>
    <w:rsid w:val="00CB00C2"/>
    <w:rsid w:val="00CB269F"/>
    <w:rsid w:val="00CB3150"/>
    <w:rsid w:val="00CB3ED3"/>
    <w:rsid w:val="00CC1FF3"/>
    <w:rsid w:val="00CC5341"/>
    <w:rsid w:val="00CC774C"/>
    <w:rsid w:val="00CD3DC3"/>
    <w:rsid w:val="00CE355C"/>
    <w:rsid w:val="00CE47E4"/>
    <w:rsid w:val="00CF09C8"/>
    <w:rsid w:val="00CF58EF"/>
    <w:rsid w:val="00D00172"/>
    <w:rsid w:val="00D02FA3"/>
    <w:rsid w:val="00D034B7"/>
    <w:rsid w:val="00D049A9"/>
    <w:rsid w:val="00D04A06"/>
    <w:rsid w:val="00D065B4"/>
    <w:rsid w:val="00D1078F"/>
    <w:rsid w:val="00D149EE"/>
    <w:rsid w:val="00D20257"/>
    <w:rsid w:val="00D224BB"/>
    <w:rsid w:val="00D2401E"/>
    <w:rsid w:val="00D30FCE"/>
    <w:rsid w:val="00D31038"/>
    <w:rsid w:val="00D33DD4"/>
    <w:rsid w:val="00D40D5E"/>
    <w:rsid w:val="00D44FAD"/>
    <w:rsid w:val="00D468D4"/>
    <w:rsid w:val="00D500F8"/>
    <w:rsid w:val="00D542D9"/>
    <w:rsid w:val="00D57F3C"/>
    <w:rsid w:val="00D63E2F"/>
    <w:rsid w:val="00D80358"/>
    <w:rsid w:val="00D81F75"/>
    <w:rsid w:val="00D837D2"/>
    <w:rsid w:val="00D8552D"/>
    <w:rsid w:val="00D93005"/>
    <w:rsid w:val="00D94EFC"/>
    <w:rsid w:val="00DA155F"/>
    <w:rsid w:val="00DA1FCD"/>
    <w:rsid w:val="00DA5C16"/>
    <w:rsid w:val="00DB037A"/>
    <w:rsid w:val="00DB0DEF"/>
    <w:rsid w:val="00DB10C5"/>
    <w:rsid w:val="00DB160E"/>
    <w:rsid w:val="00DB6DB4"/>
    <w:rsid w:val="00DB7F74"/>
    <w:rsid w:val="00DC2612"/>
    <w:rsid w:val="00DD5A31"/>
    <w:rsid w:val="00DE2C35"/>
    <w:rsid w:val="00DE5802"/>
    <w:rsid w:val="00DE7354"/>
    <w:rsid w:val="00DF2950"/>
    <w:rsid w:val="00DF5295"/>
    <w:rsid w:val="00DF7C49"/>
    <w:rsid w:val="00DF7F4F"/>
    <w:rsid w:val="00E069BA"/>
    <w:rsid w:val="00E1496A"/>
    <w:rsid w:val="00E14DA4"/>
    <w:rsid w:val="00E2451D"/>
    <w:rsid w:val="00E31ECA"/>
    <w:rsid w:val="00E377B7"/>
    <w:rsid w:val="00E46E22"/>
    <w:rsid w:val="00E50ECE"/>
    <w:rsid w:val="00E53C57"/>
    <w:rsid w:val="00E5731F"/>
    <w:rsid w:val="00E60943"/>
    <w:rsid w:val="00E623DC"/>
    <w:rsid w:val="00E629C1"/>
    <w:rsid w:val="00E62A2B"/>
    <w:rsid w:val="00E648DA"/>
    <w:rsid w:val="00E6736E"/>
    <w:rsid w:val="00E756A5"/>
    <w:rsid w:val="00E765D0"/>
    <w:rsid w:val="00E8113F"/>
    <w:rsid w:val="00E83FF3"/>
    <w:rsid w:val="00E84378"/>
    <w:rsid w:val="00E9107F"/>
    <w:rsid w:val="00E97870"/>
    <w:rsid w:val="00E978F2"/>
    <w:rsid w:val="00EA14EE"/>
    <w:rsid w:val="00EA28EB"/>
    <w:rsid w:val="00EA2C7A"/>
    <w:rsid w:val="00EB4B33"/>
    <w:rsid w:val="00EC51B9"/>
    <w:rsid w:val="00ED3B6D"/>
    <w:rsid w:val="00ED6A22"/>
    <w:rsid w:val="00ED78D3"/>
    <w:rsid w:val="00EE36F9"/>
    <w:rsid w:val="00EE5E21"/>
    <w:rsid w:val="00F00E3C"/>
    <w:rsid w:val="00F103F5"/>
    <w:rsid w:val="00F17E8E"/>
    <w:rsid w:val="00F238C7"/>
    <w:rsid w:val="00F275F0"/>
    <w:rsid w:val="00F3003D"/>
    <w:rsid w:val="00F35167"/>
    <w:rsid w:val="00F55669"/>
    <w:rsid w:val="00F573AD"/>
    <w:rsid w:val="00F61B46"/>
    <w:rsid w:val="00F62263"/>
    <w:rsid w:val="00F62EED"/>
    <w:rsid w:val="00F651C7"/>
    <w:rsid w:val="00F65C3F"/>
    <w:rsid w:val="00F67135"/>
    <w:rsid w:val="00F75E8E"/>
    <w:rsid w:val="00F7786E"/>
    <w:rsid w:val="00F8147B"/>
    <w:rsid w:val="00F82DF3"/>
    <w:rsid w:val="00F84EB9"/>
    <w:rsid w:val="00F85CFD"/>
    <w:rsid w:val="00F86722"/>
    <w:rsid w:val="00F86FF9"/>
    <w:rsid w:val="00F87C15"/>
    <w:rsid w:val="00F87F4A"/>
    <w:rsid w:val="00F916B2"/>
    <w:rsid w:val="00F95A5C"/>
    <w:rsid w:val="00F9708B"/>
    <w:rsid w:val="00FA566E"/>
    <w:rsid w:val="00FA77AC"/>
    <w:rsid w:val="00FB4C6C"/>
    <w:rsid w:val="00FC03E2"/>
    <w:rsid w:val="00FC1304"/>
    <w:rsid w:val="00FC406A"/>
    <w:rsid w:val="00FC5A3C"/>
    <w:rsid w:val="00FD4EDD"/>
    <w:rsid w:val="00FE6B52"/>
    <w:rsid w:val="00FF1FD2"/>
    <w:rsid w:val="00FF26E1"/>
    <w:rsid w:val="00FF33DE"/>
    <w:rsid w:val="00FF5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5663451"/>
  <w15:chartTrackingRefBased/>
  <w15:docId w15:val="{E50AD3EC-0D45-4398-93E2-D9725A87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qFormat="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7B2"/>
    <w:pPr>
      <w:jc w:val="both"/>
    </w:pPr>
    <w:rPr>
      <w:szCs w:val="22"/>
      <w:lang w:bidi="ar-JO"/>
    </w:rPr>
  </w:style>
  <w:style w:type="paragraph" w:styleId="Heading1">
    <w:name w:val="heading 1"/>
    <w:aliases w:val="CHUONG,Heading 1 Char Char,Heading Tùng"/>
    <w:basedOn w:val="SAP-Level1HeadingSingleline"/>
    <w:next w:val="Normal"/>
    <w:link w:val="Heading1Char"/>
    <w:uiPriority w:val="9"/>
    <w:qFormat/>
    <w:rsid w:val="0039681B"/>
    <w:pPr>
      <w:keepNext/>
      <w:numPr>
        <w:numId w:val="1"/>
      </w:numPr>
      <w:spacing w:before="240" w:after="240" w:line="240" w:lineRule="auto"/>
    </w:pPr>
    <w:rPr>
      <w:sz w:val="24"/>
      <w:szCs w:val="22"/>
    </w:rPr>
  </w:style>
  <w:style w:type="paragraph" w:styleId="Heading2">
    <w:name w:val="heading 2"/>
    <w:aliases w:val="Cap 1"/>
    <w:basedOn w:val="SAP-Level2HeadingSingleline"/>
    <w:next w:val="Normal"/>
    <w:link w:val="Heading2Char"/>
    <w:uiPriority w:val="9"/>
    <w:qFormat/>
    <w:rsid w:val="002E17B1"/>
    <w:pPr>
      <w:numPr>
        <w:ilvl w:val="1"/>
        <w:numId w:val="1"/>
      </w:numPr>
      <w:spacing w:before="200" w:after="200" w:line="240" w:lineRule="auto"/>
    </w:pPr>
    <w:rPr>
      <w:rFonts w:eastAsia="SimSun"/>
      <w:szCs w:val="20"/>
    </w:rPr>
  </w:style>
  <w:style w:type="paragraph" w:styleId="Heading3">
    <w:name w:val="heading 3"/>
    <w:aliases w:val="Cap 2"/>
    <w:basedOn w:val="MCA-Level3HeadingSingleline"/>
    <w:next w:val="Normal"/>
    <w:link w:val="Heading3Char"/>
    <w:uiPriority w:val="9"/>
    <w:qFormat/>
    <w:rsid w:val="0087079B"/>
    <w:pPr>
      <w:keepNext/>
      <w:numPr>
        <w:ilvl w:val="2"/>
        <w:numId w:val="1"/>
      </w:numPr>
      <w:spacing w:before="180" w:after="180" w:line="240" w:lineRule="auto"/>
      <w:outlineLvl w:val="2"/>
    </w:pPr>
    <w:rPr>
      <w:b/>
      <w:bCs/>
      <w:i/>
      <w:szCs w:val="20"/>
    </w:rPr>
  </w:style>
  <w:style w:type="paragraph" w:styleId="Heading4">
    <w:name w:val="heading 4"/>
    <w:aliases w:val="MCA-Abstract,Cap 3"/>
    <w:basedOn w:val="Normal"/>
    <w:next w:val="Normal"/>
    <w:link w:val="Heading4Char"/>
    <w:uiPriority w:val="9"/>
    <w:qFormat/>
    <w:rsid w:val="00CC5341"/>
    <w:pPr>
      <w:keepNext/>
      <w:autoSpaceDE w:val="0"/>
      <w:autoSpaceDN w:val="0"/>
      <w:adjustRightInd w:val="0"/>
      <w:jc w:val="center"/>
      <w:outlineLvl w:val="3"/>
    </w:pPr>
    <w:rPr>
      <w:rFonts w:eastAsia="Times New Roman"/>
      <w:b/>
      <w:bCs/>
      <w:sz w:val="22"/>
    </w:rPr>
  </w:style>
  <w:style w:type="paragraph" w:styleId="Heading5">
    <w:name w:val="heading 5"/>
    <w:aliases w:val="Header chuan"/>
    <w:basedOn w:val="Normal"/>
    <w:next w:val="Normal"/>
    <w:link w:val="Heading5Char"/>
    <w:uiPriority w:val="1"/>
    <w:unhideWhenUsed/>
    <w:qFormat/>
    <w:rsid w:val="00932A9C"/>
    <w:pPr>
      <w:spacing w:before="240" w:after="60"/>
      <w:outlineLvl w:val="4"/>
    </w:pPr>
    <w:rPr>
      <w:rFonts w:ascii="Calibri" w:eastAsia="Yu Mincho" w:hAnsi="Calibri"/>
      <w:b/>
      <w:bCs/>
      <w:i/>
      <w:iCs/>
      <w:sz w:val="26"/>
      <w:szCs w:val="26"/>
    </w:rPr>
  </w:style>
  <w:style w:type="paragraph" w:styleId="Heading6">
    <w:name w:val="heading 6"/>
    <w:aliases w:val="Ảnh"/>
    <w:basedOn w:val="Normal"/>
    <w:next w:val="Normal"/>
    <w:link w:val="Heading6Char"/>
    <w:uiPriority w:val="1"/>
    <w:unhideWhenUsed/>
    <w:qFormat/>
    <w:rsid w:val="00E978F2"/>
    <w:pPr>
      <w:keepNext/>
      <w:keepLines/>
      <w:spacing w:before="40" w:line="360" w:lineRule="auto"/>
      <w:outlineLvl w:val="5"/>
    </w:pPr>
    <w:rPr>
      <w:rFonts w:ascii="Calibri Light" w:eastAsia="Times New Roman" w:hAnsi="Calibri Light"/>
      <w:color w:val="1F4D78"/>
      <w:sz w:val="26"/>
      <w:lang w:bidi="ar-SA"/>
    </w:rPr>
  </w:style>
  <w:style w:type="paragraph" w:styleId="Heading7">
    <w:name w:val="heading 7"/>
    <w:basedOn w:val="Normal"/>
    <w:next w:val="Normal"/>
    <w:link w:val="Heading7Char"/>
    <w:uiPriority w:val="1"/>
    <w:unhideWhenUsed/>
    <w:qFormat/>
    <w:rsid w:val="00E978F2"/>
    <w:pPr>
      <w:keepNext/>
      <w:keepLines/>
      <w:spacing w:before="40" w:line="360" w:lineRule="auto"/>
      <w:outlineLvl w:val="6"/>
    </w:pPr>
    <w:rPr>
      <w:rFonts w:ascii="Calibri Light" w:eastAsia="Times New Roman" w:hAnsi="Calibri Light"/>
      <w:i/>
      <w:iCs/>
      <w:color w:val="1F4D78"/>
      <w:sz w:val="26"/>
      <w:lang w:bidi="ar-SA"/>
    </w:rPr>
  </w:style>
  <w:style w:type="paragraph" w:styleId="Heading8">
    <w:name w:val="heading 8"/>
    <w:basedOn w:val="Normal"/>
    <w:next w:val="Normal"/>
    <w:link w:val="Heading8Char"/>
    <w:uiPriority w:val="1"/>
    <w:unhideWhenUsed/>
    <w:qFormat/>
    <w:rsid w:val="00E978F2"/>
    <w:pPr>
      <w:keepNext/>
      <w:keepLines/>
      <w:spacing w:before="40" w:line="360" w:lineRule="auto"/>
      <w:outlineLvl w:val="7"/>
    </w:pPr>
    <w:rPr>
      <w:rFonts w:ascii="Calibri Light" w:eastAsia="Times New Roman" w:hAnsi="Calibri Light"/>
      <w:color w:val="272727"/>
      <w:sz w:val="21"/>
      <w:szCs w:val="21"/>
      <w:lang w:bidi="ar-SA"/>
    </w:rPr>
  </w:style>
  <w:style w:type="paragraph" w:styleId="Heading9">
    <w:name w:val="heading 9"/>
    <w:basedOn w:val="Normal"/>
    <w:next w:val="Normal"/>
    <w:link w:val="Heading9Char"/>
    <w:uiPriority w:val="1"/>
    <w:unhideWhenUsed/>
    <w:qFormat/>
    <w:rsid w:val="00E978F2"/>
    <w:pPr>
      <w:keepNext/>
      <w:keepLines/>
      <w:spacing w:before="40" w:line="360" w:lineRule="auto"/>
      <w:outlineLvl w:val="8"/>
    </w:pPr>
    <w:rPr>
      <w:rFonts w:ascii="Calibri Light" w:eastAsia="Times New Roman" w:hAnsi="Calibri Light"/>
      <w:i/>
      <w:iCs/>
      <w:color w:val="272727"/>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 Char Char Char Char,Body Text Char Char Char Char"/>
    <w:basedOn w:val="Normal"/>
    <w:link w:val="BodyTextChar"/>
    <w:uiPriority w:val="1"/>
    <w:qFormat/>
    <w:rsid w:val="00CC5341"/>
    <w:pPr>
      <w:spacing w:before="240"/>
    </w:pPr>
    <w:rPr>
      <w:rFonts w:eastAsia="Times New Roman"/>
      <w:szCs w:val="20"/>
      <w:lang w:val="x-none" w:eastAsia="el-GR"/>
    </w:rPr>
  </w:style>
  <w:style w:type="paragraph" w:styleId="EndnoteText">
    <w:name w:val="endnote text"/>
    <w:basedOn w:val="Normal"/>
    <w:link w:val="EndnoteTextChar"/>
    <w:uiPriority w:val="99"/>
    <w:rsid w:val="00CC5341"/>
    <w:pPr>
      <w:spacing w:before="240"/>
    </w:pPr>
    <w:rPr>
      <w:rFonts w:ascii="Arial" w:eastAsia="Times New Roman" w:hAnsi="Arial"/>
      <w:szCs w:val="20"/>
      <w:lang w:val="en-GB" w:eastAsia="el-GR"/>
    </w:rPr>
  </w:style>
  <w:style w:type="paragraph" w:styleId="BodyTextIndent2">
    <w:name w:val="Body Text Indent 2"/>
    <w:basedOn w:val="Normal"/>
    <w:link w:val="BodyTextIndent2Char"/>
    <w:rsid w:val="00CC5341"/>
    <w:pPr>
      <w:tabs>
        <w:tab w:val="right" w:pos="4678"/>
      </w:tabs>
      <w:spacing w:line="252" w:lineRule="auto"/>
      <w:ind w:firstLine="284"/>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pPr>
    <w:rPr>
      <w:rFonts w:ascii="Palatino" w:eastAsia="Times New Roman" w:hAnsi="Palatino"/>
      <w:kern w:val="16"/>
      <w:sz w:val="19"/>
      <w:szCs w:val="20"/>
    </w:rPr>
  </w:style>
  <w:style w:type="paragraph" w:customStyle="1" w:styleId="IJOPCMTitle">
    <w:name w:val="IJOPCM Title"/>
    <w:basedOn w:val="Heading1"/>
    <w:rsid w:val="00CC5341"/>
    <w:pPr>
      <w:spacing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pPr>
    <w:rPr>
      <w:b/>
      <w:bCs/>
      <w:i/>
      <w:iCs/>
      <w:szCs w:val="20"/>
    </w:rPr>
  </w:style>
  <w:style w:type="paragraph" w:customStyle="1" w:styleId="IJOPCMBody">
    <w:name w:val="IJOPCM Body"/>
    <w:basedOn w:val="Normal"/>
    <w:rsid w:val="00CC5341"/>
    <w:pPr>
      <w:spacing w:before="120" w:after="120"/>
    </w:pPr>
  </w:style>
  <w:style w:type="paragraph" w:customStyle="1" w:styleId="IJOPCMH1">
    <w:name w:val="IJOPCM H1"/>
    <w:basedOn w:val="Heading1"/>
    <w:rsid w:val="00CC5341"/>
    <w:pPr>
      <w:spacing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pPr>
    <w:rPr>
      <w:rFonts w:eastAsia="Times New Roman"/>
      <w:szCs w:val="20"/>
    </w:rPr>
  </w:style>
  <w:style w:type="paragraph" w:styleId="Header">
    <w:name w:val="header"/>
    <w:basedOn w:val="Normal"/>
    <w:link w:val="HeaderChar"/>
    <w:uiPriority w:val="99"/>
    <w:rsid w:val="00CC5341"/>
    <w:pPr>
      <w:tabs>
        <w:tab w:val="center" w:pos="4320"/>
        <w:tab w:val="right" w:pos="8640"/>
      </w:tabs>
    </w:pPr>
    <w:rPr>
      <w:lang w:val="x-none"/>
    </w:rPr>
  </w:style>
  <w:style w:type="paragraph" w:customStyle="1" w:styleId="IJOPCMEqu">
    <w:name w:val="IJOPCM Equ"/>
    <w:basedOn w:val="Normal"/>
    <w:rsid w:val="00CC5341"/>
    <w:pPr>
      <w:jc w:val="right"/>
    </w:pPr>
  </w:style>
  <w:style w:type="character" w:styleId="PageNumber">
    <w:name w:val="page number"/>
    <w:basedOn w:val="DefaultParagraphFont"/>
    <w:rsid w:val="00CC5341"/>
  </w:style>
  <w:style w:type="paragraph" w:styleId="Footer">
    <w:name w:val="footer"/>
    <w:basedOn w:val="Normal"/>
    <w:link w:val="FooterChar"/>
    <w:uiPriority w:val="99"/>
    <w:rsid w:val="00CC5341"/>
    <w:pPr>
      <w:tabs>
        <w:tab w:val="center" w:pos="4320"/>
        <w:tab w:val="right" w:pos="8640"/>
      </w:tabs>
    </w:pPr>
    <w:rPr>
      <w:lang w:val="x-none"/>
    </w:rPr>
  </w:style>
  <w:style w:type="paragraph" w:styleId="ListParagraph">
    <w:name w:val="List Paragraph"/>
    <w:aliases w:val="Bang so lieu,List Paragraph1"/>
    <w:basedOn w:val="Normal"/>
    <w:link w:val="ListParagraphChar"/>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aliases w:val="Body Text Char Char Char2,Body Text Char Char Char Char1,Body Text Char Char Char Char Char Char,Body Text Char Char Char Char Char1"/>
    <w:link w:val="BodyText"/>
    <w:uiPriority w:val="1"/>
    <w:rsid w:val="00B82975"/>
    <w:rPr>
      <w:rFonts w:eastAsia="Times New Roman"/>
      <w:sz w:val="24"/>
      <w:lang w:eastAsia="el-GR"/>
    </w:rPr>
  </w:style>
  <w:style w:type="character" w:styleId="Hyperlink">
    <w:name w:val="Hyperlink"/>
    <w:unhideWhenUsed/>
    <w:rsid w:val="00353C50"/>
    <w:rPr>
      <w:color w:val="0000FF"/>
      <w:u w:val="single"/>
    </w:rPr>
  </w:style>
  <w:style w:type="table" w:styleId="TableGrid">
    <w:name w:val="Table Grid"/>
    <w:basedOn w:val="TableNormal"/>
    <w:uiPriority w:val="59"/>
    <w:rsid w:val="009F5F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link w:val="SAP-Level1HeadingSinglelineChar"/>
    <w:rsid w:val="00C03C60"/>
    <w:pPr>
      <w:adjustRightInd w:val="0"/>
      <w:snapToGrid w:val="0"/>
      <w:spacing w:before="468" w:after="156" w:line="240" w:lineRule="exact"/>
      <w:jc w:val="both"/>
      <w:outlineLvl w:val="0"/>
    </w:pPr>
    <w:rPr>
      <w:rFonts w:eastAsia="Times New Roman"/>
      <w:b/>
      <w:sz w:val="28"/>
      <w:szCs w:val="24"/>
      <w:lang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MCA-FigtureCaptionSingleline">
    <w:name w:val="MCA-Figture Caption Single line"/>
    <w:qFormat/>
    <w:rsid w:val="00C03C60"/>
    <w:pPr>
      <w:spacing w:afterLines="50" w:line="200" w:lineRule="exact"/>
      <w:jc w:val="center"/>
    </w:pPr>
    <w:rPr>
      <w:rFonts w:eastAsia="Times New Roman"/>
      <w:sz w:val="16"/>
      <w:szCs w:val="18"/>
      <w:lang w:eastAsia="zh-CN"/>
    </w:rPr>
  </w:style>
  <w:style w:type="paragraph" w:customStyle="1" w:styleId="MCA-Acknowledgement">
    <w:name w:val="MCA-Acknowledgement"/>
    <w:qFormat/>
    <w:rsid w:val="00C03C60"/>
    <w:pPr>
      <w:spacing w:before="468" w:after="156" w:line="240" w:lineRule="exact"/>
      <w:jc w:val="both"/>
    </w:pPr>
    <w:rPr>
      <w:rFonts w:eastAsia="Times New Roman"/>
      <w:b/>
      <w:caps/>
      <w:sz w:val="28"/>
      <w:szCs w:val="18"/>
      <w:lang w:eastAsia="zh-CN"/>
    </w:rPr>
  </w:style>
  <w:style w:type="paragraph" w:customStyle="1" w:styleId="MCA-Equation">
    <w:name w:val="MCA-Equation"/>
    <w:qFormat/>
    <w:rsid w:val="00C03C60"/>
    <w:pPr>
      <w:tabs>
        <w:tab w:val="center" w:pos="2646"/>
        <w:tab w:val="right" w:pos="5292"/>
      </w:tabs>
      <w:jc w:val="right"/>
    </w:pPr>
    <w:rPr>
      <w:rFonts w:eastAsia="Times New Roman"/>
      <w:szCs w:val="18"/>
      <w:lang w:eastAsia="zh-CN"/>
    </w:rPr>
  </w:style>
  <w:style w:type="paragraph" w:customStyle="1" w:styleId="MCA-TableCell">
    <w:name w:val="MCA-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MCA-Level3HeadingSingleline">
    <w:name w:val="MCA-Level 3 Heading Single line"/>
    <w:next w:val="SAP-Paragraph"/>
    <w:qFormat/>
    <w:rsid w:val="00C03C60"/>
    <w:pPr>
      <w:spacing w:before="187" w:after="93" w:line="240" w:lineRule="exact"/>
      <w:jc w:val="both"/>
    </w:pPr>
    <w:rPr>
      <w:rFonts w:eastAsia="Times New Roman"/>
      <w:kern w:val="2"/>
      <w:szCs w:val="22"/>
      <w:lang w:eastAsia="zh-CN"/>
    </w:rPr>
  </w:style>
  <w:style w:type="paragraph" w:styleId="NormalWeb">
    <w:name w:val="Normal (Web)"/>
    <w:basedOn w:val="Normal"/>
    <w:uiPriority w:val="99"/>
    <w:unhideWhenUsed/>
    <w:rsid w:val="000C31D1"/>
    <w:pPr>
      <w:spacing w:before="100" w:beforeAutospacing="1" w:after="100" w:afterAutospacing="1"/>
    </w:pPr>
    <w:rPr>
      <w:rFonts w:eastAsia="Times New Roman"/>
    </w:rPr>
  </w:style>
  <w:style w:type="character" w:customStyle="1" w:styleId="apple-converted-space">
    <w:name w:val="apple-converted-space"/>
    <w:rsid w:val="000C31D1"/>
  </w:style>
  <w:style w:type="paragraph" w:styleId="BalloonText">
    <w:name w:val="Balloon Text"/>
    <w:basedOn w:val="Normal"/>
    <w:link w:val="BalloonTextChar"/>
    <w:uiPriority w:val="99"/>
    <w:unhideWhenUsed/>
    <w:rsid w:val="00E377B7"/>
    <w:rPr>
      <w:rFonts w:ascii="Tahoma" w:hAnsi="Tahoma"/>
      <w:sz w:val="16"/>
      <w:szCs w:val="16"/>
      <w:lang w:val="x-none"/>
    </w:rPr>
  </w:style>
  <w:style w:type="character" w:customStyle="1" w:styleId="BalloonTextChar">
    <w:name w:val="Balloon Text Char"/>
    <w:link w:val="BalloonText"/>
    <w:uiPriority w:val="99"/>
    <w:rsid w:val="00E377B7"/>
    <w:rPr>
      <w:rFonts w:ascii="Tahoma" w:hAnsi="Tahoma" w:cs="Tahoma"/>
      <w:sz w:val="16"/>
      <w:szCs w:val="16"/>
      <w:lang w:eastAsia="ko-KR"/>
    </w:rPr>
  </w:style>
  <w:style w:type="paragraph" w:customStyle="1" w:styleId="FooterEven">
    <w:name w:val="Footer Even"/>
    <w:basedOn w:val="Footer"/>
    <w:qFormat/>
    <w:rsid w:val="00986D70"/>
    <w:rPr>
      <w:rFonts w:ascii="Calibri" w:eastAsia="Calibri" w:hAnsi="Calibri"/>
      <w:szCs w:val="20"/>
      <w:lang w:val="en-US" w:eastAsia="ja-JP"/>
    </w:rPr>
  </w:style>
  <w:style w:type="character" w:styleId="FollowedHyperlink">
    <w:name w:val="FollowedHyperlink"/>
    <w:uiPriority w:val="99"/>
    <w:unhideWhenUsed/>
    <w:rsid w:val="001D4ABF"/>
    <w:rPr>
      <w:color w:val="800080"/>
      <w:u w:val="single"/>
    </w:rPr>
  </w:style>
  <w:style w:type="paragraph" w:styleId="Title">
    <w:name w:val="Title"/>
    <w:basedOn w:val="IJOPCMTitle"/>
    <w:next w:val="Normal"/>
    <w:link w:val="TitleChar"/>
    <w:uiPriority w:val="99"/>
    <w:qFormat/>
    <w:rsid w:val="0039681B"/>
    <w:pPr>
      <w:numPr>
        <w:numId w:val="0"/>
      </w:numPr>
      <w:spacing w:after="0" w:line="240" w:lineRule="auto"/>
      <w:jc w:val="center"/>
    </w:pPr>
    <w:rPr>
      <w:sz w:val="28"/>
      <w:szCs w:val="28"/>
      <w:lang w:eastAsia="en-US"/>
    </w:rPr>
  </w:style>
  <w:style w:type="character" w:customStyle="1" w:styleId="TitleChar">
    <w:name w:val="Title Char"/>
    <w:link w:val="Title"/>
    <w:uiPriority w:val="99"/>
    <w:rsid w:val="0039681B"/>
    <w:rPr>
      <w:rFonts w:eastAsia="Times New Roman"/>
      <w:b/>
      <w:sz w:val="28"/>
      <w:szCs w:val="28"/>
    </w:rPr>
  </w:style>
  <w:style w:type="paragraph" w:styleId="Subtitle">
    <w:name w:val="Subtitle"/>
    <w:aliases w:val="Thesis title"/>
    <w:basedOn w:val="Normal"/>
    <w:next w:val="Normal"/>
    <w:link w:val="SubtitleChar"/>
    <w:uiPriority w:val="11"/>
    <w:qFormat/>
    <w:rsid w:val="00D02FA3"/>
    <w:pPr>
      <w:jc w:val="center"/>
    </w:pPr>
    <w:rPr>
      <w:b/>
      <w:bCs/>
      <w:i/>
      <w:iCs/>
      <w:sz w:val="16"/>
      <w:szCs w:val="16"/>
    </w:rPr>
  </w:style>
  <w:style w:type="character" w:customStyle="1" w:styleId="SubtitleChar">
    <w:name w:val="Subtitle Char"/>
    <w:aliases w:val="Thesis title Char"/>
    <w:link w:val="Subtitle"/>
    <w:uiPriority w:val="11"/>
    <w:rsid w:val="00D02FA3"/>
    <w:rPr>
      <w:b/>
      <w:bCs/>
      <w:i/>
      <w:iCs/>
      <w:sz w:val="16"/>
      <w:szCs w:val="16"/>
      <w:lang w:eastAsia="ko-KR"/>
    </w:rPr>
  </w:style>
  <w:style w:type="character" w:styleId="BookTitle">
    <w:name w:val="Book Title"/>
    <w:aliases w:val="Journal Name"/>
    <w:uiPriority w:val="33"/>
    <w:qFormat/>
    <w:rsid w:val="00EC51B9"/>
  </w:style>
  <w:style w:type="paragraph" w:customStyle="1" w:styleId="JournalSubname">
    <w:name w:val="Journal Subname"/>
    <w:basedOn w:val="Subtitle"/>
    <w:link w:val="JournalSubnameChar"/>
    <w:qFormat/>
    <w:rsid w:val="00D02FA3"/>
  </w:style>
  <w:style w:type="paragraph" w:customStyle="1" w:styleId="MCA-Symbols">
    <w:name w:val="MCA-Symbols"/>
    <w:basedOn w:val="Heading1"/>
    <w:link w:val="MCA-SymbolsChar"/>
    <w:qFormat/>
    <w:rsid w:val="007A07B2"/>
    <w:pPr>
      <w:numPr>
        <w:numId w:val="0"/>
      </w:numPr>
      <w:ind w:left="397" w:hanging="397"/>
    </w:pPr>
    <w:rPr>
      <w:sz w:val="22"/>
    </w:rPr>
  </w:style>
  <w:style w:type="character" w:customStyle="1" w:styleId="JournalSubnameChar">
    <w:name w:val="Journal Subname Char"/>
    <w:link w:val="JournalSubname"/>
    <w:rsid w:val="00D02FA3"/>
    <w:rPr>
      <w:b/>
      <w:bCs/>
      <w:i/>
      <w:iCs/>
      <w:sz w:val="16"/>
      <w:szCs w:val="16"/>
      <w:lang w:eastAsia="ko-KR"/>
    </w:rPr>
  </w:style>
  <w:style w:type="paragraph" w:styleId="ListBullet">
    <w:name w:val="List Bullet"/>
    <w:basedOn w:val="Normal"/>
    <w:link w:val="ListBulletChar"/>
    <w:autoRedefine/>
    <w:rsid w:val="00043613"/>
    <w:pPr>
      <w:numPr>
        <w:numId w:val="2"/>
      </w:numPr>
      <w:spacing w:line="200" w:lineRule="atLeast"/>
    </w:pPr>
    <w:rPr>
      <w:rFonts w:eastAsia="Times New Roman"/>
      <w:szCs w:val="20"/>
    </w:rPr>
  </w:style>
  <w:style w:type="character" w:customStyle="1" w:styleId="SAP-Level1HeadingSinglelineChar">
    <w:name w:val="SAP-Level 1 Heading Single line Char"/>
    <w:link w:val="SAP-Level1HeadingSingleline"/>
    <w:rsid w:val="00043613"/>
    <w:rPr>
      <w:rFonts w:eastAsia="Times New Roman"/>
      <w:b/>
      <w:sz w:val="28"/>
      <w:szCs w:val="24"/>
      <w:lang w:eastAsia="zh-CN"/>
    </w:rPr>
  </w:style>
  <w:style w:type="character" w:customStyle="1" w:styleId="Heading1Char">
    <w:name w:val="Heading 1 Char"/>
    <w:aliases w:val="CHUONG Char,Heading 1 Char Char Char,Heading Tùng Char"/>
    <w:link w:val="Heading1"/>
    <w:uiPriority w:val="9"/>
    <w:rsid w:val="00043613"/>
    <w:rPr>
      <w:rFonts w:eastAsia="Times New Roman"/>
      <w:b/>
      <w:sz w:val="24"/>
      <w:szCs w:val="22"/>
      <w:lang w:eastAsia="zh-CN"/>
    </w:rPr>
  </w:style>
  <w:style w:type="character" w:customStyle="1" w:styleId="MCA-SymbolsChar">
    <w:name w:val="MCA-Symbols Char"/>
    <w:link w:val="MCA-Symbols"/>
    <w:rsid w:val="007A07B2"/>
    <w:rPr>
      <w:rFonts w:eastAsia="Times New Roman"/>
      <w:b/>
      <w:sz w:val="22"/>
      <w:szCs w:val="22"/>
      <w:lang w:eastAsia="zh-CN"/>
    </w:rPr>
  </w:style>
  <w:style w:type="paragraph" w:customStyle="1" w:styleId="Formula">
    <w:name w:val="Formula"/>
    <w:basedOn w:val="Normal"/>
    <w:autoRedefine/>
    <w:rsid w:val="00043613"/>
    <w:pPr>
      <w:spacing w:line="200" w:lineRule="atLeast"/>
    </w:pPr>
    <w:rPr>
      <w:rFonts w:eastAsia="Times New Roman"/>
      <w:b/>
      <w:szCs w:val="20"/>
    </w:rPr>
  </w:style>
  <w:style w:type="paragraph" w:customStyle="1" w:styleId="AbstractBody">
    <w:name w:val="Abstract Body"/>
    <w:basedOn w:val="Normal"/>
    <w:link w:val="AbstractBodyChar"/>
    <w:qFormat/>
    <w:rsid w:val="00553AF4"/>
    <w:rPr>
      <w:sz w:val="18"/>
      <w:szCs w:val="18"/>
    </w:rPr>
  </w:style>
  <w:style w:type="paragraph" w:styleId="NoSpacing">
    <w:name w:val="No Spacing"/>
    <w:link w:val="NoSpacingChar"/>
    <w:uiPriority w:val="1"/>
    <w:qFormat/>
    <w:rsid w:val="001E2E34"/>
    <w:pPr>
      <w:jc w:val="both"/>
    </w:pPr>
    <w:rPr>
      <w:szCs w:val="22"/>
      <w:lang w:bidi="ar-JO"/>
    </w:rPr>
  </w:style>
  <w:style w:type="character" w:customStyle="1" w:styleId="AbstractBodyChar">
    <w:name w:val="Abstract Body Char"/>
    <w:link w:val="AbstractBody"/>
    <w:rsid w:val="00553AF4"/>
    <w:rPr>
      <w:sz w:val="18"/>
      <w:szCs w:val="18"/>
      <w:lang w:bidi="ar-JO"/>
    </w:rPr>
  </w:style>
  <w:style w:type="paragraph" w:customStyle="1" w:styleId="ContactInformation">
    <w:name w:val="Contact Information"/>
    <w:basedOn w:val="Normal"/>
    <w:link w:val="ContactInformationChar"/>
    <w:qFormat/>
    <w:rsid w:val="0087079B"/>
    <w:pPr>
      <w:jc w:val="center"/>
    </w:pPr>
    <w:rPr>
      <w:rFonts w:ascii="Times New Roman Italic" w:hAnsi="Times New Roman Italic"/>
      <w:i/>
      <w:sz w:val="16"/>
      <w:szCs w:val="16"/>
    </w:rPr>
  </w:style>
  <w:style w:type="paragraph" w:customStyle="1" w:styleId="Author">
    <w:name w:val="Author"/>
    <w:basedOn w:val="Normal"/>
    <w:link w:val="AuthorChar"/>
    <w:qFormat/>
    <w:rsid w:val="0087079B"/>
    <w:rPr>
      <w:b/>
    </w:rPr>
  </w:style>
  <w:style w:type="character" w:customStyle="1" w:styleId="ContactInformationChar">
    <w:name w:val="Contact Information Char"/>
    <w:link w:val="ContactInformation"/>
    <w:rsid w:val="0087079B"/>
    <w:rPr>
      <w:rFonts w:ascii="Times New Roman Italic" w:hAnsi="Times New Roman Italic"/>
      <w:i/>
      <w:sz w:val="16"/>
      <w:szCs w:val="16"/>
      <w:lang w:bidi="ar-JO"/>
    </w:rPr>
  </w:style>
  <w:style w:type="paragraph" w:customStyle="1" w:styleId="Reference">
    <w:name w:val="Reference"/>
    <w:basedOn w:val="ListBullet"/>
    <w:link w:val="ReferenceChar"/>
    <w:autoRedefine/>
    <w:rsid w:val="00DE7354"/>
    <w:pPr>
      <w:numPr>
        <w:numId w:val="3"/>
      </w:numPr>
    </w:pPr>
    <w:rPr>
      <w:lang w:bidi="ar-SA"/>
    </w:rPr>
  </w:style>
  <w:style w:type="character" w:customStyle="1" w:styleId="AuthorChar">
    <w:name w:val="Author Char"/>
    <w:link w:val="Author"/>
    <w:rsid w:val="0087079B"/>
    <w:rPr>
      <w:b/>
      <w:szCs w:val="22"/>
      <w:lang w:bidi="ar-JO"/>
    </w:rPr>
  </w:style>
  <w:style w:type="paragraph" w:customStyle="1" w:styleId="References0">
    <w:name w:val="References"/>
    <w:basedOn w:val="Reference"/>
    <w:link w:val="ReferencesChar"/>
    <w:qFormat/>
    <w:rsid w:val="00DE7354"/>
    <w:pPr>
      <w:tabs>
        <w:tab w:val="clear" w:pos="454"/>
        <w:tab w:val="num" w:pos="284"/>
      </w:tabs>
      <w:ind w:left="284" w:hanging="284"/>
    </w:pPr>
    <w:rPr>
      <w:sz w:val="16"/>
      <w:szCs w:val="16"/>
    </w:rPr>
  </w:style>
  <w:style w:type="paragraph" w:styleId="Caption">
    <w:name w:val="caption"/>
    <w:aliases w:val="Caption Char1,Caption Char Char Char,Caption Char11 Char,Caption Char11,Tabelleüberschrift,Caption Char Char Char Char"/>
    <w:basedOn w:val="Normal"/>
    <w:next w:val="Normal"/>
    <w:link w:val="CaptionChar"/>
    <w:uiPriority w:val="35"/>
    <w:unhideWhenUsed/>
    <w:qFormat/>
    <w:rsid w:val="005C55D6"/>
    <w:pPr>
      <w:spacing w:before="120" w:after="120"/>
    </w:pPr>
    <w:rPr>
      <w:b/>
      <w:bCs/>
      <w:sz w:val="16"/>
      <w:szCs w:val="20"/>
    </w:rPr>
  </w:style>
  <w:style w:type="character" w:customStyle="1" w:styleId="ListBulletChar">
    <w:name w:val="List Bullet Char"/>
    <w:link w:val="ListBullet"/>
    <w:rsid w:val="00DE7354"/>
    <w:rPr>
      <w:rFonts w:eastAsia="Times New Roman"/>
      <w:lang w:bidi="ar-JO"/>
    </w:rPr>
  </w:style>
  <w:style w:type="character" w:customStyle="1" w:styleId="ReferenceChar">
    <w:name w:val="Reference Char"/>
    <w:link w:val="Reference"/>
    <w:rsid w:val="00DE7354"/>
    <w:rPr>
      <w:rFonts w:eastAsia="Times New Roman"/>
    </w:rPr>
  </w:style>
  <w:style w:type="character" w:customStyle="1" w:styleId="ReferencesChar">
    <w:name w:val="References Char"/>
    <w:link w:val="References0"/>
    <w:rsid w:val="00DE7354"/>
    <w:rPr>
      <w:rFonts w:eastAsia="Times New Roman"/>
      <w:sz w:val="16"/>
      <w:szCs w:val="16"/>
    </w:rPr>
  </w:style>
  <w:style w:type="paragraph" w:customStyle="1" w:styleId="Captionbody">
    <w:name w:val="Caption body"/>
    <w:basedOn w:val="Normal"/>
    <w:link w:val="CaptionbodyChar"/>
    <w:rsid w:val="00DE7354"/>
    <w:pPr>
      <w:spacing w:before="100" w:after="200"/>
    </w:pPr>
    <w:rPr>
      <w:rFonts w:eastAsia="Times New Roman"/>
      <w:bCs/>
      <w:sz w:val="16"/>
      <w:lang w:val="en-AU" w:eastAsia="zh-CN"/>
    </w:rPr>
  </w:style>
  <w:style w:type="character" w:customStyle="1" w:styleId="CaptionbodyChar">
    <w:name w:val="Caption body Char"/>
    <w:link w:val="Captionbody"/>
    <w:rsid w:val="00DE7354"/>
    <w:rPr>
      <w:rFonts w:eastAsia="Times New Roman"/>
      <w:bCs/>
      <w:sz w:val="16"/>
      <w:szCs w:val="22"/>
      <w:lang w:val="en-AU" w:eastAsia="zh-CN" w:bidi="ar-JO"/>
    </w:rPr>
  </w:style>
  <w:style w:type="character" w:customStyle="1" w:styleId="fontstyle01">
    <w:name w:val="fontstyle01"/>
    <w:rsid w:val="003F62A0"/>
    <w:rPr>
      <w:rFonts w:ascii="TimesNewRomanPSMT" w:hAnsi="TimesNewRomanPSMT" w:hint="default"/>
      <w:b w:val="0"/>
      <w:bCs w:val="0"/>
      <w:i w:val="0"/>
      <w:iCs w:val="0"/>
      <w:color w:val="000000"/>
      <w:sz w:val="20"/>
      <w:szCs w:val="20"/>
    </w:rPr>
  </w:style>
  <w:style w:type="paragraph" w:customStyle="1" w:styleId="papertitle">
    <w:name w:val="paper title"/>
    <w:rsid w:val="00555CB1"/>
    <w:pPr>
      <w:spacing w:after="120"/>
      <w:jc w:val="center"/>
    </w:pPr>
    <w:rPr>
      <w:rFonts w:eastAsia="MS Mincho"/>
      <w:noProof/>
      <w:sz w:val="48"/>
      <w:szCs w:val="48"/>
    </w:rPr>
  </w:style>
  <w:style w:type="character" w:customStyle="1" w:styleId="rynqvb">
    <w:name w:val="rynqvb"/>
    <w:rsid w:val="00555CB1"/>
  </w:style>
  <w:style w:type="character" w:customStyle="1" w:styleId="hwtze">
    <w:name w:val="hwtze"/>
    <w:rsid w:val="00555CB1"/>
  </w:style>
  <w:style w:type="paragraph" w:customStyle="1" w:styleId="figurecaption">
    <w:name w:val="figure caption"/>
    <w:rsid w:val="00982A7B"/>
    <w:pPr>
      <w:numPr>
        <w:numId w:val="4"/>
      </w:numPr>
      <w:tabs>
        <w:tab w:val="left" w:pos="533"/>
      </w:tabs>
      <w:spacing w:before="80" w:after="200"/>
      <w:ind w:left="0" w:firstLine="0"/>
      <w:jc w:val="both"/>
    </w:pPr>
    <w:rPr>
      <w:rFonts w:eastAsia="SimSun"/>
      <w:noProof/>
      <w:sz w:val="16"/>
      <w:szCs w:val="16"/>
    </w:rPr>
  </w:style>
  <w:style w:type="paragraph" w:customStyle="1" w:styleId="bulletlist">
    <w:name w:val="bullet list"/>
    <w:basedOn w:val="BodyText"/>
    <w:rsid w:val="00982A7B"/>
    <w:pPr>
      <w:numPr>
        <w:numId w:val="5"/>
      </w:numPr>
      <w:tabs>
        <w:tab w:val="clear" w:pos="648"/>
        <w:tab w:val="left" w:pos="288"/>
      </w:tabs>
      <w:spacing w:before="0" w:after="120" w:line="228" w:lineRule="auto"/>
      <w:ind w:left="576" w:hanging="288"/>
    </w:pPr>
    <w:rPr>
      <w:rFonts w:eastAsia="SimSun"/>
      <w:spacing w:val="-1"/>
      <w:lang w:eastAsia="x-none" w:bidi="ar-SA"/>
    </w:rPr>
  </w:style>
  <w:style w:type="paragraph" w:customStyle="1" w:styleId="equation0">
    <w:name w:val="equation"/>
    <w:basedOn w:val="Normal"/>
    <w:rsid w:val="00982A7B"/>
    <w:pPr>
      <w:tabs>
        <w:tab w:val="center" w:pos="2520"/>
        <w:tab w:val="right" w:pos="5040"/>
      </w:tabs>
      <w:spacing w:before="240" w:after="240" w:line="216" w:lineRule="auto"/>
      <w:jc w:val="center"/>
    </w:pPr>
    <w:rPr>
      <w:rFonts w:ascii="Symbol" w:eastAsia="SimSun" w:hAnsi="Symbol" w:cs="Symbol"/>
      <w:szCs w:val="20"/>
      <w:lang w:bidi="ar-SA"/>
    </w:rPr>
  </w:style>
  <w:style w:type="character" w:customStyle="1" w:styleId="tlid-translation">
    <w:name w:val="tlid-translation"/>
    <w:rsid w:val="00982A7B"/>
  </w:style>
  <w:style w:type="paragraph" w:customStyle="1" w:styleId="tablecolsubhead">
    <w:name w:val="table col subhead"/>
    <w:basedOn w:val="Normal"/>
    <w:rsid w:val="00932A9C"/>
    <w:pPr>
      <w:jc w:val="center"/>
    </w:pPr>
    <w:rPr>
      <w:rFonts w:eastAsia="SimSun"/>
      <w:b/>
      <w:bCs/>
      <w:i/>
      <w:iCs/>
      <w:sz w:val="15"/>
      <w:szCs w:val="15"/>
      <w:lang w:bidi="ar-SA"/>
    </w:rPr>
  </w:style>
  <w:style w:type="paragraph" w:customStyle="1" w:styleId="tablehead">
    <w:name w:val="table head"/>
    <w:rsid w:val="00932A9C"/>
    <w:pPr>
      <w:numPr>
        <w:numId w:val="6"/>
      </w:numPr>
      <w:spacing w:before="240" w:after="120" w:line="216" w:lineRule="auto"/>
      <w:jc w:val="center"/>
    </w:pPr>
    <w:rPr>
      <w:rFonts w:eastAsia="SimSun"/>
      <w:smallCaps/>
      <w:noProof/>
      <w:sz w:val="16"/>
      <w:szCs w:val="16"/>
    </w:rPr>
  </w:style>
  <w:style w:type="character" w:customStyle="1" w:styleId="Heading5Char">
    <w:name w:val="Heading 5 Char"/>
    <w:aliases w:val="Header chuan Char"/>
    <w:link w:val="Heading5"/>
    <w:uiPriority w:val="1"/>
    <w:rsid w:val="00932A9C"/>
    <w:rPr>
      <w:rFonts w:ascii="Calibri" w:eastAsia="Yu Mincho" w:hAnsi="Calibri" w:cs="Times New Roman"/>
      <w:b/>
      <w:bCs/>
      <w:i/>
      <w:iCs/>
      <w:sz w:val="26"/>
      <w:szCs w:val="26"/>
      <w:lang w:eastAsia="en-US" w:bidi="ar-JO"/>
    </w:rPr>
  </w:style>
  <w:style w:type="paragraph" w:customStyle="1" w:styleId="references">
    <w:name w:val="references"/>
    <w:uiPriority w:val="99"/>
    <w:rsid w:val="00932A9C"/>
    <w:pPr>
      <w:numPr>
        <w:numId w:val="7"/>
      </w:numPr>
      <w:spacing w:after="50" w:line="180" w:lineRule="exact"/>
      <w:jc w:val="both"/>
    </w:pPr>
    <w:rPr>
      <w:rFonts w:eastAsia="MS Mincho"/>
      <w:noProof/>
      <w:sz w:val="16"/>
      <w:szCs w:val="16"/>
    </w:rPr>
  </w:style>
  <w:style w:type="character" w:customStyle="1" w:styleId="fontstyle21">
    <w:name w:val="fontstyle21"/>
    <w:rsid w:val="00932A9C"/>
    <w:rPr>
      <w:rFonts w:ascii="Times-Italic" w:hAnsi="Times-Italic" w:hint="default"/>
      <w:b w:val="0"/>
      <w:bCs w:val="0"/>
      <w:i/>
      <w:iCs/>
      <w:color w:val="231F20"/>
      <w:sz w:val="16"/>
      <w:szCs w:val="16"/>
    </w:rPr>
  </w:style>
  <w:style w:type="character" w:customStyle="1" w:styleId="mixed-citation">
    <w:name w:val="mixed-citation"/>
    <w:rsid w:val="003920D4"/>
  </w:style>
  <w:style w:type="character" w:customStyle="1" w:styleId="ref-journal">
    <w:name w:val="ref-journal"/>
    <w:rsid w:val="003920D4"/>
  </w:style>
  <w:style w:type="character" w:customStyle="1" w:styleId="ref-title">
    <w:name w:val="ref-title"/>
    <w:rsid w:val="003920D4"/>
  </w:style>
  <w:style w:type="character" w:customStyle="1" w:styleId="ref-vol">
    <w:name w:val="ref-vol"/>
    <w:rsid w:val="003920D4"/>
  </w:style>
  <w:style w:type="character" w:customStyle="1" w:styleId="ref-iss">
    <w:name w:val="ref-iss"/>
    <w:rsid w:val="003920D4"/>
  </w:style>
  <w:style w:type="character" w:customStyle="1" w:styleId="a">
    <w:name w:val="_"/>
    <w:rsid w:val="003920D4"/>
  </w:style>
  <w:style w:type="character" w:customStyle="1" w:styleId="ff2">
    <w:name w:val="ff2"/>
    <w:rsid w:val="003920D4"/>
  </w:style>
  <w:style w:type="character" w:customStyle="1" w:styleId="ff1">
    <w:name w:val="ff1"/>
    <w:rsid w:val="003920D4"/>
  </w:style>
  <w:style w:type="paragraph" w:customStyle="1" w:styleId="Style2">
    <w:name w:val="Style2"/>
    <w:basedOn w:val="Heading2"/>
    <w:link w:val="Style2Char"/>
    <w:qFormat/>
    <w:rsid w:val="00985F89"/>
    <w:pPr>
      <w:keepNext/>
      <w:keepLines/>
      <w:numPr>
        <w:ilvl w:val="0"/>
        <w:numId w:val="0"/>
      </w:numPr>
      <w:tabs>
        <w:tab w:val="left" w:pos="0"/>
        <w:tab w:val="left" w:pos="284"/>
        <w:tab w:val="num" w:pos="1440"/>
      </w:tabs>
      <w:adjustRightInd/>
      <w:snapToGrid/>
      <w:spacing w:before="0" w:after="0" w:line="360" w:lineRule="auto"/>
    </w:pPr>
    <w:rPr>
      <w:rFonts w:ascii="Calibri Light" w:eastAsia="Times New Roman" w:hAnsi="Calibri Light"/>
      <w:i/>
      <w:iCs/>
      <w:noProof/>
      <w:color w:val="000000"/>
      <w:lang w:val="vi-VN" w:eastAsia="en-US"/>
    </w:rPr>
  </w:style>
  <w:style w:type="character" w:customStyle="1" w:styleId="alt-edited">
    <w:name w:val="alt-edited"/>
    <w:rsid w:val="00985F89"/>
  </w:style>
  <w:style w:type="character" w:customStyle="1" w:styleId="Heading6Char">
    <w:name w:val="Heading 6 Char"/>
    <w:aliases w:val="Ảnh Char"/>
    <w:link w:val="Heading6"/>
    <w:uiPriority w:val="1"/>
    <w:rsid w:val="00E978F2"/>
    <w:rPr>
      <w:rFonts w:ascii="Calibri Light" w:eastAsia="Times New Roman" w:hAnsi="Calibri Light"/>
      <w:color w:val="1F4D78"/>
      <w:sz w:val="26"/>
      <w:szCs w:val="22"/>
    </w:rPr>
  </w:style>
  <w:style w:type="character" w:customStyle="1" w:styleId="Heading7Char">
    <w:name w:val="Heading 7 Char"/>
    <w:link w:val="Heading7"/>
    <w:uiPriority w:val="1"/>
    <w:rsid w:val="00E978F2"/>
    <w:rPr>
      <w:rFonts w:ascii="Calibri Light" w:eastAsia="Times New Roman" w:hAnsi="Calibri Light"/>
      <w:i/>
      <w:iCs/>
      <w:color w:val="1F4D78"/>
      <w:sz w:val="26"/>
      <w:szCs w:val="22"/>
    </w:rPr>
  </w:style>
  <w:style w:type="character" w:customStyle="1" w:styleId="Heading8Char">
    <w:name w:val="Heading 8 Char"/>
    <w:link w:val="Heading8"/>
    <w:uiPriority w:val="1"/>
    <w:rsid w:val="00E978F2"/>
    <w:rPr>
      <w:rFonts w:ascii="Calibri Light" w:eastAsia="Times New Roman" w:hAnsi="Calibri Light"/>
      <w:color w:val="272727"/>
      <w:sz w:val="21"/>
      <w:szCs w:val="21"/>
    </w:rPr>
  </w:style>
  <w:style w:type="character" w:customStyle="1" w:styleId="Heading9Char">
    <w:name w:val="Heading 9 Char"/>
    <w:link w:val="Heading9"/>
    <w:uiPriority w:val="1"/>
    <w:rsid w:val="00E978F2"/>
    <w:rPr>
      <w:rFonts w:ascii="Calibri Light" w:eastAsia="Times New Roman" w:hAnsi="Calibri Light"/>
      <w:i/>
      <w:iCs/>
      <w:color w:val="272727"/>
      <w:sz w:val="21"/>
      <w:szCs w:val="21"/>
    </w:rPr>
  </w:style>
  <w:style w:type="paragraph" w:customStyle="1" w:styleId="Abstract">
    <w:name w:val="Abstract"/>
    <w:rsid w:val="00E978F2"/>
    <w:pPr>
      <w:spacing w:after="200"/>
      <w:ind w:firstLine="272"/>
      <w:jc w:val="both"/>
    </w:pPr>
    <w:rPr>
      <w:rFonts w:eastAsia="SimSun"/>
      <w:b/>
      <w:bCs/>
      <w:sz w:val="18"/>
      <w:szCs w:val="18"/>
    </w:rPr>
  </w:style>
  <w:style w:type="paragraph" w:customStyle="1" w:styleId="Affiliation">
    <w:name w:val="Affiliation"/>
    <w:rsid w:val="00E978F2"/>
    <w:pPr>
      <w:jc w:val="center"/>
    </w:pPr>
    <w:rPr>
      <w:rFonts w:eastAsia="SimSun"/>
    </w:rPr>
  </w:style>
  <w:style w:type="paragraph" w:customStyle="1" w:styleId="footnote">
    <w:name w:val="footnote"/>
    <w:rsid w:val="00E978F2"/>
    <w:pPr>
      <w:framePr w:hSpace="187" w:vSpace="187" w:wrap="notBeside" w:vAnchor="text" w:hAnchor="page" w:x="6121" w:y="577"/>
      <w:numPr>
        <w:numId w:val="8"/>
      </w:numPr>
      <w:spacing w:after="40"/>
    </w:pPr>
    <w:rPr>
      <w:rFonts w:eastAsia="SimSun"/>
      <w:sz w:val="16"/>
      <w:szCs w:val="16"/>
    </w:rPr>
  </w:style>
  <w:style w:type="paragraph" w:customStyle="1" w:styleId="papersubtitle">
    <w:name w:val="paper subtitle"/>
    <w:rsid w:val="00E978F2"/>
    <w:pPr>
      <w:spacing w:after="120"/>
      <w:jc w:val="center"/>
    </w:pPr>
    <w:rPr>
      <w:rFonts w:eastAsia="MS Mincho"/>
      <w:noProof/>
      <w:sz w:val="28"/>
      <w:szCs w:val="28"/>
    </w:rPr>
  </w:style>
  <w:style w:type="paragraph" w:customStyle="1" w:styleId="sponsors">
    <w:name w:val="sponsors"/>
    <w:rsid w:val="00E978F2"/>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E978F2"/>
    <w:pPr>
      <w:jc w:val="center"/>
    </w:pPr>
    <w:rPr>
      <w:rFonts w:eastAsia="SimSun"/>
      <w:b/>
      <w:bCs/>
      <w:sz w:val="16"/>
      <w:szCs w:val="16"/>
      <w:lang w:bidi="ar-SA"/>
    </w:rPr>
  </w:style>
  <w:style w:type="paragraph" w:customStyle="1" w:styleId="tablecopy">
    <w:name w:val="table copy"/>
    <w:rsid w:val="00E978F2"/>
    <w:pPr>
      <w:jc w:val="both"/>
    </w:pPr>
    <w:rPr>
      <w:rFonts w:eastAsia="SimSun"/>
      <w:noProof/>
      <w:sz w:val="16"/>
      <w:szCs w:val="16"/>
    </w:rPr>
  </w:style>
  <w:style w:type="paragraph" w:customStyle="1" w:styleId="tablefootnote">
    <w:name w:val="table footnote"/>
    <w:rsid w:val="00E978F2"/>
    <w:pPr>
      <w:numPr>
        <w:numId w:val="9"/>
      </w:numPr>
      <w:spacing w:before="60" w:after="30"/>
      <w:ind w:left="58" w:hanging="29"/>
      <w:jc w:val="right"/>
    </w:pPr>
    <w:rPr>
      <w:rFonts w:eastAsia="SimSun"/>
      <w:sz w:val="12"/>
      <w:szCs w:val="12"/>
    </w:rPr>
  </w:style>
  <w:style w:type="paragraph" w:customStyle="1" w:styleId="Keywords">
    <w:name w:val="Keywords"/>
    <w:basedOn w:val="Abstract"/>
    <w:qFormat/>
    <w:rsid w:val="00E978F2"/>
    <w:pPr>
      <w:spacing w:after="120"/>
      <w:ind w:firstLine="274"/>
    </w:pPr>
    <w:rPr>
      <w:i/>
    </w:rPr>
  </w:style>
  <w:style w:type="character" w:customStyle="1" w:styleId="CaptionChar">
    <w:name w:val="Caption Char"/>
    <w:aliases w:val="Caption Char1 Char,Caption Char Char Char Char1,Caption Char11 Char Char,Caption Char11 Char1,Tabelleüberschrift Char,Caption Char Char Char Char Char"/>
    <w:link w:val="Caption"/>
    <w:uiPriority w:val="35"/>
    <w:rsid w:val="00E978F2"/>
    <w:rPr>
      <w:b/>
      <w:bCs/>
      <w:sz w:val="16"/>
      <w:lang w:bidi="ar-JO"/>
    </w:rPr>
  </w:style>
  <w:style w:type="character" w:customStyle="1" w:styleId="Heading2Char">
    <w:name w:val="Heading 2 Char"/>
    <w:aliases w:val="Cap 1 Char"/>
    <w:link w:val="Heading2"/>
    <w:uiPriority w:val="9"/>
    <w:rsid w:val="00E978F2"/>
    <w:rPr>
      <w:rFonts w:eastAsia="SimSun"/>
      <w:b/>
      <w:lang w:val="en-AU" w:eastAsia="zh-CN"/>
    </w:rPr>
  </w:style>
  <w:style w:type="character" w:customStyle="1" w:styleId="Heading3Char">
    <w:name w:val="Heading 3 Char"/>
    <w:aliases w:val="Cap 2 Char"/>
    <w:link w:val="Heading3"/>
    <w:uiPriority w:val="9"/>
    <w:rsid w:val="00E978F2"/>
    <w:rPr>
      <w:rFonts w:eastAsia="Times New Roman"/>
      <w:b/>
      <w:bCs/>
      <w:i/>
      <w:kern w:val="2"/>
      <w:lang w:eastAsia="zh-CN"/>
    </w:rPr>
  </w:style>
  <w:style w:type="paragraph" w:styleId="TOCHeading">
    <w:name w:val="TOC Heading"/>
    <w:basedOn w:val="Heading1"/>
    <w:next w:val="Normal"/>
    <w:uiPriority w:val="39"/>
    <w:unhideWhenUsed/>
    <w:qFormat/>
    <w:rsid w:val="00E978F2"/>
    <w:pPr>
      <w:keepLines/>
      <w:numPr>
        <w:numId w:val="0"/>
      </w:numPr>
      <w:adjustRightInd/>
      <w:snapToGrid/>
      <w:spacing w:line="259" w:lineRule="auto"/>
      <w:jc w:val="left"/>
      <w:outlineLvl w:val="9"/>
    </w:pPr>
    <w:rPr>
      <w:rFonts w:ascii="Calibri Light" w:hAnsi="Calibri Light"/>
      <w:b w:val="0"/>
      <w:color w:val="2E74B5"/>
      <w:sz w:val="32"/>
      <w:szCs w:val="32"/>
      <w:lang w:eastAsia="en-US"/>
    </w:rPr>
  </w:style>
  <w:style w:type="paragraph" w:styleId="TOC1">
    <w:name w:val="toc 1"/>
    <w:basedOn w:val="Normal"/>
    <w:next w:val="Normal"/>
    <w:autoRedefine/>
    <w:uiPriority w:val="39"/>
    <w:unhideWhenUsed/>
    <w:qFormat/>
    <w:rsid w:val="00E978F2"/>
    <w:pPr>
      <w:spacing w:before="60" w:after="100" w:line="264" w:lineRule="auto"/>
    </w:pPr>
    <w:rPr>
      <w:rFonts w:eastAsia="Calibri"/>
      <w:b/>
      <w:color w:val="000000"/>
      <w:sz w:val="26"/>
      <w:szCs w:val="26"/>
      <w:lang w:bidi="ar-SA"/>
    </w:rPr>
  </w:style>
  <w:style w:type="paragraph" w:styleId="TOC2">
    <w:name w:val="toc 2"/>
    <w:basedOn w:val="Normal"/>
    <w:next w:val="Normal"/>
    <w:autoRedefine/>
    <w:uiPriority w:val="39"/>
    <w:unhideWhenUsed/>
    <w:qFormat/>
    <w:rsid w:val="00E978F2"/>
    <w:pPr>
      <w:spacing w:before="60" w:after="100" w:line="264" w:lineRule="auto"/>
    </w:pPr>
    <w:rPr>
      <w:rFonts w:eastAsia="Calibri"/>
      <w:color w:val="000000"/>
      <w:sz w:val="26"/>
      <w:szCs w:val="26"/>
      <w:lang w:bidi="ar-SA"/>
    </w:rPr>
  </w:style>
  <w:style w:type="paragraph" w:styleId="TOC3">
    <w:name w:val="toc 3"/>
    <w:basedOn w:val="Normal"/>
    <w:next w:val="Normal"/>
    <w:autoRedefine/>
    <w:uiPriority w:val="39"/>
    <w:unhideWhenUsed/>
    <w:qFormat/>
    <w:rsid w:val="00E978F2"/>
    <w:pPr>
      <w:spacing w:before="60" w:after="100" w:line="264" w:lineRule="auto"/>
      <w:ind w:left="522" w:firstLine="284"/>
    </w:pPr>
    <w:rPr>
      <w:rFonts w:eastAsia="Calibri"/>
      <w:color w:val="000000"/>
      <w:sz w:val="26"/>
      <w:szCs w:val="26"/>
      <w:lang w:bidi="ar-SA"/>
    </w:rPr>
  </w:style>
  <w:style w:type="character" w:customStyle="1" w:styleId="Heading4Char">
    <w:name w:val="Heading 4 Char"/>
    <w:aliases w:val="MCA-Abstract Char,Cap 3 Char"/>
    <w:link w:val="Heading4"/>
    <w:uiPriority w:val="9"/>
    <w:rsid w:val="00E978F2"/>
    <w:rPr>
      <w:rFonts w:eastAsia="Times New Roman"/>
      <w:b/>
      <w:bCs/>
      <w:sz w:val="22"/>
      <w:szCs w:val="22"/>
      <w:lang w:bidi="ar-JO"/>
    </w:rPr>
  </w:style>
  <w:style w:type="paragraph" w:styleId="TOC4">
    <w:name w:val="toc 4"/>
    <w:basedOn w:val="Normal"/>
    <w:next w:val="Normal"/>
    <w:autoRedefine/>
    <w:uiPriority w:val="39"/>
    <w:unhideWhenUsed/>
    <w:qFormat/>
    <w:rsid w:val="00E978F2"/>
    <w:pPr>
      <w:spacing w:before="60" w:after="100" w:line="264" w:lineRule="auto"/>
      <w:ind w:left="780"/>
    </w:pPr>
    <w:rPr>
      <w:rFonts w:eastAsia="Calibri"/>
      <w:color w:val="000000"/>
      <w:sz w:val="26"/>
      <w:szCs w:val="26"/>
      <w:lang w:bidi="ar-SA"/>
    </w:rPr>
  </w:style>
  <w:style w:type="paragraph" w:styleId="TableofFigures">
    <w:name w:val="table of figures"/>
    <w:basedOn w:val="Normal"/>
    <w:next w:val="Normal"/>
    <w:uiPriority w:val="99"/>
    <w:unhideWhenUsed/>
    <w:qFormat/>
    <w:rsid w:val="00E978F2"/>
    <w:pPr>
      <w:spacing w:before="60" w:line="264" w:lineRule="auto"/>
    </w:pPr>
    <w:rPr>
      <w:rFonts w:eastAsia="Calibri"/>
      <w:color w:val="000000"/>
      <w:sz w:val="26"/>
      <w:szCs w:val="26"/>
      <w:lang w:bidi="ar-SA"/>
    </w:rPr>
  </w:style>
  <w:style w:type="numbering" w:customStyle="1" w:styleId="Style1">
    <w:name w:val="Style1"/>
    <w:uiPriority w:val="99"/>
    <w:rsid w:val="00E978F2"/>
    <w:pPr>
      <w:numPr>
        <w:numId w:val="10"/>
      </w:numPr>
    </w:pPr>
  </w:style>
  <w:style w:type="character" w:styleId="PlaceholderText">
    <w:name w:val="Placeholder Text"/>
    <w:uiPriority w:val="99"/>
    <w:semiHidden/>
    <w:rsid w:val="00E978F2"/>
    <w:rPr>
      <w:color w:val="808080"/>
    </w:rPr>
  </w:style>
  <w:style w:type="paragraph" w:styleId="Bibliography">
    <w:name w:val="Bibliography"/>
    <w:basedOn w:val="Normal"/>
    <w:next w:val="Normal"/>
    <w:uiPriority w:val="37"/>
    <w:unhideWhenUsed/>
    <w:rsid w:val="00E978F2"/>
    <w:pPr>
      <w:spacing w:before="60" w:line="264" w:lineRule="auto"/>
    </w:pPr>
    <w:rPr>
      <w:rFonts w:eastAsia="Calibri"/>
      <w:color w:val="000000"/>
      <w:sz w:val="26"/>
      <w:szCs w:val="26"/>
      <w:lang w:bidi="ar-SA"/>
    </w:rPr>
  </w:style>
  <w:style w:type="paragraph" w:styleId="ListBullet2">
    <w:name w:val="List Bullet 2"/>
    <w:basedOn w:val="Normal"/>
    <w:autoRedefine/>
    <w:rsid w:val="00E978F2"/>
    <w:pPr>
      <w:tabs>
        <w:tab w:val="num" w:pos="700"/>
      </w:tabs>
      <w:spacing w:line="264" w:lineRule="auto"/>
      <w:ind w:left="680" w:hanging="340"/>
    </w:pPr>
    <w:rPr>
      <w:rFonts w:eastAsia="Times New Roman"/>
      <w:sz w:val="21"/>
      <w:szCs w:val="21"/>
      <w:lang w:bidi="ar-SA"/>
    </w:rPr>
  </w:style>
  <w:style w:type="character" w:customStyle="1" w:styleId="ListParagraphChar">
    <w:name w:val="List Paragraph Char"/>
    <w:aliases w:val="Bang so lieu Char,List Paragraph1 Char"/>
    <w:link w:val="ListParagraph"/>
    <w:uiPriority w:val="34"/>
    <w:locked/>
    <w:rsid w:val="00E978F2"/>
    <w:rPr>
      <w:szCs w:val="22"/>
      <w:lang w:bidi="ar-JO"/>
    </w:rPr>
  </w:style>
  <w:style w:type="character" w:customStyle="1" w:styleId="hps">
    <w:name w:val="hps"/>
    <w:rsid w:val="00E978F2"/>
  </w:style>
  <w:style w:type="character" w:customStyle="1" w:styleId="html-italic">
    <w:name w:val="html-italic"/>
    <w:rsid w:val="00E978F2"/>
  </w:style>
  <w:style w:type="paragraph" w:customStyle="1" w:styleId="antialiased">
    <w:name w:val="antialiased"/>
    <w:basedOn w:val="Normal"/>
    <w:rsid w:val="00E978F2"/>
    <w:pPr>
      <w:spacing w:before="100" w:beforeAutospacing="1" w:after="100" w:afterAutospacing="1"/>
      <w:jc w:val="left"/>
    </w:pPr>
    <w:rPr>
      <w:rFonts w:eastAsia="Times New Roman"/>
      <w:sz w:val="24"/>
      <w:szCs w:val="24"/>
      <w:lang w:bidi="ar-SA"/>
    </w:rPr>
  </w:style>
  <w:style w:type="character" w:customStyle="1" w:styleId="MTEquationSection">
    <w:name w:val="MTEquationSection"/>
    <w:rsid w:val="00E978F2"/>
    <w:rPr>
      <w:vanish w:val="0"/>
      <w:webHidden w:val="0"/>
      <w:color w:val="FF0000"/>
      <w:specVanish w:val="0"/>
    </w:rPr>
  </w:style>
  <w:style w:type="table" w:styleId="TableSimple1">
    <w:name w:val="Table Simple 1"/>
    <w:basedOn w:val="TableNormal"/>
    <w:rsid w:val="00E978F2"/>
    <w:pPr>
      <w:spacing w:line="264" w:lineRule="auto"/>
      <w:ind w:firstLine="567"/>
      <w:jc w:val="both"/>
    </w:pPr>
    <w:rPr>
      <w:rFonts w:ascii="Calibri" w:eastAsia="Times New Roman" w:hAnsi="Calibri"/>
      <w:sz w:val="21"/>
      <w:szCs w:val="2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5">
    <w:name w:val="toc 5"/>
    <w:basedOn w:val="Normal"/>
    <w:next w:val="Normal"/>
    <w:autoRedefine/>
    <w:uiPriority w:val="39"/>
    <w:unhideWhenUsed/>
    <w:rsid w:val="00E978F2"/>
    <w:pPr>
      <w:spacing w:after="100" w:line="276" w:lineRule="auto"/>
      <w:ind w:left="880"/>
      <w:jc w:val="left"/>
    </w:pPr>
    <w:rPr>
      <w:rFonts w:ascii="Calibri" w:eastAsia="Times New Roman" w:hAnsi="Calibri"/>
      <w:sz w:val="22"/>
      <w:lang w:val="vi-VN" w:eastAsia="vi-VN" w:bidi="ar-SA"/>
    </w:rPr>
  </w:style>
  <w:style w:type="paragraph" w:styleId="TOC6">
    <w:name w:val="toc 6"/>
    <w:basedOn w:val="Normal"/>
    <w:next w:val="Normal"/>
    <w:autoRedefine/>
    <w:uiPriority w:val="39"/>
    <w:unhideWhenUsed/>
    <w:rsid w:val="00E978F2"/>
    <w:pPr>
      <w:spacing w:after="100" w:line="276" w:lineRule="auto"/>
      <w:ind w:left="1100"/>
      <w:jc w:val="left"/>
    </w:pPr>
    <w:rPr>
      <w:rFonts w:ascii="Calibri" w:eastAsia="Times New Roman" w:hAnsi="Calibri"/>
      <w:sz w:val="22"/>
      <w:lang w:val="vi-VN" w:eastAsia="vi-VN" w:bidi="ar-SA"/>
    </w:rPr>
  </w:style>
  <w:style w:type="paragraph" w:styleId="TOC7">
    <w:name w:val="toc 7"/>
    <w:basedOn w:val="Normal"/>
    <w:next w:val="Normal"/>
    <w:autoRedefine/>
    <w:uiPriority w:val="39"/>
    <w:unhideWhenUsed/>
    <w:rsid w:val="00E978F2"/>
    <w:pPr>
      <w:spacing w:after="100" w:line="276" w:lineRule="auto"/>
      <w:ind w:left="1320"/>
      <w:jc w:val="left"/>
    </w:pPr>
    <w:rPr>
      <w:rFonts w:ascii="Calibri" w:eastAsia="Times New Roman" w:hAnsi="Calibri"/>
      <w:sz w:val="22"/>
      <w:lang w:val="vi-VN" w:eastAsia="vi-VN" w:bidi="ar-SA"/>
    </w:rPr>
  </w:style>
  <w:style w:type="paragraph" w:styleId="TOC8">
    <w:name w:val="toc 8"/>
    <w:basedOn w:val="Normal"/>
    <w:next w:val="Normal"/>
    <w:autoRedefine/>
    <w:uiPriority w:val="39"/>
    <w:unhideWhenUsed/>
    <w:rsid w:val="00E978F2"/>
    <w:pPr>
      <w:spacing w:after="100" w:line="276" w:lineRule="auto"/>
      <w:ind w:left="1540"/>
      <w:jc w:val="left"/>
    </w:pPr>
    <w:rPr>
      <w:rFonts w:ascii="Calibri" w:eastAsia="Times New Roman" w:hAnsi="Calibri"/>
      <w:sz w:val="22"/>
      <w:lang w:val="vi-VN" w:eastAsia="vi-VN" w:bidi="ar-SA"/>
    </w:rPr>
  </w:style>
  <w:style w:type="paragraph" w:styleId="TOC9">
    <w:name w:val="toc 9"/>
    <w:basedOn w:val="Normal"/>
    <w:next w:val="Normal"/>
    <w:autoRedefine/>
    <w:uiPriority w:val="39"/>
    <w:unhideWhenUsed/>
    <w:rsid w:val="00E978F2"/>
    <w:pPr>
      <w:spacing w:after="100" w:line="276" w:lineRule="auto"/>
      <w:ind w:left="1760"/>
      <w:jc w:val="left"/>
    </w:pPr>
    <w:rPr>
      <w:rFonts w:ascii="Calibri" w:eastAsia="Times New Roman" w:hAnsi="Calibri"/>
      <w:sz w:val="22"/>
      <w:lang w:val="vi-VN" w:eastAsia="vi-VN" w:bidi="ar-SA"/>
    </w:rPr>
  </w:style>
  <w:style w:type="character" w:customStyle="1" w:styleId="atn">
    <w:name w:val="atn"/>
    <w:rsid w:val="00E978F2"/>
  </w:style>
  <w:style w:type="paragraph" w:customStyle="1" w:styleId="TableParagraph">
    <w:name w:val="Table Paragraph"/>
    <w:basedOn w:val="Normal"/>
    <w:uiPriority w:val="1"/>
    <w:qFormat/>
    <w:rsid w:val="00E978F2"/>
    <w:pPr>
      <w:widowControl w:val="0"/>
      <w:spacing w:line="268" w:lineRule="exact"/>
      <w:ind w:left="103"/>
      <w:jc w:val="left"/>
    </w:pPr>
    <w:rPr>
      <w:rFonts w:eastAsia="Times New Roman"/>
      <w:sz w:val="22"/>
      <w:lang w:bidi="ar-SA"/>
    </w:rPr>
  </w:style>
  <w:style w:type="character" w:customStyle="1" w:styleId="shorttext">
    <w:name w:val="short_text"/>
    <w:rsid w:val="00E978F2"/>
  </w:style>
  <w:style w:type="paragraph" w:customStyle="1" w:styleId="onvn">
    <w:name w:val="Đoạn văn"/>
    <w:basedOn w:val="Normal"/>
    <w:link w:val="onvnChar"/>
    <w:qFormat/>
    <w:rsid w:val="00E978F2"/>
    <w:pPr>
      <w:spacing w:before="120" w:after="120" w:line="360" w:lineRule="auto"/>
      <w:ind w:firstLine="432"/>
    </w:pPr>
    <w:rPr>
      <w:rFonts w:eastAsia="Calibri"/>
      <w:color w:val="000000"/>
      <w:sz w:val="26"/>
      <w:szCs w:val="26"/>
      <w:lang w:bidi="ar-SA"/>
    </w:rPr>
  </w:style>
  <w:style w:type="character" w:customStyle="1" w:styleId="onvnChar">
    <w:name w:val="Đoạn văn Char"/>
    <w:link w:val="onvn"/>
    <w:rsid w:val="00E978F2"/>
    <w:rPr>
      <w:rFonts w:eastAsia="Calibri"/>
      <w:color w:val="000000"/>
      <w:sz w:val="26"/>
      <w:szCs w:val="26"/>
    </w:rPr>
  </w:style>
  <w:style w:type="paragraph" w:customStyle="1" w:styleId="Hinh">
    <w:name w:val="Hinh"/>
    <w:basedOn w:val="TableofFigures"/>
    <w:link w:val="HinhChar"/>
    <w:qFormat/>
    <w:rsid w:val="00E978F2"/>
    <w:pPr>
      <w:tabs>
        <w:tab w:val="right" w:leader="dot" w:pos="8777"/>
      </w:tabs>
      <w:spacing w:before="0" w:line="360" w:lineRule="auto"/>
      <w:ind w:firstLine="567"/>
      <w:jc w:val="center"/>
    </w:pPr>
    <w:rPr>
      <w:i/>
      <w:noProof/>
    </w:rPr>
  </w:style>
  <w:style w:type="character" w:customStyle="1" w:styleId="HinhChar">
    <w:name w:val="Hinh Char"/>
    <w:link w:val="Hinh"/>
    <w:rsid w:val="00E978F2"/>
    <w:rPr>
      <w:rFonts w:eastAsia="Calibri"/>
      <w:i/>
      <w:noProof/>
      <w:color w:val="000000"/>
      <w:sz w:val="26"/>
      <w:szCs w:val="26"/>
    </w:rPr>
  </w:style>
  <w:style w:type="character" w:customStyle="1" w:styleId="Heading1Char1">
    <w:name w:val="Heading 1 Char1"/>
    <w:aliases w:val="Heading Tùng Char1"/>
    <w:uiPriority w:val="9"/>
    <w:rsid w:val="00E978F2"/>
    <w:rPr>
      <w:rFonts w:ascii="Calibri Light" w:eastAsia="Times New Roman" w:hAnsi="Calibri Light" w:cs="Times New Roman" w:hint="default"/>
      <w:color w:val="2E74B5"/>
      <w:sz w:val="32"/>
      <w:szCs w:val="32"/>
    </w:rPr>
  </w:style>
  <w:style w:type="character" w:customStyle="1" w:styleId="Heading5Char1">
    <w:name w:val="Heading 5 Char1"/>
    <w:aliases w:val="Header chuan Char1"/>
    <w:uiPriority w:val="1"/>
    <w:semiHidden/>
    <w:rsid w:val="00E978F2"/>
    <w:rPr>
      <w:rFonts w:ascii="Calibri Light" w:eastAsia="Times New Roman" w:hAnsi="Calibri Light" w:cs="Times New Roman"/>
      <w:color w:val="1F4D78"/>
      <w:szCs w:val="22"/>
    </w:rPr>
  </w:style>
  <w:style w:type="character" w:customStyle="1" w:styleId="Heading6Char1">
    <w:name w:val="Heading 6 Char1"/>
    <w:aliases w:val="Ảnh Char1"/>
    <w:uiPriority w:val="1"/>
    <w:semiHidden/>
    <w:rsid w:val="00E978F2"/>
    <w:rPr>
      <w:rFonts w:ascii="Calibri Light" w:eastAsia="Times New Roman" w:hAnsi="Calibri Light" w:cs="Times New Roman"/>
      <w:i/>
      <w:iCs/>
      <w:color w:val="1F4D78"/>
      <w:szCs w:val="22"/>
    </w:rPr>
  </w:style>
  <w:style w:type="paragraph" w:styleId="FootnoteText">
    <w:name w:val="footnote text"/>
    <w:basedOn w:val="Normal"/>
    <w:link w:val="FootnoteTextChar"/>
    <w:uiPriority w:val="99"/>
    <w:unhideWhenUsed/>
    <w:rsid w:val="00E978F2"/>
    <w:rPr>
      <w:rFonts w:eastAsia="Calibri"/>
      <w:color w:val="000000"/>
      <w:szCs w:val="20"/>
      <w:lang w:bidi="ar-SA"/>
    </w:rPr>
  </w:style>
  <w:style w:type="character" w:customStyle="1" w:styleId="FootnoteTextChar">
    <w:name w:val="Footnote Text Char"/>
    <w:link w:val="FootnoteText"/>
    <w:uiPriority w:val="99"/>
    <w:rsid w:val="00E978F2"/>
    <w:rPr>
      <w:rFonts w:eastAsia="Calibri"/>
      <w:color w:val="000000"/>
    </w:rPr>
  </w:style>
  <w:style w:type="character" w:customStyle="1" w:styleId="EndnoteTextChar">
    <w:name w:val="Endnote Text Char"/>
    <w:link w:val="EndnoteText"/>
    <w:uiPriority w:val="99"/>
    <w:rsid w:val="00E978F2"/>
    <w:rPr>
      <w:rFonts w:ascii="Arial" w:eastAsia="Times New Roman" w:hAnsi="Arial"/>
      <w:lang w:val="en-GB" w:eastAsia="el-GR" w:bidi="ar-JO"/>
    </w:rPr>
  </w:style>
  <w:style w:type="paragraph" w:styleId="BodyTextIndent">
    <w:name w:val="Body Text Indent"/>
    <w:aliases w:val=" Char"/>
    <w:basedOn w:val="Normal"/>
    <w:link w:val="BodyTextIndentChar"/>
    <w:uiPriority w:val="99"/>
    <w:unhideWhenUsed/>
    <w:rsid w:val="00E978F2"/>
    <w:pPr>
      <w:ind w:left="567"/>
    </w:pPr>
    <w:rPr>
      <w:rFonts w:ascii=".VnTime" w:eastAsia="Times New Roman" w:hAnsi=".VnTime"/>
      <w:sz w:val="24"/>
      <w:szCs w:val="20"/>
      <w:lang w:bidi="ar-SA"/>
    </w:rPr>
  </w:style>
  <w:style w:type="character" w:customStyle="1" w:styleId="BodyTextIndentChar">
    <w:name w:val="Body Text Indent Char"/>
    <w:aliases w:val=" Char Char"/>
    <w:link w:val="BodyTextIndent"/>
    <w:uiPriority w:val="99"/>
    <w:rsid w:val="00E978F2"/>
    <w:rPr>
      <w:rFonts w:ascii=".VnTime" w:eastAsia="Times New Roman" w:hAnsi=".VnTime"/>
      <w:sz w:val="24"/>
    </w:rPr>
  </w:style>
  <w:style w:type="paragraph" w:styleId="BodyText2">
    <w:name w:val="Body Text 2"/>
    <w:basedOn w:val="Normal"/>
    <w:link w:val="BodyText2Char"/>
    <w:uiPriority w:val="99"/>
    <w:unhideWhenUsed/>
    <w:rsid w:val="00E978F2"/>
    <w:pPr>
      <w:spacing w:after="120" w:line="480" w:lineRule="auto"/>
      <w:jc w:val="left"/>
    </w:pPr>
    <w:rPr>
      <w:rFonts w:eastAsia="Times New Roman"/>
      <w:sz w:val="24"/>
      <w:szCs w:val="24"/>
      <w:lang w:bidi="ar-SA"/>
    </w:rPr>
  </w:style>
  <w:style w:type="character" w:customStyle="1" w:styleId="BodyText2Char">
    <w:name w:val="Body Text 2 Char"/>
    <w:link w:val="BodyText2"/>
    <w:uiPriority w:val="99"/>
    <w:rsid w:val="00E978F2"/>
    <w:rPr>
      <w:rFonts w:eastAsia="Times New Roman"/>
      <w:sz w:val="24"/>
      <w:szCs w:val="24"/>
    </w:rPr>
  </w:style>
  <w:style w:type="character" w:customStyle="1" w:styleId="QuoteChar">
    <w:name w:val="Quote Char"/>
    <w:aliases w:val="Bảng Char"/>
    <w:link w:val="Quote"/>
    <w:uiPriority w:val="29"/>
    <w:locked/>
    <w:rsid w:val="00E978F2"/>
    <w:rPr>
      <w:i/>
      <w:iCs/>
      <w:color w:val="404040"/>
    </w:rPr>
  </w:style>
  <w:style w:type="paragraph" w:styleId="Quote">
    <w:name w:val="Quote"/>
    <w:aliases w:val="Bảng"/>
    <w:basedOn w:val="Normal"/>
    <w:next w:val="Normal"/>
    <w:link w:val="QuoteChar"/>
    <w:uiPriority w:val="29"/>
    <w:qFormat/>
    <w:rsid w:val="00E978F2"/>
    <w:pPr>
      <w:spacing w:before="200" w:after="160" w:line="360" w:lineRule="auto"/>
      <w:ind w:left="864" w:right="864"/>
      <w:jc w:val="center"/>
    </w:pPr>
    <w:rPr>
      <w:i/>
      <w:iCs/>
      <w:color w:val="404040"/>
      <w:szCs w:val="20"/>
      <w:lang w:bidi="ar-SA"/>
    </w:rPr>
  </w:style>
  <w:style w:type="character" w:customStyle="1" w:styleId="QuoteChar1">
    <w:name w:val="Quote Char1"/>
    <w:aliases w:val="Bảng Char1"/>
    <w:uiPriority w:val="29"/>
    <w:rsid w:val="00E978F2"/>
    <w:rPr>
      <w:i/>
      <w:iCs/>
      <w:color w:val="404040"/>
      <w:szCs w:val="22"/>
      <w:lang w:bidi="ar-JO"/>
    </w:rPr>
  </w:style>
  <w:style w:type="character" w:customStyle="1" w:styleId="LitrichdnChar1">
    <w:name w:val="Lời trích dẫn Char1"/>
    <w:uiPriority w:val="29"/>
    <w:rsid w:val="00E978F2"/>
    <w:rPr>
      <w:i/>
      <w:iCs/>
      <w:color w:val="404040"/>
    </w:rPr>
  </w:style>
  <w:style w:type="character" w:customStyle="1" w:styleId="BangChar">
    <w:name w:val="Bang Char"/>
    <w:link w:val="Bang"/>
    <w:locked/>
    <w:rsid w:val="00E978F2"/>
    <w:rPr>
      <w:i/>
      <w:color w:val="000000"/>
    </w:rPr>
  </w:style>
  <w:style w:type="paragraph" w:customStyle="1" w:styleId="Bang">
    <w:name w:val="Bang"/>
    <w:basedOn w:val="TableofFigures"/>
    <w:link w:val="BangChar"/>
    <w:qFormat/>
    <w:rsid w:val="00E978F2"/>
    <w:pPr>
      <w:spacing w:before="120" w:line="360" w:lineRule="auto"/>
      <w:jc w:val="center"/>
    </w:pPr>
    <w:rPr>
      <w:rFonts w:eastAsia="Batang"/>
      <w:i/>
      <w:sz w:val="20"/>
      <w:szCs w:val="20"/>
    </w:rPr>
  </w:style>
  <w:style w:type="character" w:customStyle="1" w:styleId="Style2Char">
    <w:name w:val="Style2 Char"/>
    <w:link w:val="Style2"/>
    <w:locked/>
    <w:rsid w:val="00E978F2"/>
    <w:rPr>
      <w:rFonts w:ascii="Calibri Light" w:eastAsia="Times New Roman" w:hAnsi="Calibri Light"/>
      <w:b/>
      <w:i/>
      <w:iCs/>
      <w:noProof/>
      <w:color w:val="000000"/>
      <w:lang w:val="vi-VN"/>
    </w:rPr>
  </w:style>
  <w:style w:type="character" w:customStyle="1" w:styleId="Style3Char">
    <w:name w:val="Style3 Char"/>
    <w:link w:val="Style3"/>
    <w:locked/>
    <w:rsid w:val="00E978F2"/>
    <w:rPr>
      <w:rFonts w:ascii="Calibri Light" w:eastAsia="Times New Roman" w:hAnsi="Calibri Light"/>
      <w:b/>
      <w:i/>
      <w:iCs/>
      <w:noProof/>
      <w:color w:val="000000"/>
      <w:lang w:val="vi-VN"/>
    </w:rPr>
  </w:style>
  <w:style w:type="paragraph" w:customStyle="1" w:styleId="Style3">
    <w:name w:val="Style3"/>
    <w:basedOn w:val="Heading2"/>
    <w:link w:val="Style3Char"/>
    <w:qFormat/>
    <w:rsid w:val="00E978F2"/>
    <w:pPr>
      <w:keepNext/>
      <w:keepLines/>
      <w:numPr>
        <w:ilvl w:val="0"/>
        <w:numId w:val="0"/>
      </w:numPr>
      <w:tabs>
        <w:tab w:val="left" w:pos="0"/>
        <w:tab w:val="left" w:pos="284"/>
        <w:tab w:val="num" w:pos="1440"/>
      </w:tabs>
      <w:adjustRightInd/>
      <w:snapToGrid/>
      <w:spacing w:before="0" w:after="0" w:line="360" w:lineRule="auto"/>
    </w:pPr>
    <w:rPr>
      <w:rFonts w:ascii="Calibri Light" w:eastAsia="Times New Roman" w:hAnsi="Calibri Light"/>
      <w:i/>
      <w:iCs/>
      <w:noProof/>
      <w:color w:val="000000"/>
      <w:lang w:val="vi-VN" w:eastAsia="en-US"/>
    </w:rPr>
  </w:style>
  <w:style w:type="paragraph" w:customStyle="1" w:styleId="Caption-Centered">
    <w:name w:val="Caption-Centered"/>
    <w:basedOn w:val="Caption"/>
    <w:uiPriority w:val="99"/>
    <w:qFormat/>
    <w:rsid w:val="00E978F2"/>
    <w:pPr>
      <w:spacing w:line="360" w:lineRule="auto"/>
      <w:contextualSpacing/>
      <w:jc w:val="center"/>
    </w:pPr>
    <w:rPr>
      <w:rFonts w:eastAsia="Calibri"/>
      <w:b w:val="0"/>
      <w:color w:val="000000"/>
      <w:sz w:val="26"/>
      <w:szCs w:val="18"/>
      <w:lang w:bidi="ar-SA"/>
    </w:rPr>
  </w:style>
  <w:style w:type="paragraph" w:customStyle="1" w:styleId="Heading1-Baocao">
    <w:name w:val="Heading 1 - Bao cao"/>
    <w:basedOn w:val="Heading1"/>
    <w:uiPriority w:val="99"/>
    <w:rsid w:val="00E978F2"/>
    <w:pPr>
      <w:keepLines/>
      <w:pageBreakBefore/>
      <w:numPr>
        <w:numId w:val="11"/>
      </w:numPr>
      <w:tabs>
        <w:tab w:val="num" w:pos="643"/>
      </w:tabs>
      <w:adjustRightInd/>
      <w:snapToGrid/>
      <w:spacing w:before="120" w:after="120"/>
      <w:ind w:left="643" w:hanging="360"/>
      <w:jc w:val="center"/>
    </w:pPr>
    <w:rPr>
      <w:bCs/>
      <w:color w:val="000000"/>
      <w:spacing w:val="-10"/>
      <w:sz w:val="36"/>
      <w:szCs w:val="28"/>
      <w:lang w:eastAsia="en-US"/>
    </w:rPr>
  </w:style>
  <w:style w:type="paragraph" w:customStyle="1" w:styleId="Heading2-Baocao">
    <w:name w:val="Heading 2 - Bao cao"/>
    <w:basedOn w:val="Heading2"/>
    <w:uiPriority w:val="99"/>
    <w:rsid w:val="00E978F2"/>
    <w:pPr>
      <w:keepNext/>
      <w:keepLines/>
      <w:numPr>
        <w:numId w:val="11"/>
      </w:numPr>
      <w:tabs>
        <w:tab w:val="left" w:pos="0"/>
        <w:tab w:val="num" w:pos="360"/>
        <w:tab w:val="num" w:pos="643"/>
      </w:tabs>
      <w:adjustRightInd/>
      <w:snapToGrid/>
      <w:spacing w:before="0" w:after="0" w:line="360" w:lineRule="auto"/>
      <w:ind w:left="643" w:hanging="360"/>
    </w:pPr>
    <w:rPr>
      <w:rFonts w:eastAsia="Times New Roman"/>
      <w:bCs/>
      <w:color w:val="000000"/>
      <w:sz w:val="28"/>
      <w:szCs w:val="26"/>
      <w:lang w:val="vi-VN" w:eastAsia="en-US"/>
    </w:rPr>
  </w:style>
  <w:style w:type="paragraph" w:customStyle="1" w:styleId="Heading3-Baocao">
    <w:name w:val="Heading 3 - Bao cao"/>
    <w:basedOn w:val="Heading3"/>
    <w:uiPriority w:val="99"/>
    <w:rsid w:val="00E978F2"/>
    <w:pPr>
      <w:keepLines/>
      <w:numPr>
        <w:numId w:val="11"/>
      </w:numPr>
      <w:tabs>
        <w:tab w:val="num" w:pos="643"/>
      </w:tabs>
      <w:spacing w:before="0" w:after="0" w:line="360" w:lineRule="auto"/>
      <w:ind w:left="643" w:hanging="360"/>
      <w:jc w:val="left"/>
    </w:pPr>
    <w:rPr>
      <w:i w:val="0"/>
      <w:kern w:val="0"/>
      <w:sz w:val="26"/>
      <w:szCs w:val="26"/>
      <w:lang w:val="vi-VN" w:eastAsia="en-US"/>
    </w:rPr>
  </w:style>
  <w:style w:type="character" w:customStyle="1" w:styleId="MTDisplayEquationChar">
    <w:name w:val="MTDisplayEquation Char"/>
    <w:link w:val="MTDisplayEquation"/>
    <w:locked/>
    <w:rsid w:val="00E978F2"/>
    <w:rPr>
      <w:color w:val="000000"/>
    </w:rPr>
  </w:style>
  <w:style w:type="paragraph" w:customStyle="1" w:styleId="MTDisplayEquation">
    <w:name w:val="MTDisplayEquation"/>
    <w:basedOn w:val="Normal"/>
    <w:next w:val="Normal"/>
    <w:link w:val="MTDisplayEquationChar"/>
    <w:rsid w:val="00E978F2"/>
    <w:pPr>
      <w:tabs>
        <w:tab w:val="center" w:pos="4400"/>
        <w:tab w:val="right" w:pos="8780"/>
      </w:tabs>
      <w:spacing w:before="120" w:after="120" w:line="360" w:lineRule="auto"/>
    </w:pPr>
    <w:rPr>
      <w:color w:val="000000"/>
      <w:szCs w:val="20"/>
      <w:lang w:bidi="ar-SA"/>
    </w:rPr>
  </w:style>
  <w:style w:type="paragraph" w:customStyle="1" w:styleId="tablebulleted">
    <w:name w:val="table bulleted"/>
    <w:basedOn w:val="Normal"/>
    <w:uiPriority w:val="99"/>
    <w:rsid w:val="00E978F2"/>
    <w:pPr>
      <w:numPr>
        <w:numId w:val="12"/>
      </w:numPr>
      <w:jc w:val="left"/>
    </w:pPr>
    <w:rPr>
      <w:rFonts w:eastAsia="Times New Roman"/>
      <w:sz w:val="24"/>
      <w:szCs w:val="24"/>
      <w:lang w:bidi="ar-SA"/>
    </w:rPr>
  </w:style>
  <w:style w:type="character" w:styleId="FootnoteReference">
    <w:name w:val="footnote reference"/>
    <w:uiPriority w:val="99"/>
    <w:unhideWhenUsed/>
    <w:rsid w:val="00E978F2"/>
    <w:rPr>
      <w:vertAlign w:val="superscript"/>
    </w:rPr>
  </w:style>
  <w:style w:type="character" w:styleId="EndnoteReference">
    <w:name w:val="endnote reference"/>
    <w:uiPriority w:val="99"/>
    <w:unhideWhenUsed/>
    <w:rsid w:val="00E978F2"/>
    <w:rPr>
      <w:vertAlign w:val="superscript"/>
    </w:rPr>
  </w:style>
  <w:style w:type="character" w:styleId="SubtleReference">
    <w:name w:val="Subtle Reference"/>
    <w:uiPriority w:val="31"/>
    <w:qFormat/>
    <w:rsid w:val="00E978F2"/>
    <w:rPr>
      <w:smallCaps/>
      <w:color w:val="5A5A5A"/>
    </w:rPr>
  </w:style>
  <w:style w:type="character" w:styleId="IntenseReference">
    <w:name w:val="Intense Reference"/>
    <w:uiPriority w:val="32"/>
    <w:qFormat/>
    <w:rsid w:val="00E978F2"/>
    <w:rPr>
      <w:b/>
      <w:bCs/>
      <w:smallCaps/>
      <w:color w:val="5B9BD5"/>
      <w:spacing w:val="5"/>
    </w:rPr>
  </w:style>
  <w:style w:type="character" w:customStyle="1" w:styleId="5yl5">
    <w:name w:val="_5yl5"/>
    <w:rsid w:val="00E978F2"/>
  </w:style>
  <w:style w:type="character" w:customStyle="1" w:styleId="content">
    <w:name w:val="content"/>
    <w:rsid w:val="00E978F2"/>
  </w:style>
  <w:style w:type="table" w:customStyle="1" w:styleId="EquationTable">
    <w:name w:val="EquationTable"/>
    <w:basedOn w:val="TableNormal"/>
    <w:uiPriority w:val="99"/>
    <w:rsid w:val="00E978F2"/>
    <w:pPr>
      <w:spacing w:line="360" w:lineRule="auto"/>
    </w:pPr>
    <w:rPr>
      <w:rFonts w:eastAsia="Calibri"/>
      <w:color w:val="000000"/>
      <w:sz w:val="26"/>
      <w:szCs w:val="26"/>
    </w:rPr>
    <w:tblPr>
      <w:tblCellMar>
        <w:left w:w="0" w:type="dxa"/>
        <w:right w:w="0" w:type="dxa"/>
      </w:tblCellMar>
    </w:tblPr>
  </w:style>
  <w:style w:type="paragraph" w:styleId="TOAHeading">
    <w:name w:val="toa heading"/>
    <w:basedOn w:val="Hinh"/>
    <w:next w:val="Normal"/>
    <w:uiPriority w:val="99"/>
    <w:unhideWhenUsed/>
    <w:rsid w:val="00E978F2"/>
    <w:rPr>
      <w:rFonts w:ascii="Calibri Light" w:eastAsia="Times New Roman" w:hAnsi="Calibri Light"/>
      <w:b/>
      <w:bCs/>
      <w:sz w:val="24"/>
      <w:szCs w:val="24"/>
    </w:rPr>
  </w:style>
  <w:style w:type="paragraph" w:styleId="Index1">
    <w:name w:val="index 1"/>
    <w:basedOn w:val="Hinh"/>
    <w:next w:val="Normal"/>
    <w:autoRedefine/>
    <w:uiPriority w:val="99"/>
    <w:unhideWhenUsed/>
    <w:qFormat/>
    <w:rsid w:val="00E978F2"/>
    <w:pPr>
      <w:spacing w:line="240" w:lineRule="auto"/>
      <w:ind w:left="260" w:hanging="260"/>
    </w:pPr>
  </w:style>
  <w:style w:type="numbering" w:customStyle="1" w:styleId="DKTD">
    <w:name w:val="DKTD"/>
    <w:uiPriority w:val="99"/>
    <w:rsid w:val="00E978F2"/>
    <w:pPr>
      <w:numPr>
        <w:numId w:val="13"/>
      </w:numPr>
    </w:pPr>
  </w:style>
  <w:style w:type="numbering" w:customStyle="1" w:styleId="NCKHee">
    <w:name w:val="NCKHee"/>
    <w:uiPriority w:val="99"/>
    <w:rsid w:val="00E978F2"/>
    <w:pPr>
      <w:numPr>
        <w:numId w:val="14"/>
      </w:numPr>
    </w:pPr>
  </w:style>
  <w:style w:type="paragraph" w:customStyle="1" w:styleId="Chapter1">
    <w:name w:val="Chapter1"/>
    <w:basedOn w:val="Normal"/>
    <w:autoRedefine/>
    <w:rsid w:val="00E978F2"/>
    <w:pPr>
      <w:spacing w:line="200" w:lineRule="atLeast"/>
      <w:ind w:firstLine="284"/>
      <w:jc w:val="center"/>
    </w:pPr>
    <w:rPr>
      <w:rFonts w:eastAsia="Times New Roman"/>
      <w:bCs/>
      <w:sz w:val="24"/>
      <w:szCs w:val="24"/>
      <w:lang w:val="vi-VN" w:bidi="ar-SA"/>
    </w:rPr>
  </w:style>
  <w:style w:type="paragraph" w:customStyle="1" w:styleId="Figure">
    <w:name w:val="Figure"/>
    <w:basedOn w:val="Normal"/>
    <w:next w:val="Normal"/>
    <w:autoRedefine/>
    <w:rsid w:val="00E978F2"/>
    <w:pPr>
      <w:spacing w:line="276" w:lineRule="auto"/>
      <w:ind w:right="2" w:firstLine="284"/>
      <w:jc w:val="center"/>
    </w:pPr>
    <w:rPr>
      <w:rFonts w:eastAsia="Times New Roman"/>
      <w:i/>
      <w:sz w:val="24"/>
      <w:szCs w:val="24"/>
      <w:lang w:val="fr-FR" w:bidi="ar-SA"/>
    </w:rPr>
  </w:style>
  <w:style w:type="paragraph" w:customStyle="1" w:styleId="Table">
    <w:name w:val="Table"/>
    <w:basedOn w:val="Normal"/>
    <w:next w:val="Normal"/>
    <w:autoRedefine/>
    <w:rsid w:val="00E978F2"/>
    <w:pPr>
      <w:keepNext/>
      <w:keepLines/>
      <w:numPr>
        <w:numId w:val="15"/>
      </w:numPr>
      <w:tabs>
        <w:tab w:val="clear" w:pos="567"/>
        <w:tab w:val="num" w:pos="360"/>
      </w:tabs>
      <w:spacing w:line="264" w:lineRule="auto"/>
      <w:ind w:left="360" w:hanging="360"/>
    </w:pPr>
    <w:rPr>
      <w:rFonts w:eastAsia="Times New Roman"/>
      <w:iCs/>
      <w:sz w:val="21"/>
      <w:szCs w:val="21"/>
      <w:lang w:bidi="ar-SA"/>
    </w:rPr>
  </w:style>
  <w:style w:type="paragraph" w:customStyle="1" w:styleId="Title1">
    <w:name w:val="Title1"/>
    <w:basedOn w:val="Normal"/>
    <w:link w:val="Title1Char"/>
    <w:autoRedefine/>
    <w:qFormat/>
    <w:rsid w:val="00E978F2"/>
    <w:pPr>
      <w:spacing w:after="240" w:line="264" w:lineRule="auto"/>
      <w:ind w:firstLine="567"/>
      <w:jc w:val="center"/>
    </w:pPr>
    <w:rPr>
      <w:rFonts w:eastAsia="Times New Roman"/>
      <w:b/>
      <w:caps/>
      <w:sz w:val="28"/>
      <w:szCs w:val="21"/>
      <w:lang w:bidi="ar-SA"/>
    </w:rPr>
  </w:style>
  <w:style w:type="paragraph" w:styleId="ListBullet3">
    <w:name w:val="List Bullet 3"/>
    <w:basedOn w:val="Normal"/>
    <w:autoRedefine/>
    <w:rsid w:val="00E978F2"/>
    <w:pPr>
      <w:tabs>
        <w:tab w:val="num" w:pos="963"/>
      </w:tabs>
      <w:spacing w:line="264" w:lineRule="auto"/>
      <w:ind w:left="1020" w:hanging="340"/>
    </w:pPr>
    <w:rPr>
      <w:rFonts w:eastAsia="Times New Roman"/>
      <w:sz w:val="21"/>
      <w:szCs w:val="21"/>
      <w:lang w:bidi="ar-SA"/>
    </w:rPr>
  </w:style>
  <w:style w:type="paragraph" w:customStyle="1" w:styleId="Chapter2">
    <w:name w:val="Chapter2"/>
    <w:basedOn w:val="Normal"/>
    <w:autoRedefine/>
    <w:rsid w:val="00E978F2"/>
    <w:pPr>
      <w:spacing w:line="264" w:lineRule="auto"/>
      <w:ind w:firstLine="567"/>
    </w:pPr>
    <w:rPr>
      <w:rFonts w:eastAsia="Times New Roman"/>
      <w:b/>
      <w:bCs/>
      <w:sz w:val="21"/>
      <w:szCs w:val="21"/>
      <w:lang w:bidi="ar-SA"/>
    </w:rPr>
  </w:style>
  <w:style w:type="paragraph" w:customStyle="1" w:styleId="Beispiel">
    <w:name w:val="Beispiel"/>
    <w:basedOn w:val="Normal"/>
    <w:autoRedefine/>
    <w:rsid w:val="00E978F2"/>
    <w:pPr>
      <w:numPr>
        <w:numId w:val="16"/>
      </w:numPr>
      <w:tabs>
        <w:tab w:val="num" w:pos="643"/>
      </w:tabs>
      <w:spacing w:line="312" w:lineRule="auto"/>
      <w:ind w:left="643" w:firstLine="567"/>
    </w:pPr>
    <w:rPr>
      <w:rFonts w:eastAsia="Times New Roman"/>
      <w:sz w:val="24"/>
      <w:szCs w:val="28"/>
      <w:lang w:val="pt-BR" w:bidi="ar-SA"/>
    </w:rPr>
  </w:style>
  <w:style w:type="paragraph" w:customStyle="1" w:styleId="Cangiua">
    <w:name w:val="Cangiua"/>
    <w:basedOn w:val="Normal"/>
    <w:autoRedefine/>
    <w:rsid w:val="00E978F2"/>
    <w:pPr>
      <w:tabs>
        <w:tab w:val="left" w:pos="7230"/>
      </w:tabs>
      <w:spacing w:line="312" w:lineRule="auto"/>
      <w:ind w:firstLine="567"/>
      <w:contextualSpacing/>
      <w:jc w:val="center"/>
    </w:pPr>
    <w:rPr>
      <w:rFonts w:eastAsia="Times New Roman"/>
      <w:b/>
      <w:sz w:val="28"/>
      <w:szCs w:val="28"/>
      <w:lang w:val="pt-BR" w:bidi="ar-SA"/>
    </w:rPr>
  </w:style>
  <w:style w:type="paragraph" w:customStyle="1" w:styleId="gach">
    <w:name w:val="gach"/>
    <w:basedOn w:val="Normal"/>
    <w:link w:val="gachChar"/>
    <w:autoRedefine/>
    <w:rsid w:val="00E978F2"/>
    <w:pPr>
      <w:widowControl w:val="0"/>
      <w:numPr>
        <w:numId w:val="17"/>
      </w:numPr>
      <w:tabs>
        <w:tab w:val="left" w:pos="284"/>
      </w:tabs>
      <w:spacing w:line="312" w:lineRule="auto"/>
      <w:ind w:left="1797" w:hanging="357"/>
      <w:contextualSpacing/>
    </w:pPr>
    <w:rPr>
      <w:rFonts w:eastAsia="Times New Roman"/>
      <w:sz w:val="24"/>
      <w:szCs w:val="24"/>
      <w:lang w:val="pt-BR" w:eastAsia="x-none" w:bidi="ar-SA"/>
    </w:rPr>
  </w:style>
  <w:style w:type="character" w:customStyle="1" w:styleId="gachChar">
    <w:name w:val="gach Char"/>
    <w:link w:val="gach"/>
    <w:rsid w:val="00E978F2"/>
    <w:rPr>
      <w:rFonts w:eastAsia="Times New Roman"/>
      <w:sz w:val="24"/>
      <w:szCs w:val="24"/>
      <w:lang w:val="pt-BR" w:eastAsia="x-none"/>
    </w:rPr>
  </w:style>
  <w:style w:type="paragraph" w:customStyle="1" w:styleId="Default">
    <w:name w:val="Default"/>
    <w:rsid w:val="00E978F2"/>
    <w:pPr>
      <w:autoSpaceDE w:val="0"/>
      <w:autoSpaceDN w:val="0"/>
      <w:adjustRightInd w:val="0"/>
      <w:spacing w:line="264" w:lineRule="auto"/>
      <w:ind w:firstLine="567"/>
      <w:jc w:val="both"/>
    </w:pPr>
    <w:rPr>
      <w:rFonts w:ascii="Arial" w:eastAsia="Times New Roman" w:hAnsi="Arial" w:cs="Arial"/>
      <w:color w:val="000000"/>
      <w:sz w:val="24"/>
      <w:szCs w:val="24"/>
    </w:rPr>
  </w:style>
  <w:style w:type="character" w:styleId="CommentReference">
    <w:name w:val="annotation reference"/>
    <w:uiPriority w:val="99"/>
    <w:unhideWhenUsed/>
    <w:rsid w:val="00E978F2"/>
    <w:rPr>
      <w:sz w:val="16"/>
      <w:szCs w:val="16"/>
    </w:rPr>
  </w:style>
  <w:style w:type="paragraph" w:styleId="CommentText">
    <w:name w:val="annotation text"/>
    <w:basedOn w:val="Normal"/>
    <w:link w:val="CommentTextChar"/>
    <w:unhideWhenUsed/>
    <w:rsid w:val="00E978F2"/>
    <w:pPr>
      <w:spacing w:after="200" w:line="264" w:lineRule="auto"/>
      <w:ind w:firstLine="397"/>
    </w:pPr>
    <w:rPr>
      <w:rFonts w:eastAsia="Calibri"/>
      <w:sz w:val="21"/>
      <w:szCs w:val="21"/>
      <w:lang w:bidi="ar-SA"/>
    </w:rPr>
  </w:style>
  <w:style w:type="character" w:customStyle="1" w:styleId="CommentTextChar">
    <w:name w:val="Comment Text Char"/>
    <w:link w:val="CommentText"/>
    <w:rsid w:val="00E978F2"/>
    <w:rPr>
      <w:rFonts w:eastAsia="Calibri"/>
      <w:sz w:val="21"/>
      <w:szCs w:val="21"/>
    </w:rPr>
  </w:style>
  <w:style w:type="paragraph" w:styleId="CommentSubject">
    <w:name w:val="annotation subject"/>
    <w:basedOn w:val="CommentText"/>
    <w:next w:val="CommentText"/>
    <w:link w:val="CommentSubjectChar"/>
    <w:uiPriority w:val="99"/>
    <w:unhideWhenUsed/>
    <w:rsid w:val="00E978F2"/>
    <w:rPr>
      <w:b/>
      <w:bCs/>
    </w:rPr>
  </w:style>
  <w:style w:type="character" w:customStyle="1" w:styleId="CommentSubjectChar">
    <w:name w:val="Comment Subject Char"/>
    <w:link w:val="CommentSubject"/>
    <w:uiPriority w:val="99"/>
    <w:rsid w:val="00E978F2"/>
    <w:rPr>
      <w:rFonts w:eastAsia="Calibri"/>
      <w:b/>
      <w:bCs/>
      <w:sz w:val="21"/>
      <w:szCs w:val="21"/>
    </w:rPr>
  </w:style>
  <w:style w:type="character" w:customStyle="1" w:styleId="NoSpacingChar">
    <w:name w:val="No Spacing Char"/>
    <w:link w:val="NoSpacing"/>
    <w:uiPriority w:val="1"/>
    <w:rsid w:val="00E978F2"/>
    <w:rPr>
      <w:szCs w:val="22"/>
      <w:lang w:bidi="ar-JO"/>
    </w:rPr>
  </w:style>
  <w:style w:type="character" w:customStyle="1" w:styleId="StyleCaptionCaptionChar1CaptionCharCharCenteredChar">
    <w:name w:val="Style CaptionCaption Char1Caption Char Char + Centered Char"/>
    <w:link w:val="StyleCaptionCaptionChar1CaptionCharCharCentered"/>
    <w:rsid w:val="00E978F2"/>
    <w:rPr>
      <w:bCs/>
      <w:i/>
      <w:iCs/>
    </w:rPr>
  </w:style>
  <w:style w:type="paragraph" w:customStyle="1" w:styleId="StyleCaptionCaptionChar1CaptionCharCharCentered">
    <w:name w:val="Style CaptionCaption Char1Caption Char Char + Centered"/>
    <w:basedOn w:val="Caption"/>
    <w:link w:val="StyleCaptionCaptionChar1CaptionCharCharCenteredChar"/>
    <w:autoRedefine/>
    <w:rsid w:val="00E978F2"/>
    <w:pPr>
      <w:keepNext/>
      <w:spacing w:before="100" w:beforeAutospacing="1" w:after="100" w:afterAutospacing="1" w:line="288" w:lineRule="auto"/>
      <w:ind w:firstLine="397"/>
      <w:jc w:val="center"/>
    </w:pPr>
    <w:rPr>
      <w:b w:val="0"/>
      <w:i/>
      <w:iCs/>
      <w:sz w:val="20"/>
      <w:lang w:bidi="ar-SA"/>
    </w:rPr>
  </w:style>
  <w:style w:type="paragraph" w:styleId="DocumentMap">
    <w:name w:val="Document Map"/>
    <w:basedOn w:val="Normal"/>
    <w:link w:val="DocumentMapChar"/>
    <w:rsid w:val="00E978F2"/>
    <w:pPr>
      <w:shd w:val="clear" w:color="auto" w:fill="000080"/>
      <w:spacing w:line="264" w:lineRule="auto"/>
      <w:ind w:firstLine="567"/>
      <w:jc w:val="left"/>
    </w:pPr>
    <w:rPr>
      <w:rFonts w:ascii="Tahoma" w:eastAsia="Times New Roman" w:hAnsi="Tahoma" w:cs="Tahoma"/>
      <w:sz w:val="24"/>
      <w:szCs w:val="24"/>
      <w:lang w:bidi="ar-SA"/>
    </w:rPr>
  </w:style>
  <w:style w:type="character" w:customStyle="1" w:styleId="DocumentMapChar">
    <w:name w:val="Document Map Char"/>
    <w:link w:val="DocumentMap"/>
    <w:rsid w:val="00E978F2"/>
    <w:rPr>
      <w:rFonts w:ascii="Tahoma" w:eastAsia="Times New Roman" w:hAnsi="Tahoma" w:cs="Tahoma"/>
      <w:sz w:val="24"/>
      <w:szCs w:val="24"/>
      <w:shd w:val="clear" w:color="auto" w:fill="000080"/>
    </w:rPr>
  </w:style>
  <w:style w:type="table" w:styleId="TableList3">
    <w:name w:val="Table List 3"/>
    <w:basedOn w:val="TableNormal"/>
    <w:rsid w:val="00E978F2"/>
    <w:pPr>
      <w:spacing w:line="264" w:lineRule="auto"/>
      <w:ind w:firstLine="567"/>
      <w:jc w:val="both"/>
    </w:pPr>
    <w:rPr>
      <w:rFonts w:ascii="Calibri" w:eastAsia="Times New Roman" w:hAnsi="Calibri"/>
      <w:sz w:val="21"/>
      <w:szCs w:val="2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1Char">
    <w:name w:val="Style1 Char"/>
    <w:basedOn w:val="Heading1"/>
    <w:link w:val="Style1CharChar"/>
    <w:rsid w:val="00E978F2"/>
    <w:pPr>
      <w:keepLines/>
      <w:numPr>
        <w:numId w:val="0"/>
      </w:numPr>
      <w:adjustRightInd/>
      <w:snapToGrid/>
      <w:spacing w:before="120" w:beforeAutospacing="1" w:after="120" w:afterAutospacing="1" w:line="288" w:lineRule="auto"/>
      <w:ind w:left="432" w:firstLine="720"/>
      <w:jc w:val="center"/>
    </w:pPr>
    <w:rPr>
      <w:rFonts w:eastAsia="SimSun" w:cs="Arial"/>
      <w:b w:val="0"/>
      <w:bCs/>
      <w:kern w:val="32"/>
      <w:sz w:val="28"/>
      <w:szCs w:val="28"/>
      <w:lang w:eastAsia="en-US"/>
    </w:rPr>
  </w:style>
  <w:style w:type="character" w:customStyle="1" w:styleId="Style1CharChar">
    <w:name w:val="Style1 Char Char"/>
    <w:link w:val="Style1Char"/>
    <w:rsid w:val="00E978F2"/>
    <w:rPr>
      <w:rFonts w:eastAsia="SimSun" w:cs="Arial"/>
      <w:bCs/>
      <w:kern w:val="32"/>
      <w:sz w:val="28"/>
      <w:szCs w:val="28"/>
    </w:rPr>
  </w:style>
  <w:style w:type="paragraph" w:customStyle="1" w:styleId="Style4">
    <w:name w:val="Style4"/>
    <w:basedOn w:val="Heading1"/>
    <w:autoRedefine/>
    <w:rsid w:val="00E978F2"/>
    <w:pPr>
      <w:keepLines/>
      <w:numPr>
        <w:numId w:val="0"/>
      </w:numPr>
      <w:adjustRightInd/>
      <w:snapToGrid/>
      <w:spacing w:before="120" w:beforeAutospacing="1" w:after="120" w:afterAutospacing="1" w:line="288" w:lineRule="auto"/>
      <w:ind w:firstLine="720"/>
      <w:jc w:val="center"/>
    </w:pPr>
    <w:rPr>
      <w:bCs/>
      <w:kern w:val="32"/>
      <w:sz w:val="28"/>
      <w:szCs w:val="28"/>
      <w:lang w:eastAsia="en-US"/>
    </w:rPr>
  </w:style>
  <w:style w:type="paragraph" w:customStyle="1" w:styleId="Style5">
    <w:name w:val="Style5"/>
    <w:basedOn w:val="Caption"/>
    <w:autoRedefine/>
    <w:rsid w:val="00E978F2"/>
    <w:pPr>
      <w:spacing w:before="100" w:beforeAutospacing="1" w:after="100" w:afterAutospacing="1"/>
      <w:ind w:firstLine="567"/>
      <w:jc w:val="center"/>
    </w:pPr>
    <w:rPr>
      <w:rFonts w:eastAsia="Times New Roman"/>
      <w:b w:val="0"/>
      <w:sz w:val="22"/>
      <w:szCs w:val="22"/>
      <w:lang w:bidi="ar-SA"/>
    </w:rPr>
  </w:style>
  <w:style w:type="paragraph" w:customStyle="1" w:styleId="StyleCaption11ptNotBoldItalic">
    <w:name w:val="Style Caption + 11 pt Not Bold Italic"/>
    <w:basedOn w:val="Normal"/>
    <w:autoRedefine/>
    <w:rsid w:val="00E978F2"/>
    <w:pPr>
      <w:spacing w:before="120" w:after="120" w:line="264" w:lineRule="auto"/>
      <w:ind w:firstLine="567"/>
      <w:jc w:val="center"/>
    </w:pPr>
    <w:rPr>
      <w:rFonts w:eastAsia="Times New Roman"/>
      <w:i/>
      <w:iCs/>
      <w:sz w:val="22"/>
      <w:szCs w:val="21"/>
      <w:lang w:bidi="ar-SA"/>
    </w:rPr>
  </w:style>
  <w:style w:type="paragraph" w:customStyle="1" w:styleId="Style6">
    <w:name w:val="Style6"/>
    <w:basedOn w:val="Style1Char"/>
    <w:autoRedefine/>
    <w:rsid w:val="00E978F2"/>
    <w:pPr>
      <w:ind w:firstLine="0"/>
    </w:pPr>
  </w:style>
  <w:style w:type="paragraph" w:customStyle="1" w:styleId="Style7">
    <w:name w:val="Style7"/>
    <w:basedOn w:val="Style1Char"/>
    <w:autoRedefine/>
    <w:rsid w:val="00E978F2"/>
    <w:pPr>
      <w:ind w:left="0" w:firstLine="0"/>
    </w:pPr>
  </w:style>
  <w:style w:type="paragraph" w:customStyle="1" w:styleId="StyleStyle2Left032cmFirstline0cm">
    <w:name w:val="Style Style2 + Left:  0.32 cm First line:  0 cm"/>
    <w:basedOn w:val="Heading2"/>
    <w:autoRedefine/>
    <w:rsid w:val="00E978F2"/>
    <w:pPr>
      <w:keepNext/>
      <w:keepLines/>
      <w:numPr>
        <w:ilvl w:val="0"/>
        <w:numId w:val="0"/>
      </w:numPr>
      <w:tabs>
        <w:tab w:val="num" w:pos="1440"/>
      </w:tabs>
      <w:adjustRightInd/>
      <w:snapToGrid/>
      <w:spacing w:before="100" w:beforeAutospacing="1" w:after="100" w:afterAutospacing="1" w:line="264" w:lineRule="auto"/>
      <w:ind w:left="576"/>
    </w:pPr>
    <w:rPr>
      <w:rFonts w:eastAsia="Times New Roman" w:cs="Arial"/>
      <w:bCs/>
      <w:i/>
      <w:iCs/>
      <w:sz w:val="22"/>
      <w:szCs w:val="24"/>
      <w:lang w:val="en-US" w:eastAsia="en-US"/>
    </w:rPr>
  </w:style>
  <w:style w:type="paragraph" w:customStyle="1" w:styleId="Style8">
    <w:name w:val="Style8"/>
    <w:basedOn w:val="Heading2"/>
    <w:autoRedefine/>
    <w:rsid w:val="00E978F2"/>
    <w:pPr>
      <w:keepNext/>
      <w:keepLines/>
      <w:numPr>
        <w:ilvl w:val="0"/>
        <w:numId w:val="0"/>
      </w:numPr>
      <w:tabs>
        <w:tab w:val="num" w:pos="1440"/>
      </w:tabs>
      <w:adjustRightInd/>
      <w:snapToGrid/>
      <w:spacing w:before="100" w:beforeAutospacing="1" w:after="100" w:afterAutospacing="1" w:line="264" w:lineRule="auto"/>
      <w:ind w:left="576"/>
    </w:pPr>
    <w:rPr>
      <w:rFonts w:eastAsia="Times New Roman" w:cs="Arial"/>
      <w:bCs/>
      <w:i/>
      <w:sz w:val="22"/>
      <w:szCs w:val="24"/>
      <w:lang w:val="en-US" w:eastAsia="en-US"/>
    </w:rPr>
  </w:style>
  <w:style w:type="character" w:customStyle="1" w:styleId="BodyTextIndent2Char">
    <w:name w:val="Body Text Indent 2 Char"/>
    <w:link w:val="BodyTextIndent2"/>
    <w:rsid w:val="00E978F2"/>
    <w:rPr>
      <w:rFonts w:eastAsia="Times New Roman"/>
      <w:sz w:val="22"/>
      <w:lang w:val="en-GB" w:eastAsia="el-GR" w:bidi="ar-JO"/>
    </w:rPr>
  </w:style>
  <w:style w:type="paragraph" w:customStyle="1" w:styleId="Bullet1">
    <w:name w:val="Bullet 1"/>
    <w:basedOn w:val="Normal"/>
    <w:autoRedefine/>
    <w:rsid w:val="00E978F2"/>
    <w:pPr>
      <w:spacing w:after="240" w:line="264" w:lineRule="auto"/>
      <w:ind w:left="1117" w:firstLine="567"/>
    </w:pPr>
    <w:rPr>
      <w:rFonts w:eastAsia="Times New Roman"/>
      <w:sz w:val="24"/>
      <w:szCs w:val="21"/>
      <w:lang w:bidi="ar-SA"/>
    </w:rPr>
  </w:style>
  <w:style w:type="paragraph" w:customStyle="1" w:styleId="StyleBullet1Justified">
    <w:name w:val="Style Bullet 1 + Justified"/>
    <w:basedOn w:val="Bullet1"/>
    <w:autoRedefine/>
    <w:rsid w:val="00E978F2"/>
    <w:pPr>
      <w:ind w:left="0"/>
    </w:pPr>
  </w:style>
  <w:style w:type="paragraph" w:customStyle="1" w:styleId="StyleBodyTextTimesNewRomanFirstline06cmAfter12">
    <w:name w:val="Style Body Text + Times New Roman First line:  0.6 cm After:  12 ..."/>
    <w:basedOn w:val="BodyText"/>
    <w:rsid w:val="00E978F2"/>
    <w:pPr>
      <w:spacing w:before="0" w:after="240" w:line="264" w:lineRule="auto"/>
      <w:ind w:firstLine="340"/>
    </w:pPr>
    <w:rPr>
      <w:rFonts w:eastAsia="SimSun"/>
      <w:i/>
      <w:sz w:val="24"/>
      <w:lang w:val="en-US" w:eastAsia="en-US" w:bidi="ar-SA"/>
    </w:rPr>
  </w:style>
  <w:style w:type="paragraph" w:customStyle="1" w:styleId="Style10ptBoldItalicCenteredBefore5ptAfter5ptL">
    <w:name w:val="Style 10 pt Bold Italic Centered Before:  5 pt After:  5 pt L..."/>
    <w:basedOn w:val="Normal"/>
    <w:rsid w:val="00E978F2"/>
    <w:pPr>
      <w:spacing w:before="100" w:after="100" w:line="264" w:lineRule="auto"/>
      <w:ind w:firstLine="567"/>
      <w:jc w:val="center"/>
    </w:pPr>
    <w:rPr>
      <w:rFonts w:eastAsia="Times New Roman"/>
      <w:bCs/>
      <w:i/>
      <w:iCs/>
      <w:sz w:val="21"/>
      <w:szCs w:val="21"/>
      <w:lang w:bidi="ar-SA"/>
    </w:rPr>
  </w:style>
  <w:style w:type="paragraph" w:customStyle="1" w:styleId="ReferenceCharCharCharCharCharChar">
    <w:name w:val="Reference Char Char Char Char Char Char"/>
    <w:basedOn w:val="Normal"/>
    <w:link w:val="ReferenceCharCharCharCharCharCharChar"/>
    <w:autoRedefine/>
    <w:rsid w:val="00E978F2"/>
    <w:pPr>
      <w:numPr>
        <w:numId w:val="18"/>
      </w:numPr>
      <w:spacing w:line="264" w:lineRule="auto"/>
      <w:jc w:val="left"/>
    </w:pPr>
    <w:rPr>
      <w:rFonts w:eastAsia="SimSun"/>
      <w:sz w:val="24"/>
      <w:lang w:bidi="ar-SA"/>
    </w:rPr>
  </w:style>
  <w:style w:type="character" w:customStyle="1" w:styleId="ReferenceCharCharCharCharCharCharChar">
    <w:name w:val="Reference Char Char Char Char Char Char Char"/>
    <w:link w:val="ReferenceCharCharCharCharCharChar"/>
    <w:rsid w:val="00E978F2"/>
    <w:rPr>
      <w:rFonts w:eastAsia="SimSun"/>
      <w:sz w:val="24"/>
      <w:szCs w:val="22"/>
    </w:rPr>
  </w:style>
  <w:style w:type="paragraph" w:customStyle="1" w:styleId="StyleCaption11ptNotBoldItalicCharCharChar">
    <w:name w:val="Style Caption + 11 pt Not Bold Italic Char Char Char"/>
    <w:basedOn w:val="Caption"/>
    <w:link w:val="StyleCaption11ptNotBoldItalicCharCharCharChar"/>
    <w:autoRedefine/>
    <w:rsid w:val="00E978F2"/>
    <w:pPr>
      <w:keepNext/>
      <w:framePr w:hSpace="180" w:wrap="around" w:vAnchor="text" w:hAnchor="margin" w:xAlign="right" w:y="551"/>
      <w:spacing w:before="0" w:beforeAutospacing="1" w:after="0" w:afterAutospacing="1" w:line="360" w:lineRule="auto"/>
      <w:ind w:firstLine="567"/>
      <w:suppressOverlap/>
      <w:jc w:val="center"/>
    </w:pPr>
    <w:rPr>
      <w:rFonts w:eastAsia="SimSun"/>
      <w:b w:val="0"/>
      <w:iCs/>
      <w:sz w:val="22"/>
      <w:szCs w:val="24"/>
      <w:lang w:bidi="ar-SA"/>
    </w:rPr>
  </w:style>
  <w:style w:type="character" w:customStyle="1" w:styleId="StyleCaption11ptNotBoldItalicCharCharCharChar">
    <w:name w:val="Style Caption + 11 pt Not Bold Italic Char Char Char Char"/>
    <w:link w:val="StyleCaption11ptNotBoldItalicCharCharChar"/>
    <w:rsid w:val="00E978F2"/>
    <w:rPr>
      <w:rFonts w:eastAsia="SimSun"/>
      <w:bCs/>
      <w:iCs/>
      <w:sz w:val="22"/>
      <w:szCs w:val="24"/>
    </w:rPr>
  </w:style>
  <w:style w:type="paragraph" w:customStyle="1" w:styleId="StyleCaption11ptItalicCharCharChar">
    <w:name w:val="Style Caption + 11 pt Italic Char Char Char"/>
    <w:basedOn w:val="Caption"/>
    <w:link w:val="StyleCaption11ptItalicCharCharCharChar"/>
    <w:autoRedefine/>
    <w:rsid w:val="00E978F2"/>
    <w:pPr>
      <w:keepNext/>
      <w:framePr w:hSpace="180" w:wrap="around" w:vAnchor="text" w:hAnchor="margin" w:xAlign="right" w:y="551"/>
      <w:spacing w:before="0" w:beforeAutospacing="1" w:after="0" w:afterAutospacing="1" w:line="360" w:lineRule="auto"/>
      <w:ind w:firstLine="567"/>
      <w:suppressOverlap/>
      <w:jc w:val="center"/>
    </w:pPr>
    <w:rPr>
      <w:rFonts w:eastAsia="SimSun"/>
      <w:b w:val="0"/>
      <w:iCs/>
      <w:sz w:val="22"/>
      <w:szCs w:val="24"/>
      <w:lang w:bidi="ar-SA"/>
    </w:rPr>
  </w:style>
  <w:style w:type="character" w:customStyle="1" w:styleId="StyleCaption11ptItalicCharCharCharChar">
    <w:name w:val="Style Caption + 11 pt Italic Char Char Char Char"/>
    <w:link w:val="StyleCaption11ptItalicCharCharChar"/>
    <w:rsid w:val="00E978F2"/>
    <w:rPr>
      <w:rFonts w:eastAsia="SimSun"/>
      <w:bCs/>
      <w:iCs/>
      <w:sz w:val="22"/>
      <w:szCs w:val="24"/>
    </w:rPr>
  </w:style>
  <w:style w:type="paragraph" w:styleId="Index2">
    <w:name w:val="index 2"/>
    <w:basedOn w:val="Normal"/>
    <w:next w:val="Normal"/>
    <w:autoRedefine/>
    <w:rsid w:val="00E978F2"/>
    <w:pPr>
      <w:spacing w:line="264" w:lineRule="auto"/>
      <w:ind w:left="560" w:hanging="280"/>
      <w:jc w:val="left"/>
    </w:pPr>
    <w:rPr>
      <w:rFonts w:ascii=".VnTime" w:eastAsia="Times New Roman" w:hAnsi=".VnTime"/>
      <w:sz w:val="28"/>
      <w:szCs w:val="24"/>
      <w:lang w:bidi="ar-SA"/>
    </w:rPr>
  </w:style>
  <w:style w:type="paragraph" w:styleId="Index3">
    <w:name w:val="index 3"/>
    <w:basedOn w:val="Normal"/>
    <w:next w:val="Normal"/>
    <w:autoRedefine/>
    <w:rsid w:val="00E978F2"/>
    <w:pPr>
      <w:spacing w:line="264" w:lineRule="auto"/>
      <w:ind w:left="840" w:hanging="280"/>
      <w:jc w:val="left"/>
    </w:pPr>
    <w:rPr>
      <w:rFonts w:ascii=".VnTime" w:eastAsia="Times New Roman" w:hAnsi=".VnTime"/>
      <w:sz w:val="28"/>
      <w:szCs w:val="24"/>
      <w:lang w:bidi="ar-SA"/>
    </w:rPr>
  </w:style>
  <w:style w:type="paragraph" w:styleId="Index4">
    <w:name w:val="index 4"/>
    <w:basedOn w:val="Normal"/>
    <w:next w:val="Normal"/>
    <w:autoRedefine/>
    <w:rsid w:val="00E978F2"/>
    <w:pPr>
      <w:spacing w:line="264" w:lineRule="auto"/>
      <w:ind w:left="1120" w:hanging="280"/>
      <w:jc w:val="left"/>
    </w:pPr>
    <w:rPr>
      <w:rFonts w:ascii=".VnTime" w:eastAsia="Times New Roman" w:hAnsi=".VnTime"/>
      <w:sz w:val="28"/>
      <w:szCs w:val="24"/>
      <w:lang w:bidi="ar-SA"/>
    </w:rPr>
  </w:style>
  <w:style w:type="paragraph" w:styleId="Index5">
    <w:name w:val="index 5"/>
    <w:basedOn w:val="Normal"/>
    <w:next w:val="Normal"/>
    <w:autoRedefine/>
    <w:rsid w:val="00E978F2"/>
    <w:pPr>
      <w:spacing w:line="264" w:lineRule="auto"/>
      <w:ind w:left="1400" w:hanging="280"/>
      <w:jc w:val="left"/>
    </w:pPr>
    <w:rPr>
      <w:rFonts w:ascii=".VnTime" w:eastAsia="Times New Roman" w:hAnsi=".VnTime"/>
      <w:sz w:val="28"/>
      <w:szCs w:val="24"/>
      <w:lang w:bidi="ar-SA"/>
    </w:rPr>
  </w:style>
  <w:style w:type="paragraph" w:styleId="Index6">
    <w:name w:val="index 6"/>
    <w:basedOn w:val="Normal"/>
    <w:next w:val="Normal"/>
    <w:autoRedefine/>
    <w:rsid w:val="00E978F2"/>
    <w:pPr>
      <w:spacing w:line="264" w:lineRule="auto"/>
      <w:ind w:left="1680" w:hanging="280"/>
      <w:jc w:val="left"/>
    </w:pPr>
    <w:rPr>
      <w:rFonts w:ascii=".VnTime" w:eastAsia="Times New Roman" w:hAnsi=".VnTime"/>
      <w:sz w:val="28"/>
      <w:szCs w:val="24"/>
      <w:lang w:bidi="ar-SA"/>
    </w:rPr>
  </w:style>
  <w:style w:type="paragraph" w:styleId="Index7">
    <w:name w:val="index 7"/>
    <w:basedOn w:val="Normal"/>
    <w:next w:val="Normal"/>
    <w:autoRedefine/>
    <w:rsid w:val="00E978F2"/>
    <w:pPr>
      <w:spacing w:line="264" w:lineRule="auto"/>
      <w:ind w:left="1960" w:hanging="280"/>
      <w:jc w:val="left"/>
    </w:pPr>
    <w:rPr>
      <w:rFonts w:ascii=".VnTime" w:eastAsia="Times New Roman" w:hAnsi=".VnTime"/>
      <w:sz w:val="28"/>
      <w:szCs w:val="24"/>
      <w:lang w:bidi="ar-SA"/>
    </w:rPr>
  </w:style>
  <w:style w:type="paragraph" w:styleId="Index8">
    <w:name w:val="index 8"/>
    <w:basedOn w:val="Normal"/>
    <w:next w:val="Normal"/>
    <w:autoRedefine/>
    <w:rsid w:val="00E978F2"/>
    <w:pPr>
      <w:spacing w:line="264" w:lineRule="auto"/>
      <w:ind w:left="2240" w:hanging="280"/>
      <w:jc w:val="left"/>
    </w:pPr>
    <w:rPr>
      <w:rFonts w:ascii=".VnTime" w:eastAsia="Times New Roman" w:hAnsi=".VnTime"/>
      <w:sz w:val="28"/>
      <w:szCs w:val="24"/>
      <w:lang w:bidi="ar-SA"/>
    </w:rPr>
  </w:style>
  <w:style w:type="paragraph" w:styleId="Index9">
    <w:name w:val="index 9"/>
    <w:basedOn w:val="Normal"/>
    <w:next w:val="Normal"/>
    <w:autoRedefine/>
    <w:rsid w:val="00E978F2"/>
    <w:pPr>
      <w:spacing w:line="264" w:lineRule="auto"/>
      <w:ind w:left="2520" w:hanging="280"/>
      <w:jc w:val="left"/>
    </w:pPr>
    <w:rPr>
      <w:rFonts w:ascii=".VnTime" w:eastAsia="Times New Roman" w:hAnsi=".VnTime"/>
      <w:sz w:val="28"/>
      <w:szCs w:val="24"/>
      <w:lang w:bidi="ar-SA"/>
    </w:rPr>
  </w:style>
  <w:style w:type="paragraph" w:styleId="IndexHeading">
    <w:name w:val="index heading"/>
    <w:basedOn w:val="Normal"/>
    <w:next w:val="Index1"/>
    <w:rsid w:val="00E978F2"/>
    <w:pPr>
      <w:spacing w:line="264" w:lineRule="auto"/>
      <w:ind w:firstLine="567"/>
      <w:jc w:val="left"/>
    </w:pPr>
    <w:rPr>
      <w:rFonts w:ascii=".VnTime" w:eastAsia="Times New Roman" w:hAnsi=".VnTime"/>
      <w:sz w:val="28"/>
      <w:szCs w:val="24"/>
      <w:lang w:bidi="ar-SA"/>
    </w:rPr>
  </w:style>
  <w:style w:type="paragraph" w:customStyle="1" w:styleId="StyleCaptionCaptionChar1CaptionCharCharCharCaptionChar11C3">
    <w:name w:val="Style CaptionCaption Char1Caption Char Char CharCaption Char11 C...3"/>
    <w:basedOn w:val="Caption"/>
    <w:link w:val="StyleCaptionCaptionChar1CaptionCharCharCharCaptionChar11C3Char"/>
    <w:autoRedefine/>
    <w:rsid w:val="00E978F2"/>
    <w:pPr>
      <w:ind w:firstLine="567"/>
      <w:jc w:val="center"/>
    </w:pPr>
    <w:rPr>
      <w:rFonts w:ascii="Calibri" w:eastAsia="Times New Roman" w:hAnsi="Calibri"/>
      <w:b w:val="0"/>
      <w:i/>
      <w:color w:val="5B9BD5"/>
      <w:szCs w:val="16"/>
      <w:lang w:val="vi-VN" w:bidi="ar-SA"/>
    </w:rPr>
  </w:style>
  <w:style w:type="character" w:customStyle="1" w:styleId="StyleCaptionCaptionChar1CaptionCharCharCharCaptionChar11C3Char">
    <w:name w:val="Style CaptionCaption Char1Caption Char Char CharCaption Char11 C...3 Char"/>
    <w:link w:val="StyleCaptionCaptionChar1CaptionCharCharCharCaptionChar11C3"/>
    <w:rsid w:val="00E978F2"/>
    <w:rPr>
      <w:rFonts w:ascii="Calibri" w:eastAsia="Times New Roman" w:hAnsi="Calibri"/>
      <w:bCs/>
      <w:i/>
      <w:color w:val="5B9BD5"/>
      <w:sz w:val="16"/>
      <w:szCs w:val="16"/>
      <w:lang w:val="vi-VN"/>
    </w:rPr>
  </w:style>
  <w:style w:type="paragraph" w:customStyle="1" w:styleId="StyleHeading1Heading1CharLeftLeft0cmFirstline0">
    <w:name w:val="Style Heading 1Heading 1 Char + Left Left:  0 cm First line:  0 ..."/>
    <w:basedOn w:val="StyleHeading114ptBefore0ptAfter12pt"/>
    <w:rsid w:val="00E978F2"/>
    <w:pPr>
      <w:ind w:left="0" w:firstLine="0"/>
    </w:pPr>
  </w:style>
  <w:style w:type="paragraph" w:customStyle="1" w:styleId="StyleHeading114ptBefore0ptAfter12pt">
    <w:name w:val="Style Heading 1 + 14 pt Before:  0 pt After:  12 pt"/>
    <w:basedOn w:val="Heading1"/>
    <w:autoRedefine/>
    <w:rsid w:val="00E978F2"/>
    <w:pPr>
      <w:keepLines/>
      <w:numPr>
        <w:numId w:val="0"/>
      </w:numPr>
      <w:tabs>
        <w:tab w:val="num" w:pos="432"/>
      </w:tabs>
      <w:adjustRightInd/>
      <w:snapToGrid/>
      <w:spacing w:before="320" w:beforeAutospacing="1" w:after="80" w:afterAutospacing="1" w:line="360" w:lineRule="auto"/>
      <w:ind w:left="432" w:hanging="432"/>
      <w:jc w:val="center"/>
    </w:pPr>
    <w:rPr>
      <w:rFonts w:eastAsia="SimSun"/>
      <w:b w:val="0"/>
      <w:bCs/>
      <w:sz w:val="28"/>
      <w:szCs w:val="40"/>
      <w:lang w:eastAsia="en-US"/>
    </w:rPr>
  </w:style>
  <w:style w:type="table" w:styleId="TableContemporary">
    <w:name w:val="Table Contemporary"/>
    <w:basedOn w:val="TableNormal"/>
    <w:rsid w:val="00E978F2"/>
    <w:pPr>
      <w:spacing w:line="264" w:lineRule="auto"/>
      <w:ind w:firstLine="567"/>
      <w:jc w:val="both"/>
    </w:pPr>
    <w:rPr>
      <w:rFonts w:ascii="Calibri" w:eastAsia="Times New Roman" w:hAnsi="Calibri"/>
      <w:sz w:val="21"/>
      <w:szCs w:val="2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StyleCaptionCentered">
    <w:name w:val="Style Caption + Centered"/>
    <w:basedOn w:val="Caption"/>
    <w:autoRedefine/>
    <w:rsid w:val="00E978F2"/>
    <w:pPr>
      <w:spacing w:before="100" w:beforeAutospacing="1" w:after="100" w:afterAutospacing="1" w:line="288" w:lineRule="auto"/>
      <w:ind w:firstLine="431"/>
      <w:suppressOverlap/>
      <w:jc w:val="center"/>
    </w:pPr>
    <w:rPr>
      <w:rFonts w:eastAsia="Times New Roman"/>
      <w:b w:val="0"/>
      <w:bCs w:val="0"/>
      <w:i/>
      <w:iCs/>
      <w:szCs w:val="16"/>
      <w:lang w:bidi="ar-SA"/>
    </w:rPr>
  </w:style>
  <w:style w:type="paragraph" w:customStyle="1" w:styleId="StyleCaptionJustified">
    <w:name w:val="Style Caption + Justified"/>
    <w:basedOn w:val="Caption"/>
    <w:rsid w:val="00E978F2"/>
    <w:pPr>
      <w:keepNext/>
      <w:framePr w:hSpace="181" w:wrap="around" w:vAnchor="text" w:hAnchor="margin" w:xAlign="right" w:y="212"/>
      <w:spacing w:before="0" w:beforeAutospacing="1" w:after="0" w:afterAutospacing="1" w:line="360" w:lineRule="auto"/>
      <w:ind w:firstLine="567"/>
      <w:suppressOverlap/>
    </w:pPr>
    <w:rPr>
      <w:rFonts w:ascii="Time New Roman" w:eastAsia="Times New Roman" w:hAnsi="Time New Roman" w:cs="Arial"/>
      <w:sz w:val="22"/>
      <w:szCs w:val="16"/>
      <w:lang w:bidi="ar-SA"/>
    </w:rPr>
  </w:style>
  <w:style w:type="paragraph" w:customStyle="1" w:styleId="StyleCaptionCentered1CharChar">
    <w:name w:val="Style Caption + Centered1 Char Char"/>
    <w:basedOn w:val="Caption"/>
    <w:link w:val="StyleCaptionCentered1CharCharChar"/>
    <w:autoRedefine/>
    <w:rsid w:val="00E978F2"/>
    <w:pPr>
      <w:keepNext/>
      <w:framePr w:hSpace="180" w:wrap="around" w:vAnchor="text" w:hAnchor="margin" w:xAlign="right" w:y="162"/>
      <w:spacing w:before="0" w:beforeAutospacing="1" w:after="0" w:afterAutospacing="1" w:line="360" w:lineRule="auto"/>
      <w:ind w:firstLine="567"/>
      <w:suppressOverlap/>
      <w:jc w:val="center"/>
    </w:pPr>
    <w:rPr>
      <w:rFonts w:ascii="Times" w:eastAsia="SimSun" w:hAnsi="Times"/>
      <w:sz w:val="22"/>
      <w:szCs w:val="22"/>
      <w:lang w:bidi="ar-SA"/>
    </w:rPr>
  </w:style>
  <w:style w:type="character" w:customStyle="1" w:styleId="StyleCaptionCentered1CharCharChar">
    <w:name w:val="Style Caption + Centered1 Char Char Char"/>
    <w:link w:val="StyleCaptionCentered1CharChar"/>
    <w:rsid w:val="00E978F2"/>
    <w:rPr>
      <w:rFonts w:ascii="Times" w:eastAsia="SimSun" w:hAnsi="Times"/>
      <w:b/>
      <w:bCs/>
      <w:sz w:val="22"/>
      <w:szCs w:val="22"/>
    </w:rPr>
  </w:style>
  <w:style w:type="paragraph" w:customStyle="1" w:styleId="StyleStyleCaptionNotBoldItalicCharChar">
    <w:name w:val="Style Style Caption + Not Bold Italic + Char Char"/>
    <w:basedOn w:val="Normal"/>
    <w:link w:val="StyleStyleCaptionNotBoldItalicCharCharChar"/>
    <w:autoRedefine/>
    <w:rsid w:val="00E978F2"/>
    <w:pPr>
      <w:keepNext/>
      <w:framePr w:wrap="auto" w:hAnchor="text" w:xAlign="right"/>
      <w:spacing w:beforeAutospacing="1" w:afterAutospacing="1" w:line="360" w:lineRule="auto"/>
      <w:ind w:firstLine="567"/>
      <w:jc w:val="center"/>
    </w:pPr>
    <w:rPr>
      <w:rFonts w:eastAsia="SimSun"/>
      <w:b/>
      <w:bCs/>
      <w:i/>
      <w:iCs/>
      <w:sz w:val="26"/>
      <w:szCs w:val="24"/>
      <w:lang w:bidi="ar-SA"/>
    </w:rPr>
  </w:style>
  <w:style w:type="character" w:customStyle="1" w:styleId="StyleStyleCaptionNotBoldItalicCharCharChar">
    <w:name w:val="Style Style Caption + Not Bold Italic + Char Char Char"/>
    <w:link w:val="StyleStyleCaptionNotBoldItalicCharChar"/>
    <w:rsid w:val="00E978F2"/>
    <w:rPr>
      <w:rFonts w:eastAsia="SimSun"/>
      <w:b/>
      <w:bCs/>
      <w:i/>
      <w:iCs/>
      <w:sz w:val="26"/>
      <w:szCs w:val="24"/>
    </w:rPr>
  </w:style>
  <w:style w:type="character" w:customStyle="1" w:styleId="BodyTextCharChar2">
    <w:name w:val="Body Text Char Char2"/>
    <w:rsid w:val="00E978F2"/>
    <w:rPr>
      <w:sz w:val="24"/>
      <w:szCs w:val="22"/>
      <w:lang w:val="en-US" w:eastAsia="en-US" w:bidi="ar-SA"/>
    </w:rPr>
  </w:style>
  <w:style w:type="paragraph" w:customStyle="1" w:styleId="StyleStyleCaptionCentered1NotBoldItalicCharChar">
    <w:name w:val="Style Style Caption + Centered1 + Not Bold Italic Char Char"/>
    <w:basedOn w:val="StyleCaptionCentered1CharChar"/>
    <w:link w:val="StyleStyleCaptionCentered1NotBoldItalicCharCharChar"/>
    <w:autoRedefine/>
    <w:rsid w:val="00E978F2"/>
    <w:pPr>
      <w:framePr w:hSpace="0" w:wrap="auto" w:vAnchor="margin" w:hAnchor="text" w:xAlign="left" w:yAlign="inline"/>
      <w:suppressOverlap w:val="0"/>
    </w:pPr>
    <w:rPr>
      <w:b w:val="0"/>
      <w:iCs/>
      <w:szCs w:val="24"/>
    </w:rPr>
  </w:style>
  <w:style w:type="character" w:customStyle="1" w:styleId="StyleStyleCaptionCentered1NotBoldItalicCharCharChar">
    <w:name w:val="Style Style Caption + Centered1 + Not Bold Italic Char Char Char"/>
    <w:link w:val="StyleStyleCaptionCentered1NotBoldItalicCharChar"/>
    <w:rsid w:val="00E978F2"/>
    <w:rPr>
      <w:rFonts w:ascii="Times" w:eastAsia="SimSun" w:hAnsi="Times"/>
      <w:bCs/>
      <w:iCs/>
      <w:sz w:val="22"/>
      <w:szCs w:val="24"/>
    </w:rPr>
  </w:style>
  <w:style w:type="paragraph" w:customStyle="1" w:styleId="StyleStyleStyleCaptionCentered1NotBoldItalicCharChar">
    <w:name w:val="Style Style Style Caption + Centered1 + Not Bold Italic + Char Char"/>
    <w:basedOn w:val="StyleStyleCaptionCentered1NotBoldItalicCharChar"/>
    <w:link w:val="StyleStyleStyleCaptionCentered1NotBoldItalicCharCharChar"/>
    <w:autoRedefine/>
    <w:rsid w:val="00E978F2"/>
  </w:style>
  <w:style w:type="character" w:customStyle="1" w:styleId="StyleStyleStyleCaptionCentered1NotBoldItalicCharCharChar">
    <w:name w:val="Style Style Style Caption + Centered1 + Not Bold Italic + Char Char Char"/>
    <w:link w:val="StyleStyleStyleCaptionCentered1NotBoldItalicCharChar"/>
    <w:rsid w:val="00E978F2"/>
    <w:rPr>
      <w:rFonts w:ascii="Times" w:eastAsia="SimSun" w:hAnsi="Times"/>
      <w:bCs/>
      <w:iCs/>
      <w:sz w:val="22"/>
      <w:szCs w:val="24"/>
    </w:rPr>
  </w:style>
  <w:style w:type="paragraph" w:customStyle="1" w:styleId="ReferenceCharCharCharChar">
    <w:name w:val="Reference Char Char Char Char"/>
    <w:basedOn w:val="ListBullet"/>
    <w:link w:val="ReferenceCharCharCharCharChar"/>
    <w:autoRedefine/>
    <w:rsid w:val="00E978F2"/>
    <w:pPr>
      <w:numPr>
        <w:numId w:val="0"/>
      </w:numPr>
      <w:tabs>
        <w:tab w:val="num" w:pos="680"/>
      </w:tabs>
      <w:ind w:left="680" w:hanging="680"/>
    </w:pPr>
    <w:rPr>
      <w:rFonts w:eastAsia="SimSun"/>
      <w:sz w:val="24"/>
      <w:szCs w:val="24"/>
      <w:lang w:bidi="ar-SA"/>
    </w:rPr>
  </w:style>
  <w:style w:type="character" w:customStyle="1" w:styleId="ReferenceCharCharCharCharChar">
    <w:name w:val="Reference Char Char Char Char Char"/>
    <w:link w:val="ReferenceCharCharCharChar"/>
    <w:rsid w:val="00E978F2"/>
    <w:rPr>
      <w:rFonts w:eastAsia="SimSun"/>
      <w:sz w:val="24"/>
      <w:szCs w:val="24"/>
    </w:rPr>
  </w:style>
  <w:style w:type="character" w:customStyle="1" w:styleId="ReferenceCharCharCharChar1">
    <w:name w:val="Reference Char Char Char Char1"/>
    <w:rsid w:val="00E978F2"/>
    <w:rPr>
      <w:sz w:val="24"/>
      <w:szCs w:val="22"/>
      <w:lang w:val="en-US" w:eastAsia="en-US" w:bidi="ar-SA"/>
    </w:rPr>
  </w:style>
  <w:style w:type="table" w:styleId="TableList1">
    <w:name w:val="Table List 1"/>
    <w:basedOn w:val="TableNormal"/>
    <w:rsid w:val="00E978F2"/>
    <w:pPr>
      <w:spacing w:line="264" w:lineRule="auto"/>
      <w:ind w:firstLine="567"/>
      <w:jc w:val="both"/>
    </w:pPr>
    <w:rPr>
      <w:rFonts w:ascii="Calibri" w:eastAsia="Times New Roman" w:hAnsi="Calibri"/>
      <w:sz w:val="21"/>
      <w:szCs w:val="2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aptionCaptionChar1CaptionCharCharJustifiedFirstli2">
    <w:name w:val="Style CaptionCaption Char1Caption Char Char + Justified First li...2"/>
    <w:basedOn w:val="Caption"/>
    <w:autoRedefine/>
    <w:rsid w:val="00E978F2"/>
    <w:pPr>
      <w:keepNext/>
      <w:framePr w:hSpace="180" w:wrap="around" w:vAnchor="text" w:hAnchor="margin" w:x="-172" w:y="15"/>
      <w:spacing w:before="100" w:beforeAutospacing="1" w:after="100" w:afterAutospacing="1" w:line="264" w:lineRule="auto"/>
      <w:ind w:firstLine="567"/>
      <w:jc w:val="center"/>
    </w:pPr>
    <w:rPr>
      <w:rFonts w:eastAsia="Times New Roman"/>
      <w:bCs w:val="0"/>
      <w:szCs w:val="16"/>
      <w:lang w:bidi="ar-SA"/>
    </w:rPr>
  </w:style>
  <w:style w:type="paragraph" w:customStyle="1" w:styleId="StyleStyleStyleStyleCaptionCentered1NotBoldItalic1CharChar">
    <w:name w:val="Style Style Style Style Caption + Centered1 + Not Bold Italic + + 1... Char Char"/>
    <w:basedOn w:val="StyleStyleStyleCaptionCentered1NotBoldItalicCharChar"/>
    <w:link w:val="StyleStyleStyleStyleCaptionCentered1NotBoldItalic1CharCharChar"/>
    <w:rsid w:val="00E978F2"/>
  </w:style>
  <w:style w:type="character" w:customStyle="1" w:styleId="StyleStyleStyleStyleCaptionCentered1NotBoldItalic1CharCharChar">
    <w:name w:val="Style Style Style Style Caption + Centered1 + Not Bold Italic + + 1... Char Char Char"/>
    <w:link w:val="StyleStyleStyleStyleCaptionCentered1NotBoldItalic1CharChar"/>
    <w:rsid w:val="00E978F2"/>
    <w:rPr>
      <w:rFonts w:ascii="Times" w:eastAsia="SimSun" w:hAnsi="Times"/>
      <w:bCs/>
      <w:iCs/>
      <w:sz w:val="22"/>
      <w:szCs w:val="24"/>
    </w:rPr>
  </w:style>
  <w:style w:type="character" w:styleId="Strong">
    <w:name w:val="Strong"/>
    <w:uiPriority w:val="22"/>
    <w:qFormat/>
    <w:rsid w:val="00E978F2"/>
    <w:rPr>
      <w:b/>
      <w:bCs/>
    </w:rPr>
  </w:style>
  <w:style w:type="character" w:customStyle="1" w:styleId="BodyTextCharChar1">
    <w:name w:val="Body Text Char Char1"/>
    <w:rsid w:val="00E978F2"/>
    <w:rPr>
      <w:sz w:val="24"/>
      <w:szCs w:val="22"/>
      <w:lang w:val="en-US" w:eastAsia="en-US" w:bidi="ar-SA"/>
    </w:rPr>
  </w:style>
  <w:style w:type="paragraph" w:customStyle="1" w:styleId="StyleCaption11ptNotBoldItalicCharChar">
    <w:name w:val="Style Caption + 11 pt Not Bold Italic Char Char"/>
    <w:basedOn w:val="Caption"/>
    <w:autoRedefine/>
    <w:rsid w:val="00E978F2"/>
    <w:pPr>
      <w:keepNext/>
      <w:framePr w:hSpace="180" w:wrap="around" w:vAnchor="text" w:hAnchor="margin" w:xAlign="right" w:y="179"/>
      <w:spacing w:before="0" w:beforeAutospacing="1" w:after="0" w:afterAutospacing="1" w:line="360" w:lineRule="auto"/>
      <w:ind w:firstLine="567"/>
      <w:jc w:val="center"/>
    </w:pPr>
    <w:rPr>
      <w:rFonts w:eastAsia="Times New Roman"/>
      <w:b w:val="0"/>
      <w:iCs/>
      <w:sz w:val="22"/>
      <w:szCs w:val="24"/>
      <w:lang w:bidi="ar-SA"/>
    </w:rPr>
  </w:style>
  <w:style w:type="paragraph" w:customStyle="1" w:styleId="StyleCaption11ptItalicCharChar">
    <w:name w:val="Style Caption + 11 pt Italic Char Char"/>
    <w:basedOn w:val="Caption"/>
    <w:autoRedefine/>
    <w:rsid w:val="00E978F2"/>
    <w:pPr>
      <w:keepNext/>
      <w:framePr w:hSpace="180" w:wrap="around" w:vAnchor="text" w:hAnchor="margin" w:xAlign="right" w:y="179"/>
      <w:spacing w:before="0" w:beforeAutospacing="1" w:after="0" w:afterAutospacing="1" w:line="360" w:lineRule="auto"/>
      <w:ind w:firstLine="567"/>
      <w:jc w:val="center"/>
    </w:pPr>
    <w:rPr>
      <w:rFonts w:eastAsia="Times New Roman"/>
      <w:b w:val="0"/>
      <w:iCs/>
      <w:sz w:val="22"/>
      <w:szCs w:val="24"/>
      <w:lang w:bidi="ar-SA"/>
    </w:rPr>
  </w:style>
  <w:style w:type="paragraph" w:customStyle="1" w:styleId="StyleCaptionTimeNewRomanChar">
    <w:name w:val="Style Caption + Time New Roman Char"/>
    <w:basedOn w:val="Caption"/>
    <w:link w:val="StyleCaptionTimeNewRomanCharChar"/>
    <w:autoRedefine/>
    <w:rsid w:val="00E978F2"/>
    <w:pPr>
      <w:keepNext/>
      <w:framePr w:hSpace="180" w:wrap="around" w:vAnchor="text" w:hAnchor="margin" w:xAlign="right" w:y="179"/>
      <w:spacing w:before="100" w:beforeAutospacing="1" w:after="100" w:afterAutospacing="1" w:line="264" w:lineRule="auto"/>
      <w:ind w:firstLine="567"/>
      <w:jc w:val="center"/>
    </w:pPr>
    <w:rPr>
      <w:rFonts w:ascii="Time New Roman" w:eastAsia="Times New Roman" w:hAnsi="Time New Roman"/>
      <w:szCs w:val="16"/>
      <w:lang w:bidi="ar-SA"/>
    </w:rPr>
  </w:style>
  <w:style w:type="paragraph" w:customStyle="1" w:styleId="StyleCaptionCentered1Char">
    <w:name w:val="Style Caption + Centered1 Char"/>
    <w:basedOn w:val="Caption"/>
    <w:autoRedefine/>
    <w:rsid w:val="00E978F2"/>
    <w:pPr>
      <w:keepNext/>
      <w:framePr w:hSpace="180" w:wrap="around" w:vAnchor="text" w:hAnchor="margin" w:xAlign="right" w:y="162"/>
      <w:spacing w:before="0" w:beforeAutospacing="1" w:after="0" w:afterAutospacing="1" w:line="360" w:lineRule="auto"/>
      <w:ind w:firstLine="567"/>
      <w:suppressOverlap/>
      <w:jc w:val="center"/>
    </w:pPr>
    <w:rPr>
      <w:rFonts w:ascii="Times" w:eastAsia="Times New Roman" w:hAnsi="Times"/>
      <w:sz w:val="22"/>
      <w:szCs w:val="22"/>
      <w:lang w:bidi="ar-SA"/>
    </w:rPr>
  </w:style>
  <w:style w:type="paragraph" w:customStyle="1" w:styleId="StyleStyleCaptionNotBoldItalicChar">
    <w:name w:val="Style Style Caption + Not Bold Italic + Char"/>
    <w:basedOn w:val="Normal"/>
    <w:autoRedefine/>
    <w:rsid w:val="00E978F2"/>
    <w:pPr>
      <w:keepNext/>
      <w:framePr w:wrap="auto" w:hAnchor="text" w:xAlign="right"/>
      <w:spacing w:beforeAutospacing="1" w:afterAutospacing="1" w:line="360" w:lineRule="auto"/>
      <w:ind w:firstLine="567"/>
      <w:jc w:val="center"/>
    </w:pPr>
    <w:rPr>
      <w:rFonts w:eastAsia="Times New Roman"/>
      <w:b/>
      <w:bCs/>
      <w:iCs/>
      <w:sz w:val="26"/>
      <w:szCs w:val="24"/>
      <w:lang w:bidi="ar-SA"/>
    </w:rPr>
  </w:style>
  <w:style w:type="paragraph" w:customStyle="1" w:styleId="StyleStyleCaptionCentered1NotBoldItalicChar">
    <w:name w:val="Style Style Caption + Centered1 + Not Bold Italic Char"/>
    <w:basedOn w:val="StyleCaptionCentered1Char"/>
    <w:autoRedefine/>
    <w:rsid w:val="00E978F2"/>
    <w:pPr>
      <w:framePr w:hSpace="0" w:wrap="auto" w:vAnchor="margin" w:hAnchor="text" w:xAlign="left" w:yAlign="inline"/>
      <w:suppressOverlap w:val="0"/>
    </w:pPr>
    <w:rPr>
      <w:rFonts w:ascii="Times New Roman" w:hAnsi="Times New Roman"/>
      <w:b w:val="0"/>
      <w:iCs/>
      <w:szCs w:val="24"/>
    </w:rPr>
  </w:style>
  <w:style w:type="paragraph" w:customStyle="1" w:styleId="StyleStyleStyleCaptionCentered1NotBoldItalicChar">
    <w:name w:val="Style Style Style Caption + Centered1 + Not Bold Italic + Char"/>
    <w:basedOn w:val="StyleStyleCaptionCentered1NotBoldItalicChar"/>
    <w:autoRedefine/>
    <w:rsid w:val="00E978F2"/>
  </w:style>
  <w:style w:type="paragraph" w:customStyle="1" w:styleId="StyleStyleStyleStyleCaptionCentered1NotBoldItalic1Char">
    <w:name w:val="Style Style Style Style Caption + Centered1 + Not Bold Italic + + 1... Char"/>
    <w:basedOn w:val="StyleStyleStyleCaptionCentered1NotBoldItalicChar"/>
    <w:rsid w:val="00E978F2"/>
    <w:rPr>
      <w:b/>
      <w:bCs w:val="0"/>
      <w:iCs w:val="0"/>
      <w:sz w:val="26"/>
    </w:rPr>
  </w:style>
  <w:style w:type="paragraph" w:customStyle="1" w:styleId="Style9">
    <w:name w:val="Style9"/>
    <w:basedOn w:val="Header"/>
    <w:rsid w:val="00E978F2"/>
    <w:pPr>
      <w:spacing w:line="264" w:lineRule="auto"/>
      <w:ind w:firstLine="567"/>
      <w:jc w:val="left"/>
    </w:pPr>
    <w:rPr>
      <w:rFonts w:eastAsia="Times New Roman"/>
      <w:sz w:val="24"/>
      <w:szCs w:val="24"/>
      <w:lang w:val="en-US" w:bidi="ar-SA"/>
    </w:rPr>
  </w:style>
  <w:style w:type="paragraph" w:customStyle="1" w:styleId="Style10">
    <w:name w:val="Style10"/>
    <w:basedOn w:val="Normal"/>
    <w:rsid w:val="00E978F2"/>
    <w:pPr>
      <w:tabs>
        <w:tab w:val="num" w:pos="432"/>
      </w:tabs>
      <w:spacing w:line="264" w:lineRule="auto"/>
      <w:ind w:left="432" w:hanging="432"/>
      <w:jc w:val="left"/>
    </w:pPr>
    <w:rPr>
      <w:rFonts w:eastAsia="SimSun"/>
      <w:sz w:val="24"/>
      <w:szCs w:val="24"/>
      <w:lang w:eastAsia="zh-CN" w:bidi="ar-SA"/>
    </w:rPr>
  </w:style>
  <w:style w:type="paragraph" w:customStyle="1" w:styleId="StyleHeading212ptJustifiedBefore5ptAfter5pt">
    <w:name w:val="Style Heading 2 + 12 pt Justified Before:  5 pt After:  5 pt"/>
    <w:basedOn w:val="Heading2"/>
    <w:autoRedefine/>
    <w:rsid w:val="00E978F2"/>
    <w:pPr>
      <w:keepNext/>
      <w:keepLines/>
      <w:numPr>
        <w:ilvl w:val="0"/>
        <w:numId w:val="0"/>
      </w:numPr>
      <w:tabs>
        <w:tab w:val="num" w:pos="576"/>
        <w:tab w:val="num" w:pos="1440"/>
      </w:tabs>
      <w:adjustRightInd/>
      <w:snapToGrid/>
      <w:spacing w:before="100" w:beforeAutospacing="1" w:after="100" w:afterAutospacing="1" w:line="264" w:lineRule="auto"/>
      <w:ind w:left="576" w:hanging="576"/>
    </w:pPr>
    <w:rPr>
      <w:rFonts w:eastAsia="Times New Roman"/>
      <w:b w:val="0"/>
      <w:bCs/>
      <w:iCs/>
      <w:sz w:val="22"/>
      <w:szCs w:val="32"/>
      <w:lang w:val="en-US" w:eastAsia="en-US"/>
    </w:rPr>
  </w:style>
  <w:style w:type="paragraph" w:customStyle="1" w:styleId="Style11">
    <w:name w:val="Style11"/>
    <w:basedOn w:val="Caption"/>
    <w:autoRedefine/>
    <w:rsid w:val="00E978F2"/>
    <w:pPr>
      <w:spacing w:before="100" w:beforeAutospacing="1" w:after="100" w:afterAutospacing="1"/>
      <w:ind w:firstLine="567"/>
      <w:jc w:val="center"/>
    </w:pPr>
    <w:rPr>
      <w:rFonts w:eastAsia="Times New Roman"/>
      <w:b w:val="0"/>
      <w:i/>
      <w:sz w:val="22"/>
      <w:szCs w:val="16"/>
      <w:lang w:bidi="ar-SA"/>
    </w:rPr>
  </w:style>
  <w:style w:type="paragraph" w:customStyle="1" w:styleId="StyleHeading1Heading1CharCharHeading1CharLeftLeft0">
    <w:name w:val="Style Heading 1Heading 1 Char CharHeading 1 Char + Left Left:  0..."/>
    <w:basedOn w:val="Heading1"/>
    <w:autoRedefine/>
    <w:rsid w:val="00E978F2"/>
    <w:pPr>
      <w:keepLines/>
      <w:numPr>
        <w:numId w:val="0"/>
      </w:numPr>
      <w:adjustRightInd/>
      <w:snapToGrid/>
      <w:spacing w:before="100" w:beforeAutospacing="1" w:after="100" w:afterAutospacing="1" w:line="288" w:lineRule="auto"/>
      <w:jc w:val="left"/>
    </w:pPr>
    <w:rPr>
      <w:b w:val="0"/>
      <w:bCs/>
      <w:kern w:val="32"/>
      <w:sz w:val="28"/>
      <w:szCs w:val="40"/>
      <w:lang w:eastAsia="en-US"/>
    </w:rPr>
  </w:style>
  <w:style w:type="paragraph" w:customStyle="1" w:styleId="StyleJustifiedFirstline08cmBefore6ptAfter6pt">
    <w:name w:val="Style Justified First line:  0.8 cm Before:  6 pt After:  6 pt"/>
    <w:basedOn w:val="Normal"/>
    <w:autoRedefine/>
    <w:rsid w:val="00E978F2"/>
    <w:pPr>
      <w:spacing w:before="120" w:after="120" w:line="264" w:lineRule="auto"/>
      <w:ind w:firstLine="567"/>
    </w:pPr>
    <w:rPr>
      <w:rFonts w:eastAsia="Times New Roman"/>
      <w:sz w:val="22"/>
      <w:szCs w:val="21"/>
      <w:lang w:bidi="ar-SA"/>
    </w:rPr>
  </w:style>
  <w:style w:type="paragraph" w:customStyle="1" w:styleId="StyleHeading211ptLinespacingMultiple12li">
    <w:name w:val="Style Heading 2 + 11 pt Line spacing:  Multiple 1.2 li"/>
    <w:basedOn w:val="Heading2"/>
    <w:autoRedefine/>
    <w:rsid w:val="00E978F2"/>
    <w:pPr>
      <w:keepNext/>
      <w:keepLines/>
      <w:numPr>
        <w:ilvl w:val="2"/>
        <w:numId w:val="19"/>
      </w:numPr>
      <w:tabs>
        <w:tab w:val="clear" w:pos="720"/>
        <w:tab w:val="num" w:pos="1492"/>
      </w:tabs>
      <w:adjustRightInd/>
      <w:snapToGrid/>
      <w:spacing w:before="100" w:beforeAutospacing="1" w:after="100" w:afterAutospacing="1" w:line="264" w:lineRule="auto"/>
      <w:ind w:left="1492" w:hanging="360"/>
    </w:pPr>
    <w:rPr>
      <w:rFonts w:eastAsia="Times New Roman"/>
      <w:sz w:val="22"/>
      <w:szCs w:val="32"/>
      <w:lang w:val="en-US" w:eastAsia="en-US"/>
    </w:rPr>
  </w:style>
  <w:style w:type="paragraph" w:customStyle="1" w:styleId="StyleHeading1Heading1CharCharHeading1Char11ptJustifi">
    <w:name w:val="Style Heading 1Heading 1 Char CharHeading 1 Char + 11 pt Justifi..."/>
    <w:basedOn w:val="Heading1"/>
    <w:autoRedefine/>
    <w:rsid w:val="00E978F2"/>
    <w:pPr>
      <w:keepLines/>
      <w:numPr>
        <w:numId w:val="0"/>
      </w:numPr>
      <w:tabs>
        <w:tab w:val="num" w:pos="432"/>
      </w:tabs>
      <w:adjustRightInd/>
      <w:snapToGrid/>
      <w:spacing w:before="100" w:beforeAutospacing="1" w:after="100" w:afterAutospacing="1" w:line="288" w:lineRule="auto"/>
      <w:ind w:left="432" w:hanging="432"/>
      <w:jc w:val="center"/>
    </w:pPr>
    <w:rPr>
      <w:kern w:val="32"/>
      <w:sz w:val="28"/>
      <w:szCs w:val="28"/>
      <w:lang w:eastAsia="en-US"/>
    </w:rPr>
  </w:style>
  <w:style w:type="paragraph" w:customStyle="1" w:styleId="StyleCaptionCaptionChar1CaptionCharCharCharCaptionChar11C">
    <w:name w:val="Style CaptionCaption Char1Caption Char Char CharCaption Char11 C..."/>
    <w:basedOn w:val="Caption"/>
    <w:autoRedefine/>
    <w:rsid w:val="00E978F2"/>
    <w:pPr>
      <w:ind w:firstLine="567"/>
      <w:jc w:val="center"/>
    </w:pPr>
    <w:rPr>
      <w:rFonts w:eastAsia="Times New Roman"/>
      <w:b w:val="0"/>
      <w:i/>
      <w:szCs w:val="16"/>
      <w:lang w:bidi="ar-SA"/>
    </w:rPr>
  </w:style>
  <w:style w:type="paragraph" w:customStyle="1" w:styleId="Style11ptItalicJustifiedFirstline076cmBefore5pt">
    <w:name w:val="Style 11 pt Italic Justified First line:  0.76 cm Before:  5 pt..."/>
    <w:basedOn w:val="Normal"/>
    <w:autoRedefine/>
    <w:rsid w:val="00E978F2"/>
    <w:pPr>
      <w:spacing w:before="100" w:after="100" w:line="288" w:lineRule="auto"/>
      <w:ind w:firstLine="431"/>
      <w:jc w:val="center"/>
    </w:pPr>
    <w:rPr>
      <w:rFonts w:eastAsia="Times New Roman"/>
      <w:i/>
      <w:iCs/>
      <w:sz w:val="21"/>
      <w:szCs w:val="21"/>
      <w:lang w:bidi="ar-SA"/>
    </w:rPr>
  </w:style>
  <w:style w:type="paragraph" w:customStyle="1" w:styleId="StyleCaptionCaptionChar1CaptionCharCharCharCaptionChar11C1">
    <w:name w:val="Style CaptionCaption Char1Caption Char Char CharCaption Char11 C...1"/>
    <w:basedOn w:val="Caption"/>
    <w:autoRedefine/>
    <w:rsid w:val="00E978F2"/>
    <w:pPr>
      <w:spacing w:before="100" w:after="100" w:line="288" w:lineRule="auto"/>
      <w:ind w:firstLine="567"/>
      <w:jc w:val="center"/>
    </w:pPr>
    <w:rPr>
      <w:rFonts w:eastAsia="Times New Roman"/>
      <w:b w:val="0"/>
      <w:bCs w:val="0"/>
      <w:i/>
      <w:iCs/>
      <w:szCs w:val="16"/>
      <w:lang w:bidi="ar-SA"/>
    </w:rPr>
  </w:style>
  <w:style w:type="character" w:customStyle="1" w:styleId="StyleBodyTextBodyTextCharCharBodyTextCharCharCharBodyT">
    <w:name w:val="Style Body TextBody Text Char CharBody Text Char Char CharBody T..."/>
    <w:rsid w:val="00E978F2"/>
    <w:rPr>
      <w:rFonts w:ascii="Times New Roman" w:eastAsia="Times New Roman" w:hAnsi="Times New Roman" w:cs="Times New Roman"/>
      <w:i/>
      <w:iCs/>
      <w:color w:val="auto"/>
      <w:spacing w:val="-1"/>
      <w:kern w:val="0"/>
      <w:sz w:val="20"/>
      <w:szCs w:val="24"/>
      <w:lang w:val="en-US" w:eastAsia="en-US" w:bidi="ar-SA"/>
    </w:rPr>
  </w:style>
  <w:style w:type="character" w:customStyle="1" w:styleId="BodyText1">
    <w:name w:val="Body Text1"/>
    <w:aliases w:val="Body Text Char Char3,Body Text Char Char Char1"/>
    <w:rsid w:val="00E978F2"/>
    <w:rPr>
      <w:rFonts w:eastAsia="SimSun"/>
      <w:sz w:val="24"/>
      <w:szCs w:val="24"/>
      <w:lang w:val="en-US" w:eastAsia="en-US" w:bidi="ar-SA"/>
    </w:rPr>
  </w:style>
  <w:style w:type="character" w:customStyle="1" w:styleId="StyleCaptionCaptionChar1CaptionCharCharCharCaptionChar11C2CharChar">
    <w:name w:val="Style CaptionCaption Char1Caption Char Char CharCaption Char11 C...2 Char Char"/>
    <w:rsid w:val="00E978F2"/>
    <w:rPr>
      <w:rFonts w:ascii="Times New Roman" w:eastAsia="Calibri" w:hAnsi="Times New Roman" w:cs="Times New Roman"/>
      <w:b/>
      <w:bCs/>
      <w:i/>
      <w:iCs/>
      <w:color w:val="333333"/>
      <w:kern w:val="0"/>
      <w:sz w:val="20"/>
      <w:szCs w:val="16"/>
      <w:lang w:val="vi-VN"/>
    </w:rPr>
  </w:style>
  <w:style w:type="character" w:customStyle="1" w:styleId="StyleStyleCaptionCaptionChar1CaptionCharCharCharCaptionChar1">
    <w:name w:val="Style Style CaptionCaption Char1Caption Char Char CharCaption Char1..."/>
    <w:rsid w:val="00E978F2"/>
    <w:rPr>
      <w:rFonts w:ascii="Times New Roman" w:eastAsia="Calibri" w:hAnsi="Times New Roman" w:cs="Times New Roman"/>
      <w:b/>
      <w:bCs/>
      <w:i/>
      <w:iCs/>
      <w:color w:val="333333"/>
      <w:kern w:val="0"/>
      <w:sz w:val="20"/>
      <w:szCs w:val="16"/>
      <w:lang w:val="vi-VN"/>
    </w:rPr>
  </w:style>
  <w:style w:type="paragraph" w:customStyle="1" w:styleId="StyleCenteredFirstline076cmBefore5ptAfter5pt">
    <w:name w:val="Style Centered First line:  0.76 cm Before:  5 pt After:  5 pt ..."/>
    <w:basedOn w:val="Normal"/>
    <w:autoRedefine/>
    <w:rsid w:val="00E978F2"/>
    <w:pPr>
      <w:spacing w:before="100" w:after="100" w:line="264" w:lineRule="auto"/>
      <w:ind w:firstLine="431"/>
      <w:jc w:val="center"/>
    </w:pPr>
    <w:rPr>
      <w:rFonts w:eastAsia="Times New Roman"/>
      <w:i/>
      <w:sz w:val="21"/>
      <w:szCs w:val="21"/>
      <w:lang w:bidi="ar-SA"/>
    </w:rPr>
  </w:style>
  <w:style w:type="character" w:customStyle="1" w:styleId="StyleCaptionCaptionChar1CaptionCharCharCharCaptionChar11C2Char">
    <w:name w:val="Style CaptionCaption Char1Caption Char Char CharCaption Char11 C...2 Char"/>
    <w:rsid w:val="00E978F2"/>
    <w:rPr>
      <w:rFonts w:ascii="Calibri" w:eastAsia="Calibri" w:hAnsi="Calibri" w:cs="Times New Roman"/>
      <w:b/>
      <w:bCs/>
      <w:i w:val="0"/>
      <w:iCs w:val="0"/>
      <w:color w:val="333333"/>
      <w:kern w:val="0"/>
      <w:sz w:val="18"/>
      <w:szCs w:val="16"/>
      <w:lang w:val="vi-VN"/>
    </w:rPr>
  </w:style>
  <w:style w:type="paragraph" w:customStyle="1" w:styleId="ReferenceCharCharChar">
    <w:name w:val="Reference Char Char Char"/>
    <w:basedOn w:val="ListBullet"/>
    <w:autoRedefine/>
    <w:rsid w:val="00E978F2"/>
    <w:pPr>
      <w:numPr>
        <w:numId w:val="0"/>
      </w:numPr>
      <w:tabs>
        <w:tab w:val="num" w:pos="680"/>
      </w:tabs>
      <w:ind w:left="680" w:hanging="680"/>
    </w:pPr>
    <w:rPr>
      <w:rFonts w:eastAsia="SimSun"/>
      <w:sz w:val="24"/>
      <w:szCs w:val="24"/>
      <w:lang w:bidi="ar-SA"/>
    </w:rPr>
  </w:style>
  <w:style w:type="character" w:customStyle="1" w:styleId="StyleCaptionTimeNewRomanCharChar">
    <w:name w:val="Style Caption + Time New Roman Char Char"/>
    <w:link w:val="StyleCaptionTimeNewRomanChar"/>
    <w:rsid w:val="00E978F2"/>
    <w:rPr>
      <w:rFonts w:ascii="Time New Roman" w:eastAsia="Times New Roman" w:hAnsi="Time New Roman"/>
      <w:b/>
      <w:bCs/>
      <w:sz w:val="16"/>
      <w:szCs w:val="16"/>
    </w:rPr>
  </w:style>
  <w:style w:type="paragraph" w:customStyle="1" w:styleId="StyleHeading1Heading1CharLeftLeft0cmFirstline01">
    <w:name w:val="Style Heading 1Heading 1 Char + Left Left:  0 cm First line:  0 ...1"/>
    <w:basedOn w:val="Heading1"/>
    <w:next w:val="StyleHeading114ptBefore0ptAfter12pt"/>
    <w:rsid w:val="00E978F2"/>
    <w:pPr>
      <w:keepLines/>
      <w:numPr>
        <w:numId w:val="20"/>
      </w:numPr>
      <w:tabs>
        <w:tab w:val="clear" w:pos="851"/>
      </w:tabs>
      <w:adjustRightInd/>
      <w:snapToGrid/>
      <w:spacing w:before="120" w:after="0" w:line="360" w:lineRule="auto"/>
      <w:ind w:left="418" w:firstLine="0"/>
      <w:jc w:val="left"/>
    </w:pPr>
    <w:rPr>
      <w:sz w:val="28"/>
      <w:szCs w:val="40"/>
      <w:lang w:eastAsia="en-US"/>
    </w:rPr>
  </w:style>
  <w:style w:type="character" w:customStyle="1" w:styleId="ReferenceCharChar">
    <w:name w:val="Reference Char Char"/>
    <w:rsid w:val="00E978F2"/>
    <w:rPr>
      <w:rFonts w:eastAsia="Times New Roman" w:cs="Times New Roman"/>
      <w:sz w:val="24"/>
      <w:szCs w:val="21"/>
    </w:rPr>
  </w:style>
  <w:style w:type="paragraph" w:customStyle="1" w:styleId="StyleCaptionCaptionChar1CaptionCharCharCharCaptionChar11C2">
    <w:name w:val="Style CaptionCaption Char1Caption Char Char CharCaption Char11 C...2"/>
    <w:basedOn w:val="Caption"/>
    <w:autoRedefine/>
    <w:rsid w:val="00E978F2"/>
    <w:pPr>
      <w:ind w:firstLine="567"/>
      <w:jc w:val="center"/>
    </w:pPr>
    <w:rPr>
      <w:rFonts w:eastAsia="Times New Roman"/>
      <w:szCs w:val="16"/>
      <w:lang w:bidi="ar-SA"/>
    </w:rPr>
  </w:style>
  <w:style w:type="paragraph" w:customStyle="1" w:styleId="StyleStyleCaptionNotBoldItalic">
    <w:name w:val="Style Style Caption + Not Bold Italic +"/>
    <w:basedOn w:val="Normal"/>
    <w:autoRedefine/>
    <w:rsid w:val="00E978F2"/>
    <w:pPr>
      <w:keepNext/>
      <w:spacing w:before="100" w:beforeAutospacing="1" w:after="100" w:afterAutospacing="1" w:line="264" w:lineRule="auto"/>
      <w:ind w:firstLine="432"/>
      <w:jc w:val="center"/>
    </w:pPr>
    <w:rPr>
      <w:rFonts w:eastAsia="Times New Roman"/>
      <w:bCs/>
      <w:i/>
      <w:iCs/>
      <w:sz w:val="26"/>
      <w:szCs w:val="24"/>
      <w:lang w:bidi="ar-SA"/>
    </w:rPr>
  </w:style>
  <w:style w:type="paragraph" w:customStyle="1" w:styleId="StyleCaption11ptNotBoldItalicChar">
    <w:name w:val="Style Caption + 11 pt Not Bold Italic Char"/>
    <w:basedOn w:val="Caption"/>
    <w:autoRedefine/>
    <w:rsid w:val="00E978F2"/>
    <w:pPr>
      <w:keepNext/>
      <w:spacing w:before="0" w:after="0" w:line="360" w:lineRule="auto"/>
      <w:ind w:firstLine="567"/>
      <w:jc w:val="center"/>
    </w:pPr>
    <w:rPr>
      <w:rFonts w:eastAsia="Times New Roman"/>
      <w:i/>
      <w:iCs/>
      <w:sz w:val="22"/>
      <w:szCs w:val="24"/>
      <w:lang w:bidi="ar-SA"/>
    </w:rPr>
  </w:style>
  <w:style w:type="paragraph" w:customStyle="1" w:styleId="StyleCaption10ptItalicChar">
    <w:name w:val="Style Caption + 10 pt Italic Char"/>
    <w:basedOn w:val="Caption"/>
    <w:autoRedefine/>
    <w:rsid w:val="00E978F2"/>
    <w:pPr>
      <w:keepNext/>
      <w:spacing w:before="0" w:after="0" w:line="360" w:lineRule="auto"/>
      <w:ind w:firstLine="567"/>
      <w:jc w:val="center"/>
    </w:pPr>
    <w:rPr>
      <w:rFonts w:eastAsia="Times New Roman"/>
      <w:b w:val="0"/>
      <w:i/>
      <w:iCs/>
      <w:szCs w:val="24"/>
      <w:lang w:bidi="ar-SA"/>
    </w:rPr>
  </w:style>
  <w:style w:type="paragraph" w:customStyle="1" w:styleId="StyleCaptionNotBoldItalic">
    <w:name w:val="Style Caption + Not Bold Italic"/>
    <w:basedOn w:val="Caption"/>
    <w:autoRedefine/>
    <w:rsid w:val="00E978F2"/>
    <w:pPr>
      <w:keepNext/>
      <w:framePr w:hSpace="181" w:wrap="around" w:vAnchor="text" w:hAnchor="margin" w:y="212"/>
      <w:spacing w:before="0" w:after="0" w:line="360" w:lineRule="auto"/>
      <w:ind w:firstLine="567"/>
      <w:suppressOverlap/>
      <w:jc w:val="center"/>
    </w:pPr>
    <w:rPr>
      <w:rFonts w:eastAsia="Times New Roman"/>
      <w:i/>
      <w:iCs/>
      <w:sz w:val="22"/>
      <w:szCs w:val="24"/>
      <w:lang w:bidi="ar-SA"/>
    </w:rPr>
  </w:style>
  <w:style w:type="paragraph" w:customStyle="1" w:styleId="StyleCaptionCentered1">
    <w:name w:val="Style Caption + Centered1"/>
    <w:basedOn w:val="Caption"/>
    <w:autoRedefine/>
    <w:rsid w:val="00E978F2"/>
    <w:pPr>
      <w:keepNext/>
      <w:framePr w:hSpace="180" w:wrap="around" w:vAnchor="text" w:hAnchor="margin" w:xAlign="right" w:y="162"/>
      <w:spacing w:before="0" w:after="0" w:line="360" w:lineRule="auto"/>
      <w:ind w:firstLine="567"/>
      <w:suppressOverlap/>
      <w:jc w:val="center"/>
    </w:pPr>
    <w:rPr>
      <w:rFonts w:ascii="Times" w:eastAsia="Times New Roman" w:hAnsi="Times"/>
      <w:b w:val="0"/>
      <w:i/>
      <w:sz w:val="22"/>
      <w:szCs w:val="22"/>
      <w:lang w:bidi="ar-SA"/>
    </w:rPr>
  </w:style>
  <w:style w:type="paragraph" w:customStyle="1" w:styleId="StyleStyleCaptionCentered1NotBoldItalic">
    <w:name w:val="Style Style Caption + Centered1 + Not Bold Italic"/>
    <w:basedOn w:val="StyleCaptionCentered1"/>
    <w:autoRedefine/>
    <w:rsid w:val="00E978F2"/>
    <w:pPr>
      <w:framePr w:hSpace="0" w:wrap="auto" w:vAnchor="margin" w:hAnchor="text" w:xAlign="left" w:yAlign="inline"/>
      <w:suppressOverlap w:val="0"/>
    </w:pPr>
    <w:rPr>
      <w:rFonts w:ascii="Times New Roman" w:hAnsi="Times New Roman"/>
      <w:b/>
      <w:iCs/>
      <w:szCs w:val="24"/>
    </w:rPr>
  </w:style>
  <w:style w:type="paragraph" w:customStyle="1" w:styleId="StyleStyleStyleCaptionCentered1NotBoldItalic">
    <w:name w:val="Style Style Style Caption + Centered1 + Not Bold Italic +"/>
    <w:basedOn w:val="StyleStyleCaptionCentered1NotBoldItalic"/>
    <w:autoRedefine/>
    <w:rsid w:val="00E978F2"/>
  </w:style>
  <w:style w:type="paragraph" w:customStyle="1" w:styleId="StyleStyleStyleStyleCaptionCentered1NotBoldItalic1">
    <w:name w:val="Style Style Style Style Caption + Centered1 + Not Bold Italic + + 1..."/>
    <w:basedOn w:val="StyleStyleStyleCaptionCentered1NotBoldItalic"/>
    <w:rsid w:val="00E978F2"/>
    <w:rPr>
      <w:b w:val="0"/>
      <w:bCs w:val="0"/>
      <w:iCs w:val="0"/>
      <w:sz w:val="26"/>
    </w:rPr>
  </w:style>
  <w:style w:type="paragraph" w:customStyle="1" w:styleId="xl63">
    <w:name w:val="xl63"/>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64">
    <w:name w:val="xl64"/>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center"/>
      <w:textAlignment w:val="center"/>
    </w:pPr>
    <w:rPr>
      <w:rFonts w:eastAsia="Times New Roman"/>
      <w:sz w:val="21"/>
      <w:szCs w:val="21"/>
      <w:lang w:bidi="ar-SA"/>
    </w:rPr>
  </w:style>
  <w:style w:type="paragraph" w:customStyle="1" w:styleId="xl65">
    <w:name w:val="xl65"/>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66">
    <w:name w:val="xl66"/>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67">
    <w:name w:val="xl67"/>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center"/>
    </w:pPr>
    <w:rPr>
      <w:rFonts w:eastAsia="Times New Roman"/>
      <w:sz w:val="21"/>
      <w:szCs w:val="21"/>
      <w:lang w:bidi="ar-SA"/>
    </w:rPr>
  </w:style>
  <w:style w:type="paragraph" w:customStyle="1" w:styleId="xl68">
    <w:name w:val="xl68"/>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69">
    <w:name w:val="xl69"/>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70">
    <w:name w:val="xl70"/>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center"/>
    </w:pPr>
    <w:rPr>
      <w:rFonts w:eastAsia="Times New Roman"/>
      <w:sz w:val="21"/>
      <w:szCs w:val="21"/>
      <w:lang w:bidi="ar-SA"/>
    </w:rPr>
  </w:style>
  <w:style w:type="paragraph" w:customStyle="1" w:styleId="xl71">
    <w:name w:val="xl71"/>
    <w:basedOn w:val="Normal"/>
    <w:rsid w:val="00E978F2"/>
    <w:pPr>
      <w:spacing w:before="100" w:beforeAutospacing="1" w:after="100" w:afterAutospacing="1" w:line="264" w:lineRule="auto"/>
      <w:ind w:firstLine="567"/>
      <w:jc w:val="center"/>
      <w:textAlignment w:val="center"/>
    </w:pPr>
    <w:rPr>
      <w:rFonts w:eastAsia="Times New Roman"/>
      <w:sz w:val="18"/>
      <w:szCs w:val="18"/>
      <w:lang w:bidi="ar-SA"/>
    </w:rPr>
  </w:style>
  <w:style w:type="paragraph" w:customStyle="1" w:styleId="xl72">
    <w:name w:val="xl72"/>
    <w:basedOn w:val="Normal"/>
    <w:rsid w:val="00E978F2"/>
    <w:pPr>
      <w:spacing w:before="100" w:beforeAutospacing="1" w:after="100" w:afterAutospacing="1" w:line="264" w:lineRule="auto"/>
      <w:ind w:firstLine="567"/>
      <w:jc w:val="left"/>
    </w:pPr>
    <w:rPr>
      <w:rFonts w:eastAsia="Times New Roman"/>
      <w:sz w:val="18"/>
      <w:szCs w:val="18"/>
      <w:lang w:bidi="ar-SA"/>
    </w:rPr>
  </w:style>
  <w:style w:type="paragraph" w:customStyle="1" w:styleId="xl73">
    <w:name w:val="xl73"/>
    <w:basedOn w:val="Normal"/>
    <w:rsid w:val="00E978F2"/>
    <w:pPr>
      <w:spacing w:before="100" w:beforeAutospacing="1" w:after="100" w:afterAutospacing="1" w:line="264" w:lineRule="auto"/>
      <w:ind w:firstLine="567"/>
      <w:jc w:val="left"/>
    </w:pPr>
    <w:rPr>
      <w:rFonts w:eastAsia="Times New Roman"/>
      <w:sz w:val="18"/>
      <w:szCs w:val="18"/>
      <w:lang w:bidi="ar-SA"/>
    </w:rPr>
  </w:style>
  <w:style w:type="paragraph" w:customStyle="1" w:styleId="xl74">
    <w:name w:val="xl74"/>
    <w:basedOn w:val="Normal"/>
    <w:rsid w:val="00E978F2"/>
    <w:pPr>
      <w:pBdr>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75">
    <w:name w:val="xl75"/>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center"/>
      <w:textAlignment w:val="center"/>
    </w:pPr>
    <w:rPr>
      <w:rFonts w:eastAsia="Times New Roman"/>
      <w:sz w:val="21"/>
      <w:szCs w:val="21"/>
      <w:lang w:bidi="ar-SA"/>
    </w:rPr>
  </w:style>
  <w:style w:type="paragraph" w:customStyle="1" w:styleId="xl76">
    <w:name w:val="xl76"/>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77">
    <w:name w:val="xl77"/>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center"/>
      <w:textAlignment w:val="center"/>
    </w:pPr>
    <w:rPr>
      <w:rFonts w:eastAsia="Times New Roman"/>
      <w:sz w:val="21"/>
      <w:szCs w:val="21"/>
      <w:lang w:bidi="ar-SA"/>
    </w:rPr>
  </w:style>
  <w:style w:type="paragraph" w:customStyle="1" w:styleId="xl78">
    <w:name w:val="xl78"/>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79">
    <w:name w:val="xl79"/>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0">
    <w:name w:val="xl80"/>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1">
    <w:name w:val="xl81"/>
    <w:basedOn w:val="Normal"/>
    <w:rsid w:val="00E978F2"/>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2">
    <w:name w:val="xl82"/>
    <w:basedOn w:val="Normal"/>
    <w:rsid w:val="00E978F2"/>
    <w:pPr>
      <w:pBdr>
        <w:top w:val="single" w:sz="4" w:space="0" w:color="auto"/>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3">
    <w:name w:val="xl83"/>
    <w:basedOn w:val="Normal"/>
    <w:rsid w:val="00E978F2"/>
    <w:pPr>
      <w:pBdr>
        <w:top w:val="single" w:sz="4" w:space="0" w:color="auto"/>
        <w:left w:val="single" w:sz="4" w:space="0" w:color="auto"/>
        <w:right w:val="single" w:sz="4" w:space="0" w:color="auto"/>
      </w:pBdr>
      <w:spacing w:before="100" w:beforeAutospacing="1" w:after="100" w:afterAutospacing="1" w:line="264" w:lineRule="auto"/>
      <w:ind w:firstLine="567"/>
      <w:jc w:val="center"/>
      <w:textAlignment w:val="center"/>
    </w:pPr>
    <w:rPr>
      <w:rFonts w:eastAsia="Times New Roman"/>
      <w:sz w:val="21"/>
      <w:szCs w:val="21"/>
      <w:lang w:bidi="ar-SA"/>
    </w:rPr>
  </w:style>
  <w:style w:type="paragraph" w:customStyle="1" w:styleId="xl84">
    <w:name w:val="xl84"/>
    <w:basedOn w:val="Normal"/>
    <w:rsid w:val="00E978F2"/>
    <w:pPr>
      <w:pBdr>
        <w:top w:val="single" w:sz="4" w:space="0" w:color="auto"/>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5">
    <w:name w:val="xl85"/>
    <w:basedOn w:val="Normal"/>
    <w:rsid w:val="00E978F2"/>
    <w:pPr>
      <w:pBdr>
        <w:top w:val="single" w:sz="4" w:space="0" w:color="auto"/>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6">
    <w:name w:val="xl86"/>
    <w:basedOn w:val="Normal"/>
    <w:rsid w:val="00E978F2"/>
    <w:pPr>
      <w:pBdr>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7">
    <w:name w:val="xl87"/>
    <w:basedOn w:val="Normal"/>
    <w:rsid w:val="00E978F2"/>
    <w:pPr>
      <w:pBdr>
        <w:left w:val="single" w:sz="4" w:space="0" w:color="auto"/>
        <w:bottom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8">
    <w:name w:val="xl88"/>
    <w:basedOn w:val="Normal"/>
    <w:rsid w:val="00E978F2"/>
    <w:pPr>
      <w:pBdr>
        <w:top w:val="single" w:sz="4" w:space="0" w:color="auto"/>
        <w:left w:val="single" w:sz="4" w:space="0" w:color="auto"/>
        <w:bottom w:val="double" w:sz="6"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xl89">
    <w:name w:val="xl89"/>
    <w:basedOn w:val="Normal"/>
    <w:rsid w:val="00E978F2"/>
    <w:pPr>
      <w:pBdr>
        <w:left w:val="single" w:sz="4" w:space="0" w:color="auto"/>
        <w:right w:val="single" w:sz="4" w:space="0" w:color="auto"/>
      </w:pBdr>
      <w:spacing w:before="100" w:beforeAutospacing="1" w:after="100" w:afterAutospacing="1" w:line="264" w:lineRule="auto"/>
      <w:ind w:firstLine="567"/>
      <w:jc w:val="left"/>
    </w:pPr>
    <w:rPr>
      <w:rFonts w:eastAsia="Times New Roman"/>
      <w:sz w:val="21"/>
      <w:szCs w:val="21"/>
      <w:lang w:bidi="ar-SA"/>
    </w:rPr>
  </w:style>
  <w:style w:type="paragraph" w:customStyle="1" w:styleId="StyleHeading1Heading1CharCharTimesNewRoman10pt">
    <w:name w:val="Style Heading 1Heading 1 Char Char + Times New Roman 10 pt"/>
    <w:basedOn w:val="Heading1"/>
    <w:autoRedefine/>
    <w:rsid w:val="00E978F2"/>
    <w:pPr>
      <w:keepLines/>
      <w:numPr>
        <w:numId w:val="0"/>
      </w:numPr>
      <w:adjustRightInd/>
      <w:snapToGrid/>
      <w:spacing w:before="320" w:after="80"/>
      <w:ind w:left="432" w:hanging="432"/>
      <w:jc w:val="center"/>
    </w:pPr>
    <w:rPr>
      <w:b w:val="0"/>
      <w:bCs/>
      <w:caps/>
      <w:color w:val="000000"/>
      <w:sz w:val="28"/>
      <w:szCs w:val="40"/>
      <w:lang w:eastAsia="en-US"/>
    </w:rPr>
  </w:style>
  <w:style w:type="paragraph" w:customStyle="1" w:styleId="Style12">
    <w:name w:val="Style12"/>
    <w:basedOn w:val="Caption"/>
    <w:link w:val="Style12Char"/>
    <w:autoRedefine/>
    <w:qFormat/>
    <w:rsid w:val="00E978F2"/>
    <w:pPr>
      <w:spacing w:before="0" w:after="0"/>
      <w:ind w:firstLine="567"/>
    </w:pPr>
    <w:rPr>
      <w:rFonts w:ascii="Calibri" w:eastAsia="Times New Roman" w:hAnsi="Calibri"/>
      <w:color w:val="404040"/>
      <w:szCs w:val="16"/>
      <w:lang w:val="vi-VN" w:bidi="ar-SA"/>
    </w:rPr>
  </w:style>
  <w:style w:type="character" w:customStyle="1" w:styleId="Style12Char">
    <w:name w:val="Style12 Char"/>
    <w:link w:val="Style12"/>
    <w:rsid w:val="00E978F2"/>
    <w:rPr>
      <w:rFonts w:ascii="Calibri" w:eastAsia="Times New Roman" w:hAnsi="Calibri"/>
      <w:b/>
      <w:bCs/>
      <w:color w:val="404040"/>
      <w:sz w:val="16"/>
      <w:szCs w:val="16"/>
      <w:lang w:val="vi-VN"/>
    </w:rPr>
  </w:style>
  <w:style w:type="character" w:styleId="Emphasis">
    <w:name w:val="Emphasis"/>
    <w:uiPriority w:val="20"/>
    <w:qFormat/>
    <w:rsid w:val="00E978F2"/>
    <w:rPr>
      <w:i/>
      <w:iCs/>
      <w:color w:val="000000"/>
    </w:rPr>
  </w:style>
  <w:style w:type="paragraph" w:styleId="IntenseQuote">
    <w:name w:val="Intense Quote"/>
    <w:basedOn w:val="Normal"/>
    <w:next w:val="Normal"/>
    <w:link w:val="IntenseQuoteChar"/>
    <w:uiPriority w:val="30"/>
    <w:qFormat/>
    <w:rsid w:val="00E978F2"/>
    <w:pPr>
      <w:spacing w:before="160" w:line="276" w:lineRule="auto"/>
      <w:ind w:left="936" w:right="936" w:firstLine="567"/>
      <w:jc w:val="center"/>
    </w:pPr>
    <w:rPr>
      <w:rFonts w:ascii="Calibri Light" w:eastAsia="Times New Roman" w:hAnsi="Calibri Light"/>
      <w:caps/>
      <w:color w:val="2E74B5"/>
      <w:sz w:val="28"/>
      <w:szCs w:val="28"/>
      <w:lang w:bidi="ar-SA"/>
    </w:rPr>
  </w:style>
  <w:style w:type="character" w:customStyle="1" w:styleId="IntenseQuoteChar">
    <w:name w:val="Intense Quote Char"/>
    <w:link w:val="IntenseQuote"/>
    <w:uiPriority w:val="30"/>
    <w:rsid w:val="00E978F2"/>
    <w:rPr>
      <w:rFonts w:ascii="Calibri Light" w:eastAsia="Times New Roman" w:hAnsi="Calibri Light"/>
      <w:caps/>
      <w:color w:val="2E74B5"/>
      <w:sz w:val="28"/>
      <w:szCs w:val="28"/>
    </w:rPr>
  </w:style>
  <w:style w:type="character" w:styleId="SubtleEmphasis">
    <w:name w:val="Subtle Emphasis"/>
    <w:uiPriority w:val="19"/>
    <w:qFormat/>
    <w:rsid w:val="00E978F2"/>
    <w:rPr>
      <w:i/>
      <w:iCs/>
      <w:color w:val="595959"/>
    </w:rPr>
  </w:style>
  <w:style w:type="character" w:styleId="IntenseEmphasis">
    <w:name w:val="Intense Emphasis"/>
    <w:uiPriority w:val="21"/>
    <w:qFormat/>
    <w:rsid w:val="00E978F2"/>
    <w:rPr>
      <w:b/>
      <w:bCs/>
      <w:i/>
      <w:iCs/>
      <w:color w:val="auto"/>
    </w:rPr>
  </w:style>
  <w:style w:type="paragraph" w:customStyle="1" w:styleId="StyleHeading1Heading1CharCharTimesNewRoman">
    <w:name w:val="Style Heading 1Heading 1 Char Char + Times New Roman"/>
    <w:basedOn w:val="Heading1"/>
    <w:autoRedefine/>
    <w:rsid w:val="00E978F2"/>
    <w:pPr>
      <w:keepLines/>
      <w:numPr>
        <w:numId w:val="21"/>
      </w:numPr>
      <w:adjustRightInd/>
      <w:snapToGrid/>
      <w:spacing w:before="320" w:after="80"/>
      <w:jc w:val="center"/>
    </w:pPr>
    <w:rPr>
      <w:b w:val="0"/>
      <w:color w:val="000000"/>
      <w:sz w:val="28"/>
      <w:szCs w:val="40"/>
      <w:lang w:eastAsia="en-US"/>
    </w:rPr>
  </w:style>
  <w:style w:type="paragraph" w:customStyle="1" w:styleId="StyleHeading1Heading1CharCharTimesNewRoman14pt">
    <w:name w:val="Style Heading 1Heading 1 Char Char + Times New Roman 14 pt"/>
    <w:basedOn w:val="Heading1"/>
    <w:autoRedefine/>
    <w:rsid w:val="00E978F2"/>
    <w:pPr>
      <w:keepLines/>
      <w:numPr>
        <w:numId w:val="0"/>
      </w:numPr>
      <w:adjustRightInd/>
      <w:snapToGrid/>
      <w:spacing w:before="320" w:after="80"/>
      <w:ind w:left="432" w:hanging="432"/>
      <w:jc w:val="center"/>
    </w:pPr>
    <w:rPr>
      <w:b w:val="0"/>
      <w:color w:val="000000"/>
      <w:sz w:val="28"/>
      <w:szCs w:val="40"/>
      <w:lang w:eastAsia="en-US"/>
    </w:rPr>
  </w:style>
  <w:style w:type="character" w:customStyle="1" w:styleId="fontstyle31">
    <w:name w:val="fontstyle31"/>
    <w:rsid w:val="00E978F2"/>
    <w:rPr>
      <w:rFonts w:ascii="Symbol" w:hAnsi="Symbol" w:hint="default"/>
      <w:b w:val="0"/>
      <w:bCs w:val="0"/>
      <w:i w:val="0"/>
      <w:iCs w:val="0"/>
      <w:color w:val="000000"/>
      <w:sz w:val="148"/>
      <w:szCs w:val="148"/>
    </w:rPr>
  </w:style>
  <w:style w:type="character" w:customStyle="1" w:styleId="fontstyle41">
    <w:name w:val="fontstyle41"/>
    <w:rsid w:val="00E978F2"/>
    <w:rPr>
      <w:rFonts w:ascii="Times New Roman" w:hAnsi="Times New Roman" w:cs="Times New Roman" w:hint="default"/>
      <w:b w:val="0"/>
      <w:bCs w:val="0"/>
      <w:i/>
      <w:iCs/>
      <w:color w:val="000000"/>
      <w:sz w:val="24"/>
      <w:szCs w:val="24"/>
    </w:rPr>
  </w:style>
  <w:style w:type="character" w:customStyle="1" w:styleId="fontstyle51">
    <w:name w:val="fontstyle51"/>
    <w:rsid w:val="00E978F2"/>
    <w:rPr>
      <w:rFonts w:ascii="Symbol" w:hAnsi="Symbol" w:hint="default"/>
      <w:b w:val="0"/>
      <w:bCs w:val="0"/>
      <w:i w:val="0"/>
      <w:iCs w:val="0"/>
      <w:color w:val="000000"/>
      <w:sz w:val="24"/>
      <w:szCs w:val="24"/>
    </w:rPr>
  </w:style>
  <w:style w:type="paragraph" w:customStyle="1" w:styleId="10TiliuthamkhoNidung">
    <w:name w:val="@10 Tài liệu tham khảo (Nội dung)"/>
    <w:basedOn w:val="Normal"/>
    <w:next w:val="Normal"/>
    <w:qFormat/>
    <w:rsid w:val="00E978F2"/>
    <w:pPr>
      <w:widowControl w:val="0"/>
      <w:numPr>
        <w:ilvl w:val="8"/>
        <w:numId w:val="22"/>
      </w:numPr>
      <w:tabs>
        <w:tab w:val="clear" w:pos="454"/>
      </w:tabs>
      <w:ind w:left="284" w:hanging="284"/>
      <w:outlineLvl w:val="1"/>
    </w:pPr>
    <w:rPr>
      <w:rFonts w:ascii="Calibri" w:eastAsia="Times New Roman" w:hAnsi="Calibri"/>
      <w:sz w:val="16"/>
      <w:szCs w:val="28"/>
      <w:lang w:bidi="ar-SA"/>
    </w:rPr>
  </w:style>
  <w:style w:type="character" w:customStyle="1" w:styleId="Title1Char">
    <w:name w:val="Title1 Char"/>
    <w:link w:val="Title1"/>
    <w:rsid w:val="00E978F2"/>
    <w:rPr>
      <w:rFonts w:eastAsia="Times New Roman"/>
      <w:b/>
      <w:caps/>
      <w:sz w:val="28"/>
      <w:szCs w:val="21"/>
    </w:rPr>
  </w:style>
  <w:style w:type="paragraph" w:customStyle="1" w:styleId="H3">
    <w:name w:val="H3"/>
    <w:basedOn w:val="BodyText"/>
    <w:qFormat/>
    <w:rsid w:val="00E978F2"/>
    <w:pPr>
      <w:tabs>
        <w:tab w:val="left" w:pos="8789"/>
      </w:tabs>
      <w:spacing w:after="200" w:line="276" w:lineRule="auto"/>
      <w:ind w:right="2" w:firstLine="284"/>
      <w:contextualSpacing/>
      <w:jc w:val="center"/>
    </w:pPr>
    <w:rPr>
      <w:rFonts w:eastAsia="Calibri"/>
      <w:b/>
      <w:i/>
      <w:color w:val="000000"/>
      <w:sz w:val="24"/>
      <w:szCs w:val="24"/>
      <w:lang w:val="pt-BR" w:eastAsia="en-US" w:bidi="ar-SA"/>
    </w:rPr>
  </w:style>
  <w:style w:type="paragraph" w:customStyle="1" w:styleId="HnhStyle">
    <w:name w:val="Hình Style"/>
    <w:basedOn w:val="Caption"/>
    <w:link w:val="HnhStyleChar"/>
    <w:qFormat/>
    <w:rsid w:val="00E978F2"/>
    <w:pPr>
      <w:spacing w:line="360" w:lineRule="auto"/>
      <w:jc w:val="center"/>
    </w:pPr>
    <w:rPr>
      <w:rFonts w:ascii="Calibri" w:eastAsia="Calibri" w:hAnsi="Calibri"/>
      <w:i/>
      <w:color w:val="000000"/>
      <w:sz w:val="18"/>
      <w:szCs w:val="18"/>
      <w:lang w:val="vi-VN" w:bidi="ar-SA"/>
    </w:rPr>
  </w:style>
  <w:style w:type="character" w:customStyle="1" w:styleId="HnhStyleChar">
    <w:name w:val="Hình Style Char"/>
    <w:link w:val="HnhStyle"/>
    <w:rsid w:val="00E978F2"/>
    <w:rPr>
      <w:rFonts w:ascii="Calibri" w:eastAsia="Calibri" w:hAnsi="Calibri"/>
      <w:b/>
      <w:bCs/>
      <w:i/>
      <w:color w:val="000000"/>
      <w:sz w:val="18"/>
      <w:szCs w:val="18"/>
      <w:lang w:val="vi-VN"/>
    </w:rPr>
  </w:style>
  <w:style w:type="paragraph" w:customStyle="1" w:styleId="03Tntcgibibo">
    <w:name w:val="@03 Tên tác giả bài báo"/>
    <w:basedOn w:val="Normal"/>
    <w:next w:val="Normal"/>
    <w:qFormat/>
    <w:rsid w:val="00E978F2"/>
    <w:pPr>
      <w:widowControl w:val="0"/>
      <w:spacing w:before="60" w:after="60"/>
      <w:ind w:firstLine="284"/>
      <w:jc w:val="center"/>
    </w:pPr>
    <w:rPr>
      <w:rFonts w:eastAsia="Times New Roman"/>
      <w:b/>
      <w:i/>
      <w:szCs w:val="28"/>
      <w:lang w:bidi="ar-SA"/>
    </w:rPr>
  </w:style>
  <w:style w:type="character" w:customStyle="1" w:styleId="fontstyle11">
    <w:name w:val="fontstyle11"/>
    <w:rsid w:val="00E978F2"/>
    <w:rPr>
      <w:rFonts w:ascii="TimesNewRoman" w:hAnsi="TimesNewRoman" w:hint="default"/>
      <w:b w:val="0"/>
      <w:bCs w:val="0"/>
      <w:i w:val="0"/>
      <w:iCs w:val="0"/>
      <w:color w:val="000000"/>
      <w:sz w:val="24"/>
      <w:szCs w:val="24"/>
    </w:rPr>
  </w:style>
  <w:style w:type="character" w:customStyle="1" w:styleId="organisation">
    <w:name w:val="organisation"/>
    <w:rsid w:val="00E978F2"/>
  </w:style>
  <w:style w:type="character" w:customStyle="1" w:styleId="displayfields">
    <w:name w:val="displayfields"/>
    <w:rsid w:val="00E978F2"/>
  </w:style>
  <w:style w:type="table" w:styleId="TableGridLight">
    <w:name w:val="Grid Table Light"/>
    <w:basedOn w:val="TableNormal"/>
    <w:uiPriority w:val="40"/>
    <w:rsid w:val="00E978F2"/>
    <w:rPr>
      <w:rFonts w:ascii="Calibri" w:eastAsia="Calibri" w:hAnsi="Calibri"/>
      <w:kern w:val="2"/>
      <w:sz w:val="22"/>
      <w:szCs w:val="22"/>
      <w:lang w:val="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E978F2"/>
    <w:rPr>
      <w:color w:val="605E5C"/>
      <w:shd w:val="clear" w:color="auto" w:fill="E1DFDD"/>
    </w:rPr>
  </w:style>
  <w:style w:type="paragraph" w:styleId="Signature">
    <w:name w:val="Signature"/>
    <w:basedOn w:val="Normal"/>
    <w:link w:val="SignatureChar"/>
    <w:uiPriority w:val="99"/>
    <w:unhideWhenUsed/>
    <w:rsid w:val="00E978F2"/>
    <w:pPr>
      <w:ind w:left="4320"/>
    </w:pPr>
    <w:rPr>
      <w:rFonts w:eastAsia="Calibri"/>
      <w:color w:val="000000"/>
      <w:sz w:val="26"/>
      <w:szCs w:val="26"/>
      <w:lang w:bidi="ar-SA"/>
    </w:rPr>
  </w:style>
  <w:style w:type="character" w:customStyle="1" w:styleId="SignatureChar">
    <w:name w:val="Signature Char"/>
    <w:link w:val="Signature"/>
    <w:uiPriority w:val="99"/>
    <w:rsid w:val="00E978F2"/>
    <w:rPr>
      <w:rFonts w:eastAsia="Calibri"/>
      <w:color w:val="000000"/>
      <w:sz w:val="26"/>
      <w:szCs w:val="26"/>
    </w:rPr>
  </w:style>
  <w:style w:type="paragraph" w:styleId="E-mailSignature">
    <w:name w:val="E-mail Signature"/>
    <w:basedOn w:val="Normal"/>
    <w:link w:val="E-mailSignatureChar"/>
    <w:uiPriority w:val="99"/>
    <w:unhideWhenUsed/>
    <w:rsid w:val="00E978F2"/>
    <w:rPr>
      <w:rFonts w:eastAsia="Calibri"/>
      <w:color w:val="000000"/>
      <w:sz w:val="26"/>
      <w:szCs w:val="26"/>
      <w:lang w:bidi="ar-SA"/>
    </w:rPr>
  </w:style>
  <w:style w:type="character" w:customStyle="1" w:styleId="E-mailSignatureChar">
    <w:name w:val="E-mail Signature Char"/>
    <w:link w:val="E-mailSignature"/>
    <w:uiPriority w:val="99"/>
    <w:rsid w:val="00E978F2"/>
    <w:rPr>
      <w:rFonts w:eastAsia="Calibri"/>
      <w:color w:val="000000"/>
      <w:sz w:val="26"/>
      <w:szCs w:val="26"/>
    </w:rPr>
  </w:style>
  <w:style w:type="paragraph" w:styleId="TableofAuthorities">
    <w:name w:val="table of authorities"/>
    <w:basedOn w:val="Normal"/>
    <w:next w:val="Normal"/>
    <w:uiPriority w:val="99"/>
    <w:unhideWhenUsed/>
    <w:rsid w:val="00E978F2"/>
    <w:pPr>
      <w:spacing w:before="60" w:line="264" w:lineRule="auto"/>
      <w:ind w:left="260" w:hanging="260"/>
    </w:pPr>
    <w:rPr>
      <w:rFonts w:eastAsia="Calibri"/>
      <w:color w:val="000000"/>
      <w:sz w:val="26"/>
      <w:szCs w:val="26"/>
      <w:lang w:bidi="ar-SA"/>
    </w:rPr>
  </w:style>
  <w:style w:type="paragraph" w:styleId="List">
    <w:name w:val="List"/>
    <w:basedOn w:val="Normal"/>
    <w:uiPriority w:val="99"/>
    <w:unhideWhenUsed/>
    <w:rsid w:val="00E978F2"/>
    <w:pPr>
      <w:spacing w:before="60" w:line="264" w:lineRule="auto"/>
      <w:ind w:left="360" w:hanging="360"/>
      <w:contextualSpacing/>
    </w:pPr>
    <w:rPr>
      <w:rFonts w:eastAsia="Calibri"/>
      <w:color w:val="000000"/>
      <w:sz w:val="26"/>
      <w:szCs w:val="26"/>
      <w:lang w:bidi="ar-SA"/>
    </w:rPr>
  </w:style>
  <w:style w:type="paragraph" w:styleId="List2">
    <w:name w:val="List 2"/>
    <w:basedOn w:val="Normal"/>
    <w:uiPriority w:val="99"/>
    <w:unhideWhenUsed/>
    <w:rsid w:val="00E978F2"/>
    <w:pPr>
      <w:spacing w:before="60" w:line="264" w:lineRule="auto"/>
      <w:ind w:left="720" w:hanging="360"/>
      <w:contextualSpacing/>
    </w:pPr>
    <w:rPr>
      <w:rFonts w:eastAsia="Calibri"/>
      <w:color w:val="000000"/>
      <w:sz w:val="26"/>
      <w:szCs w:val="26"/>
      <w:lang w:bidi="ar-SA"/>
    </w:rPr>
  </w:style>
  <w:style w:type="paragraph" w:styleId="List3">
    <w:name w:val="List 3"/>
    <w:basedOn w:val="Normal"/>
    <w:uiPriority w:val="99"/>
    <w:unhideWhenUsed/>
    <w:rsid w:val="00E978F2"/>
    <w:pPr>
      <w:spacing w:before="60" w:line="264" w:lineRule="auto"/>
      <w:ind w:left="1080" w:hanging="360"/>
      <w:contextualSpacing/>
    </w:pPr>
    <w:rPr>
      <w:rFonts w:eastAsia="Calibri"/>
      <w:color w:val="000000"/>
      <w:sz w:val="26"/>
      <w:szCs w:val="26"/>
      <w:lang w:bidi="ar-SA"/>
    </w:rPr>
  </w:style>
  <w:style w:type="paragraph" w:styleId="List4">
    <w:name w:val="List 4"/>
    <w:basedOn w:val="Normal"/>
    <w:uiPriority w:val="99"/>
    <w:unhideWhenUsed/>
    <w:rsid w:val="00E978F2"/>
    <w:pPr>
      <w:spacing w:before="60" w:line="264" w:lineRule="auto"/>
      <w:ind w:left="1440" w:hanging="360"/>
      <w:contextualSpacing/>
    </w:pPr>
    <w:rPr>
      <w:rFonts w:eastAsia="Calibri"/>
      <w:color w:val="000000"/>
      <w:sz w:val="26"/>
      <w:szCs w:val="26"/>
      <w:lang w:bidi="ar-SA"/>
    </w:rPr>
  </w:style>
  <w:style w:type="paragraph" w:styleId="List5">
    <w:name w:val="List 5"/>
    <w:basedOn w:val="Normal"/>
    <w:uiPriority w:val="99"/>
    <w:unhideWhenUsed/>
    <w:rsid w:val="00E978F2"/>
    <w:pPr>
      <w:spacing w:before="60" w:line="264" w:lineRule="auto"/>
      <w:ind w:left="1800" w:hanging="360"/>
      <w:contextualSpacing/>
    </w:pPr>
    <w:rPr>
      <w:rFonts w:eastAsia="Calibri"/>
      <w:color w:val="000000"/>
      <w:sz w:val="26"/>
      <w:szCs w:val="26"/>
      <w:lang w:bidi="ar-SA"/>
    </w:rPr>
  </w:style>
  <w:style w:type="paragraph" w:styleId="ListContinue">
    <w:name w:val="List Continue"/>
    <w:basedOn w:val="Normal"/>
    <w:uiPriority w:val="99"/>
    <w:unhideWhenUsed/>
    <w:rsid w:val="00E978F2"/>
    <w:pPr>
      <w:spacing w:before="60" w:after="120" w:line="264" w:lineRule="auto"/>
      <w:ind w:left="360"/>
      <w:contextualSpacing/>
    </w:pPr>
    <w:rPr>
      <w:rFonts w:eastAsia="Calibri"/>
      <w:color w:val="000000"/>
      <w:sz w:val="26"/>
      <w:szCs w:val="26"/>
      <w:lang w:bidi="ar-SA"/>
    </w:rPr>
  </w:style>
  <w:style w:type="paragraph" w:styleId="ListContinue2">
    <w:name w:val="List Continue 2"/>
    <w:basedOn w:val="Normal"/>
    <w:uiPriority w:val="99"/>
    <w:unhideWhenUsed/>
    <w:rsid w:val="00E978F2"/>
    <w:pPr>
      <w:spacing w:before="60" w:after="120" w:line="264" w:lineRule="auto"/>
      <w:ind w:left="720"/>
      <w:contextualSpacing/>
    </w:pPr>
    <w:rPr>
      <w:rFonts w:eastAsia="Calibri"/>
      <w:color w:val="000000"/>
      <w:sz w:val="26"/>
      <w:szCs w:val="26"/>
      <w:lang w:bidi="ar-SA"/>
    </w:rPr>
  </w:style>
  <w:style w:type="paragraph" w:styleId="ListContinue3">
    <w:name w:val="List Continue 3"/>
    <w:basedOn w:val="Normal"/>
    <w:uiPriority w:val="99"/>
    <w:unhideWhenUsed/>
    <w:rsid w:val="00E978F2"/>
    <w:pPr>
      <w:spacing w:before="60" w:after="120" w:line="264" w:lineRule="auto"/>
      <w:ind w:left="1080"/>
      <w:contextualSpacing/>
    </w:pPr>
    <w:rPr>
      <w:rFonts w:eastAsia="Calibri"/>
      <w:color w:val="000000"/>
      <w:sz w:val="26"/>
      <w:szCs w:val="26"/>
      <w:lang w:bidi="ar-SA"/>
    </w:rPr>
  </w:style>
  <w:style w:type="paragraph" w:styleId="ListContinue4">
    <w:name w:val="List Continue 4"/>
    <w:basedOn w:val="Normal"/>
    <w:uiPriority w:val="99"/>
    <w:unhideWhenUsed/>
    <w:rsid w:val="00E978F2"/>
    <w:pPr>
      <w:spacing w:before="60" w:after="120" w:line="264" w:lineRule="auto"/>
      <w:ind w:left="1440"/>
      <w:contextualSpacing/>
    </w:pPr>
    <w:rPr>
      <w:rFonts w:eastAsia="Calibri"/>
      <w:color w:val="000000"/>
      <w:sz w:val="26"/>
      <w:szCs w:val="26"/>
      <w:lang w:bidi="ar-SA"/>
    </w:rPr>
  </w:style>
  <w:style w:type="paragraph" w:styleId="ListContinue5">
    <w:name w:val="List Continue 5"/>
    <w:basedOn w:val="Normal"/>
    <w:uiPriority w:val="99"/>
    <w:unhideWhenUsed/>
    <w:rsid w:val="00E978F2"/>
    <w:pPr>
      <w:spacing w:before="60" w:after="120" w:line="264" w:lineRule="auto"/>
      <w:ind w:left="1800"/>
      <w:contextualSpacing/>
    </w:pPr>
    <w:rPr>
      <w:rFonts w:eastAsia="Calibri"/>
      <w:color w:val="000000"/>
      <w:sz w:val="26"/>
      <w:szCs w:val="26"/>
      <w:lang w:bidi="ar-SA"/>
    </w:rPr>
  </w:style>
  <w:style w:type="paragraph" w:styleId="ListBullet4">
    <w:name w:val="List Bullet 4"/>
    <w:basedOn w:val="Normal"/>
    <w:uiPriority w:val="99"/>
    <w:unhideWhenUsed/>
    <w:rsid w:val="00E978F2"/>
    <w:pPr>
      <w:tabs>
        <w:tab w:val="num" w:pos="1440"/>
      </w:tabs>
      <w:spacing w:before="60" w:line="264" w:lineRule="auto"/>
      <w:ind w:left="1440" w:hanging="360"/>
      <w:contextualSpacing/>
    </w:pPr>
    <w:rPr>
      <w:rFonts w:eastAsia="Calibri"/>
      <w:color w:val="000000"/>
      <w:sz w:val="26"/>
      <w:szCs w:val="26"/>
      <w:lang w:bidi="ar-SA"/>
    </w:rPr>
  </w:style>
  <w:style w:type="paragraph" w:styleId="ListBullet5">
    <w:name w:val="List Bullet 5"/>
    <w:basedOn w:val="Normal"/>
    <w:uiPriority w:val="99"/>
    <w:unhideWhenUsed/>
    <w:rsid w:val="00E978F2"/>
    <w:pPr>
      <w:tabs>
        <w:tab w:val="num" w:pos="1800"/>
      </w:tabs>
      <w:spacing w:before="60" w:line="264" w:lineRule="auto"/>
      <w:ind w:left="1800" w:hanging="360"/>
      <w:contextualSpacing/>
    </w:pPr>
    <w:rPr>
      <w:rFonts w:eastAsia="Calibri"/>
      <w:color w:val="000000"/>
      <w:sz w:val="26"/>
      <w:szCs w:val="26"/>
      <w:lang w:bidi="ar-SA"/>
    </w:rPr>
  </w:style>
  <w:style w:type="paragraph" w:styleId="NoteHeading">
    <w:name w:val="Note Heading"/>
    <w:basedOn w:val="Normal"/>
    <w:next w:val="Normal"/>
    <w:link w:val="NoteHeadingChar"/>
    <w:uiPriority w:val="99"/>
    <w:unhideWhenUsed/>
    <w:rsid w:val="00E978F2"/>
    <w:rPr>
      <w:rFonts w:eastAsia="Calibri"/>
      <w:color w:val="000000"/>
      <w:sz w:val="26"/>
      <w:szCs w:val="26"/>
      <w:lang w:bidi="ar-SA"/>
    </w:rPr>
  </w:style>
  <w:style w:type="character" w:customStyle="1" w:styleId="NoteHeadingChar">
    <w:name w:val="Note Heading Char"/>
    <w:link w:val="NoteHeading"/>
    <w:uiPriority w:val="99"/>
    <w:rsid w:val="00E978F2"/>
    <w:rPr>
      <w:rFonts w:eastAsia="Calibri"/>
      <w:color w:val="000000"/>
      <w:sz w:val="26"/>
      <w:szCs w:val="26"/>
    </w:rPr>
  </w:style>
  <w:style w:type="paragraph" w:styleId="HTMLAddress">
    <w:name w:val="HTML Address"/>
    <w:basedOn w:val="Normal"/>
    <w:link w:val="HTMLAddressChar"/>
    <w:uiPriority w:val="99"/>
    <w:unhideWhenUsed/>
    <w:rsid w:val="00E978F2"/>
    <w:rPr>
      <w:rFonts w:eastAsia="Calibri"/>
      <w:i/>
      <w:iCs/>
      <w:color w:val="000000"/>
      <w:sz w:val="26"/>
      <w:szCs w:val="26"/>
      <w:lang w:bidi="ar-SA"/>
    </w:rPr>
  </w:style>
  <w:style w:type="character" w:customStyle="1" w:styleId="HTMLAddressChar">
    <w:name w:val="HTML Address Char"/>
    <w:link w:val="HTMLAddress"/>
    <w:uiPriority w:val="99"/>
    <w:rsid w:val="00E978F2"/>
    <w:rPr>
      <w:rFonts w:eastAsia="Calibri"/>
      <w:i/>
      <w:iCs/>
      <w:color w:val="000000"/>
      <w:sz w:val="26"/>
      <w:szCs w:val="26"/>
    </w:rPr>
  </w:style>
  <w:style w:type="paragraph" w:styleId="EnvelopeAddress">
    <w:name w:val="envelope address"/>
    <w:basedOn w:val="Normal"/>
    <w:uiPriority w:val="99"/>
    <w:unhideWhenUsed/>
    <w:rsid w:val="00E978F2"/>
    <w:pPr>
      <w:framePr w:w="7920" w:h="1980" w:hRule="exact" w:hSpace="180" w:wrap="auto" w:hAnchor="page" w:xAlign="center" w:yAlign="bottom"/>
      <w:ind w:left="2880"/>
    </w:pPr>
    <w:rPr>
      <w:rFonts w:ascii="Calibri Light" w:eastAsia="Times New Roman" w:hAnsi="Calibri Light"/>
      <w:color w:val="000000"/>
      <w:sz w:val="24"/>
      <w:szCs w:val="24"/>
      <w:lang w:bidi="ar-SA"/>
    </w:rPr>
  </w:style>
  <w:style w:type="paragraph" w:styleId="Closing">
    <w:name w:val="Closing"/>
    <w:basedOn w:val="Normal"/>
    <w:link w:val="ClosingChar"/>
    <w:uiPriority w:val="99"/>
    <w:unhideWhenUsed/>
    <w:rsid w:val="00E978F2"/>
    <w:pPr>
      <w:ind w:left="4320"/>
    </w:pPr>
    <w:rPr>
      <w:rFonts w:eastAsia="Calibri"/>
      <w:color w:val="000000"/>
      <w:sz w:val="26"/>
      <w:szCs w:val="26"/>
      <w:lang w:bidi="ar-SA"/>
    </w:rPr>
  </w:style>
  <w:style w:type="character" w:customStyle="1" w:styleId="ClosingChar">
    <w:name w:val="Closing Char"/>
    <w:link w:val="Closing"/>
    <w:uiPriority w:val="99"/>
    <w:rsid w:val="00E978F2"/>
    <w:rPr>
      <w:rFonts w:eastAsia="Calibri"/>
      <w:color w:val="000000"/>
      <w:sz w:val="26"/>
      <w:szCs w:val="26"/>
    </w:rPr>
  </w:style>
  <w:style w:type="paragraph" w:styleId="HTMLPreformatted">
    <w:name w:val="HTML Preformatted"/>
    <w:basedOn w:val="Normal"/>
    <w:link w:val="HTMLPreformattedChar"/>
    <w:uiPriority w:val="99"/>
    <w:unhideWhenUsed/>
    <w:rsid w:val="00E978F2"/>
    <w:rPr>
      <w:rFonts w:ascii="Consolas" w:eastAsia="Calibri" w:hAnsi="Consolas"/>
      <w:color w:val="000000"/>
      <w:szCs w:val="20"/>
      <w:lang w:bidi="ar-SA"/>
    </w:rPr>
  </w:style>
  <w:style w:type="character" w:customStyle="1" w:styleId="HTMLPreformattedChar">
    <w:name w:val="HTML Preformatted Char"/>
    <w:link w:val="HTMLPreformatted"/>
    <w:uiPriority w:val="99"/>
    <w:rsid w:val="00E978F2"/>
    <w:rPr>
      <w:rFonts w:ascii="Consolas" w:eastAsia="Calibri" w:hAnsi="Consolas"/>
      <w:color w:val="000000"/>
    </w:rPr>
  </w:style>
  <w:style w:type="paragraph" w:styleId="BlockText">
    <w:name w:val="Block Text"/>
    <w:basedOn w:val="Normal"/>
    <w:uiPriority w:val="99"/>
    <w:unhideWhenUsed/>
    <w:rsid w:val="00E978F2"/>
    <w:pPr>
      <w:pBdr>
        <w:top w:val="single" w:sz="2" w:space="10" w:color="5B9BD5"/>
        <w:left w:val="single" w:sz="2" w:space="10" w:color="5B9BD5"/>
        <w:bottom w:val="single" w:sz="2" w:space="10" w:color="5B9BD5"/>
        <w:right w:val="single" w:sz="2" w:space="10" w:color="5B9BD5"/>
      </w:pBdr>
      <w:spacing w:before="60" w:line="264" w:lineRule="auto"/>
      <w:ind w:left="1152" w:right="1152"/>
    </w:pPr>
    <w:rPr>
      <w:rFonts w:ascii="Calibri" w:eastAsia="Times New Roman" w:hAnsi="Calibri"/>
      <w:i/>
      <w:iCs/>
      <w:color w:val="5B9BD5"/>
      <w:sz w:val="26"/>
      <w:szCs w:val="26"/>
      <w:lang w:bidi="ar-SA"/>
    </w:rPr>
  </w:style>
  <w:style w:type="paragraph" w:styleId="Salutation">
    <w:name w:val="Salutation"/>
    <w:basedOn w:val="Normal"/>
    <w:next w:val="Normal"/>
    <w:link w:val="SalutationChar"/>
    <w:uiPriority w:val="99"/>
    <w:unhideWhenUsed/>
    <w:rsid w:val="00E978F2"/>
    <w:pPr>
      <w:spacing w:before="60" w:line="264" w:lineRule="auto"/>
    </w:pPr>
    <w:rPr>
      <w:rFonts w:eastAsia="Calibri"/>
      <w:color w:val="000000"/>
      <w:sz w:val="26"/>
      <w:szCs w:val="26"/>
      <w:lang w:bidi="ar-SA"/>
    </w:rPr>
  </w:style>
  <w:style w:type="character" w:customStyle="1" w:styleId="SalutationChar">
    <w:name w:val="Salutation Char"/>
    <w:link w:val="Salutation"/>
    <w:uiPriority w:val="99"/>
    <w:rsid w:val="00E978F2"/>
    <w:rPr>
      <w:rFonts w:eastAsia="Calibri"/>
      <w:color w:val="000000"/>
      <w:sz w:val="26"/>
      <w:szCs w:val="26"/>
    </w:rPr>
  </w:style>
  <w:style w:type="paragraph" w:styleId="Date">
    <w:name w:val="Date"/>
    <w:basedOn w:val="Normal"/>
    <w:next w:val="Normal"/>
    <w:link w:val="DateChar"/>
    <w:uiPriority w:val="99"/>
    <w:unhideWhenUsed/>
    <w:rsid w:val="00E978F2"/>
    <w:pPr>
      <w:spacing w:before="60" w:line="264" w:lineRule="auto"/>
    </w:pPr>
    <w:rPr>
      <w:rFonts w:eastAsia="Calibri"/>
      <w:color w:val="000000"/>
      <w:sz w:val="26"/>
      <w:szCs w:val="26"/>
      <w:lang w:bidi="ar-SA"/>
    </w:rPr>
  </w:style>
  <w:style w:type="character" w:customStyle="1" w:styleId="DateChar">
    <w:name w:val="Date Char"/>
    <w:link w:val="Date"/>
    <w:uiPriority w:val="99"/>
    <w:rsid w:val="00E978F2"/>
    <w:rPr>
      <w:rFonts w:eastAsia="Calibri"/>
      <w:color w:val="000000"/>
      <w:sz w:val="26"/>
      <w:szCs w:val="26"/>
    </w:rPr>
  </w:style>
  <w:style w:type="paragraph" w:styleId="MessageHeader">
    <w:name w:val="Message Header"/>
    <w:basedOn w:val="Normal"/>
    <w:link w:val="MessageHeaderChar"/>
    <w:uiPriority w:val="99"/>
    <w:unhideWhenUsed/>
    <w:rsid w:val="00E978F2"/>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olor w:val="000000"/>
      <w:sz w:val="24"/>
      <w:szCs w:val="24"/>
      <w:lang w:bidi="ar-SA"/>
    </w:rPr>
  </w:style>
  <w:style w:type="character" w:customStyle="1" w:styleId="MessageHeaderChar">
    <w:name w:val="Message Header Char"/>
    <w:link w:val="MessageHeader"/>
    <w:uiPriority w:val="99"/>
    <w:rsid w:val="00E978F2"/>
    <w:rPr>
      <w:rFonts w:ascii="Calibri Light" w:eastAsia="Times New Roman" w:hAnsi="Calibri Light"/>
      <w:color w:val="000000"/>
      <w:sz w:val="24"/>
      <w:szCs w:val="24"/>
      <w:shd w:val="pct20" w:color="auto" w:fill="auto"/>
    </w:rPr>
  </w:style>
  <w:style w:type="paragraph" w:styleId="EnvelopeReturn">
    <w:name w:val="envelope return"/>
    <w:basedOn w:val="Normal"/>
    <w:uiPriority w:val="99"/>
    <w:unhideWhenUsed/>
    <w:rsid w:val="00E978F2"/>
    <w:rPr>
      <w:rFonts w:ascii="Calibri Light" w:eastAsia="Times New Roman" w:hAnsi="Calibri Light"/>
      <w:color w:val="000000"/>
      <w:szCs w:val="20"/>
      <w:lang w:bidi="ar-SA"/>
    </w:rPr>
  </w:style>
  <w:style w:type="paragraph" w:styleId="ListNumber">
    <w:name w:val="List Number"/>
    <w:basedOn w:val="Normal"/>
    <w:uiPriority w:val="99"/>
    <w:unhideWhenUsed/>
    <w:rsid w:val="00E978F2"/>
    <w:pPr>
      <w:tabs>
        <w:tab w:val="num" w:pos="360"/>
      </w:tabs>
      <w:spacing w:before="60" w:line="264" w:lineRule="auto"/>
      <w:ind w:left="360" w:hanging="360"/>
      <w:contextualSpacing/>
    </w:pPr>
    <w:rPr>
      <w:rFonts w:eastAsia="Calibri"/>
      <w:color w:val="000000"/>
      <w:sz w:val="26"/>
      <w:szCs w:val="26"/>
      <w:lang w:bidi="ar-SA"/>
    </w:rPr>
  </w:style>
  <w:style w:type="paragraph" w:styleId="ListNumber2">
    <w:name w:val="List Number 2"/>
    <w:basedOn w:val="Normal"/>
    <w:uiPriority w:val="99"/>
    <w:unhideWhenUsed/>
    <w:rsid w:val="00E978F2"/>
    <w:pPr>
      <w:tabs>
        <w:tab w:val="num" w:pos="720"/>
      </w:tabs>
      <w:spacing w:before="60" w:line="264" w:lineRule="auto"/>
      <w:ind w:left="720" w:hanging="360"/>
      <w:contextualSpacing/>
    </w:pPr>
    <w:rPr>
      <w:rFonts w:eastAsia="Calibri"/>
      <w:color w:val="000000"/>
      <w:sz w:val="26"/>
      <w:szCs w:val="26"/>
      <w:lang w:bidi="ar-SA"/>
    </w:rPr>
  </w:style>
  <w:style w:type="paragraph" w:styleId="ListNumber3">
    <w:name w:val="List Number 3"/>
    <w:basedOn w:val="Normal"/>
    <w:uiPriority w:val="99"/>
    <w:unhideWhenUsed/>
    <w:rsid w:val="00E978F2"/>
    <w:pPr>
      <w:tabs>
        <w:tab w:val="num" w:pos="1080"/>
      </w:tabs>
      <w:spacing w:before="60" w:line="264" w:lineRule="auto"/>
      <w:ind w:left="1080" w:hanging="360"/>
      <w:contextualSpacing/>
    </w:pPr>
    <w:rPr>
      <w:rFonts w:eastAsia="Calibri"/>
      <w:color w:val="000000"/>
      <w:sz w:val="26"/>
      <w:szCs w:val="26"/>
      <w:lang w:bidi="ar-SA"/>
    </w:rPr>
  </w:style>
  <w:style w:type="paragraph" w:styleId="ListNumber4">
    <w:name w:val="List Number 4"/>
    <w:basedOn w:val="Normal"/>
    <w:uiPriority w:val="99"/>
    <w:unhideWhenUsed/>
    <w:rsid w:val="00E978F2"/>
    <w:pPr>
      <w:tabs>
        <w:tab w:val="num" w:pos="1440"/>
      </w:tabs>
      <w:spacing w:before="60" w:line="264" w:lineRule="auto"/>
      <w:ind w:left="1440" w:hanging="360"/>
      <w:contextualSpacing/>
    </w:pPr>
    <w:rPr>
      <w:rFonts w:eastAsia="Calibri"/>
      <w:color w:val="000000"/>
      <w:sz w:val="26"/>
      <w:szCs w:val="26"/>
      <w:lang w:bidi="ar-SA"/>
    </w:rPr>
  </w:style>
  <w:style w:type="paragraph" w:styleId="ListNumber5">
    <w:name w:val="List Number 5"/>
    <w:basedOn w:val="Normal"/>
    <w:uiPriority w:val="99"/>
    <w:unhideWhenUsed/>
    <w:rsid w:val="00E978F2"/>
    <w:pPr>
      <w:tabs>
        <w:tab w:val="num" w:pos="1800"/>
      </w:tabs>
      <w:spacing w:before="60" w:line="264" w:lineRule="auto"/>
      <w:ind w:left="1800" w:hanging="360"/>
      <w:contextualSpacing/>
    </w:pPr>
    <w:rPr>
      <w:rFonts w:eastAsia="Calibri"/>
      <w:color w:val="000000"/>
      <w:sz w:val="26"/>
      <w:szCs w:val="26"/>
      <w:lang w:bidi="ar-SA"/>
    </w:rPr>
  </w:style>
  <w:style w:type="paragraph" w:styleId="BodyText3">
    <w:name w:val="Body Text 3"/>
    <w:basedOn w:val="Normal"/>
    <w:link w:val="BodyText3Char"/>
    <w:uiPriority w:val="99"/>
    <w:unhideWhenUsed/>
    <w:rsid w:val="00E978F2"/>
    <w:pPr>
      <w:spacing w:before="60" w:after="120" w:line="264" w:lineRule="auto"/>
    </w:pPr>
    <w:rPr>
      <w:rFonts w:eastAsia="Calibri"/>
      <w:color w:val="000000"/>
      <w:sz w:val="16"/>
      <w:szCs w:val="16"/>
      <w:lang w:bidi="ar-SA"/>
    </w:rPr>
  </w:style>
  <w:style w:type="character" w:customStyle="1" w:styleId="BodyText3Char">
    <w:name w:val="Body Text 3 Char"/>
    <w:link w:val="BodyText3"/>
    <w:uiPriority w:val="99"/>
    <w:rsid w:val="00E978F2"/>
    <w:rPr>
      <w:rFonts w:eastAsia="Calibri"/>
      <w:color w:val="000000"/>
      <w:sz w:val="16"/>
      <w:szCs w:val="16"/>
    </w:rPr>
  </w:style>
  <w:style w:type="paragraph" w:styleId="BodyTextIndent3">
    <w:name w:val="Body Text Indent 3"/>
    <w:basedOn w:val="Normal"/>
    <w:link w:val="BodyTextIndent3Char"/>
    <w:uiPriority w:val="99"/>
    <w:unhideWhenUsed/>
    <w:rsid w:val="00E978F2"/>
    <w:pPr>
      <w:spacing w:before="60" w:after="120" w:line="264" w:lineRule="auto"/>
      <w:ind w:left="360"/>
    </w:pPr>
    <w:rPr>
      <w:rFonts w:eastAsia="Calibri"/>
      <w:color w:val="000000"/>
      <w:sz w:val="16"/>
      <w:szCs w:val="16"/>
      <w:lang w:bidi="ar-SA"/>
    </w:rPr>
  </w:style>
  <w:style w:type="character" w:customStyle="1" w:styleId="BodyTextIndent3Char">
    <w:name w:val="Body Text Indent 3 Char"/>
    <w:link w:val="BodyTextIndent3"/>
    <w:uiPriority w:val="99"/>
    <w:rsid w:val="00E978F2"/>
    <w:rPr>
      <w:rFonts w:eastAsia="Calibri"/>
      <w:color w:val="000000"/>
      <w:sz w:val="16"/>
      <w:szCs w:val="16"/>
    </w:rPr>
  </w:style>
  <w:style w:type="paragraph" w:styleId="BodyTextFirstIndent">
    <w:name w:val="Body Text First Indent"/>
    <w:basedOn w:val="BodyText"/>
    <w:link w:val="BodyTextFirstIndentChar"/>
    <w:uiPriority w:val="99"/>
    <w:unhideWhenUsed/>
    <w:rsid w:val="00E978F2"/>
    <w:pPr>
      <w:spacing w:before="60" w:line="264" w:lineRule="auto"/>
      <w:ind w:firstLine="360"/>
    </w:pPr>
    <w:rPr>
      <w:rFonts w:eastAsia="Calibri"/>
      <w:color w:val="000000"/>
      <w:sz w:val="26"/>
      <w:szCs w:val="26"/>
      <w:lang w:val="en-US" w:eastAsia="en-US" w:bidi="ar-SA"/>
    </w:rPr>
  </w:style>
  <w:style w:type="character" w:customStyle="1" w:styleId="BodyTextFirstIndentChar">
    <w:name w:val="Body Text First Indent Char"/>
    <w:link w:val="BodyTextFirstIndent"/>
    <w:uiPriority w:val="99"/>
    <w:rsid w:val="00E978F2"/>
    <w:rPr>
      <w:rFonts w:eastAsia="Calibri"/>
      <w:color w:val="000000"/>
      <w:sz w:val="26"/>
      <w:szCs w:val="26"/>
      <w:lang w:eastAsia="el-GR"/>
    </w:rPr>
  </w:style>
  <w:style w:type="paragraph" w:styleId="BodyTextFirstIndent2">
    <w:name w:val="Body Text First Indent 2"/>
    <w:basedOn w:val="BodyTextIndent"/>
    <w:link w:val="BodyTextFirstIndent2Char"/>
    <w:uiPriority w:val="99"/>
    <w:unhideWhenUsed/>
    <w:rsid w:val="00E978F2"/>
    <w:pPr>
      <w:spacing w:before="60" w:line="264" w:lineRule="auto"/>
      <w:ind w:left="360" w:firstLine="360"/>
    </w:pPr>
    <w:rPr>
      <w:rFonts w:ascii="Times New Roman" w:eastAsia="Calibri" w:hAnsi="Times New Roman"/>
      <w:color w:val="000000"/>
      <w:sz w:val="26"/>
      <w:szCs w:val="26"/>
    </w:rPr>
  </w:style>
  <w:style w:type="character" w:customStyle="1" w:styleId="BodyTextFirstIndent2Char">
    <w:name w:val="Body Text First Indent 2 Char"/>
    <w:link w:val="BodyTextFirstIndent2"/>
    <w:uiPriority w:val="99"/>
    <w:rsid w:val="00E978F2"/>
    <w:rPr>
      <w:rFonts w:ascii=".VnTime" w:eastAsia="Calibri" w:hAnsi=".VnTime"/>
      <w:color w:val="000000"/>
      <w:sz w:val="26"/>
      <w:szCs w:val="26"/>
    </w:rPr>
  </w:style>
  <w:style w:type="paragraph" w:styleId="NormalIndent">
    <w:name w:val="Normal Indent"/>
    <w:basedOn w:val="Normal"/>
    <w:uiPriority w:val="99"/>
    <w:unhideWhenUsed/>
    <w:rsid w:val="00E978F2"/>
    <w:pPr>
      <w:spacing w:before="60" w:line="264" w:lineRule="auto"/>
      <w:ind w:left="720"/>
    </w:pPr>
    <w:rPr>
      <w:rFonts w:eastAsia="Calibri"/>
      <w:color w:val="000000"/>
      <w:sz w:val="26"/>
      <w:szCs w:val="26"/>
      <w:lang w:bidi="ar-SA"/>
    </w:rPr>
  </w:style>
  <w:style w:type="paragraph" w:styleId="MacroText">
    <w:name w:val="macro"/>
    <w:link w:val="MacroTextChar"/>
    <w:uiPriority w:val="99"/>
    <w:unhideWhenUsed/>
    <w:rsid w:val="00E978F2"/>
    <w:pPr>
      <w:tabs>
        <w:tab w:val="left" w:pos="480"/>
        <w:tab w:val="left" w:pos="960"/>
        <w:tab w:val="left" w:pos="1440"/>
        <w:tab w:val="left" w:pos="1920"/>
        <w:tab w:val="left" w:pos="2400"/>
        <w:tab w:val="left" w:pos="2880"/>
        <w:tab w:val="left" w:pos="3360"/>
        <w:tab w:val="left" w:pos="3840"/>
        <w:tab w:val="left" w:pos="4320"/>
      </w:tabs>
      <w:spacing w:before="60" w:line="264" w:lineRule="auto"/>
      <w:jc w:val="both"/>
    </w:pPr>
    <w:rPr>
      <w:rFonts w:ascii="Consolas" w:eastAsia="Calibri" w:hAnsi="Consolas"/>
      <w:color w:val="000000"/>
    </w:rPr>
  </w:style>
  <w:style w:type="character" w:customStyle="1" w:styleId="MacroTextChar">
    <w:name w:val="Macro Text Char"/>
    <w:link w:val="MacroText"/>
    <w:uiPriority w:val="99"/>
    <w:rsid w:val="00E978F2"/>
    <w:rPr>
      <w:rFonts w:ascii="Consolas" w:eastAsia="Calibri" w:hAnsi="Consolas"/>
      <w:color w:val="000000"/>
    </w:rPr>
  </w:style>
  <w:style w:type="paragraph" w:styleId="PlainText">
    <w:name w:val="Plain Text"/>
    <w:basedOn w:val="Normal"/>
    <w:link w:val="PlainTextChar"/>
    <w:uiPriority w:val="99"/>
    <w:unhideWhenUsed/>
    <w:rsid w:val="00E978F2"/>
    <w:rPr>
      <w:rFonts w:ascii="Consolas" w:eastAsia="Calibri" w:hAnsi="Consolas"/>
      <w:color w:val="000000"/>
      <w:sz w:val="21"/>
      <w:szCs w:val="21"/>
      <w:lang w:bidi="ar-SA"/>
    </w:rPr>
  </w:style>
  <w:style w:type="character" w:customStyle="1" w:styleId="PlainTextChar">
    <w:name w:val="Plain Text Char"/>
    <w:link w:val="PlainText"/>
    <w:uiPriority w:val="99"/>
    <w:rsid w:val="00E978F2"/>
    <w:rPr>
      <w:rFonts w:ascii="Consolas" w:eastAsia="Calibri" w:hAnsi="Consola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3918">
      <w:bodyDiv w:val="1"/>
      <w:marLeft w:val="0"/>
      <w:marRight w:val="0"/>
      <w:marTop w:val="0"/>
      <w:marBottom w:val="0"/>
      <w:divBdr>
        <w:top w:val="none" w:sz="0" w:space="0" w:color="auto"/>
        <w:left w:val="none" w:sz="0" w:space="0" w:color="auto"/>
        <w:bottom w:val="none" w:sz="0" w:space="0" w:color="auto"/>
        <w:right w:val="none" w:sz="0" w:space="0" w:color="auto"/>
      </w:divBdr>
    </w:div>
    <w:div w:id="116218197">
      <w:bodyDiv w:val="1"/>
      <w:marLeft w:val="0"/>
      <w:marRight w:val="0"/>
      <w:marTop w:val="0"/>
      <w:marBottom w:val="0"/>
      <w:divBdr>
        <w:top w:val="none" w:sz="0" w:space="0" w:color="auto"/>
        <w:left w:val="none" w:sz="0" w:space="0" w:color="auto"/>
        <w:bottom w:val="none" w:sz="0" w:space="0" w:color="auto"/>
        <w:right w:val="none" w:sz="0" w:space="0" w:color="auto"/>
      </w:divBdr>
    </w:div>
    <w:div w:id="856192316">
      <w:bodyDiv w:val="1"/>
      <w:marLeft w:val="0"/>
      <w:marRight w:val="0"/>
      <w:marTop w:val="0"/>
      <w:marBottom w:val="0"/>
      <w:divBdr>
        <w:top w:val="none" w:sz="0" w:space="0" w:color="auto"/>
        <w:left w:val="none" w:sz="0" w:space="0" w:color="auto"/>
        <w:bottom w:val="none" w:sz="0" w:space="0" w:color="auto"/>
        <w:right w:val="none" w:sz="0" w:space="0" w:color="auto"/>
      </w:divBdr>
    </w:div>
    <w:div w:id="1030178528">
      <w:bodyDiv w:val="1"/>
      <w:marLeft w:val="0"/>
      <w:marRight w:val="0"/>
      <w:marTop w:val="0"/>
      <w:marBottom w:val="0"/>
      <w:divBdr>
        <w:top w:val="none" w:sz="0" w:space="0" w:color="auto"/>
        <w:left w:val="none" w:sz="0" w:space="0" w:color="auto"/>
        <w:bottom w:val="none" w:sz="0" w:space="0" w:color="auto"/>
        <w:right w:val="none" w:sz="0" w:space="0" w:color="auto"/>
      </w:divBdr>
      <w:divsChild>
        <w:div w:id="1983541941">
          <w:marLeft w:val="0"/>
          <w:marRight w:val="0"/>
          <w:marTop w:val="0"/>
          <w:marBottom w:val="0"/>
          <w:divBdr>
            <w:top w:val="none" w:sz="0" w:space="0" w:color="auto"/>
            <w:left w:val="none" w:sz="0" w:space="0" w:color="auto"/>
            <w:bottom w:val="none" w:sz="0" w:space="0" w:color="auto"/>
            <w:right w:val="none" w:sz="0" w:space="0" w:color="auto"/>
          </w:divBdr>
        </w:div>
        <w:div w:id="677542217">
          <w:marLeft w:val="0"/>
          <w:marRight w:val="0"/>
          <w:marTop w:val="0"/>
          <w:marBottom w:val="0"/>
          <w:divBdr>
            <w:top w:val="none" w:sz="0" w:space="0" w:color="auto"/>
            <w:left w:val="none" w:sz="0" w:space="0" w:color="auto"/>
            <w:bottom w:val="none" w:sz="0" w:space="0" w:color="auto"/>
            <w:right w:val="none" w:sz="0" w:space="0" w:color="auto"/>
          </w:divBdr>
        </w:div>
        <w:div w:id="243345444">
          <w:marLeft w:val="0"/>
          <w:marRight w:val="0"/>
          <w:marTop w:val="0"/>
          <w:marBottom w:val="0"/>
          <w:divBdr>
            <w:top w:val="none" w:sz="0" w:space="0" w:color="auto"/>
            <w:left w:val="none" w:sz="0" w:space="0" w:color="auto"/>
            <w:bottom w:val="none" w:sz="0" w:space="0" w:color="auto"/>
            <w:right w:val="none" w:sz="0" w:space="0" w:color="auto"/>
          </w:divBdr>
        </w:div>
        <w:div w:id="183522181">
          <w:marLeft w:val="0"/>
          <w:marRight w:val="0"/>
          <w:marTop w:val="0"/>
          <w:marBottom w:val="0"/>
          <w:divBdr>
            <w:top w:val="none" w:sz="0" w:space="0" w:color="auto"/>
            <w:left w:val="none" w:sz="0" w:space="0" w:color="auto"/>
            <w:bottom w:val="none" w:sz="0" w:space="0" w:color="auto"/>
            <w:right w:val="none" w:sz="0" w:space="0" w:color="auto"/>
          </w:divBdr>
        </w:div>
      </w:divsChild>
    </w:div>
    <w:div w:id="1268193071">
      <w:bodyDiv w:val="1"/>
      <w:marLeft w:val="0"/>
      <w:marRight w:val="0"/>
      <w:marTop w:val="0"/>
      <w:marBottom w:val="0"/>
      <w:divBdr>
        <w:top w:val="none" w:sz="0" w:space="0" w:color="auto"/>
        <w:left w:val="none" w:sz="0" w:space="0" w:color="auto"/>
        <w:bottom w:val="none" w:sz="0" w:space="0" w:color="auto"/>
        <w:right w:val="none" w:sz="0" w:space="0" w:color="auto"/>
      </w:divBdr>
    </w:div>
    <w:div w:id="16833150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Visio_Drawing11.vsdx"/><Relationship Id="rId21" Type="http://schemas.openxmlformats.org/officeDocument/2006/relationships/image" Target="media/image6.wmf"/><Relationship Id="rId42" Type="http://schemas.openxmlformats.org/officeDocument/2006/relationships/image" Target="media/image16.wmf"/><Relationship Id="rId63" Type="http://schemas.openxmlformats.org/officeDocument/2006/relationships/oleObject" Target="embeddings/oleObject17.bin"/><Relationship Id="rId84" Type="http://schemas.openxmlformats.org/officeDocument/2006/relationships/image" Target="media/image38.wmf"/><Relationship Id="rId138" Type="http://schemas.openxmlformats.org/officeDocument/2006/relationships/fontTable" Target="fontTable.xml"/><Relationship Id="rId16" Type="http://schemas.openxmlformats.org/officeDocument/2006/relationships/oleObject" Target="embeddings/oleObject1.bin"/><Relationship Id="rId107" Type="http://schemas.openxmlformats.org/officeDocument/2006/relationships/oleObject" Target="embeddings/oleObject34.bin"/><Relationship Id="rId11" Type="http://schemas.openxmlformats.org/officeDocument/2006/relationships/image" Target="media/image1.emf"/><Relationship Id="rId32" Type="http://schemas.openxmlformats.org/officeDocument/2006/relationships/header" Target="header3.xml"/><Relationship Id="rId37" Type="http://schemas.openxmlformats.org/officeDocument/2006/relationships/package" Target="embeddings/Microsoft_Visio_Drawing3.vsdx"/><Relationship Id="rId53" Type="http://schemas.openxmlformats.org/officeDocument/2006/relationships/image" Target="media/image22.wmf"/><Relationship Id="rId58" Type="http://schemas.openxmlformats.org/officeDocument/2006/relationships/oleObject" Target="embeddings/oleObject14.bin"/><Relationship Id="rId74" Type="http://schemas.openxmlformats.org/officeDocument/2006/relationships/image" Target="media/image33.wmf"/><Relationship Id="rId79" Type="http://schemas.openxmlformats.org/officeDocument/2006/relationships/oleObject" Target="embeddings/oleObject23.bin"/><Relationship Id="rId102" Type="http://schemas.openxmlformats.org/officeDocument/2006/relationships/image" Target="media/image48.wmf"/><Relationship Id="rId123" Type="http://schemas.openxmlformats.org/officeDocument/2006/relationships/package" Target="embeddings/Microsoft_Visio_Drawing13.vsdx"/><Relationship Id="rId128" Type="http://schemas.openxmlformats.org/officeDocument/2006/relationships/package" Target="embeddings/Microsoft_Visio_Drawing15.vsdx"/><Relationship Id="rId5" Type="http://schemas.openxmlformats.org/officeDocument/2006/relationships/numbering" Target="numbering.xml"/><Relationship Id="rId90" Type="http://schemas.openxmlformats.org/officeDocument/2006/relationships/image" Target="media/image41.wmf"/><Relationship Id="rId95" Type="http://schemas.openxmlformats.org/officeDocument/2006/relationships/oleObject" Target="embeddings/oleObject29.bin"/><Relationship Id="rId22" Type="http://schemas.openxmlformats.org/officeDocument/2006/relationships/oleObject" Target="embeddings/oleObject4.bin"/><Relationship Id="rId27" Type="http://schemas.openxmlformats.org/officeDocument/2006/relationships/image" Target="media/image10.png"/><Relationship Id="rId43" Type="http://schemas.openxmlformats.org/officeDocument/2006/relationships/oleObject" Target="embeddings/oleObject8.bin"/><Relationship Id="rId48" Type="http://schemas.openxmlformats.org/officeDocument/2006/relationships/image" Target="media/image19.png"/><Relationship Id="rId64" Type="http://schemas.openxmlformats.org/officeDocument/2006/relationships/image" Target="media/image27.wmf"/><Relationship Id="rId69" Type="http://schemas.openxmlformats.org/officeDocument/2006/relationships/image" Target="media/image30.png"/><Relationship Id="rId113" Type="http://schemas.openxmlformats.org/officeDocument/2006/relationships/oleObject" Target="embeddings/oleObject36.bin"/><Relationship Id="rId118" Type="http://schemas.openxmlformats.org/officeDocument/2006/relationships/image" Target="media/image56.png"/><Relationship Id="rId134" Type="http://schemas.openxmlformats.org/officeDocument/2006/relationships/package" Target="embeddings/Microsoft_Visio_Drawing17.vsdx"/><Relationship Id="rId139" Type="http://schemas.openxmlformats.org/officeDocument/2006/relationships/theme" Target="theme/theme1.xml"/><Relationship Id="rId80" Type="http://schemas.openxmlformats.org/officeDocument/2006/relationships/image" Target="media/image36.png"/><Relationship Id="rId85" Type="http://schemas.openxmlformats.org/officeDocument/2006/relationships/oleObject" Target="embeddings/oleObject25.bin"/><Relationship Id="rId12" Type="http://schemas.openxmlformats.org/officeDocument/2006/relationships/package" Target="embeddings/Microsoft_Visio_Drawing.vsdx"/><Relationship Id="rId17" Type="http://schemas.openxmlformats.org/officeDocument/2006/relationships/image" Target="media/image4.wmf"/><Relationship Id="rId33" Type="http://schemas.openxmlformats.org/officeDocument/2006/relationships/footer" Target="footer1.xml"/><Relationship Id="rId38" Type="http://schemas.openxmlformats.org/officeDocument/2006/relationships/image" Target="media/image14.wmf"/><Relationship Id="rId59" Type="http://schemas.openxmlformats.org/officeDocument/2006/relationships/oleObject" Target="embeddings/oleObject15.bin"/><Relationship Id="rId103" Type="http://schemas.openxmlformats.org/officeDocument/2006/relationships/oleObject" Target="embeddings/oleObject32.bin"/><Relationship Id="rId108" Type="http://schemas.openxmlformats.org/officeDocument/2006/relationships/image" Target="media/image51.wmf"/><Relationship Id="rId124" Type="http://schemas.openxmlformats.org/officeDocument/2006/relationships/image" Target="media/image60.emf"/><Relationship Id="rId129" Type="http://schemas.openxmlformats.org/officeDocument/2006/relationships/image" Target="media/image63.png"/><Relationship Id="rId54" Type="http://schemas.openxmlformats.org/officeDocument/2006/relationships/oleObject" Target="embeddings/oleObject13.bin"/><Relationship Id="rId70" Type="http://schemas.openxmlformats.org/officeDocument/2006/relationships/image" Target="media/image31.wmf"/><Relationship Id="rId75" Type="http://schemas.openxmlformats.org/officeDocument/2006/relationships/oleObject" Target="embeddings/oleObject22.bin"/><Relationship Id="rId91" Type="http://schemas.openxmlformats.org/officeDocument/2006/relationships/oleObject" Target="embeddings/oleObject28.bin"/><Relationship Id="rId96"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png"/><Relationship Id="rId28" Type="http://schemas.openxmlformats.org/officeDocument/2006/relationships/image" Target="media/image11.wmf"/><Relationship Id="rId49" Type="http://schemas.openxmlformats.org/officeDocument/2006/relationships/image" Target="media/image20.wmf"/><Relationship Id="rId114" Type="http://schemas.openxmlformats.org/officeDocument/2006/relationships/image" Target="media/image54.emf"/><Relationship Id="rId119" Type="http://schemas.openxmlformats.org/officeDocument/2006/relationships/image" Target="media/image57.emf"/><Relationship Id="rId44"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oleObject" Target="embeddings/oleObject18.bin"/><Relationship Id="rId81" Type="http://schemas.openxmlformats.org/officeDocument/2006/relationships/package" Target="embeddings/Microsoft_Visio_Drawing7.vsdx"/><Relationship Id="rId86" Type="http://schemas.openxmlformats.org/officeDocument/2006/relationships/image" Target="media/image39.wmf"/><Relationship Id="rId130" Type="http://schemas.openxmlformats.org/officeDocument/2006/relationships/image" Target="media/image64.emf"/><Relationship Id="rId135" Type="http://schemas.openxmlformats.org/officeDocument/2006/relationships/image" Target="media/image67.png"/><Relationship Id="rId13" Type="http://schemas.openxmlformats.org/officeDocument/2006/relationships/image" Target="media/image2.emf"/><Relationship Id="rId18" Type="http://schemas.openxmlformats.org/officeDocument/2006/relationships/oleObject" Target="embeddings/oleObject2.bin"/><Relationship Id="rId39" Type="http://schemas.openxmlformats.org/officeDocument/2006/relationships/oleObject" Target="embeddings/oleObject7.bin"/><Relationship Id="rId109" Type="http://schemas.openxmlformats.org/officeDocument/2006/relationships/oleObject" Target="embeddings/oleObject35.bin"/><Relationship Id="rId34" Type="http://schemas.openxmlformats.org/officeDocument/2006/relationships/image" Target="media/image12.emf"/><Relationship Id="rId50" Type="http://schemas.openxmlformats.org/officeDocument/2006/relationships/oleObject" Target="embeddings/oleObject11.bin"/><Relationship Id="rId55" Type="http://schemas.openxmlformats.org/officeDocument/2006/relationships/image" Target="media/image23.emf"/><Relationship Id="rId76" Type="http://schemas.openxmlformats.org/officeDocument/2006/relationships/image" Target="media/image34.emf"/><Relationship Id="rId97" Type="http://schemas.openxmlformats.org/officeDocument/2006/relationships/image" Target="media/image45.png"/><Relationship Id="rId104" Type="http://schemas.openxmlformats.org/officeDocument/2006/relationships/image" Target="media/image49.wmf"/><Relationship Id="rId120" Type="http://schemas.openxmlformats.org/officeDocument/2006/relationships/package" Target="embeddings/Microsoft_Visio_Drawing12.vsdx"/><Relationship Id="rId125" Type="http://schemas.openxmlformats.org/officeDocument/2006/relationships/package" Target="embeddings/Microsoft_Visio_Drawing14.vsdx"/><Relationship Id="rId7" Type="http://schemas.openxmlformats.org/officeDocument/2006/relationships/settings" Target="settings.xml"/><Relationship Id="rId71" Type="http://schemas.openxmlformats.org/officeDocument/2006/relationships/oleObject" Target="embeddings/oleObject20.bin"/><Relationship Id="rId92" Type="http://schemas.openxmlformats.org/officeDocument/2006/relationships/image" Target="media/image42.emf"/><Relationship Id="rId2" Type="http://schemas.openxmlformats.org/officeDocument/2006/relationships/customXml" Target="../customXml/item2.xml"/><Relationship Id="rId29" Type="http://schemas.openxmlformats.org/officeDocument/2006/relationships/oleObject" Target="embeddings/oleObject6.bin"/><Relationship Id="rId24" Type="http://schemas.openxmlformats.org/officeDocument/2006/relationships/image" Target="media/image8.wmf"/><Relationship Id="rId40" Type="http://schemas.openxmlformats.org/officeDocument/2006/relationships/image" Target="media/image15.emf"/><Relationship Id="rId45" Type="http://schemas.openxmlformats.org/officeDocument/2006/relationships/oleObject" Target="embeddings/oleObject9.bin"/><Relationship Id="rId66" Type="http://schemas.openxmlformats.org/officeDocument/2006/relationships/image" Target="media/image28.wmf"/><Relationship Id="rId87" Type="http://schemas.openxmlformats.org/officeDocument/2006/relationships/oleObject" Target="embeddings/oleObject26.bin"/><Relationship Id="rId110" Type="http://schemas.openxmlformats.org/officeDocument/2006/relationships/image" Target="media/image52.emf"/><Relationship Id="rId115" Type="http://schemas.openxmlformats.org/officeDocument/2006/relationships/package" Target="embeddings/Microsoft_Visio_Drawing10.vsdx"/><Relationship Id="rId131" Type="http://schemas.openxmlformats.org/officeDocument/2006/relationships/package" Target="embeddings/Microsoft_Visio_Drawing16.vsdx"/><Relationship Id="rId136" Type="http://schemas.openxmlformats.org/officeDocument/2006/relationships/image" Target="media/image68.emf"/><Relationship Id="rId61" Type="http://schemas.openxmlformats.org/officeDocument/2006/relationships/oleObject" Target="embeddings/oleObject16.bin"/><Relationship Id="rId82" Type="http://schemas.openxmlformats.org/officeDocument/2006/relationships/image" Target="media/image37.wmf"/><Relationship Id="rId19" Type="http://schemas.openxmlformats.org/officeDocument/2006/relationships/image" Target="media/image5.wmf"/><Relationship Id="rId14" Type="http://schemas.openxmlformats.org/officeDocument/2006/relationships/package" Target="embeddings/Microsoft_Visio_Drawing1.vsdx"/><Relationship Id="rId30" Type="http://schemas.openxmlformats.org/officeDocument/2006/relationships/header" Target="header1.xml"/><Relationship Id="rId35" Type="http://schemas.openxmlformats.org/officeDocument/2006/relationships/package" Target="embeddings/Microsoft_Visio_Drawing2.vsdx"/><Relationship Id="rId56" Type="http://schemas.openxmlformats.org/officeDocument/2006/relationships/package" Target="embeddings/Microsoft_Visio_Drawing5.vsdx"/><Relationship Id="rId77" Type="http://schemas.openxmlformats.org/officeDocument/2006/relationships/package" Target="embeddings/Microsoft_Visio_Drawing6.vsdx"/><Relationship Id="rId100" Type="http://schemas.openxmlformats.org/officeDocument/2006/relationships/image" Target="media/image47.wmf"/><Relationship Id="rId105" Type="http://schemas.openxmlformats.org/officeDocument/2006/relationships/oleObject" Target="embeddings/oleObject33.bin"/><Relationship Id="rId126" Type="http://schemas.openxmlformats.org/officeDocument/2006/relationships/image" Target="media/image61.png"/><Relationship Id="rId8" Type="http://schemas.openxmlformats.org/officeDocument/2006/relationships/webSettings" Target="webSettings.xml"/><Relationship Id="rId51" Type="http://schemas.openxmlformats.org/officeDocument/2006/relationships/image" Target="media/image21.wmf"/><Relationship Id="rId72" Type="http://schemas.openxmlformats.org/officeDocument/2006/relationships/image" Target="media/image32.wmf"/><Relationship Id="rId93" Type="http://schemas.openxmlformats.org/officeDocument/2006/relationships/package" Target="embeddings/Microsoft_Visio_Drawing8.vsdx"/><Relationship Id="rId98" Type="http://schemas.openxmlformats.org/officeDocument/2006/relationships/image" Target="media/image46.wmf"/><Relationship Id="rId121" Type="http://schemas.openxmlformats.org/officeDocument/2006/relationships/image" Target="media/image58.png"/><Relationship Id="rId3" Type="http://schemas.openxmlformats.org/officeDocument/2006/relationships/customXml" Target="../customXml/item3.xml"/><Relationship Id="rId25" Type="http://schemas.openxmlformats.org/officeDocument/2006/relationships/oleObject" Target="embeddings/oleObject5.bin"/><Relationship Id="rId46" Type="http://schemas.openxmlformats.org/officeDocument/2006/relationships/image" Target="media/image18.wmf"/><Relationship Id="rId67" Type="http://schemas.openxmlformats.org/officeDocument/2006/relationships/oleObject" Target="embeddings/oleObject19.bin"/><Relationship Id="rId116" Type="http://schemas.openxmlformats.org/officeDocument/2006/relationships/image" Target="media/image55.emf"/><Relationship Id="rId137" Type="http://schemas.openxmlformats.org/officeDocument/2006/relationships/package" Target="embeddings/Microsoft_Visio_Drawing18.vsdx"/><Relationship Id="rId20" Type="http://schemas.openxmlformats.org/officeDocument/2006/relationships/oleObject" Target="embeddings/oleObject3.bin"/><Relationship Id="rId41" Type="http://schemas.openxmlformats.org/officeDocument/2006/relationships/package" Target="embeddings/Microsoft_Visio_Drawing4.vsdx"/><Relationship Id="rId62" Type="http://schemas.openxmlformats.org/officeDocument/2006/relationships/image" Target="media/image26.png"/><Relationship Id="rId83" Type="http://schemas.openxmlformats.org/officeDocument/2006/relationships/oleObject" Target="embeddings/oleObject24.bin"/><Relationship Id="rId88" Type="http://schemas.openxmlformats.org/officeDocument/2006/relationships/image" Target="media/image40.wmf"/><Relationship Id="rId111" Type="http://schemas.openxmlformats.org/officeDocument/2006/relationships/package" Target="embeddings/Microsoft_Visio_Drawing9.vsdx"/><Relationship Id="rId132" Type="http://schemas.openxmlformats.org/officeDocument/2006/relationships/image" Target="media/image65.png"/><Relationship Id="rId15" Type="http://schemas.openxmlformats.org/officeDocument/2006/relationships/image" Target="media/image3.wmf"/><Relationship Id="rId36" Type="http://schemas.openxmlformats.org/officeDocument/2006/relationships/image" Target="media/image13.emf"/><Relationship Id="rId57" Type="http://schemas.openxmlformats.org/officeDocument/2006/relationships/image" Target="media/image24.wmf"/><Relationship Id="rId106" Type="http://schemas.openxmlformats.org/officeDocument/2006/relationships/image" Target="media/image50.wmf"/><Relationship Id="rId127" Type="http://schemas.openxmlformats.org/officeDocument/2006/relationships/image" Target="media/image62.emf"/><Relationship Id="rId10" Type="http://schemas.openxmlformats.org/officeDocument/2006/relationships/endnotes" Target="endnotes.xml"/><Relationship Id="rId31" Type="http://schemas.openxmlformats.org/officeDocument/2006/relationships/header" Target="header2.xml"/><Relationship Id="rId52" Type="http://schemas.openxmlformats.org/officeDocument/2006/relationships/oleObject" Target="embeddings/oleObject12.bin"/><Relationship Id="rId73" Type="http://schemas.openxmlformats.org/officeDocument/2006/relationships/oleObject" Target="embeddings/oleObject21.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30.bin"/><Relationship Id="rId101" Type="http://schemas.openxmlformats.org/officeDocument/2006/relationships/oleObject" Target="embeddings/oleObject31.bin"/><Relationship Id="rId122" Type="http://schemas.openxmlformats.org/officeDocument/2006/relationships/image" Target="media/image59.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9.png"/><Relationship Id="rId47" Type="http://schemas.openxmlformats.org/officeDocument/2006/relationships/oleObject" Target="embeddings/oleObject10.bin"/><Relationship Id="rId68" Type="http://schemas.openxmlformats.org/officeDocument/2006/relationships/image" Target="media/image29.png"/><Relationship Id="rId89" Type="http://schemas.openxmlformats.org/officeDocument/2006/relationships/oleObject" Target="embeddings/oleObject27.bin"/><Relationship Id="rId112" Type="http://schemas.openxmlformats.org/officeDocument/2006/relationships/image" Target="media/image53.wmf"/><Relationship Id="rId133" Type="http://schemas.openxmlformats.org/officeDocument/2006/relationships/image" Target="media/image6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E933C2588CEDB543806A478F29968F69" ma:contentTypeVersion="13" ma:contentTypeDescription="Create a new document." ma:contentTypeScope="" ma:versionID="ba3bf6fa8a4999e5fd68818a48187268">
  <xsd:schema xmlns:xsd="http://www.w3.org/2001/XMLSchema" xmlns:xs="http://www.w3.org/2001/XMLSchema" xmlns:p="http://schemas.microsoft.com/office/2006/metadata/properties" xmlns:ns3="91781773-cf10-4f2f-83f1-f92ceadca312" xmlns:ns4="caa1b16a-a8f8-4463-89e0-0b22ac182062" targetNamespace="http://schemas.microsoft.com/office/2006/metadata/properties" ma:root="true" ma:fieldsID="33dfc9f9d535e91e1233fe1def65582d" ns3:_="" ns4:_="">
    <xsd:import namespace="91781773-cf10-4f2f-83f1-f92ceadca312"/>
    <xsd:import namespace="caa1b16a-a8f8-4463-89e0-0b22ac1820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81773-cf10-4f2f-83f1-f92ceadca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a1b16a-a8f8-4463-89e0-0b22ac1820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1A77D-E321-4F1C-B333-BAED8CDF61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87ABED-FD07-4DA9-9AC9-03DA7ECB0354}">
  <ds:schemaRefs>
    <ds:schemaRef ds:uri="http://schemas.openxmlformats.org/officeDocument/2006/bibliography"/>
  </ds:schemaRefs>
</ds:datastoreItem>
</file>

<file path=customXml/itemProps3.xml><?xml version="1.0" encoding="utf-8"?>
<ds:datastoreItem xmlns:ds="http://schemas.openxmlformats.org/officeDocument/2006/customXml" ds:itemID="{6B817795-A807-406E-80E3-806F1F9DA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81773-cf10-4f2f-83f1-f92ceadca312"/>
    <ds:schemaRef ds:uri="caa1b16a-a8f8-4463-89e0-0b22ac182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35D1AD-04D0-4FB1-AFF3-1DD8E19AD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15</Pages>
  <Words>3380</Words>
  <Characters>19268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The Format of the IJOPCM, first submission</vt:lpstr>
    </vt:vector>
  </TitlesOfParts>
  <Company>Hewlett-Packard</Company>
  <LinksUpToDate>false</LinksUpToDate>
  <CharactersWithSpaces>22603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Format of the IJOPCM, first submission</dc:title>
  <dc:subject>to all authors</dc:subject>
  <dc:creator>Hoang Duc Chinh</dc:creator>
  <cp:keywords/>
  <cp:lastModifiedBy>tran hung cuong</cp:lastModifiedBy>
  <cp:revision>77</cp:revision>
  <cp:lastPrinted>2025-01-13T02:57:00Z</cp:lastPrinted>
  <dcterms:created xsi:type="dcterms:W3CDTF">2020-09-21T15:06:00Z</dcterms:created>
  <dcterms:modified xsi:type="dcterms:W3CDTF">2025-11-07T08:58:00Z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0x010100E933C2588CEDB543806A478F29968F69</vt:lpwstr>
  </property>
</Properties>
</file>