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5F41" w14:textId="7F22056C" w:rsidR="004E35C0" w:rsidRPr="004E35C0" w:rsidRDefault="00FD5CED" w:rsidP="004E3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NHẬN XÉT TCVN 9351:2022</w:t>
      </w:r>
    </w:p>
    <w:p w14:paraId="75466CC7" w14:textId="77777777" w:rsidR="004E35C0" w:rsidRDefault="00FD5CED" w:rsidP="004E3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Đất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xây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dựng-Phương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pháp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thí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nghiệm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trường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14:paraId="3CF8EEBD" w14:textId="5737084E" w:rsidR="0099612F" w:rsidRPr="004E35C0" w:rsidRDefault="00FD5CED" w:rsidP="004E3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Thí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nghiệm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xuyên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tiêu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chuẩn</w:t>
      </w:r>
      <w:proofErr w:type="spellEnd"/>
    </w:p>
    <w:p w14:paraId="4F25B61E" w14:textId="2C5E78EB" w:rsidR="00FD5CED" w:rsidRPr="004E35C0" w:rsidRDefault="00FD5CED" w:rsidP="004E35C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Một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>góp</w:t>
      </w:r>
      <w:proofErr w:type="spellEnd"/>
      <w:r w:rsidRPr="004E35C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ý</w:t>
      </w:r>
    </w:p>
    <w:p w14:paraId="3F5196DA" w14:textId="22989965" w:rsidR="00FD5CED" w:rsidRPr="004E35C0" w:rsidRDefault="00FD5CED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ghi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đầy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đủ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ghi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ghi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thì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lấy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phiên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mới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tham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khảo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ở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thời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điểm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nào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xác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định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thời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điểm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đó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thì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mới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phù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hợp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này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thay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đổi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hẳn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nếu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ghi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như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vậy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sẽ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áp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dụng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3416C11" w14:textId="7659F48D" w:rsidR="008C0DDA" w:rsidRPr="004E35C0" w:rsidRDefault="008C0DDA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từ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ngữ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soát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nói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rõ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ràng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vì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đây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văn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quốc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gia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phải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nói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giới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chuyên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môn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trường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Ví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dụ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búa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đổi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nhát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búa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hoặc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đập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búa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”.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tiêu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chuẩn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này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nói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tắt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người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chuyên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môn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trường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851FB65" w14:textId="5F1D7EB7" w:rsidR="008C0DDA" w:rsidRPr="004E35C0" w:rsidRDefault="00DF21CA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rõ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nghĩa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ví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dụ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mục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4.1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hoặc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dưới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bề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mặt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nữa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soát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09930AD3" w14:textId="38919936" w:rsidR="00DF21CA" w:rsidRPr="004E35C0" w:rsidRDefault="00DF21CA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tiêu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chuẩn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này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tham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khảo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khá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tin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[5],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lưu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ý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rà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soát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chính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tả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với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tiêu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chuẩn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gốc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tiếng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Anh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vì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[5]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bị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lỗi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đánh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máy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khá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đặc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biệt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sai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F9658C" w:rsidRPr="004E35C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4AF8DCD" w14:textId="10E611F9" w:rsidR="00F9658C" w:rsidRPr="004E35C0" w:rsidRDefault="00F9658C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12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thuộc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mục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7.2.2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phải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xem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đặc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biệt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giải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thích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sai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thứ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đó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mở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ngoặc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dung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ướt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dung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sai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nhau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Đã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ứng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suất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quả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thân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thì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gama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chắc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chắn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rồi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này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cơ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rắc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rối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như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gì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trọng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đất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kN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/m3)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ứng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suất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kN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/m2)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nên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liên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đới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cổ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trước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đây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>nữa</w:t>
      </w:r>
      <w:proofErr w:type="spellEnd"/>
      <w:r w:rsidR="00035B9D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654C2D56" w14:textId="3B6196BC" w:rsidR="00035B9D" w:rsidRPr="004E35C0" w:rsidRDefault="00035B9D" w:rsidP="004E3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phụ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lục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rất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rắc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rối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chuyển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hết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SI.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nay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đang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bộ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vì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tham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khảo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nguồn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nên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thêm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hệ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chuyển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đổi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hết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sức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rắc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rối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rất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cổ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điển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lạc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hậu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Ví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du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14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B.4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mô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dun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biến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dạng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Mpa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) sang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B.9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22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thì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mô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đun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kG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/cm2</w:t>
      </w:r>
      <w:proofErr w:type="gram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…..</w:t>
      </w:r>
      <w:proofErr w:type="spellStart"/>
      <w:proofErr w:type="gram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hệ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lằng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nhằng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chuyển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đổi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từ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hệ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lường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khác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nên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chuyển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hết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lastRenderedPageBreak/>
        <w:t>về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SI, sang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đến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B.15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thì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>thành</w:t>
      </w:r>
      <w:proofErr w:type="spellEnd"/>
      <w:r w:rsidR="00591219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T/m2.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tham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khảo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tài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liệu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thiết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nhưng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phải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đồng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bộ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nên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cứ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dán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để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nguyên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những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thông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tin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cũ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như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vậy</w:t>
      </w:r>
      <w:proofErr w:type="spellEnd"/>
      <w:r w:rsidR="003C4020" w:rsidRPr="004E35C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FE3D710" w14:textId="4D960B8E" w:rsidR="0062474D" w:rsidRDefault="0062474D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2022</w:t>
      </w:r>
    </w:p>
    <w:p w14:paraId="29E09093" w14:textId="25CDB6A0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Người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góp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ý</w:t>
      </w:r>
    </w:p>
    <w:p w14:paraId="428E2C62" w14:textId="63497D0C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54F2036" w14:textId="17936BD8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D9D081A" w14:textId="5C4C7D9F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D7C3518" w14:textId="3BDD9028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Hoàng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Việt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Hùng</w:t>
      </w:r>
      <w:proofErr w:type="spellEnd"/>
    </w:p>
    <w:p w14:paraId="3DF0334F" w14:textId="2CD57F44" w:rsidR="003C4020" w:rsidRPr="004E35C0" w:rsidRDefault="003C4020" w:rsidP="004E3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Bộ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môn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Địa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kỹ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thuật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Khoa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4E35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35C0"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</w:p>
    <w:sectPr w:rsidR="003C4020" w:rsidRPr="004E35C0" w:rsidSect="00FD5CE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3409"/>
    <w:multiLevelType w:val="hybridMultilevel"/>
    <w:tmpl w:val="CD860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9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ED"/>
    <w:rsid w:val="00035B9D"/>
    <w:rsid w:val="003C4020"/>
    <w:rsid w:val="004E35C0"/>
    <w:rsid w:val="00591219"/>
    <w:rsid w:val="0062474D"/>
    <w:rsid w:val="00654A37"/>
    <w:rsid w:val="008C0DDA"/>
    <w:rsid w:val="0099612F"/>
    <w:rsid w:val="00DF21CA"/>
    <w:rsid w:val="00F9658C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4B2B"/>
  <w15:chartTrackingRefBased/>
  <w15:docId w15:val="{DDA90464-A638-47C4-94C0-92D7C27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Hung</dc:creator>
  <cp:keywords/>
  <dc:description/>
  <cp:lastModifiedBy>Hoang Viet Hung</cp:lastModifiedBy>
  <cp:revision>3</cp:revision>
  <dcterms:created xsi:type="dcterms:W3CDTF">2022-03-15T03:08:00Z</dcterms:created>
  <dcterms:modified xsi:type="dcterms:W3CDTF">2022-07-07T09:54:00Z</dcterms:modified>
</cp:coreProperties>
</file>