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8430" w14:textId="77777777" w:rsidR="008D7090" w:rsidRDefault="008D7090" w:rsidP="00D87D86">
      <w:pPr>
        <w:spacing w:before="120" w:after="120" w:line="240" w:lineRule="auto"/>
        <w:ind w:left="1" w:hanging="3"/>
        <w:jc w:val="center"/>
        <w:rPr>
          <w:rFonts w:ascii="Times New Roman" w:eastAsia="Times New Roman" w:hAnsi="Times New Roman"/>
          <w:sz w:val="28"/>
          <w:szCs w:val="28"/>
        </w:rPr>
      </w:pPr>
      <w:r>
        <w:rPr>
          <w:rFonts w:ascii="Times New Roman" w:eastAsia="Times New Roman" w:hAnsi="Times New Roman"/>
          <w:b/>
          <w:sz w:val="28"/>
          <w:szCs w:val="28"/>
        </w:rPr>
        <w:t>CUỘC THI</w:t>
      </w:r>
    </w:p>
    <w:p w14:paraId="0D56E235" w14:textId="77777777" w:rsidR="008D7090" w:rsidRPr="000A2743" w:rsidRDefault="008D7090" w:rsidP="00D87D86">
      <w:pPr>
        <w:spacing w:before="120" w:after="120" w:line="240" w:lineRule="auto"/>
        <w:ind w:left="1" w:hanging="3"/>
        <w:jc w:val="center"/>
        <w:rPr>
          <w:rFonts w:ascii="Times New Roman" w:eastAsia="Times New Roman" w:hAnsi="Times New Roman"/>
          <w:sz w:val="28"/>
          <w:szCs w:val="28"/>
          <w:lang w:val="vi-VN"/>
        </w:rPr>
      </w:pPr>
      <w:r>
        <w:rPr>
          <w:rFonts w:ascii="Times New Roman" w:eastAsia="Times New Roman" w:hAnsi="Times New Roman"/>
          <w:b/>
          <w:sz w:val="28"/>
          <w:szCs w:val="28"/>
        </w:rPr>
        <w:t>“SINH VIÊN</w:t>
      </w:r>
      <w:r>
        <w:rPr>
          <w:rFonts w:ascii="Times New Roman" w:eastAsia="Times New Roman" w:hAnsi="Times New Roman"/>
          <w:b/>
          <w:sz w:val="28"/>
          <w:szCs w:val="28"/>
          <w:lang w:val="vi-VN"/>
        </w:rPr>
        <w:t xml:space="preserve"> THỦY LỢI</w:t>
      </w:r>
      <w:r>
        <w:rPr>
          <w:rFonts w:ascii="Times New Roman" w:eastAsia="Times New Roman" w:hAnsi="Times New Roman"/>
          <w:b/>
          <w:sz w:val="28"/>
          <w:szCs w:val="28"/>
        </w:rPr>
        <w:t xml:space="preserve"> VỚI Ý TƯỞNG KHỞI NGHIỆP” NĂM 2025</w:t>
      </w:r>
    </w:p>
    <w:p w14:paraId="5930CAA4" w14:textId="77777777" w:rsidR="008D7090" w:rsidRDefault="008D7090" w:rsidP="00D87D86">
      <w:pPr>
        <w:spacing w:before="120" w:after="120" w:line="240" w:lineRule="auto"/>
        <w:ind w:left="1" w:hanging="3"/>
        <w:jc w:val="center"/>
        <w:rPr>
          <w:rFonts w:ascii="Times New Roman" w:eastAsia="Times New Roman" w:hAnsi="Times New Roman"/>
        </w:rPr>
      </w:pPr>
      <w:r>
        <w:rPr>
          <w:rFonts w:ascii="Times New Roman" w:eastAsia="Times New Roman" w:hAnsi="Times New Roman"/>
          <w:b/>
          <w:sz w:val="28"/>
          <w:szCs w:val="28"/>
        </w:rPr>
        <w:t>(SV_STARTUP-2025)</w:t>
      </w:r>
    </w:p>
    <w:p w14:paraId="3FDAE90B" w14:textId="77777777" w:rsidR="008D7090" w:rsidRDefault="008D7090" w:rsidP="00D87D86">
      <w:pPr>
        <w:spacing w:before="120" w:after="120" w:line="240" w:lineRule="auto"/>
        <w:ind w:left="1" w:hanging="3"/>
        <w:jc w:val="center"/>
        <w:rPr>
          <w:rFonts w:ascii="Times New Roman" w:eastAsia="Times New Roman" w:hAnsi="Times New Roman"/>
        </w:rPr>
      </w:pPr>
    </w:p>
    <w:p w14:paraId="4C2B2150" w14:textId="77777777" w:rsidR="008D7090" w:rsidRDefault="008D7090" w:rsidP="00D87D86">
      <w:pPr>
        <w:spacing w:before="120" w:after="120" w:line="240" w:lineRule="auto"/>
        <w:ind w:left="1" w:hanging="3"/>
        <w:jc w:val="center"/>
        <w:rPr>
          <w:rFonts w:ascii="Times New Roman" w:eastAsia="Times New Roman" w:hAnsi="Times New Roman"/>
        </w:rPr>
      </w:pPr>
    </w:p>
    <w:p w14:paraId="2DA9DD7E" w14:textId="77777777" w:rsidR="008D7090" w:rsidRDefault="008D7090" w:rsidP="00D87D86">
      <w:pPr>
        <w:spacing w:before="120" w:after="120" w:line="240" w:lineRule="auto"/>
        <w:ind w:left="1" w:hanging="3"/>
        <w:jc w:val="center"/>
        <w:rPr>
          <w:rFonts w:ascii="Times New Roman" w:eastAsia="Times New Roman" w:hAnsi="Times New Roman"/>
        </w:rPr>
      </w:pPr>
    </w:p>
    <w:p w14:paraId="68A30609" w14:textId="77777777" w:rsidR="008D7090" w:rsidRDefault="008D7090" w:rsidP="00D87D86">
      <w:pPr>
        <w:spacing w:before="120" w:after="120" w:line="240" w:lineRule="auto"/>
        <w:ind w:left="1" w:hanging="3"/>
        <w:jc w:val="center"/>
        <w:rPr>
          <w:rFonts w:ascii="Times New Roman" w:eastAsia="Times New Roman" w:hAnsi="Times New Roman"/>
        </w:rPr>
      </w:pPr>
    </w:p>
    <w:p w14:paraId="512B6A40" w14:textId="77777777" w:rsidR="008D7090" w:rsidRPr="008D7090" w:rsidRDefault="008D7090" w:rsidP="00D87D86">
      <w:pPr>
        <w:spacing w:before="120" w:after="120" w:line="240" w:lineRule="auto"/>
        <w:ind w:left="1" w:hanging="3"/>
        <w:jc w:val="center"/>
        <w:rPr>
          <w:rFonts w:ascii="Times New Roman" w:eastAsia="Times New Roman" w:hAnsi="Times New Roman"/>
        </w:rPr>
      </w:pPr>
      <w:r>
        <w:rPr>
          <w:rFonts w:ascii="Times New Roman" w:eastAsia="Times New Roman" w:hAnsi="Times New Roman"/>
          <w:b/>
          <w:sz w:val="48"/>
          <w:szCs w:val="40"/>
        </w:rPr>
        <w:t>THIẾT BỊ ĐEO THÔNG MINH HỖ TRỢ NGƯỜI KHIẾM THỊ</w:t>
      </w:r>
    </w:p>
    <w:p w14:paraId="0997F112" w14:textId="77777777" w:rsidR="008D7090" w:rsidRDefault="008D7090" w:rsidP="00D87D86">
      <w:pPr>
        <w:spacing w:before="120" w:after="120" w:line="240" w:lineRule="auto"/>
        <w:ind w:left="6" w:hanging="6"/>
        <w:jc w:val="center"/>
        <w:rPr>
          <w:rFonts w:ascii="Times New Roman" w:eastAsia="Times New Roman" w:hAnsi="Times New Roman"/>
          <w:b/>
          <w:sz w:val="32"/>
          <w:szCs w:val="32"/>
        </w:rPr>
      </w:pPr>
      <w:r w:rsidRPr="005A695D">
        <w:rPr>
          <w:rFonts w:ascii="Times New Roman" w:eastAsia="Times New Roman" w:hAnsi="Times New Roman"/>
          <w:b/>
          <w:sz w:val="32"/>
          <w:szCs w:val="32"/>
          <w:lang w:val="vi-VN"/>
        </w:rPr>
        <w:t xml:space="preserve">Thuộc lĩnh vực: </w:t>
      </w:r>
      <w:r>
        <w:rPr>
          <w:rFonts w:ascii="Times New Roman" w:eastAsia="Times New Roman" w:hAnsi="Times New Roman"/>
          <w:b/>
          <w:sz w:val="32"/>
          <w:szCs w:val="32"/>
        </w:rPr>
        <w:t>Y tế, chăm sóc sức khỏe, công nghệ làm đẹp</w:t>
      </w:r>
    </w:p>
    <w:p w14:paraId="58BD3B12" w14:textId="77777777" w:rsidR="009B23BF" w:rsidRDefault="009B23BF" w:rsidP="00D87D86">
      <w:pPr>
        <w:spacing w:before="120" w:after="120" w:line="240" w:lineRule="auto"/>
        <w:ind w:left="6" w:hanging="6"/>
        <w:jc w:val="center"/>
        <w:rPr>
          <w:rFonts w:ascii="Times New Roman" w:eastAsia="Times New Roman" w:hAnsi="Times New Roman"/>
          <w:b/>
          <w:sz w:val="32"/>
          <w:szCs w:val="32"/>
        </w:rPr>
      </w:pPr>
    </w:p>
    <w:p w14:paraId="27AB0762" w14:textId="77777777" w:rsidR="009B23BF" w:rsidRDefault="009B23BF" w:rsidP="00D87D86">
      <w:pPr>
        <w:spacing w:before="120" w:after="120" w:line="240" w:lineRule="auto"/>
        <w:ind w:left="6" w:hanging="6"/>
        <w:jc w:val="center"/>
        <w:rPr>
          <w:rFonts w:ascii="Times New Roman" w:eastAsia="Times New Roman" w:hAnsi="Times New Roman"/>
          <w:b/>
          <w:sz w:val="32"/>
          <w:szCs w:val="32"/>
        </w:rPr>
      </w:pPr>
    </w:p>
    <w:p w14:paraId="28EE7281" w14:textId="77777777" w:rsidR="009B23BF" w:rsidRDefault="009B23BF" w:rsidP="00D87D86">
      <w:pPr>
        <w:spacing w:before="120" w:after="120" w:line="240" w:lineRule="auto"/>
        <w:ind w:left="6" w:hanging="6"/>
        <w:jc w:val="center"/>
        <w:rPr>
          <w:rFonts w:ascii="Times New Roman" w:eastAsia="Times New Roman" w:hAnsi="Times New Roman"/>
          <w:b/>
          <w:sz w:val="32"/>
          <w:szCs w:val="32"/>
        </w:rPr>
      </w:pPr>
    </w:p>
    <w:p w14:paraId="78250206" w14:textId="77777777" w:rsidR="009B23BF" w:rsidRDefault="009B23BF" w:rsidP="00D87D86">
      <w:pPr>
        <w:spacing w:before="120" w:after="120" w:line="240" w:lineRule="auto"/>
        <w:ind w:left="6" w:hanging="6"/>
        <w:jc w:val="center"/>
        <w:rPr>
          <w:rFonts w:ascii="Times New Roman" w:eastAsia="Times New Roman" w:hAnsi="Times New Roman"/>
          <w:b/>
          <w:sz w:val="32"/>
          <w:szCs w:val="32"/>
        </w:rPr>
      </w:pPr>
    </w:p>
    <w:p w14:paraId="2507EE85" w14:textId="1BD83FAA" w:rsidR="009F7A70" w:rsidRPr="009F7A70" w:rsidRDefault="008D7090" w:rsidP="00D87D86">
      <w:pPr>
        <w:spacing w:before="120" w:after="120" w:line="240" w:lineRule="auto"/>
        <w:ind w:left="1" w:firstLineChars="918" w:firstLine="2580"/>
        <w:rPr>
          <w:rFonts w:ascii="Times New Roman" w:eastAsia="Times New Roman" w:hAnsi="Times New Roman"/>
          <w:b/>
          <w:sz w:val="28"/>
          <w:szCs w:val="28"/>
        </w:rPr>
      </w:pPr>
      <w:r w:rsidRPr="005A695D">
        <w:rPr>
          <w:rFonts w:ascii="Times New Roman" w:eastAsia="Times New Roman" w:hAnsi="Times New Roman"/>
          <w:b/>
          <w:sz w:val="28"/>
          <w:szCs w:val="28"/>
          <w:lang w:val="vi-VN"/>
        </w:rPr>
        <w:t>NHÓM</w:t>
      </w:r>
      <w:r w:rsidR="00926F84">
        <w:rPr>
          <w:rFonts w:ascii="Times New Roman" w:eastAsia="Times New Roman" w:hAnsi="Times New Roman"/>
          <w:b/>
          <w:sz w:val="28"/>
          <w:szCs w:val="28"/>
        </w:rPr>
        <w:t xml:space="preserve"> </w:t>
      </w:r>
      <w:r w:rsidR="009F7A70">
        <w:rPr>
          <w:rFonts w:ascii="Times New Roman" w:eastAsia="Times New Roman" w:hAnsi="Times New Roman"/>
          <w:b/>
          <w:sz w:val="28"/>
          <w:szCs w:val="28"/>
        </w:rPr>
        <w:t>LUMOS gồm các thành viên:</w:t>
      </w:r>
    </w:p>
    <w:p w14:paraId="3C5639E3" w14:textId="45B44F56" w:rsidR="008D7090" w:rsidRPr="00220EB8" w:rsidRDefault="009F7A70" w:rsidP="00D87D86">
      <w:pPr>
        <w:spacing w:before="120" w:after="120" w:line="240" w:lineRule="auto"/>
        <w:ind w:left="1" w:firstLineChars="918" w:firstLine="2580"/>
        <w:rPr>
          <w:rFonts w:ascii="Times New Roman" w:eastAsia="Times New Roman" w:hAnsi="Times New Roman"/>
          <w:b/>
          <w:sz w:val="28"/>
          <w:szCs w:val="28"/>
        </w:rPr>
      </w:pPr>
      <w:r>
        <w:rPr>
          <w:rFonts w:ascii="Times New Roman" w:eastAsia="Times New Roman" w:hAnsi="Times New Roman"/>
          <w:b/>
          <w:sz w:val="28"/>
          <w:szCs w:val="28"/>
        </w:rPr>
        <w:t xml:space="preserve">                                         </w:t>
      </w:r>
      <w:r w:rsidR="008D7090">
        <w:rPr>
          <w:rFonts w:ascii="Times New Roman" w:eastAsia="Times New Roman" w:hAnsi="Times New Roman"/>
          <w:b/>
          <w:sz w:val="28"/>
          <w:szCs w:val="28"/>
        </w:rPr>
        <w:t xml:space="preserve">Lê Danh Trung </w:t>
      </w:r>
    </w:p>
    <w:p w14:paraId="52F77D93" w14:textId="31546BF6" w:rsidR="008D7090" w:rsidRDefault="008D7090" w:rsidP="00D87D86">
      <w:pPr>
        <w:spacing w:before="120" w:after="120" w:line="240" w:lineRule="auto"/>
        <w:ind w:left="1" w:firstLineChars="1931" w:firstLine="5428"/>
        <w:rPr>
          <w:rFonts w:ascii="Times New Roman" w:eastAsia="Times New Roman" w:hAnsi="Times New Roman"/>
          <w:b/>
          <w:sz w:val="28"/>
          <w:szCs w:val="28"/>
        </w:rPr>
      </w:pPr>
      <w:r>
        <w:rPr>
          <w:rFonts w:ascii="Times New Roman" w:eastAsia="Times New Roman" w:hAnsi="Times New Roman"/>
          <w:b/>
          <w:sz w:val="28"/>
          <w:szCs w:val="28"/>
        </w:rPr>
        <w:t xml:space="preserve">Phạm Văn Triệu </w:t>
      </w:r>
    </w:p>
    <w:p w14:paraId="7B994E82" w14:textId="0EBE8E6B" w:rsidR="008D7090" w:rsidRDefault="008D7090" w:rsidP="00D87D86">
      <w:pPr>
        <w:spacing w:before="120" w:after="120" w:line="240" w:lineRule="auto"/>
        <w:ind w:left="1" w:firstLineChars="1931" w:firstLine="5428"/>
        <w:rPr>
          <w:rFonts w:ascii="Times New Roman" w:eastAsia="Times New Roman" w:hAnsi="Times New Roman"/>
          <w:b/>
          <w:sz w:val="28"/>
          <w:szCs w:val="28"/>
        </w:rPr>
      </w:pPr>
      <w:r>
        <w:rPr>
          <w:rFonts w:ascii="Times New Roman" w:eastAsia="Times New Roman" w:hAnsi="Times New Roman"/>
          <w:b/>
          <w:sz w:val="28"/>
          <w:szCs w:val="28"/>
        </w:rPr>
        <w:t xml:space="preserve">Hà Tiến Phương </w:t>
      </w:r>
    </w:p>
    <w:p w14:paraId="34EF3166" w14:textId="7DB53968" w:rsidR="008D7090" w:rsidRDefault="008D7090" w:rsidP="00D87D86">
      <w:pPr>
        <w:spacing w:before="120" w:after="120" w:line="240" w:lineRule="auto"/>
        <w:ind w:left="1" w:firstLineChars="918" w:firstLine="2580"/>
        <w:jc w:val="center"/>
        <w:rPr>
          <w:rFonts w:ascii="Times New Roman" w:eastAsia="Times New Roman" w:hAnsi="Times New Roman"/>
          <w:b/>
          <w:sz w:val="28"/>
          <w:szCs w:val="28"/>
        </w:rPr>
      </w:pPr>
      <w:r>
        <w:rPr>
          <w:rFonts w:ascii="Times New Roman" w:eastAsia="Times New Roman" w:hAnsi="Times New Roman"/>
          <w:b/>
          <w:sz w:val="28"/>
          <w:szCs w:val="28"/>
        </w:rPr>
        <w:t xml:space="preserve">               Nguyễn Văn Duy </w:t>
      </w:r>
    </w:p>
    <w:p w14:paraId="79D6E358" w14:textId="233E47D8" w:rsidR="00891A9A" w:rsidRPr="009F7A70" w:rsidRDefault="00891A9A" w:rsidP="00D87D86">
      <w:pPr>
        <w:spacing w:before="120" w:after="120" w:line="240" w:lineRule="auto"/>
        <w:ind w:left="1" w:firstLineChars="918" w:firstLine="2580"/>
        <w:jc w:val="center"/>
        <w:rPr>
          <w:rFonts w:ascii="Times New Roman" w:eastAsia="Times New Roman" w:hAnsi="Times New Roman"/>
          <w:b/>
          <w:sz w:val="28"/>
          <w:szCs w:val="28"/>
        </w:rPr>
      </w:pPr>
      <w:r>
        <w:rPr>
          <w:rFonts w:ascii="Times New Roman" w:eastAsia="Times New Roman" w:hAnsi="Times New Roman"/>
          <w:b/>
          <w:sz w:val="28"/>
          <w:szCs w:val="28"/>
        </w:rPr>
        <w:t xml:space="preserve">              Vũ Minh Nguyệt </w:t>
      </w:r>
    </w:p>
    <w:p w14:paraId="5746DA3D" w14:textId="77777777" w:rsidR="008D7090" w:rsidRDefault="008D7090" w:rsidP="00D87D86">
      <w:pPr>
        <w:spacing w:before="120" w:after="120" w:line="240" w:lineRule="auto"/>
        <w:ind w:firstLineChars="918" w:firstLine="2580"/>
        <w:jc w:val="center"/>
        <w:rPr>
          <w:rFonts w:ascii="Times New Roman" w:eastAsia="Times New Roman" w:hAnsi="Times New Roman"/>
          <w:b/>
          <w:sz w:val="28"/>
          <w:szCs w:val="28"/>
        </w:rPr>
      </w:pPr>
      <w:r w:rsidRPr="005A695D">
        <w:rPr>
          <w:rFonts w:ascii="Times New Roman" w:eastAsia="Times New Roman" w:hAnsi="Times New Roman"/>
          <w:b/>
          <w:sz w:val="28"/>
          <w:szCs w:val="28"/>
          <w:lang w:val="vi-VN"/>
        </w:rPr>
        <w:t>ĐƠN VỊ: TRƯỜNG ĐẠI HỌC THỦY LỢI</w:t>
      </w:r>
    </w:p>
    <w:p w14:paraId="259258D1" w14:textId="77777777" w:rsidR="009B23BF" w:rsidRDefault="009B23BF" w:rsidP="00D87D86">
      <w:pPr>
        <w:spacing w:before="120" w:after="120" w:line="240" w:lineRule="auto"/>
        <w:ind w:firstLineChars="918" w:firstLine="2580"/>
        <w:jc w:val="center"/>
        <w:rPr>
          <w:rFonts w:ascii="Times New Roman" w:eastAsia="Times New Roman" w:hAnsi="Times New Roman"/>
          <w:b/>
          <w:sz w:val="28"/>
          <w:szCs w:val="28"/>
        </w:rPr>
      </w:pPr>
    </w:p>
    <w:p w14:paraId="362D04CA" w14:textId="77777777" w:rsidR="009B23BF" w:rsidRDefault="009B23BF" w:rsidP="00D87D86">
      <w:pPr>
        <w:spacing w:before="120" w:after="120" w:line="240" w:lineRule="auto"/>
        <w:ind w:firstLineChars="918" w:firstLine="2580"/>
        <w:jc w:val="center"/>
        <w:rPr>
          <w:rFonts w:ascii="Times New Roman" w:eastAsia="Times New Roman" w:hAnsi="Times New Roman"/>
          <w:b/>
          <w:sz w:val="28"/>
          <w:szCs w:val="28"/>
        </w:rPr>
      </w:pPr>
    </w:p>
    <w:p w14:paraId="1F445ECC" w14:textId="77777777" w:rsidR="009B23BF" w:rsidRDefault="009B23BF" w:rsidP="00D87D86">
      <w:pPr>
        <w:spacing w:before="120" w:after="120" w:line="240" w:lineRule="auto"/>
        <w:ind w:firstLineChars="918" w:firstLine="2580"/>
        <w:jc w:val="center"/>
        <w:rPr>
          <w:rFonts w:ascii="Times New Roman" w:eastAsia="Times New Roman" w:hAnsi="Times New Roman"/>
          <w:b/>
          <w:sz w:val="28"/>
          <w:szCs w:val="28"/>
        </w:rPr>
      </w:pPr>
    </w:p>
    <w:p w14:paraId="1293F879" w14:textId="77777777" w:rsidR="009B23BF" w:rsidRDefault="009B23BF" w:rsidP="00D87D86">
      <w:pPr>
        <w:spacing w:before="120" w:after="120" w:line="240" w:lineRule="auto"/>
        <w:ind w:firstLineChars="918" w:firstLine="2580"/>
        <w:jc w:val="center"/>
        <w:rPr>
          <w:rFonts w:ascii="Times New Roman" w:eastAsia="Times New Roman" w:hAnsi="Times New Roman"/>
          <w:b/>
          <w:sz w:val="28"/>
          <w:szCs w:val="28"/>
        </w:rPr>
      </w:pPr>
    </w:p>
    <w:p w14:paraId="7A1D2A32" w14:textId="77777777" w:rsidR="009B23BF" w:rsidRPr="009B23BF" w:rsidRDefault="009B23BF" w:rsidP="00D87D86">
      <w:pPr>
        <w:spacing w:before="120" w:after="120" w:line="240" w:lineRule="auto"/>
        <w:ind w:firstLineChars="918" w:firstLine="2570"/>
        <w:jc w:val="center"/>
        <w:rPr>
          <w:rFonts w:ascii="Times New Roman" w:eastAsia="Times New Roman" w:hAnsi="Times New Roman"/>
          <w:sz w:val="28"/>
          <w:szCs w:val="28"/>
        </w:rPr>
      </w:pPr>
    </w:p>
    <w:p w14:paraId="7886A5D0" w14:textId="77777777" w:rsidR="00865354" w:rsidRDefault="00865354" w:rsidP="00D87D86">
      <w:pPr>
        <w:spacing w:before="120" w:after="120" w:line="240" w:lineRule="auto"/>
        <w:rPr>
          <w:rFonts w:ascii="Times New Roman" w:eastAsia="Times New Roman" w:hAnsi="Times New Roman"/>
          <w:b/>
          <w:sz w:val="28"/>
          <w:szCs w:val="28"/>
        </w:rPr>
      </w:pPr>
    </w:p>
    <w:p w14:paraId="18763AC3" w14:textId="36F09016" w:rsidR="00803F1A" w:rsidRPr="00803F1A" w:rsidRDefault="008D7090" w:rsidP="00D87D86">
      <w:pPr>
        <w:spacing w:before="120" w:after="120" w:line="240" w:lineRule="auto"/>
        <w:jc w:val="center"/>
        <w:rPr>
          <w:rFonts w:ascii="Times New Roman" w:eastAsia="Times New Roman" w:hAnsi="Times New Roman"/>
          <w:b/>
          <w:sz w:val="28"/>
          <w:szCs w:val="28"/>
        </w:rPr>
        <w:sectPr w:rsidR="00803F1A" w:rsidRPr="00803F1A" w:rsidSect="00A31494">
          <w:headerReference w:type="default" r:id="rId8"/>
          <w:footerReference w:type="default" r:id="rId9"/>
          <w:footerReference w:type="first" r:id="rId10"/>
          <w:pgSz w:w="12240" w:h="15840"/>
          <w:pgMar w:top="1440" w:right="1440" w:bottom="1440" w:left="1440" w:header="720" w:footer="720" w:gutter="0"/>
          <w:pgBorders w:display="firstPage" w:offsetFrom="page">
            <w:top w:val="thinThickSmallGap" w:sz="36" w:space="24" w:color="FFD966" w:themeColor="accent4" w:themeTint="99"/>
            <w:left w:val="thinThickSmallGap" w:sz="36" w:space="24" w:color="FFD966" w:themeColor="accent4" w:themeTint="99"/>
            <w:bottom w:val="thickThinSmallGap" w:sz="36" w:space="24" w:color="FFD966" w:themeColor="accent4" w:themeTint="99"/>
            <w:right w:val="thickThinSmallGap" w:sz="36" w:space="24" w:color="FFD966" w:themeColor="accent4" w:themeTint="99"/>
          </w:pgBorders>
          <w:cols w:space="720"/>
          <w:docGrid w:linePitch="360"/>
        </w:sectPr>
      </w:pPr>
      <w:r>
        <w:rPr>
          <w:rFonts w:ascii="Times New Roman" w:eastAsia="Times New Roman" w:hAnsi="Times New Roman"/>
          <w:b/>
          <w:sz w:val="28"/>
          <w:szCs w:val="28"/>
          <w:lang w:val="vi-VN"/>
        </w:rPr>
        <w:t xml:space="preserve">Hà Nội, Tháng </w:t>
      </w:r>
      <w:r w:rsidR="0089623F">
        <w:rPr>
          <w:rFonts w:ascii="Times New Roman" w:eastAsia="Times New Roman" w:hAnsi="Times New Roman"/>
          <w:b/>
          <w:sz w:val="28"/>
          <w:szCs w:val="28"/>
        </w:rPr>
        <w:t>2</w:t>
      </w:r>
      <w:r>
        <w:rPr>
          <w:rFonts w:ascii="Times New Roman" w:eastAsia="Times New Roman" w:hAnsi="Times New Roman"/>
          <w:b/>
          <w:sz w:val="28"/>
          <w:szCs w:val="28"/>
          <w:lang w:val="vi-VN"/>
        </w:rPr>
        <w:t>/202</w:t>
      </w:r>
      <w:r w:rsidR="0063363E">
        <w:rPr>
          <w:rFonts w:ascii="Times New Roman" w:eastAsia="Times New Roman" w:hAnsi="Times New Roman"/>
          <w:b/>
          <w:sz w:val="28"/>
          <w:szCs w:val="28"/>
        </w:rPr>
        <w:t>6</w:t>
      </w:r>
      <w:r w:rsidRPr="008D7090">
        <w:rPr>
          <w:rFonts w:ascii="Times New Roman" w:eastAsia="Times New Roman" w:hAnsi="Times New Roman"/>
          <w:b/>
          <w:sz w:val="36"/>
          <w:szCs w:val="36"/>
        </w:rPr>
        <w:br w:type="page"/>
      </w:r>
    </w:p>
    <w:p w14:paraId="33006E46" w14:textId="447DB9D2" w:rsidR="008D7090" w:rsidRPr="003826C5" w:rsidRDefault="003826C5" w:rsidP="00D87D86">
      <w:pPr>
        <w:spacing w:before="120" w:after="120" w:line="240" w:lineRule="auto"/>
        <w:jc w:val="center"/>
        <w:rPr>
          <w:rFonts w:ascii="Times New Roman" w:eastAsia="Times New Roman" w:hAnsi="Times New Roman"/>
          <w:b/>
          <w:sz w:val="28"/>
          <w:szCs w:val="28"/>
        </w:rPr>
      </w:pPr>
      <w:r w:rsidRPr="003826C5">
        <w:rPr>
          <w:rFonts w:ascii="Times New Roman" w:eastAsia="Times New Roman" w:hAnsi="Times New Roman"/>
          <w:b/>
          <w:sz w:val="28"/>
          <w:szCs w:val="28"/>
        </w:rPr>
        <w:lastRenderedPageBreak/>
        <w:t>MỤC LỤC</w:t>
      </w:r>
    </w:p>
    <w:sdt>
      <w:sdtPr>
        <w:rPr>
          <w:rFonts w:ascii="Times New Roman" w:eastAsia="Calibri" w:hAnsi="Times New Roman" w:cs="Times New Roman"/>
          <w:color w:val="auto"/>
          <w:sz w:val="26"/>
          <w:szCs w:val="26"/>
        </w:rPr>
        <w:id w:val="316081234"/>
        <w:docPartObj>
          <w:docPartGallery w:val="Table of Contents"/>
          <w:docPartUnique/>
        </w:docPartObj>
      </w:sdtPr>
      <w:sdtEndPr>
        <w:rPr>
          <w:noProof/>
        </w:rPr>
      </w:sdtEndPr>
      <w:sdtContent>
        <w:p w14:paraId="57502A04" w14:textId="5D5C9732" w:rsidR="006C2D2A" w:rsidRPr="0096004E" w:rsidRDefault="006C2D2A" w:rsidP="00D87D86">
          <w:pPr>
            <w:pStyle w:val="TOCHeading"/>
            <w:spacing w:before="120" w:after="120" w:line="240" w:lineRule="auto"/>
            <w:rPr>
              <w:rFonts w:ascii="Times New Roman" w:hAnsi="Times New Roman" w:cs="Times New Roman"/>
              <w:color w:val="auto"/>
              <w:sz w:val="24"/>
              <w:szCs w:val="24"/>
            </w:rPr>
          </w:pPr>
        </w:p>
        <w:p w14:paraId="4EAC3D12" w14:textId="4A133EE0" w:rsidR="00FF0DDE" w:rsidRPr="00FF0DDE" w:rsidRDefault="006C2D2A">
          <w:pPr>
            <w:pStyle w:val="TOC1"/>
            <w:tabs>
              <w:tab w:val="right" w:leader="dot" w:pos="9350"/>
            </w:tabs>
            <w:rPr>
              <w:rFonts w:ascii="Times New Roman" w:eastAsiaTheme="minorEastAsia" w:hAnsi="Times New Roman"/>
              <w:noProof/>
              <w:color w:val="000000" w:themeColor="text1"/>
              <w:sz w:val="28"/>
              <w:szCs w:val="28"/>
            </w:rPr>
          </w:pPr>
          <w:r w:rsidRPr="0096004E">
            <w:rPr>
              <w:rFonts w:ascii="Times New Roman" w:hAnsi="Times New Roman"/>
              <w:sz w:val="24"/>
              <w:szCs w:val="24"/>
            </w:rPr>
            <w:fldChar w:fldCharType="begin"/>
          </w:r>
          <w:r w:rsidRPr="0096004E">
            <w:rPr>
              <w:rFonts w:ascii="Times New Roman" w:hAnsi="Times New Roman"/>
              <w:sz w:val="24"/>
              <w:szCs w:val="24"/>
            </w:rPr>
            <w:instrText xml:space="preserve"> TOC \o "1-3" \h \z \u </w:instrText>
          </w:r>
          <w:r w:rsidRPr="0096004E">
            <w:rPr>
              <w:rFonts w:ascii="Times New Roman" w:hAnsi="Times New Roman"/>
              <w:sz w:val="24"/>
              <w:szCs w:val="24"/>
            </w:rPr>
            <w:fldChar w:fldCharType="separate"/>
          </w:r>
          <w:hyperlink w:anchor="_Toc223102832" w:history="1">
            <w:r w:rsidR="00FF0DDE" w:rsidRPr="00FF0DDE">
              <w:rPr>
                <w:rStyle w:val="Hyperlink"/>
                <w:rFonts w:ascii="Times New Roman" w:hAnsi="Times New Roman"/>
                <w:noProof/>
                <w:color w:val="000000" w:themeColor="text1"/>
                <w:sz w:val="28"/>
                <w:szCs w:val="28"/>
                <w:lang w:val="sv-SE"/>
              </w:rPr>
              <w:t>THÔNG TIN VẮN TẮT VỀ CÁC THÀNH VIÊN THAM GIA DỰ ÁN</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_Toc223102832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2</w:t>
            </w:r>
            <w:r w:rsidR="00FF0DDE" w:rsidRPr="00FF0DDE">
              <w:rPr>
                <w:rFonts w:ascii="Times New Roman" w:hAnsi="Times New Roman"/>
                <w:noProof/>
                <w:webHidden/>
                <w:color w:val="000000" w:themeColor="text1"/>
                <w:sz w:val="28"/>
                <w:szCs w:val="28"/>
              </w:rPr>
              <w:fldChar w:fldCharType="end"/>
            </w:r>
          </w:hyperlink>
        </w:p>
        <w:p w14:paraId="40AFC62A" w14:textId="34BF552F" w:rsidR="00FF0DDE" w:rsidRPr="00FF0DDE" w:rsidRDefault="005C7961">
          <w:pPr>
            <w:pStyle w:val="TOC1"/>
            <w:tabs>
              <w:tab w:val="right" w:leader="dot" w:pos="9350"/>
            </w:tabs>
            <w:rPr>
              <w:rFonts w:ascii="Times New Roman" w:eastAsiaTheme="minorEastAsia" w:hAnsi="Times New Roman"/>
              <w:noProof/>
              <w:color w:val="000000" w:themeColor="text1"/>
              <w:sz w:val="28"/>
              <w:szCs w:val="28"/>
            </w:rPr>
          </w:pPr>
          <w:hyperlink w:anchor="_Toc223102833" w:history="1">
            <w:r w:rsidR="00FF0DDE" w:rsidRPr="00FF0DDE">
              <w:rPr>
                <w:rStyle w:val="Hyperlink"/>
                <w:rFonts w:ascii="Times New Roman" w:eastAsia="Times New Roman" w:hAnsi="Times New Roman"/>
                <w:noProof/>
                <w:color w:val="000000" w:themeColor="text1"/>
                <w:sz w:val="28"/>
                <w:szCs w:val="28"/>
                <w:lang w:val="vi-VN"/>
              </w:rPr>
              <w:t>TÓM TẮT DỰ ÁN</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_Toc223102833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3</w:t>
            </w:r>
            <w:r w:rsidR="00FF0DDE" w:rsidRPr="00FF0DDE">
              <w:rPr>
                <w:rFonts w:ascii="Times New Roman" w:hAnsi="Times New Roman"/>
                <w:noProof/>
                <w:webHidden/>
                <w:color w:val="000000" w:themeColor="text1"/>
                <w:sz w:val="28"/>
                <w:szCs w:val="28"/>
              </w:rPr>
              <w:fldChar w:fldCharType="end"/>
            </w:r>
          </w:hyperlink>
        </w:p>
        <w:p w14:paraId="3251FEF1" w14:textId="4EBC45BB" w:rsidR="00FF0DDE" w:rsidRPr="00FF0DDE" w:rsidRDefault="005C7961">
          <w:pPr>
            <w:pStyle w:val="TOC2"/>
            <w:tabs>
              <w:tab w:val="left" w:pos="660"/>
              <w:tab w:val="right" w:leader="dot" w:pos="9350"/>
            </w:tabs>
            <w:rPr>
              <w:rFonts w:ascii="Times New Roman" w:eastAsiaTheme="minorEastAsia" w:hAnsi="Times New Roman"/>
              <w:noProof/>
              <w:color w:val="000000" w:themeColor="text1"/>
              <w:sz w:val="28"/>
              <w:szCs w:val="28"/>
            </w:rPr>
          </w:pPr>
          <w:hyperlink w:anchor="_Toc223102834" w:history="1">
            <w:r w:rsidR="00FF0DDE" w:rsidRPr="00FF0DDE">
              <w:rPr>
                <w:rStyle w:val="Hyperlink"/>
                <w:rFonts w:ascii="Times New Roman" w:eastAsia="Times New Roman" w:hAnsi="Times New Roman"/>
                <w:noProof/>
                <w:color w:val="000000" w:themeColor="text1"/>
                <w:sz w:val="28"/>
                <w:szCs w:val="28"/>
              </w:rPr>
              <w:t xml:space="preserve">1. </w:t>
            </w:r>
            <w:r w:rsidR="00FF0DDE" w:rsidRPr="00FF0DDE">
              <w:rPr>
                <w:rStyle w:val="Hyperlink"/>
                <w:rFonts w:ascii="Times New Roman" w:eastAsia="Times New Roman" w:hAnsi="Times New Roman"/>
                <w:noProof/>
                <w:color w:val="000000" w:themeColor="text1"/>
                <w:sz w:val="28"/>
                <w:szCs w:val="28"/>
                <w:lang w:val="vi-VN"/>
              </w:rPr>
              <w:t>Ý tưởng chính của dự án</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_Toc223102834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3</w:t>
            </w:r>
            <w:r w:rsidR="00FF0DDE" w:rsidRPr="00FF0DDE">
              <w:rPr>
                <w:rFonts w:ascii="Times New Roman" w:hAnsi="Times New Roman"/>
                <w:noProof/>
                <w:webHidden/>
                <w:color w:val="000000" w:themeColor="text1"/>
                <w:sz w:val="28"/>
                <w:szCs w:val="28"/>
              </w:rPr>
              <w:fldChar w:fldCharType="end"/>
            </w:r>
          </w:hyperlink>
        </w:p>
        <w:p w14:paraId="0EAE3A8C" w14:textId="68223803"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35" w:history="1">
            <w:r w:rsidR="00FF0DDE" w:rsidRPr="00FF0DDE">
              <w:rPr>
                <w:rStyle w:val="Hyperlink"/>
                <w:rFonts w:ascii="Times New Roman" w:eastAsia="Times New Roman" w:hAnsi="Times New Roman"/>
                <w:noProof/>
                <w:color w:val="000000" w:themeColor="text1"/>
                <w:sz w:val="28"/>
                <w:szCs w:val="28"/>
              </w:rPr>
              <w:t xml:space="preserve">2. </w:t>
            </w:r>
            <w:r w:rsidR="00FF0DDE" w:rsidRPr="00FF0DDE">
              <w:rPr>
                <w:rStyle w:val="Hyperlink"/>
                <w:rFonts w:ascii="Times New Roman" w:eastAsia="Times New Roman" w:hAnsi="Times New Roman"/>
                <w:noProof/>
                <w:color w:val="000000" w:themeColor="text1"/>
                <w:sz w:val="28"/>
                <w:szCs w:val="28"/>
                <w:lang w:val="vi-VN"/>
              </w:rPr>
              <w:t>Tuyên bố giá trị</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_Toc223102835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3</w:t>
            </w:r>
            <w:r w:rsidR="00FF0DDE" w:rsidRPr="00FF0DDE">
              <w:rPr>
                <w:rFonts w:ascii="Times New Roman" w:hAnsi="Times New Roman"/>
                <w:noProof/>
                <w:webHidden/>
                <w:color w:val="000000" w:themeColor="text1"/>
                <w:sz w:val="28"/>
                <w:szCs w:val="28"/>
              </w:rPr>
              <w:fldChar w:fldCharType="end"/>
            </w:r>
          </w:hyperlink>
        </w:p>
        <w:p w14:paraId="4D08BBEA" w14:textId="6E50AFC3"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36" w:history="1">
            <w:r w:rsidR="00FF0DDE" w:rsidRPr="00FF0DDE">
              <w:rPr>
                <w:rStyle w:val="Hyperlink"/>
                <w:rFonts w:ascii="Times New Roman" w:eastAsia="Times New Roman" w:hAnsi="Times New Roman"/>
                <w:noProof/>
                <w:color w:val="000000" w:themeColor="text1"/>
                <w:sz w:val="28"/>
                <w:szCs w:val="28"/>
              </w:rPr>
              <w:t>3.</w:t>
            </w:r>
            <w:r w:rsidR="00FF0DDE" w:rsidRPr="00FF0DDE">
              <w:rPr>
                <w:rStyle w:val="Hyperlink"/>
                <w:rFonts w:ascii="Times New Roman" w:eastAsia="Times New Roman" w:hAnsi="Times New Roman"/>
                <w:noProof/>
                <w:color w:val="000000" w:themeColor="text1"/>
                <w:sz w:val="28"/>
                <w:szCs w:val="28"/>
                <w:lang w:val="vi-VN"/>
              </w:rPr>
              <w:t>Tên sản phẩm</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_Toc223102836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3</w:t>
            </w:r>
            <w:r w:rsidR="00FF0DDE" w:rsidRPr="00FF0DDE">
              <w:rPr>
                <w:rFonts w:ascii="Times New Roman" w:hAnsi="Times New Roman"/>
                <w:noProof/>
                <w:webHidden/>
                <w:color w:val="000000" w:themeColor="text1"/>
                <w:sz w:val="28"/>
                <w:szCs w:val="28"/>
              </w:rPr>
              <w:fldChar w:fldCharType="end"/>
            </w:r>
          </w:hyperlink>
        </w:p>
        <w:p w14:paraId="631DDC8B" w14:textId="0867CD03" w:rsidR="00FF0DDE" w:rsidRPr="00FF0DDE" w:rsidRDefault="005C7961">
          <w:pPr>
            <w:pStyle w:val="TOC1"/>
            <w:tabs>
              <w:tab w:val="right" w:leader="dot" w:pos="9350"/>
            </w:tabs>
            <w:rPr>
              <w:rFonts w:ascii="Times New Roman" w:eastAsiaTheme="minorEastAsia" w:hAnsi="Times New Roman"/>
              <w:noProof/>
              <w:color w:val="000000" w:themeColor="text1"/>
              <w:sz w:val="28"/>
              <w:szCs w:val="28"/>
            </w:rPr>
          </w:pPr>
          <w:hyperlink w:anchor="_Toc223102837" w:history="1">
            <w:r w:rsidR="00FF0DDE" w:rsidRPr="00FF0DDE">
              <w:rPr>
                <w:rStyle w:val="Hyperlink"/>
                <w:rFonts w:ascii="Times New Roman" w:eastAsia="Times New Roman" w:hAnsi="Times New Roman"/>
                <w:noProof/>
                <w:color w:val="000000" w:themeColor="text1"/>
                <w:sz w:val="28"/>
                <w:szCs w:val="28"/>
                <w:lang w:val="vi-VN"/>
              </w:rPr>
              <w:t>NỘI DUNG CHÍNH CỦA DỰ ÁN</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_Toc223102837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3</w:t>
            </w:r>
            <w:r w:rsidR="00FF0DDE" w:rsidRPr="00FF0DDE">
              <w:rPr>
                <w:rFonts w:ascii="Times New Roman" w:hAnsi="Times New Roman"/>
                <w:noProof/>
                <w:webHidden/>
                <w:color w:val="000000" w:themeColor="text1"/>
                <w:sz w:val="28"/>
                <w:szCs w:val="28"/>
              </w:rPr>
              <w:fldChar w:fldCharType="end"/>
            </w:r>
          </w:hyperlink>
        </w:p>
        <w:p w14:paraId="0BA2A6DA" w14:textId="148AC670" w:rsidR="00FF0DDE" w:rsidRPr="00FF0DDE" w:rsidRDefault="005C7961">
          <w:pPr>
            <w:pStyle w:val="TOC1"/>
            <w:tabs>
              <w:tab w:val="right" w:leader="dot" w:pos="9350"/>
            </w:tabs>
            <w:rPr>
              <w:rFonts w:ascii="Times New Roman" w:eastAsiaTheme="minorEastAsia" w:hAnsi="Times New Roman"/>
              <w:noProof/>
              <w:color w:val="000000" w:themeColor="text1"/>
              <w:sz w:val="28"/>
              <w:szCs w:val="28"/>
            </w:rPr>
          </w:pPr>
          <w:hyperlink w:anchor="_Toc223102838" w:history="1">
            <w:r w:rsidR="00FF0DDE" w:rsidRPr="00FF0DDE">
              <w:rPr>
                <w:rStyle w:val="Hyperlink"/>
                <w:rFonts w:ascii="Times New Roman" w:eastAsia="Times New Roman" w:hAnsi="Times New Roman"/>
                <w:noProof/>
                <w:color w:val="000000" w:themeColor="text1"/>
                <w:sz w:val="28"/>
                <w:szCs w:val="28"/>
              </w:rPr>
              <w:t>Phần 1</w:t>
            </w:r>
            <w:r w:rsidR="00FF0DDE" w:rsidRPr="00FF0DDE">
              <w:rPr>
                <w:rStyle w:val="Hyperlink"/>
                <w:rFonts w:ascii="Times New Roman" w:eastAsia="Times New Roman" w:hAnsi="Times New Roman"/>
                <w:noProof/>
                <w:color w:val="000000" w:themeColor="text1"/>
                <w:sz w:val="28"/>
                <w:szCs w:val="28"/>
                <w:lang w:val="vi-VN"/>
              </w:rPr>
              <w:t>. Tổng quan dự án</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_Toc223102838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4</w:t>
            </w:r>
            <w:r w:rsidR="00FF0DDE" w:rsidRPr="00FF0DDE">
              <w:rPr>
                <w:rFonts w:ascii="Times New Roman" w:hAnsi="Times New Roman"/>
                <w:noProof/>
                <w:webHidden/>
                <w:color w:val="000000" w:themeColor="text1"/>
                <w:sz w:val="28"/>
                <w:szCs w:val="28"/>
              </w:rPr>
              <w:fldChar w:fldCharType="end"/>
            </w:r>
          </w:hyperlink>
        </w:p>
        <w:p w14:paraId="79E7B150" w14:textId="3D20F5FF" w:rsidR="00FF0DDE" w:rsidRPr="00FF0DDE" w:rsidRDefault="005C7961">
          <w:pPr>
            <w:pStyle w:val="TOC1"/>
            <w:tabs>
              <w:tab w:val="right" w:leader="dot" w:pos="9350"/>
            </w:tabs>
            <w:rPr>
              <w:rFonts w:ascii="Times New Roman" w:eastAsiaTheme="minorEastAsia" w:hAnsi="Times New Roman"/>
              <w:noProof/>
              <w:color w:val="000000" w:themeColor="text1"/>
              <w:sz w:val="28"/>
              <w:szCs w:val="28"/>
            </w:rPr>
          </w:pPr>
          <w:hyperlink w:anchor="_Toc223102839" w:history="1">
            <w:r w:rsidR="00FF0DDE" w:rsidRPr="00FF0DDE">
              <w:rPr>
                <w:rStyle w:val="Hyperlink"/>
                <w:rFonts w:ascii="Times New Roman" w:eastAsia="Times New Roman" w:hAnsi="Times New Roman"/>
                <w:noProof/>
                <w:color w:val="000000" w:themeColor="text1"/>
                <w:sz w:val="28"/>
                <w:szCs w:val="28"/>
              </w:rPr>
              <w:t xml:space="preserve">Phần 2 </w:t>
            </w:r>
            <w:r w:rsidR="00FF0DDE" w:rsidRPr="00FF0DDE">
              <w:rPr>
                <w:rStyle w:val="Hyperlink"/>
                <w:rFonts w:ascii="Times New Roman" w:eastAsia="Times New Roman" w:hAnsi="Times New Roman"/>
                <w:noProof/>
                <w:color w:val="000000" w:themeColor="text1"/>
                <w:sz w:val="28"/>
                <w:szCs w:val="28"/>
                <w:lang w:val="vi-VN"/>
              </w:rPr>
              <w:t>. Mô tả sản phẩm</w:t>
            </w:r>
            <w:r w:rsidR="00FF0DDE" w:rsidRPr="00FF0DDE">
              <w:rPr>
                <w:rStyle w:val="Hyperlink"/>
                <w:rFonts w:ascii="Times New Roman" w:eastAsia="Times New Roman" w:hAnsi="Times New Roman"/>
                <w:noProof/>
                <w:color w:val="000000" w:themeColor="text1"/>
                <w:sz w:val="28"/>
                <w:szCs w:val="28"/>
              </w:rPr>
              <w:t xml:space="preserve"> thiết bị đeo thông minh hỗ trợ người khiếm thị</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_Toc223102839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5</w:t>
            </w:r>
            <w:r w:rsidR="00FF0DDE" w:rsidRPr="00FF0DDE">
              <w:rPr>
                <w:rFonts w:ascii="Times New Roman" w:hAnsi="Times New Roman"/>
                <w:noProof/>
                <w:webHidden/>
                <w:color w:val="000000" w:themeColor="text1"/>
                <w:sz w:val="28"/>
                <w:szCs w:val="28"/>
              </w:rPr>
              <w:fldChar w:fldCharType="end"/>
            </w:r>
          </w:hyperlink>
        </w:p>
        <w:p w14:paraId="488A4C23" w14:textId="399AC4BB"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40" w:history="1">
            <w:r w:rsidR="00FF0DDE" w:rsidRPr="00FF0DDE">
              <w:rPr>
                <w:rStyle w:val="Hyperlink"/>
                <w:rFonts w:ascii="Times New Roman" w:hAnsi="Times New Roman"/>
                <w:noProof/>
                <w:color w:val="000000" w:themeColor="text1"/>
                <w:sz w:val="28"/>
                <w:szCs w:val="28"/>
              </w:rPr>
              <w:t>I</w:t>
            </w:r>
            <w:r w:rsidR="00FF0DDE" w:rsidRPr="00FF0DDE">
              <w:rPr>
                <w:rStyle w:val="Hyperlink"/>
                <w:rFonts w:ascii="Times New Roman" w:hAnsi="Times New Roman"/>
                <w:noProof/>
                <w:color w:val="000000" w:themeColor="text1"/>
                <w:sz w:val="28"/>
                <w:szCs w:val="28"/>
                <w:lang w:val="vi-VN"/>
              </w:rPr>
              <w:t>. Tính cần thiết của sản phẩm</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_Toc223102840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5</w:t>
            </w:r>
            <w:r w:rsidR="00FF0DDE" w:rsidRPr="00FF0DDE">
              <w:rPr>
                <w:rFonts w:ascii="Times New Roman" w:hAnsi="Times New Roman"/>
                <w:noProof/>
                <w:webHidden/>
                <w:color w:val="000000" w:themeColor="text1"/>
                <w:sz w:val="28"/>
                <w:szCs w:val="28"/>
              </w:rPr>
              <w:fldChar w:fldCharType="end"/>
            </w:r>
          </w:hyperlink>
        </w:p>
        <w:p w14:paraId="7C97C123" w14:textId="0FFF3A55"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41" w:history="1">
            <w:r w:rsidR="00FF0DDE" w:rsidRPr="00FF0DDE">
              <w:rPr>
                <w:rStyle w:val="Hyperlink"/>
                <w:rFonts w:ascii="Times New Roman" w:eastAsia="Times New Roman" w:hAnsi="Times New Roman"/>
                <w:iCs/>
                <w:noProof/>
                <w:color w:val="000000" w:themeColor="text1"/>
                <w:sz w:val="28"/>
                <w:szCs w:val="28"/>
              </w:rPr>
              <w:t xml:space="preserve">1.1. </w:t>
            </w:r>
            <w:r w:rsidR="00FF0DDE" w:rsidRPr="00FF0DDE">
              <w:rPr>
                <w:rStyle w:val="Hyperlink"/>
                <w:rFonts w:ascii="Times New Roman" w:eastAsia="Times New Roman" w:hAnsi="Times New Roman"/>
                <w:iCs/>
                <w:noProof/>
                <w:color w:val="000000" w:themeColor="text1"/>
                <w:sz w:val="28"/>
                <w:szCs w:val="28"/>
                <w:lang w:val="vi-VN"/>
              </w:rPr>
              <w:t>Ý tưởng tạo nên sản phẩm</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_Toc223102841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5</w:t>
            </w:r>
            <w:r w:rsidR="00FF0DDE" w:rsidRPr="00FF0DDE">
              <w:rPr>
                <w:rFonts w:ascii="Times New Roman" w:hAnsi="Times New Roman"/>
                <w:noProof/>
                <w:webHidden/>
                <w:color w:val="000000" w:themeColor="text1"/>
                <w:sz w:val="28"/>
                <w:szCs w:val="28"/>
              </w:rPr>
              <w:fldChar w:fldCharType="end"/>
            </w:r>
          </w:hyperlink>
        </w:p>
        <w:p w14:paraId="64D96787" w14:textId="47FD0701"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42" w:history="1">
            <w:r w:rsidR="00FF0DDE" w:rsidRPr="00FF0DDE">
              <w:rPr>
                <w:rStyle w:val="Hyperlink"/>
                <w:rFonts w:ascii="Times New Roman" w:eastAsia="Times New Roman" w:hAnsi="Times New Roman"/>
                <w:noProof/>
                <w:color w:val="000000" w:themeColor="text1"/>
                <w:sz w:val="28"/>
                <w:szCs w:val="28"/>
              </w:rPr>
              <w:t>1.2. Nhu cầu thị trường</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_Toc223102842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5</w:t>
            </w:r>
            <w:r w:rsidR="00FF0DDE" w:rsidRPr="00FF0DDE">
              <w:rPr>
                <w:rFonts w:ascii="Times New Roman" w:hAnsi="Times New Roman"/>
                <w:noProof/>
                <w:webHidden/>
                <w:color w:val="000000" w:themeColor="text1"/>
                <w:sz w:val="28"/>
                <w:szCs w:val="28"/>
              </w:rPr>
              <w:fldChar w:fldCharType="end"/>
            </w:r>
          </w:hyperlink>
        </w:p>
        <w:p w14:paraId="0365A427" w14:textId="41A277BA"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43" w:history="1">
            <w:r w:rsidR="00FF0DDE" w:rsidRPr="00FF0DDE">
              <w:rPr>
                <w:rStyle w:val="Hyperlink"/>
                <w:rFonts w:ascii="Times New Roman" w:hAnsi="Times New Roman"/>
                <w:noProof/>
                <w:color w:val="000000" w:themeColor="text1"/>
                <w:sz w:val="28"/>
                <w:szCs w:val="28"/>
              </w:rPr>
              <w:t>1.3. Quy mô thị trường</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_Toc223102843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5</w:t>
            </w:r>
            <w:r w:rsidR="00FF0DDE" w:rsidRPr="00FF0DDE">
              <w:rPr>
                <w:rFonts w:ascii="Times New Roman" w:hAnsi="Times New Roman"/>
                <w:noProof/>
                <w:webHidden/>
                <w:color w:val="000000" w:themeColor="text1"/>
                <w:sz w:val="28"/>
                <w:szCs w:val="28"/>
              </w:rPr>
              <w:fldChar w:fldCharType="end"/>
            </w:r>
          </w:hyperlink>
        </w:p>
        <w:p w14:paraId="6D57142D" w14:textId="71C873E8"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44" w:history="1">
            <w:r w:rsidR="00FF0DDE" w:rsidRPr="00FF0DDE">
              <w:rPr>
                <w:rStyle w:val="Hyperlink"/>
                <w:rFonts w:ascii="Times New Roman" w:hAnsi="Times New Roman"/>
                <w:noProof/>
                <w:color w:val="000000" w:themeColor="text1"/>
                <w:sz w:val="28"/>
                <w:szCs w:val="28"/>
              </w:rPr>
              <w:t>1.4. Phân tích khả năng cạnh tranh</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_Toc223102844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5</w:t>
            </w:r>
            <w:r w:rsidR="00FF0DDE" w:rsidRPr="00FF0DDE">
              <w:rPr>
                <w:rFonts w:ascii="Times New Roman" w:hAnsi="Times New Roman"/>
                <w:noProof/>
                <w:webHidden/>
                <w:color w:val="000000" w:themeColor="text1"/>
                <w:sz w:val="28"/>
                <w:szCs w:val="28"/>
              </w:rPr>
              <w:fldChar w:fldCharType="end"/>
            </w:r>
          </w:hyperlink>
        </w:p>
        <w:p w14:paraId="40AE0267" w14:textId="1A9C8E74"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45" w:history="1">
            <w:r w:rsidR="00FF0DDE" w:rsidRPr="00FF0DDE">
              <w:rPr>
                <w:rStyle w:val="Hyperlink"/>
                <w:rFonts w:ascii="Times New Roman" w:hAnsi="Times New Roman"/>
                <w:noProof/>
                <w:color w:val="000000" w:themeColor="text1"/>
                <w:sz w:val="28"/>
                <w:szCs w:val="28"/>
              </w:rPr>
              <w:t>1.5. Đối tượng khách hàng</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_Toc223102845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6</w:t>
            </w:r>
            <w:r w:rsidR="00FF0DDE" w:rsidRPr="00FF0DDE">
              <w:rPr>
                <w:rFonts w:ascii="Times New Roman" w:hAnsi="Times New Roman"/>
                <w:noProof/>
                <w:webHidden/>
                <w:color w:val="000000" w:themeColor="text1"/>
                <w:sz w:val="28"/>
                <w:szCs w:val="28"/>
              </w:rPr>
              <w:fldChar w:fldCharType="end"/>
            </w:r>
          </w:hyperlink>
        </w:p>
        <w:p w14:paraId="6E9EED3A" w14:textId="4F6FA19B"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46" w:history="1">
            <w:r w:rsidR="00FF0DDE" w:rsidRPr="00FF0DDE">
              <w:rPr>
                <w:rStyle w:val="Hyperlink"/>
                <w:rFonts w:ascii="Times New Roman" w:hAnsi="Times New Roman"/>
                <w:noProof/>
                <w:color w:val="000000" w:themeColor="text1"/>
                <w:sz w:val="28"/>
                <w:szCs w:val="28"/>
              </w:rPr>
              <w:t>II. Mô tả sản phẩm và dịch vụ</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_Toc223102846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7</w:t>
            </w:r>
            <w:r w:rsidR="00FF0DDE" w:rsidRPr="00FF0DDE">
              <w:rPr>
                <w:rFonts w:ascii="Times New Roman" w:hAnsi="Times New Roman"/>
                <w:noProof/>
                <w:webHidden/>
                <w:color w:val="000000" w:themeColor="text1"/>
                <w:sz w:val="28"/>
                <w:szCs w:val="28"/>
              </w:rPr>
              <w:fldChar w:fldCharType="end"/>
            </w:r>
          </w:hyperlink>
        </w:p>
        <w:p w14:paraId="61FFB2AB" w14:textId="3CA566BC"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47" w:history="1">
            <w:r w:rsidR="00FF0DDE" w:rsidRPr="00FF0DDE">
              <w:rPr>
                <w:rStyle w:val="Hyperlink"/>
                <w:rFonts w:ascii="Times New Roman" w:eastAsia="Times New Roman" w:hAnsi="Times New Roman"/>
                <w:iCs/>
                <w:noProof/>
                <w:color w:val="000000" w:themeColor="text1"/>
                <w:sz w:val="28"/>
                <w:szCs w:val="28"/>
              </w:rPr>
              <w:t>2.1.</w:t>
            </w:r>
            <w:r w:rsidR="00FF0DDE" w:rsidRPr="00FF0DDE">
              <w:rPr>
                <w:rStyle w:val="Hyperlink"/>
                <w:rFonts w:ascii="Times New Roman" w:eastAsia="Times New Roman" w:hAnsi="Times New Roman"/>
                <w:iCs/>
                <w:noProof/>
                <w:color w:val="000000" w:themeColor="text1"/>
                <w:sz w:val="28"/>
                <w:szCs w:val="28"/>
                <w:lang w:val="vi-VN"/>
              </w:rPr>
              <w:t xml:space="preserve">Thông số </w:t>
            </w:r>
            <w:r w:rsidR="00FF0DDE" w:rsidRPr="00FF0DDE">
              <w:rPr>
                <w:rStyle w:val="Hyperlink"/>
                <w:rFonts w:ascii="Times New Roman" w:eastAsia="Times New Roman" w:hAnsi="Times New Roman"/>
                <w:iCs/>
                <w:noProof/>
                <w:color w:val="000000" w:themeColor="text1"/>
                <w:sz w:val="28"/>
                <w:szCs w:val="28"/>
              </w:rPr>
              <w:t>kĩ thuật</w:t>
            </w:r>
            <w:r w:rsidR="00FF0DDE" w:rsidRPr="00FF0DDE">
              <w:rPr>
                <w:rStyle w:val="Hyperlink"/>
                <w:rFonts w:ascii="Times New Roman" w:eastAsia="Times New Roman" w:hAnsi="Times New Roman"/>
                <w:iCs/>
                <w:noProof/>
                <w:color w:val="000000" w:themeColor="text1"/>
                <w:sz w:val="28"/>
                <w:szCs w:val="28"/>
                <w:lang w:val="vi-VN"/>
              </w:rPr>
              <w:t xml:space="preserve"> và đặc tính</w:t>
            </w:r>
            <w:r w:rsidR="00FF0DDE" w:rsidRPr="00FF0DDE">
              <w:rPr>
                <w:rStyle w:val="Hyperlink"/>
                <w:rFonts w:ascii="Times New Roman" w:eastAsia="Times New Roman" w:hAnsi="Times New Roman"/>
                <w:iCs/>
                <w:noProof/>
                <w:color w:val="000000" w:themeColor="text1"/>
                <w:sz w:val="28"/>
                <w:szCs w:val="28"/>
              </w:rPr>
              <w:t xml:space="preserve"> độc đáo của</w:t>
            </w:r>
            <w:r w:rsidR="00FF0DDE" w:rsidRPr="00FF0DDE">
              <w:rPr>
                <w:rStyle w:val="Hyperlink"/>
                <w:rFonts w:ascii="Times New Roman" w:eastAsia="Times New Roman" w:hAnsi="Times New Roman"/>
                <w:iCs/>
                <w:noProof/>
                <w:color w:val="000000" w:themeColor="text1"/>
                <w:sz w:val="28"/>
                <w:szCs w:val="28"/>
                <w:lang w:val="vi-VN"/>
              </w:rPr>
              <w:t xml:space="preserve"> sản phẩm</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_Toc223102847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7</w:t>
            </w:r>
            <w:r w:rsidR="00FF0DDE" w:rsidRPr="00FF0DDE">
              <w:rPr>
                <w:rFonts w:ascii="Times New Roman" w:hAnsi="Times New Roman"/>
                <w:noProof/>
                <w:webHidden/>
                <w:color w:val="000000" w:themeColor="text1"/>
                <w:sz w:val="28"/>
                <w:szCs w:val="28"/>
              </w:rPr>
              <w:fldChar w:fldCharType="end"/>
            </w:r>
          </w:hyperlink>
        </w:p>
        <w:p w14:paraId="297639D7" w14:textId="4EF02589"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48" w:history="1">
            <w:r w:rsidR="00FF0DDE" w:rsidRPr="00FF0DDE">
              <w:rPr>
                <w:rStyle w:val="Hyperlink"/>
                <w:rFonts w:ascii="Times New Roman" w:eastAsia="Times New Roman" w:hAnsi="Times New Roman"/>
                <w:noProof/>
                <w:color w:val="000000" w:themeColor="text1"/>
                <w:sz w:val="28"/>
                <w:szCs w:val="28"/>
              </w:rPr>
              <w:t>2.2.Dịch vụ</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_Toc223102848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7</w:t>
            </w:r>
            <w:r w:rsidR="00FF0DDE" w:rsidRPr="00FF0DDE">
              <w:rPr>
                <w:rFonts w:ascii="Times New Roman" w:hAnsi="Times New Roman"/>
                <w:noProof/>
                <w:webHidden/>
                <w:color w:val="000000" w:themeColor="text1"/>
                <w:sz w:val="28"/>
                <w:szCs w:val="28"/>
              </w:rPr>
              <w:fldChar w:fldCharType="end"/>
            </w:r>
          </w:hyperlink>
        </w:p>
        <w:p w14:paraId="3795C047" w14:textId="0BC3C2DC"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49" w:history="1">
            <w:r w:rsidR="00FF0DDE" w:rsidRPr="00FF0DDE">
              <w:rPr>
                <w:rStyle w:val="Hyperlink"/>
                <w:rFonts w:ascii="Times New Roman" w:eastAsia="Times New Roman" w:hAnsi="Times New Roman"/>
                <w:noProof/>
                <w:color w:val="000000" w:themeColor="text1"/>
                <w:sz w:val="28"/>
                <w:szCs w:val="28"/>
              </w:rPr>
              <w:t>III</w:t>
            </w:r>
            <w:r w:rsidR="00FF0DDE" w:rsidRPr="00FF0DDE">
              <w:rPr>
                <w:rStyle w:val="Hyperlink"/>
                <w:rFonts w:ascii="Times New Roman" w:eastAsia="Times New Roman" w:hAnsi="Times New Roman"/>
                <w:noProof/>
                <w:color w:val="000000" w:themeColor="text1"/>
                <w:sz w:val="28"/>
                <w:szCs w:val="28"/>
                <w:lang w:val="vi-VN"/>
              </w:rPr>
              <w:t xml:space="preserve">. </w:t>
            </w:r>
            <w:r w:rsidR="00FF0DDE" w:rsidRPr="00FF0DDE">
              <w:rPr>
                <w:rStyle w:val="Hyperlink"/>
                <w:rFonts w:ascii="Times New Roman" w:eastAsia="Times New Roman" w:hAnsi="Times New Roman"/>
                <w:noProof/>
                <w:color w:val="000000" w:themeColor="text1"/>
                <w:sz w:val="28"/>
                <w:szCs w:val="28"/>
              </w:rPr>
              <w:t>Nguồn vốn và doanh thu</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_Toc223102849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7</w:t>
            </w:r>
            <w:r w:rsidR="00FF0DDE" w:rsidRPr="00FF0DDE">
              <w:rPr>
                <w:rFonts w:ascii="Times New Roman" w:hAnsi="Times New Roman"/>
                <w:noProof/>
                <w:webHidden/>
                <w:color w:val="000000" w:themeColor="text1"/>
                <w:sz w:val="28"/>
                <w:szCs w:val="28"/>
              </w:rPr>
              <w:fldChar w:fldCharType="end"/>
            </w:r>
          </w:hyperlink>
        </w:p>
        <w:p w14:paraId="06FE2F1A" w14:textId="49A4A3FF"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50" w:history="1">
            <w:r w:rsidR="00FF0DDE" w:rsidRPr="00FF0DDE">
              <w:rPr>
                <w:rStyle w:val="Hyperlink"/>
                <w:rFonts w:ascii="Times New Roman" w:hAnsi="Times New Roman"/>
                <w:iCs/>
                <w:noProof/>
                <w:color w:val="000000" w:themeColor="text1"/>
                <w:sz w:val="28"/>
                <w:szCs w:val="28"/>
              </w:rPr>
              <w:t>3.1.</w:t>
            </w:r>
            <w:r w:rsidR="00FF0DDE" w:rsidRPr="00FF0DDE">
              <w:rPr>
                <w:rStyle w:val="Hyperlink"/>
                <w:rFonts w:ascii="Times New Roman" w:hAnsi="Times New Roman"/>
                <w:iCs/>
                <w:noProof/>
                <w:color w:val="000000" w:themeColor="text1"/>
                <w:sz w:val="28"/>
                <w:szCs w:val="28"/>
                <w:lang w:val="vi-VN"/>
              </w:rPr>
              <w:t>Mức chi phí đầu tư dự kiến ban đầu</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_Toc223102850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8</w:t>
            </w:r>
            <w:r w:rsidR="00FF0DDE" w:rsidRPr="00FF0DDE">
              <w:rPr>
                <w:rFonts w:ascii="Times New Roman" w:hAnsi="Times New Roman"/>
                <w:noProof/>
                <w:webHidden/>
                <w:color w:val="000000" w:themeColor="text1"/>
                <w:sz w:val="28"/>
                <w:szCs w:val="28"/>
              </w:rPr>
              <w:fldChar w:fldCharType="end"/>
            </w:r>
          </w:hyperlink>
        </w:p>
        <w:p w14:paraId="60619A9C" w14:textId="623F039B"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51" w:history="1">
            <w:r w:rsidR="00FF0DDE" w:rsidRPr="00FF0DDE">
              <w:rPr>
                <w:rStyle w:val="Hyperlink"/>
                <w:rFonts w:ascii="Times New Roman" w:hAnsi="Times New Roman"/>
                <w:iCs/>
                <w:noProof/>
                <w:color w:val="000000" w:themeColor="text1"/>
                <w:sz w:val="28"/>
                <w:szCs w:val="28"/>
              </w:rPr>
              <w:t xml:space="preserve">3.2. </w:t>
            </w:r>
            <w:r w:rsidR="00FF0DDE" w:rsidRPr="00FF0DDE">
              <w:rPr>
                <w:rStyle w:val="Hyperlink"/>
                <w:rFonts w:ascii="Times New Roman" w:hAnsi="Times New Roman"/>
                <w:iCs/>
                <w:noProof/>
                <w:color w:val="000000" w:themeColor="text1"/>
                <w:sz w:val="28"/>
                <w:szCs w:val="28"/>
                <w:lang w:val="vi-VN"/>
              </w:rPr>
              <w:t>Dự toán doanh thu, chi phí, lợi nhuận của dự án theo quý trong 1 năm tới</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_Toc223102851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8</w:t>
            </w:r>
            <w:r w:rsidR="00FF0DDE" w:rsidRPr="00FF0DDE">
              <w:rPr>
                <w:rFonts w:ascii="Times New Roman" w:hAnsi="Times New Roman"/>
                <w:noProof/>
                <w:webHidden/>
                <w:color w:val="000000" w:themeColor="text1"/>
                <w:sz w:val="28"/>
                <w:szCs w:val="28"/>
              </w:rPr>
              <w:fldChar w:fldCharType="end"/>
            </w:r>
          </w:hyperlink>
        </w:p>
        <w:p w14:paraId="1B754C48" w14:textId="2DAF5197"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52" w:history="1">
            <w:r w:rsidR="00FF0DDE" w:rsidRPr="00FF0DDE">
              <w:rPr>
                <w:rStyle w:val="Hyperlink"/>
                <w:rFonts w:ascii="Times New Roman" w:hAnsi="Times New Roman"/>
                <w:noProof/>
                <w:color w:val="000000" w:themeColor="text1"/>
                <w:sz w:val="28"/>
                <w:szCs w:val="28"/>
              </w:rPr>
              <w:t>IV. Nguồn lực dự án</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_Toc223102852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10</w:t>
            </w:r>
            <w:r w:rsidR="00FF0DDE" w:rsidRPr="00FF0DDE">
              <w:rPr>
                <w:rFonts w:ascii="Times New Roman" w:hAnsi="Times New Roman"/>
                <w:noProof/>
                <w:webHidden/>
                <w:color w:val="000000" w:themeColor="text1"/>
                <w:sz w:val="28"/>
                <w:szCs w:val="28"/>
              </w:rPr>
              <w:fldChar w:fldCharType="end"/>
            </w:r>
          </w:hyperlink>
        </w:p>
        <w:p w14:paraId="7DFC386D" w14:textId="66056B50"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53" w:history="1">
            <w:r w:rsidR="00FF0DDE" w:rsidRPr="00FF0DDE">
              <w:rPr>
                <w:rStyle w:val="Hyperlink"/>
                <w:rFonts w:ascii="Times New Roman" w:eastAsia="Times New Roman" w:hAnsi="Times New Roman"/>
                <w:noProof/>
                <w:color w:val="000000" w:themeColor="text1"/>
                <w:sz w:val="28"/>
                <w:szCs w:val="28"/>
              </w:rPr>
              <w:t xml:space="preserve">4.1. </w:t>
            </w:r>
            <w:r w:rsidR="00FF0DDE" w:rsidRPr="00FF0DDE">
              <w:rPr>
                <w:rStyle w:val="Hyperlink"/>
                <w:rFonts w:ascii="Times New Roman" w:eastAsia="Times New Roman" w:hAnsi="Times New Roman"/>
                <w:noProof/>
                <w:color w:val="000000" w:themeColor="text1"/>
                <w:sz w:val="28"/>
                <w:szCs w:val="28"/>
                <w:lang w:val="vi-VN"/>
              </w:rPr>
              <w:t>Đối tác chính tư vấn và hỗ trợ triển khai dự án:</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_Toc223102853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10</w:t>
            </w:r>
            <w:r w:rsidR="00FF0DDE" w:rsidRPr="00FF0DDE">
              <w:rPr>
                <w:rFonts w:ascii="Times New Roman" w:hAnsi="Times New Roman"/>
                <w:noProof/>
                <w:webHidden/>
                <w:color w:val="000000" w:themeColor="text1"/>
                <w:sz w:val="28"/>
                <w:szCs w:val="28"/>
              </w:rPr>
              <w:fldChar w:fldCharType="end"/>
            </w:r>
          </w:hyperlink>
        </w:p>
        <w:p w14:paraId="500D985F" w14:textId="0DE6FC19" w:rsidR="00FF0DDE" w:rsidRPr="003826C5"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54" w:history="1">
            <w:r w:rsidR="00FF0DDE" w:rsidRPr="003826C5">
              <w:rPr>
                <w:rStyle w:val="Hyperlink"/>
                <w:rFonts w:ascii="Times New Roman" w:eastAsia="Times New Roman" w:hAnsi="Times New Roman"/>
                <w:noProof/>
                <w:color w:val="000000" w:themeColor="text1"/>
                <w:sz w:val="28"/>
                <w:szCs w:val="28"/>
              </w:rPr>
              <w:t>4.2. Cơ cấu tổ chức nhân sự</w:t>
            </w:r>
            <w:r w:rsidR="00FF0DDE" w:rsidRPr="003826C5">
              <w:rPr>
                <w:rFonts w:ascii="Times New Roman" w:hAnsi="Times New Roman"/>
                <w:noProof/>
                <w:webHidden/>
                <w:color w:val="000000" w:themeColor="text1"/>
                <w:sz w:val="28"/>
                <w:szCs w:val="28"/>
              </w:rPr>
              <w:tab/>
            </w:r>
            <w:r w:rsidR="00FF0DDE" w:rsidRPr="003826C5">
              <w:rPr>
                <w:rFonts w:ascii="Times New Roman" w:hAnsi="Times New Roman"/>
                <w:noProof/>
                <w:webHidden/>
                <w:color w:val="000000" w:themeColor="text1"/>
                <w:sz w:val="28"/>
                <w:szCs w:val="28"/>
              </w:rPr>
              <w:fldChar w:fldCharType="begin"/>
            </w:r>
            <w:r w:rsidR="00FF0DDE" w:rsidRPr="003826C5">
              <w:rPr>
                <w:rFonts w:ascii="Times New Roman" w:hAnsi="Times New Roman"/>
                <w:noProof/>
                <w:webHidden/>
                <w:color w:val="000000" w:themeColor="text1"/>
                <w:sz w:val="28"/>
                <w:szCs w:val="28"/>
              </w:rPr>
              <w:instrText xml:space="preserve"> PAGEREF _Toc223102854 \h </w:instrText>
            </w:r>
            <w:r w:rsidR="00FF0DDE" w:rsidRPr="003826C5">
              <w:rPr>
                <w:rFonts w:ascii="Times New Roman" w:hAnsi="Times New Roman"/>
                <w:noProof/>
                <w:webHidden/>
                <w:color w:val="000000" w:themeColor="text1"/>
                <w:sz w:val="28"/>
                <w:szCs w:val="28"/>
              </w:rPr>
            </w:r>
            <w:r w:rsidR="00FF0DDE" w:rsidRPr="003826C5">
              <w:rPr>
                <w:rFonts w:ascii="Times New Roman" w:hAnsi="Times New Roman"/>
                <w:noProof/>
                <w:webHidden/>
                <w:color w:val="000000" w:themeColor="text1"/>
                <w:sz w:val="28"/>
                <w:szCs w:val="28"/>
              </w:rPr>
              <w:fldChar w:fldCharType="separate"/>
            </w:r>
            <w:r w:rsidR="00FF0DDE" w:rsidRPr="003826C5">
              <w:rPr>
                <w:rFonts w:ascii="Times New Roman" w:hAnsi="Times New Roman"/>
                <w:noProof/>
                <w:webHidden/>
                <w:color w:val="000000" w:themeColor="text1"/>
                <w:sz w:val="28"/>
                <w:szCs w:val="28"/>
              </w:rPr>
              <w:t>11</w:t>
            </w:r>
            <w:r w:rsidR="00FF0DDE" w:rsidRPr="003826C5">
              <w:rPr>
                <w:rFonts w:ascii="Times New Roman" w:hAnsi="Times New Roman"/>
                <w:noProof/>
                <w:webHidden/>
                <w:color w:val="000000" w:themeColor="text1"/>
                <w:sz w:val="28"/>
                <w:szCs w:val="28"/>
              </w:rPr>
              <w:fldChar w:fldCharType="end"/>
            </w:r>
          </w:hyperlink>
        </w:p>
        <w:p w14:paraId="349B4835" w14:textId="16CB1950" w:rsidR="00FF0DDE" w:rsidRPr="003826C5"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55" w:history="1">
            <w:r w:rsidR="00FF0DDE" w:rsidRPr="003826C5">
              <w:rPr>
                <w:rStyle w:val="Hyperlink"/>
                <w:rFonts w:ascii="Times New Roman" w:eastAsia="Times New Roman" w:hAnsi="Times New Roman"/>
                <w:noProof/>
                <w:color w:val="000000" w:themeColor="text1"/>
                <w:sz w:val="28"/>
                <w:szCs w:val="28"/>
              </w:rPr>
              <w:t>4.3. Quy trình vận hành của dự án</w:t>
            </w:r>
            <w:r w:rsidR="00FF0DDE" w:rsidRPr="003826C5">
              <w:rPr>
                <w:rFonts w:ascii="Times New Roman" w:hAnsi="Times New Roman"/>
                <w:noProof/>
                <w:webHidden/>
                <w:color w:val="000000" w:themeColor="text1"/>
                <w:sz w:val="28"/>
                <w:szCs w:val="28"/>
              </w:rPr>
              <w:tab/>
            </w:r>
            <w:r w:rsidR="00FF0DDE" w:rsidRPr="003826C5">
              <w:rPr>
                <w:rFonts w:ascii="Times New Roman" w:hAnsi="Times New Roman"/>
                <w:noProof/>
                <w:webHidden/>
                <w:color w:val="000000" w:themeColor="text1"/>
                <w:sz w:val="28"/>
                <w:szCs w:val="28"/>
              </w:rPr>
              <w:fldChar w:fldCharType="begin"/>
            </w:r>
            <w:r w:rsidR="00FF0DDE" w:rsidRPr="003826C5">
              <w:rPr>
                <w:rFonts w:ascii="Times New Roman" w:hAnsi="Times New Roman"/>
                <w:noProof/>
                <w:webHidden/>
                <w:color w:val="000000" w:themeColor="text1"/>
                <w:sz w:val="28"/>
                <w:szCs w:val="28"/>
              </w:rPr>
              <w:instrText xml:space="preserve"> PAGEREF _Toc223102855 \h </w:instrText>
            </w:r>
            <w:r w:rsidR="00FF0DDE" w:rsidRPr="003826C5">
              <w:rPr>
                <w:rFonts w:ascii="Times New Roman" w:hAnsi="Times New Roman"/>
                <w:noProof/>
                <w:webHidden/>
                <w:color w:val="000000" w:themeColor="text1"/>
                <w:sz w:val="28"/>
                <w:szCs w:val="28"/>
              </w:rPr>
            </w:r>
            <w:r w:rsidR="00FF0DDE" w:rsidRPr="003826C5">
              <w:rPr>
                <w:rFonts w:ascii="Times New Roman" w:hAnsi="Times New Roman"/>
                <w:noProof/>
                <w:webHidden/>
                <w:color w:val="000000" w:themeColor="text1"/>
                <w:sz w:val="28"/>
                <w:szCs w:val="28"/>
              </w:rPr>
              <w:fldChar w:fldCharType="separate"/>
            </w:r>
            <w:r w:rsidR="00FF0DDE" w:rsidRPr="003826C5">
              <w:rPr>
                <w:rFonts w:ascii="Times New Roman" w:hAnsi="Times New Roman"/>
                <w:noProof/>
                <w:webHidden/>
                <w:color w:val="000000" w:themeColor="text1"/>
                <w:sz w:val="28"/>
                <w:szCs w:val="28"/>
              </w:rPr>
              <w:t>11</w:t>
            </w:r>
            <w:r w:rsidR="00FF0DDE" w:rsidRPr="003826C5">
              <w:rPr>
                <w:rFonts w:ascii="Times New Roman" w:hAnsi="Times New Roman"/>
                <w:noProof/>
                <w:webHidden/>
                <w:color w:val="000000" w:themeColor="text1"/>
                <w:sz w:val="28"/>
                <w:szCs w:val="28"/>
              </w:rPr>
              <w:fldChar w:fldCharType="end"/>
            </w:r>
          </w:hyperlink>
        </w:p>
        <w:p w14:paraId="442DEEF9" w14:textId="5A9E5031" w:rsidR="00FF0DDE" w:rsidRPr="00FF0DDE" w:rsidRDefault="005C7961">
          <w:pPr>
            <w:pStyle w:val="TOC2"/>
            <w:tabs>
              <w:tab w:val="right" w:leader="dot" w:pos="9350"/>
            </w:tabs>
            <w:rPr>
              <w:rFonts w:ascii="Times New Roman" w:eastAsiaTheme="minorEastAsia" w:hAnsi="Times New Roman"/>
              <w:noProof/>
              <w:color w:val="000000" w:themeColor="text1"/>
              <w:sz w:val="28"/>
              <w:szCs w:val="28"/>
            </w:rPr>
          </w:pPr>
          <w:hyperlink w:anchor="_Toc223102856" w:history="1">
            <w:r w:rsidR="00FF0DDE" w:rsidRPr="00FF0DDE">
              <w:rPr>
                <w:rStyle w:val="Hyperlink"/>
                <w:rFonts w:ascii="Times New Roman" w:hAnsi="Times New Roman"/>
                <w:noProof/>
                <w:color w:val="000000" w:themeColor="text1"/>
                <w:sz w:val="28"/>
                <w:szCs w:val="28"/>
              </w:rPr>
              <w:t>V. Chiến lược Marketing &amp; Truyền thông</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_Toc223102856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11</w:t>
            </w:r>
            <w:r w:rsidR="00FF0DDE" w:rsidRPr="00FF0DDE">
              <w:rPr>
                <w:rFonts w:ascii="Times New Roman" w:hAnsi="Times New Roman"/>
                <w:noProof/>
                <w:webHidden/>
                <w:color w:val="000000" w:themeColor="text1"/>
                <w:sz w:val="28"/>
                <w:szCs w:val="28"/>
              </w:rPr>
              <w:fldChar w:fldCharType="end"/>
            </w:r>
          </w:hyperlink>
        </w:p>
        <w:p w14:paraId="31359881" w14:textId="431CFF3D" w:rsidR="00FF0DDE" w:rsidRPr="00FF0DDE" w:rsidRDefault="005C7961">
          <w:pPr>
            <w:pStyle w:val="TOC3"/>
            <w:tabs>
              <w:tab w:val="right" w:leader="dot" w:pos="9350"/>
            </w:tabs>
            <w:rPr>
              <w:rFonts w:ascii="Times New Roman" w:eastAsiaTheme="minorEastAsia" w:hAnsi="Times New Roman"/>
              <w:noProof/>
              <w:color w:val="000000" w:themeColor="text1"/>
              <w:sz w:val="28"/>
              <w:szCs w:val="28"/>
            </w:rPr>
          </w:pPr>
          <w:hyperlink w:anchor="_Toc223102857" w:history="1">
            <w:r w:rsidR="00FF0DDE" w:rsidRPr="00FF0DDE">
              <w:rPr>
                <w:rStyle w:val="Hyperlink"/>
                <w:rFonts w:ascii="Times New Roman" w:hAnsi="Times New Roman"/>
                <w:iCs/>
                <w:noProof/>
                <w:color w:val="000000" w:themeColor="text1"/>
                <w:sz w:val="28"/>
                <w:szCs w:val="28"/>
              </w:rPr>
              <w:t>5.1</w:t>
            </w:r>
            <w:r w:rsidR="00FF0DDE" w:rsidRPr="00FF0DDE">
              <w:rPr>
                <w:rStyle w:val="Hyperlink"/>
                <w:rFonts w:ascii="Times New Roman" w:hAnsi="Times New Roman"/>
                <w:iCs/>
                <w:noProof/>
                <w:color w:val="000000" w:themeColor="text1"/>
                <w:sz w:val="28"/>
                <w:szCs w:val="28"/>
                <w:lang w:val="vi-VN"/>
              </w:rPr>
              <w:t xml:space="preserve">. </w:t>
            </w:r>
            <w:r w:rsidR="00FF0DDE" w:rsidRPr="00FF0DDE">
              <w:rPr>
                <w:rStyle w:val="Hyperlink"/>
                <w:rFonts w:ascii="Times New Roman" w:hAnsi="Times New Roman"/>
                <w:iCs/>
                <w:noProof/>
                <w:color w:val="000000" w:themeColor="text1"/>
                <w:sz w:val="28"/>
                <w:szCs w:val="28"/>
              </w:rPr>
              <w:t>Chiến lược Marketing</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_Toc223102857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11</w:t>
            </w:r>
            <w:r w:rsidR="00FF0DDE" w:rsidRPr="00FF0DDE">
              <w:rPr>
                <w:rFonts w:ascii="Times New Roman" w:hAnsi="Times New Roman"/>
                <w:noProof/>
                <w:webHidden/>
                <w:color w:val="000000" w:themeColor="text1"/>
                <w:sz w:val="28"/>
                <w:szCs w:val="28"/>
              </w:rPr>
              <w:fldChar w:fldCharType="end"/>
            </w:r>
          </w:hyperlink>
        </w:p>
        <w:p w14:paraId="702862BA" w14:textId="5AD0C42E" w:rsidR="00FF0DDE" w:rsidRDefault="005C7961">
          <w:pPr>
            <w:pStyle w:val="TOC3"/>
            <w:tabs>
              <w:tab w:val="right" w:leader="dot" w:pos="9350"/>
            </w:tabs>
            <w:rPr>
              <w:rFonts w:asciiTheme="minorHAnsi" w:eastAsiaTheme="minorEastAsia" w:hAnsiTheme="minorHAnsi" w:cstheme="minorBidi"/>
              <w:noProof/>
            </w:rPr>
          </w:pPr>
          <w:hyperlink w:anchor="_Toc223102858" w:history="1">
            <w:r w:rsidR="00FF0DDE" w:rsidRPr="00FF0DDE">
              <w:rPr>
                <w:rStyle w:val="Hyperlink"/>
                <w:rFonts w:ascii="Times New Roman" w:hAnsi="Times New Roman"/>
                <w:iCs/>
                <w:noProof/>
                <w:color w:val="000000" w:themeColor="text1"/>
                <w:sz w:val="28"/>
                <w:szCs w:val="28"/>
              </w:rPr>
              <w:t>5.2</w:t>
            </w:r>
            <w:r w:rsidR="00FF0DDE" w:rsidRPr="00FF0DDE">
              <w:rPr>
                <w:rStyle w:val="Hyperlink"/>
                <w:rFonts w:ascii="Times New Roman" w:hAnsi="Times New Roman"/>
                <w:iCs/>
                <w:noProof/>
                <w:color w:val="000000" w:themeColor="text1"/>
                <w:sz w:val="28"/>
                <w:szCs w:val="28"/>
                <w:lang w:val="vi-VN"/>
              </w:rPr>
              <w:t>.</w:t>
            </w:r>
            <w:r w:rsidR="00FF0DDE" w:rsidRPr="00FF0DDE">
              <w:rPr>
                <w:rStyle w:val="Hyperlink"/>
                <w:rFonts w:ascii="Times New Roman" w:hAnsi="Times New Roman"/>
                <w:iCs/>
                <w:noProof/>
                <w:color w:val="000000" w:themeColor="text1"/>
                <w:sz w:val="28"/>
                <w:szCs w:val="28"/>
              </w:rPr>
              <w:t xml:space="preserve"> Chiến lược tiếp cận khách hàng</w:t>
            </w:r>
            <w:r w:rsidR="00FF0DDE" w:rsidRPr="00FF0DDE">
              <w:rPr>
                <w:rFonts w:ascii="Times New Roman" w:hAnsi="Times New Roman"/>
                <w:noProof/>
                <w:webHidden/>
                <w:color w:val="000000" w:themeColor="text1"/>
                <w:sz w:val="28"/>
                <w:szCs w:val="28"/>
              </w:rPr>
              <w:tab/>
            </w:r>
            <w:r w:rsidR="00FF0DDE" w:rsidRPr="00FF0DDE">
              <w:rPr>
                <w:rFonts w:ascii="Times New Roman" w:hAnsi="Times New Roman"/>
                <w:noProof/>
                <w:webHidden/>
                <w:color w:val="000000" w:themeColor="text1"/>
                <w:sz w:val="28"/>
                <w:szCs w:val="28"/>
              </w:rPr>
              <w:fldChar w:fldCharType="begin"/>
            </w:r>
            <w:r w:rsidR="00FF0DDE" w:rsidRPr="00FF0DDE">
              <w:rPr>
                <w:rFonts w:ascii="Times New Roman" w:hAnsi="Times New Roman"/>
                <w:noProof/>
                <w:webHidden/>
                <w:color w:val="000000" w:themeColor="text1"/>
                <w:sz w:val="28"/>
                <w:szCs w:val="28"/>
              </w:rPr>
              <w:instrText xml:space="preserve"> PAGEREF _Toc223102858 \h </w:instrText>
            </w:r>
            <w:r w:rsidR="00FF0DDE" w:rsidRPr="00FF0DDE">
              <w:rPr>
                <w:rFonts w:ascii="Times New Roman" w:hAnsi="Times New Roman"/>
                <w:noProof/>
                <w:webHidden/>
                <w:color w:val="000000" w:themeColor="text1"/>
                <w:sz w:val="28"/>
                <w:szCs w:val="28"/>
              </w:rPr>
            </w:r>
            <w:r w:rsidR="00FF0DDE" w:rsidRPr="00FF0DDE">
              <w:rPr>
                <w:rFonts w:ascii="Times New Roman" w:hAnsi="Times New Roman"/>
                <w:noProof/>
                <w:webHidden/>
                <w:color w:val="000000" w:themeColor="text1"/>
                <w:sz w:val="28"/>
                <w:szCs w:val="28"/>
              </w:rPr>
              <w:fldChar w:fldCharType="separate"/>
            </w:r>
            <w:r w:rsidR="00FF0DDE" w:rsidRPr="00FF0DDE">
              <w:rPr>
                <w:rFonts w:ascii="Times New Roman" w:hAnsi="Times New Roman"/>
                <w:noProof/>
                <w:webHidden/>
                <w:color w:val="000000" w:themeColor="text1"/>
                <w:sz w:val="28"/>
                <w:szCs w:val="28"/>
              </w:rPr>
              <w:t>12</w:t>
            </w:r>
            <w:r w:rsidR="00FF0DDE" w:rsidRPr="00FF0DDE">
              <w:rPr>
                <w:rFonts w:ascii="Times New Roman" w:hAnsi="Times New Roman"/>
                <w:noProof/>
                <w:webHidden/>
                <w:color w:val="000000" w:themeColor="text1"/>
                <w:sz w:val="28"/>
                <w:szCs w:val="28"/>
              </w:rPr>
              <w:fldChar w:fldCharType="end"/>
            </w:r>
          </w:hyperlink>
        </w:p>
        <w:p w14:paraId="0ABA1309" w14:textId="58607FEA" w:rsidR="008D7090" w:rsidRPr="00E05418" w:rsidRDefault="006C2D2A" w:rsidP="00D87D86">
          <w:pPr>
            <w:spacing w:before="120" w:after="120" w:line="240" w:lineRule="auto"/>
            <w:rPr>
              <w:rFonts w:ascii="Times New Roman" w:hAnsi="Times New Roman"/>
              <w:sz w:val="26"/>
              <w:szCs w:val="26"/>
            </w:rPr>
          </w:pPr>
          <w:r w:rsidRPr="0096004E">
            <w:rPr>
              <w:rFonts w:ascii="Times New Roman" w:hAnsi="Times New Roman"/>
              <w:noProof/>
              <w:sz w:val="24"/>
              <w:szCs w:val="24"/>
            </w:rPr>
            <w:fldChar w:fldCharType="end"/>
          </w:r>
        </w:p>
      </w:sdtContent>
    </w:sdt>
    <w:p w14:paraId="1F78F386" w14:textId="15059F9B" w:rsidR="008D7090" w:rsidRPr="00E12D99" w:rsidRDefault="008D7090" w:rsidP="00D87D86">
      <w:pPr>
        <w:pStyle w:val="Heading1"/>
        <w:spacing w:before="120" w:after="120" w:line="240" w:lineRule="auto"/>
        <w:contextualSpacing/>
        <w:rPr>
          <w:sz w:val="28"/>
          <w:lang w:val="vi-VN"/>
        </w:rPr>
      </w:pPr>
      <w:bookmarkStart w:id="0" w:name="_Toc120600650"/>
      <w:bookmarkStart w:id="1" w:name="_Toc223102832"/>
      <w:r w:rsidRPr="00E12D99">
        <w:rPr>
          <w:sz w:val="28"/>
          <w:lang w:val="sv-SE"/>
        </w:rPr>
        <w:lastRenderedPageBreak/>
        <w:t>THÔNG TIN VẮN TẮT VỀ CÁC THÀNH VIÊN THAM GIA DỰ ÁN</w:t>
      </w:r>
      <w:bookmarkEnd w:id="0"/>
      <w:bookmarkEnd w:id="1"/>
    </w:p>
    <w:p w14:paraId="7E231871" w14:textId="77777777" w:rsidR="008D7090" w:rsidRPr="003826C5" w:rsidRDefault="008D7090" w:rsidP="003826C5">
      <w:pPr>
        <w:spacing w:before="120" w:after="120" w:line="276" w:lineRule="auto"/>
        <w:contextualSpacing/>
        <w:rPr>
          <w:rFonts w:ascii="Times New Roman" w:hAnsi="Times New Roman"/>
          <w:sz w:val="28"/>
          <w:szCs w:val="28"/>
        </w:rPr>
      </w:pPr>
      <w:r w:rsidRPr="003826C5">
        <w:rPr>
          <w:rFonts w:ascii="Times New Roman" w:hAnsi="Times New Roman"/>
          <w:sz w:val="28"/>
          <w:szCs w:val="28"/>
          <w:lang w:val="sv-SE"/>
        </w:rPr>
        <w:t>1. Họ và tên trưởng nhóm:</w:t>
      </w:r>
      <w:r w:rsidRPr="003826C5">
        <w:rPr>
          <w:rFonts w:ascii="Times New Roman" w:hAnsi="Times New Roman"/>
          <w:sz w:val="28"/>
          <w:szCs w:val="28"/>
          <w:lang w:val="vi-VN"/>
        </w:rPr>
        <w:t xml:space="preserve"> </w:t>
      </w:r>
      <w:r w:rsidRPr="003826C5">
        <w:rPr>
          <w:rFonts w:ascii="Times New Roman" w:hAnsi="Times New Roman"/>
          <w:sz w:val="28"/>
          <w:szCs w:val="28"/>
        </w:rPr>
        <w:t>Lê Danh Trung</w:t>
      </w:r>
    </w:p>
    <w:p w14:paraId="236DB32B" w14:textId="33305CDB" w:rsidR="008D7090" w:rsidRPr="003826C5" w:rsidRDefault="008D7090" w:rsidP="003826C5">
      <w:pPr>
        <w:spacing w:before="120" w:after="120" w:line="276" w:lineRule="auto"/>
        <w:contextualSpacing/>
        <w:rPr>
          <w:rFonts w:ascii="Times New Roman" w:hAnsi="Times New Roman"/>
          <w:sz w:val="28"/>
          <w:szCs w:val="28"/>
        </w:rPr>
      </w:pPr>
      <w:r w:rsidRPr="003826C5">
        <w:rPr>
          <w:rFonts w:ascii="Times New Roman" w:hAnsi="Times New Roman"/>
          <w:sz w:val="28"/>
          <w:szCs w:val="28"/>
          <w:lang w:val="sv-SE"/>
        </w:rPr>
        <w:t>2. Trường: Đại học Thủy lợi              Lớp: 64KTRB</w:t>
      </w:r>
      <w:r w:rsidR="00E45461" w:rsidRPr="003826C5">
        <w:rPr>
          <w:rFonts w:ascii="Times New Roman" w:hAnsi="Times New Roman"/>
          <w:sz w:val="28"/>
          <w:szCs w:val="28"/>
          <w:lang w:val="sv-SE"/>
        </w:rPr>
        <w:t xml:space="preserve">          Năm thứ </w:t>
      </w:r>
      <w:r w:rsidR="00E61A81" w:rsidRPr="003826C5">
        <w:rPr>
          <w:rFonts w:ascii="Times New Roman" w:hAnsi="Times New Roman"/>
          <w:sz w:val="28"/>
          <w:szCs w:val="28"/>
          <w:lang w:val="sv-SE"/>
        </w:rPr>
        <w:t xml:space="preserve">: </w:t>
      </w:r>
      <w:r w:rsidR="00E45461" w:rsidRPr="003826C5">
        <w:rPr>
          <w:rFonts w:ascii="Times New Roman" w:hAnsi="Times New Roman"/>
          <w:sz w:val="28"/>
          <w:szCs w:val="28"/>
          <w:lang w:val="sv-SE"/>
        </w:rPr>
        <w:t>4</w:t>
      </w:r>
    </w:p>
    <w:p w14:paraId="427F45DF" w14:textId="77777777" w:rsidR="008D7090" w:rsidRPr="003826C5" w:rsidRDefault="008D7090" w:rsidP="003826C5">
      <w:pPr>
        <w:spacing w:before="120" w:after="120" w:line="276" w:lineRule="auto"/>
        <w:contextualSpacing/>
        <w:rPr>
          <w:rFonts w:ascii="Times New Roman" w:hAnsi="Times New Roman"/>
          <w:sz w:val="28"/>
          <w:szCs w:val="28"/>
          <w:lang w:val="vi-VN"/>
        </w:rPr>
      </w:pPr>
      <w:r w:rsidRPr="003826C5">
        <w:rPr>
          <w:rFonts w:ascii="Times New Roman" w:hAnsi="Times New Roman"/>
          <w:sz w:val="28"/>
          <w:szCs w:val="28"/>
          <w:lang w:val="sv-SE"/>
        </w:rPr>
        <w:t>3. Số điện thoại liên hệ: 0388358441</w:t>
      </w:r>
    </w:p>
    <w:p w14:paraId="27A86045" w14:textId="77777777" w:rsidR="008D7090" w:rsidRPr="003826C5" w:rsidRDefault="008D7090" w:rsidP="003826C5">
      <w:pPr>
        <w:spacing w:before="120" w:after="120" w:line="276" w:lineRule="auto"/>
        <w:contextualSpacing/>
        <w:rPr>
          <w:b/>
          <w:bCs/>
          <w:sz w:val="28"/>
          <w:szCs w:val="28"/>
          <w:lang w:val="vi-VN"/>
        </w:rPr>
      </w:pPr>
      <w:r w:rsidRPr="003826C5">
        <w:rPr>
          <w:rFonts w:ascii="Times New Roman" w:hAnsi="Times New Roman"/>
          <w:sz w:val="28"/>
          <w:szCs w:val="28"/>
          <w:lang w:val="sv-SE"/>
        </w:rPr>
        <w:t>4. Email: trungld24420n4@gmail.com</w:t>
      </w:r>
    </w:p>
    <w:p w14:paraId="0181EBE5" w14:textId="77777777" w:rsidR="008D7090" w:rsidRPr="003826C5" w:rsidRDefault="008D7090" w:rsidP="003826C5">
      <w:pPr>
        <w:spacing w:before="120" w:after="120" w:line="276" w:lineRule="auto"/>
        <w:contextualSpacing/>
        <w:rPr>
          <w:rFonts w:ascii="Times New Roman" w:hAnsi="Times New Roman"/>
          <w:sz w:val="28"/>
          <w:szCs w:val="28"/>
          <w:lang w:val="sv-SE"/>
        </w:rPr>
      </w:pPr>
      <w:r w:rsidRPr="003826C5">
        <w:rPr>
          <w:rFonts w:ascii="Times New Roman" w:hAnsi="Times New Roman"/>
          <w:sz w:val="28"/>
          <w:szCs w:val="28"/>
          <w:lang w:val="sv-SE"/>
        </w:rPr>
        <w:t>5. Danh sách thành viên nhóm:</w:t>
      </w:r>
    </w:p>
    <w:tbl>
      <w:tblPr>
        <w:tblW w:w="10128" w:type="dxa"/>
        <w:tblInd w:w="93" w:type="dxa"/>
        <w:tblLayout w:type="fixed"/>
        <w:tblLook w:val="04A0" w:firstRow="1" w:lastRow="0" w:firstColumn="1" w:lastColumn="0" w:noHBand="0" w:noVBand="1"/>
      </w:tblPr>
      <w:tblGrid>
        <w:gridCol w:w="2312"/>
        <w:gridCol w:w="1701"/>
        <w:gridCol w:w="1843"/>
        <w:gridCol w:w="2268"/>
        <w:gridCol w:w="2004"/>
      </w:tblGrid>
      <w:tr w:rsidR="008D7090" w:rsidRPr="003826C5" w14:paraId="24F4F208" w14:textId="77777777" w:rsidTr="003826C5">
        <w:trPr>
          <w:trHeight w:val="310"/>
        </w:trPr>
        <w:tc>
          <w:tcPr>
            <w:tcW w:w="2312" w:type="dxa"/>
            <w:tcBorders>
              <w:top w:val="single" w:sz="4" w:space="0" w:color="auto"/>
              <w:left w:val="single" w:sz="4" w:space="0" w:color="auto"/>
              <w:bottom w:val="single" w:sz="4" w:space="0" w:color="auto"/>
              <w:right w:val="single" w:sz="4" w:space="0" w:color="auto"/>
            </w:tcBorders>
            <w:noWrap/>
            <w:vAlign w:val="center"/>
            <w:hideMark/>
          </w:tcPr>
          <w:p w14:paraId="704365D6" w14:textId="77777777" w:rsidR="008D7090" w:rsidRPr="003826C5" w:rsidRDefault="008D7090" w:rsidP="003826C5">
            <w:pPr>
              <w:spacing w:before="120" w:after="120" w:line="276" w:lineRule="auto"/>
              <w:contextualSpacing/>
              <w:jc w:val="center"/>
              <w:rPr>
                <w:rFonts w:ascii="Times New Roman" w:eastAsia="Times New Roman" w:hAnsi="Times New Roman"/>
                <w:b/>
                <w:bCs/>
                <w:color w:val="000000"/>
                <w:sz w:val="28"/>
                <w:szCs w:val="28"/>
              </w:rPr>
            </w:pPr>
            <w:r w:rsidRPr="003826C5">
              <w:rPr>
                <w:rFonts w:ascii="Times New Roman" w:eastAsia="Times New Roman" w:hAnsi="Times New Roman"/>
                <w:b/>
                <w:bCs/>
                <w:color w:val="000000"/>
                <w:sz w:val="28"/>
                <w:szCs w:val="28"/>
              </w:rPr>
              <w:t>Họ và tên</w:t>
            </w:r>
          </w:p>
        </w:tc>
        <w:tc>
          <w:tcPr>
            <w:tcW w:w="1701" w:type="dxa"/>
            <w:tcBorders>
              <w:top w:val="single" w:sz="4" w:space="0" w:color="auto"/>
              <w:left w:val="nil"/>
              <w:bottom w:val="single" w:sz="4" w:space="0" w:color="auto"/>
              <w:right w:val="single" w:sz="4" w:space="0" w:color="auto"/>
            </w:tcBorders>
            <w:noWrap/>
            <w:vAlign w:val="center"/>
            <w:hideMark/>
          </w:tcPr>
          <w:p w14:paraId="64A6C50B" w14:textId="77777777" w:rsidR="008D7090" w:rsidRPr="003826C5" w:rsidRDefault="008D7090" w:rsidP="003826C5">
            <w:pPr>
              <w:spacing w:before="120" w:after="120" w:line="276" w:lineRule="auto"/>
              <w:contextualSpacing/>
              <w:jc w:val="center"/>
              <w:rPr>
                <w:rFonts w:ascii="Times New Roman" w:eastAsia="Times New Roman" w:hAnsi="Times New Roman"/>
                <w:b/>
                <w:bCs/>
                <w:color w:val="000000"/>
                <w:sz w:val="28"/>
                <w:szCs w:val="28"/>
              </w:rPr>
            </w:pPr>
            <w:r w:rsidRPr="003826C5">
              <w:rPr>
                <w:rFonts w:ascii="Times New Roman" w:eastAsia="Times New Roman" w:hAnsi="Times New Roman"/>
                <w:b/>
                <w:bCs/>
                <w:color w:val="000000"/>
                <w:sz w:val="28"/>
                <w:szCs w:val="28"/>
              </w:rPr>
              <w:t>Khoa</w:t>
            </w:r>
          </w:p>
        </w:tc>
        <w:tc>
          <w:tcPr>
            <w:tcW w:w="1843" w:type="dxa"/>
            <w:tcBorders>
              <w:top w:val="single" w:sz="4" w:space="0" w:color="auto"/>
              <w:left w:val="nil"/>
              <w:bottom w:val="single" w:sz="4" w:space="0" w:color="auto"/>
              <w:right w:val="single" w:sz="4" w:space="0" w:color="auto"/>
            </w:tcBorders>
            <w:noWrap/>
            <w:vAlign w:val="center"/>
            <w:hideMark/>
          </w:tcPr>
          <w:p w14:paraId="6CE21794" w14:textId="77777777" w:rsidR="008D7090" w:rsidRPr="003826C5" w:rsidRDefault="008D7090" w:rsidP="003826C5">
            <w:pPr>
              <w:spacing w:before="120" w:after="120" w:line="276" w:lineRule="auto"/>
              <w:contextualSpacing/>
              <w:jc w:val="center"/>
              <w:rPr>
                <w:rFonts w:ascii="Times New Roman" w:eastAsia="Times New Roman" w:hAnsi="Times New Roman"/>
                <w:b/>
                <w:bCs/>
                <w:color w:val="000000"/>
                <w:sz w:val="28"/>
                <w:szCs w:val="28"/>
              </w:rPr>
            </w:pPr>
            <w:r w:rsidRPr="003826C5">
              <w:rPr>
                <w:rFonts w:ascii="Times New Roman" w:eastAsia="Times New Roman" w:hAnsi="Times New Roman"/>
                <w:b/>
                <w:bCs/>
                <w:color w:val="000000"/>
                <w:sz w:val="28"/>
                <w:szCs w:val="28"/>
              </w:rPr>
              <w:t>Lớp</w:t>
            </w:r>
          </w:p>
        </w:tc>
        <w:tc>
          <w:tcPr>
            <w:tcW w:w="2268" w:type="dxa"/>
            <w:tcBorders>
              <w:top w:val="single" w:sz="4" w:space="0" w:color="auto"/>
              <w:left w:val="nil"/>
              <w:bottom w:val="single" w:sz="4" w:space="0" w:color="auto"/>
              <w:right w:val="single" w:sz="4" w:space="0" w:color="auto"/>
            </w:tcBorders>
            <w:noWrap/>
            <w:vAlign w:val="center"/>
            <w:hideMark/>
          </w:tcPr>
          <w:p w14:paraId="38AF67C7" w14:textId="77777777" w:rsidR="008D7090" w:rsidRPr="003826C5" w:rsidRDefault="008D7090" w:rsidP="003826C5">
            <w:pPr>
              <w:spacing w:before="120" w:after="120" w:line="276" w:lineRule="auto"/>
              <w:contextualSpacing/>
              <w:jc w:val="center"/>
              <w:rPr>
                <w:rFonts w:ascii="Times New Roman" w:eastAsia="Times New Roman" w:hAnsi="Times New Roman"/>
                <w:b/>
                <w:bCs/>
                <w:color w:val="000000"/>
                <w:sz w:val="28"/>
                <w:szCs w:val="28"/>
              </w:rPr>
            </w:pPr>
            <w:r w:rsidRPr="003826C5">
              <w:rPr>
                <w:rFonts w:ascii="Times New Roman" w:eastAsia="Times New Roman" w:hAnsi="Times New Roman"/>
                <w:b/>
                <w:bCs/>
                <w:color w:val="000000"/>
                <w:sz w:val="28"/>
                <w:szCs w:val="28"/>
              </w:rPr>
              <w:t>Ngành</w:t>
            </w:r>
          </w:p>
        </w:tc>
        <w:tc>
          <w:tcPr>
            <w:tcW w:w="2004" w:type="dxa"/>
            <w:tcBorders>
              <w:top w:val="single" w:sz="4" w:space="0" w:color="auto"/>
              <w:left w:val="nil"/>
              <w:bottom w:val="single" w:sz="4" w:space="0" w:color="auto"/>
              <w:right w:val="single" w:sz="4" w:space="0" w:color="auto"/>
            </w:tcBorders>
            <w:noWrap/>
            <w:vAlign w:val="center"/>
            <w:hideMark/>
          </w:tcPr>
          <w:p w14:paraId="3C2CFD0F" w14:textId="77777777" w:rsidR="008D7090" w:rsidRPr="003826C5" w:rsidRDefault="008D7090" w:rsidP="003826C5">
            <w:pPr>
              <w:spacing w:before="120" w:after="120" w:line="276" w:lineRule="auto"/>
              <w:contextualSpacing/>
              <w:jc w:val="center"/>
              <w:rPr>
                <w:rFonts w:ascii="Times New Roman" w:eastAsia="Times New Roman" w:hAnsi="Times New Roman"/>
                <w:b/>
                <w:bCs/>
                <w:color w:val="000000"/>
                <w:sz w:val="28"/>
                <w:szCs w:val="28"/>
              </w:rPr>
            </w:pPr>
            <w:r w:rsidRPr="003826C5">
              <w:rPr>
                <w:rFonts w:ascii="Times New Roman" w:eastAsia="Times New Roman" w:hAnsi="Times New Roman"/>
                <w:b/>
                <w:bCs/>
                <w:color w:val="000000"/>
                <w:sz w:val="28"/>
                <w:szCs w:val="28"/>
              </w:rPr>
              <w:t>Mã sinh viên</w:t>
            </w:r>
          </w:p>
        </w:tc>
      </w:tr>
      <w:tr w:rsidR="008D7090" w:rsidRPr="003826C5" w14:paraId="2D777FF5" w14:textId="77777777" w:rsidTr="003826C5">
        <w:trPr>
          <w:trHeight w:val="310"/>
        </w:trPr>
        <w:tc>
          <w:tcPr>
            <w:tcW w:w="2312" w:type="dxa"/>
            <w:tcBorders>
              <w:top w:val="nil"/>
              <w:left w:val="single" w:sz="4" w:space="0" w:color="auto"/>
              <w:bottom w:val="single" w:sz="4" w:space="0" w:color="auto"/>
              <w:right w:val="single" w:sz="4" w:space="0" w:color="auto"/>
            </w:tcBorders>
            <w:shd w:val="clear" w:color="000000" w:fill="FFFFFF"/>
          </w:tcPr>
          <w:p w14:paraId="63F5DE9E"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Phạm Văn Triệu</w:t>
            </w:r>
          </w:p>
        </w:tc>
        <w:tc>
          <w:tcPr>
            <w:tcW w:w="1701" w:type="dxa"/>
            <w:tcBorders>
              <w:top w:val="nil"/>
              <w:left w:val="nil"/>
              <w:bottom w:val="single" w:sz="4" w:space="0" w:color="auto"/>
              <w:right w:val="single" w:sz="4" w:space="0" w:color="auto"/>
            </w:tcBorders>
            <w:shd w:val="clear" w:color="000000" w:fill="FFFFFF"/>
            <w:noWrap/>
          </w:tcPr>
          <w:p w14:paraId="6A6A38B3"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Điện – Điện tử</w:t>
            </w:r>
          </w:p>
        </w:tc>
        <w:tc>
          <w:tcPr>
            <w:tcW w:w="1843" w:type="dxa"/>
            <w:tcBorders>
              <w:top w:val="nil"/>
              <w:left w:val="nil"/>
              <w:bottom w:val="single" w:sz="4" w:space="0" w:color="auto"/>
              <w:right w:val="single" w:sz="4" w:space="0" w:color="auto"/>
            </w:tcBorders>
            <w:shd w:val="clear" w:color="000000" w:fill="FFFFFF"/>
          </w:tcPr>
          <w:p w14:paraId="080E1B0D"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64KTRB</w:t>
            </w:r>
          </w:p>
        </w:tc>
        <w:tc>
          <w:tcPr>
            <w:tcW w:w="2268" w:type="dxa"/>
            <w:tcBorders>
              <w:top w:val="nil"/>
              <w:left w:val="nil"/>
              <w:bottom w:val="single" w:sz="4" w:space="0" w:color="auto"/>
              <w:right w:val="single" w:sz="4" w:space="0" w:color="auto"/>
            </w:tcBorders>
            <w:shd w:val="clear" w:color="000000" w:fill="FFFFFF"/>
            <w:noWrap/>
          </w:tcPr>
          <w:p w14:paraId="2030640B"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Kĩ thuật robot và điều khiển thông minh</w:t>
            </w:r>
          </w:p>
        </w:tc>
        <w:tc>
          <w:tcPr>
            <w:tcW w:w="2004" w:type="dxa"/>
            <w:tcBorders>
              <w:top w:val="nil"/>
              <w:left w:val="nil"/>
              <w:bottom w:val="single" w:sz="4" w:space="0" w:color="auto"/>
              <w:right w:val="single" w:sz="4" w:space="0" w:color="auto"/>
            </w:tcBorders>
            <w:noWrap/>
            <w:vAlign w:val="center"/>
          </w:tcPr>
          <w:p w14:paraId="7B7AB4D0"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2251283562</w:t>
            </w:r>
          </w:p>
        </w:tc>
      </w:tr>
      <w:tr w:rsidR="008D7090" w:rsidRPr="003826C5" w14:paraId="31C22DF2" w14:textId="77777777" w:rsidTr="003826C5">
        <w:trPr>
          <w:trHeight w:val="310"/>
        </w:trPr>
        <w:tc>
          <w:tcPr>
            <w:tcW w:w="2312" w:type="dxa"/>
            <w:tcBorders>
              <w:top w:val="nil"/>
              <w:left w:val="single" w:sz="4" w:space="0" w:color="auto"/>
              <w:bottom w:val="single" w:sz="4" w:space="0" w:color="auto"/>
              <w:right w:val="single" w:sz="4" w:space="0" w:color="auto"/>
            </w:tcBorders>
            <w:shd w:val="clear" w:color="000000" w:fill="FFFFFF"/>
          </w:tcPr>
          <w:p w14:paraId="5C749F29"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Hà Tiến Phương</w:t>
            </w:r>
          </w:p>
        </w:tc>
        <w:tc>
          <w:tcPr>
            <w:tcW w:w="1701" w:type="dxa"/>
            <w:tcBorders>
              <w:top w:val="nil"/>
              <w:left w:val="nil"/>
              <w:bottom w:val="single" w:sz="4" w:space="0" w:color="auto"/>
              <w:right w:val="single" w:sz="4" w:space="0" w:color="auto"/>
            </w:tcBorders>
            <w:shd w:val="clear" w:color="000000" w:fill="FFFFFF"/>
            <w:noWrap/>
          </w:tcPr>
          <w:p w14:paraId="010ADAD7"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Điện – Điện tử</w:t>
            </w:r>
          </w:p>
        </w:tc>
        <w:tc>
          <w:tcPr>
            <w:tcW w:w="1843" w:type="dxa"/>
            <w:tcBorders>
              <w:top w:val="nil"/>
              <w:left w:val="nil"/>
              <w:bottom w:val="single" w:sz="4" w:space="0" w:color="auto"/>
              <w:right w:val="single" w:sz="4" w:space="0" w:color="auto"/>
            </w:tcBorders>
            <w:shd w:val="clear" w:color="000000" w:fill="FFFFFF"/>
          </w:tcPr>
          <w:p w14:paraId="187A0FA6"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64KTRB</w:t>
            </w:r>
          </w:p>
        </w:tc>
        <w:tc>
          <w:tcPr>
            <w:tcW w:w="2268" w:type="dxa"/>
            <w:tcBorders>
              <w:top w:val="nil"/>
              <w:left w:val="nil"/>
              <w:bottom w:val="single" w:sz="4" w:space="0" w:color="auto"/>
              <w:right w:val="single" w:sz="4" w:space="0" w:color="auto"/>
            </w:tcBorders>
            <w:shd w:val="clear" w:color="000000" w:fill="FFFFFF"/>
            <w:noWrap/>
          </w:tcPr>
          <w:p w14:paraId="1DB706DC"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Kĩ thuật robot và điều khiển thông minh</w:t>
            </w:r>
          </w:p>
        </w:tc>
        <w:tc>
          <w:tcPr>
            <w:tcW w:w="2004" w:type="dxa"/>
            <w:tcBorders>
              <w:top w:val="nil"/>
              <w:left w:val="nil"/>
              <w:bottom w:val="single" w:sz="4" w:space="0" w:color="auto"/>
              <w:right w:val="single" w:sz="4" w:space="0" w:color="auto"/>
            </w:tcBorders>
            <w:noWrap/>
            <w:vAlign w:val="center"/>
          </w:tcPr>
          <w:p w14:paraId="118EE3B4"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2251283543</w:t>
            </w:r>
          </w:p>
        </w:tc>
      </w:tr>
      <w:tr w:rsidR="008D7090" w:rsidRPr="003826C5" w14:paraId="240230CB" w14:textId="77777777" w:rsidTr="003826C5">
        <w:trPr>
          <w:trHeight w:val="399"/>
        </w:trPr>
        <w:tc>
          <w:tcPr>
            <w:tcW w:w="2312" w:type="dxa"/>
            <w:tcBorders>
              <w:top w:val="nil"/>
              <w:left w:val="single" w:sz="4" w:space="0" w:color="auto"/>
              <w:bottom w:val="single" w:sz="4" w:space="0" w:color="auto"/>
              <w:right w:val="single" w:sz="4" w:space="0" w:color="auto"/>
            </w:tcBorders>
            <w:shd w:val="clear" w:color="000000" w:fill="FFFFFF"/>
          </w:tcPr>
          <w:p w14:paraId="2D337BCA"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Nguyễn Văn Duy</w:t>
            </w:r>
          </w:p>
        </w:tc>
        <w:tc>
          <w:tcPr>
            <w:tcW w:w="1701" w:type="dxa"/>
            <w:tcBorders>
              <w:top w:val="nil"/>
              <w:left w:val="nil"/>
              <w:bottom w:val="single" w:sz="4" w:space="0" w:color="auto"/>
              <w:right w:val="single" w:sz="4" w:space="0" w:color="auto"/>
            </w:tcBorders>
            <w:shd w:val="clear" w:color="000000" w:fill="FFFFFF"/>
            <w:noWrap/>
          </w:tcPr>
          <w:p w14:paraId="2B20D232"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Điện – Điện tử</w:t>
            </w:r>
          </w:p>
        </w:tc>
        <w:tc>
          <w:tcPr>
            <w:tcW w:w="1843" w:type="dxa"/>
            <w:tcBorders>
              <w:top w:val="nil"/>
              <w:left w:val="nil"/>
              <w:bottom w:val="single" w:sz="4" w:space="0" w:color="auto"/>
              <w:right w:val="single" w:sz="4" w:space="0" w:color="auto"/>
            </w:tcBorders>
            <w:shd w:val="clear" w:color="000000" w:fill="FFFFFF"/>
          </w:tcPr>
          <w:p w14:paraId="252C8B87"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65KTRB</w:t>
            </w:r>
          </w:p>
        </w:tc>
        <w:tc>
          <w:tcPr>
            <w:tcW w:w="2268" w:type="dxa"/>
            <w:tcBorders>
              <w:top w:val="nil"/>
              <w:left w:val="nil"/>
              <w:bottom w:val="single" w:sz="4" w:space="0" w:color="auto"/>
              <w:right w:val="single" w:sz="4" w:space="0" w:color="auto"/>
            </w:tcBorders>
            <w:shd w:val="clear" w:color="000000" w:fill="FFFFFF"/>
            <w:noWrap/>
          </w:tcPr>
          <w:p w14:paraId="38F178D5" w14:textId="77777777" w:rsidR="008D7090" w:rsidRPr="003826C5" w:rsidRDefault="008D7090"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Kĩ thuật robot và điều khiển thông minh</w:t>
            </w:r>
          </w:p>
        </w:tc>
        <w:tc>
          <w:tcPr>
            <w:tcW w:w="2004" w:type="dxa"/>
            <w:tcBorders>
              <w:top w:val="nil"/>
              <w:left w:val="nil"/>
              <w:bottom w:val="single" w:sz="4" w:space="0" w:color="auto"/>
              <w:right w:val="single" w:sz="4" w:space="0" w:color="auto"/>
            </w:tcBorders>
            <w:noWrap/>
            <w:vAlign w:val="center"/>
          </w:tcPr>
          <w:p w14:paraId="22B56576" w14:textId="77777777" w:rsidR="008D7090" w:rsidRPr="003826C5" w:rsidRDefault="008D7090" w:rsidP="003826C5">
            <w:pPr>
              <w:spacing w:before="120" w:after="120" w:line="276" w:lineRule="auto"/>
              <w:contextualSpacing/>
              <w:rPr>
                <w:rFonts w:ascii="Times New Roman" w:eastAsia="Times New Roman" w:hAnsi="Times New Roman"/>
                <w:color w:val="050505"/>
                <w:sz w:val="28"/>
                <w:szCs w:val="28"/>
              </w:rPr>
            </w:pPr>
            <w:r w:rsidRPr="003826C5">
              <w:rPr>
                <w:rFonts w:ascii="Times New Roman" w:eastAsia="Times New Roman" w:hAnsi="Times New Roman"/>
                <w:color w:val="050505"/>
                <w:sz w:val="28"/>
                <w:szCs w:val="28"/>
              </w:rPr>
              <w:t>2351281939</w:t>
            </w:r>
          </w:p>
        </w:tc>
      </w:tr>
      <w:tr w:rsidR="00CC15F4" w:rsidRPr="003826C5" w14:paraId="2293F004" w14:textId="77777777" w:rsidTr="003826C5">
        <w:trPr>
          <w:trHeight w:val="570"/>
        </w:trPr>
        <w:tc>
          <w:tcPr>
            <w:tcW w:w="2312" w:type="dxa"/>
            <w:tcBorders>
              <w:top w:val="nil"/>
              <w:left w:val="single" w:sz="4" w:space="0" w:color="auto"/>
              <w:bottom w:val="single" w:sz="4" w:space="0" w:color="auto"/>
              <w:right w:val="single" w:sz="4" w:space="0" w:color="auto"/>
            </w:tcBorders>
            <w:shd w:val="clear" w:color="000000" w:fill="FFFFFF"/>
          </w:tcPr>
          <w:p w14:paraId="650086C3" w14:textId="30385E67" w:rsidR="00CC15F4" w:rsidRPr="003826C5" w:rsidRDefault="00CC15F4"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Vũ Minh Nguyệt</w:t>
            </w:r>
          </w:p>
        </w:tc>
        <w:tc>
          <w:tcPr>
            <w:tcW w:w="1701" w:type="dxa"/>
            <w:tcBorders>
              <w:top w:val="nil"/>
              <w:left w:val="nil"/>
              <w:bottom w:val="single" w:sz="4" w:space="0" w:color="auto"/>
              <w:right w:val="single" w:sz="4" w:space="0" w:color="auto"/>
            </w:tcBorders>
            <w:shd w:val="clear" w:color="000000" w:fill="FFFFFF"/>
            <w:noWrap/>
          </w:tcPr>
          <w:p w14:paraId="603EC087" w14:textId="5167C165" w:rsidR="00CC15F4" w:rsidRPr="003826C5" w:rsidRDefault="00CC15F4"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hAnsi="Times New Roman"/>
                <w:color w:val="081B3A"/>
                <w:spacing w:val="3"/>
                <w:sz w:val="28"/>
                <w:szCs w:val="28"/>
                <w:shd w:val="clear" w:color="auto" w:fill="FFFFFF"/>
              </w:rPr>
              <w:t>Kế toán và Kinh doanh</w:t>
            </w:r>
          </w:p>
        </w:tc>
        <w:tc>
          <w:tcPr>
            <w:tcW w:w="1843" w:type="dxa"/>
            <w:tcBorders>
              <w:top w:val="nil"/>
              <w:left w:val="nil"/>
              <w:bottom w:val="single" w:sz="4" w:space="0" w:color="auto"/>
              <w:right w:val="single" w:sz="4" w:space="0" w:color="auto"/>
            </w:tcBorders>
            <w:shd w:val="clear" w:color="000000" w:fill="FFFFFF"/>
          </w:tcPr>
          <w:p w14:paraId="626CE524" w14:textId="41B6FDFA" w:rsidR="00CC15F4" w:rsidRPr="003826C5" w:rsidRDefault="00CC15F4"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66TCNH</w:t>
            </w:r>
            <w:r w:rsidR="00751A5E" w:rsidRPr="003826C5">
              <w:rPr>
                <w:rFonts w:ascii="Times New Roman" w:eastAsia="Times New Roman" w:hAnsi="Times New Roman"/>
                <w:color w:val="000000"/>
                <w:sz w:val="28"/>
                <w:szCs w:val="28"/>
              </w:rPr>
              <w:t>1</w:t>
            </w:r>
          </w:p>
        </w:tc>
        <w:tc>
          <w:tcPr>
            <w:tcW w:w="2268" w:type="dxa"/>
            <w:tcBorders>
              <w:top w:val="nil"/>
              <w:left w:val="nil"/>
              <w:bottom w:val="single" w:sz="4" w:space="0" w:color="auto"/>
              <w:right w:val="single" w:sz="4" w:space="0" w:color="auto"/>
            </w:tcBorders>
            <w:shd w:val="clear" w:color="000000" w:fill="FFFFFF"/>
            <w:noWrap/>
          </w:tcPr>
          <w:p w14:paraId="069F77B7" w14:textId="56D48581" w:rsidR="00CC15F4" w:rsidRPr="003826C5" w:rsidRDefault="00CC15F4"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Tài chính ngân hàng</w:t>
            </w:r>
          </w:p>
        </w:tc>
        <w:tc>
          <w:tcPr>
            <w:tcW w:w="2004" w:type="dxa"/>
            <w:tcBorders>
              <w:top w:val="nil"/>
              <w:left w:val="nil"/>
              <w:bottom w:val="single" w:sz="4" w:space="0" w:color="auto"/>
              <w:right w:val="single" w:sz="4" w:space="0" w:color="auto"/>
            </w:tcBorders>
            <w:noWrap/>
            <w:vAlign w:val="center"/>
          </w:tcPr>
          <w:p w14:paraId="2EC04E98" w14:textId="3D6E169C" w:rsidR="00CC15F4" w:rsidRPr="003826C5" w:rsidRDefault="00CC15F4" w:rsidP="003826C5">
            <w:pPr>
              <w:spacing w:before="120" w:after="120" w:line="276" w:lineRule="auto"/>
              <w:contextualSpacing/>
              <w:rPr>
                <w:rFonts w:ascii="Times New Roman" w:eastAsia="Times New Roman" w:hAnsi="Times New Roman"/>
                <w:color w:val="050505"/>
                <w:sz w:val="28"/>
                <w:szCs w:val="28"/>
              </w:rPr>
            </w:pPr>
            <w:r w:rsidRPr="003826C5">
              <w:rPr>
                <w:rFonts w:ascii="Times New Roman" w:hAnsi="Times New Roman"/>
                <w:color w:val="081B3A"/>
                <w:spacing w:val="3"/>
                <w:sz w:val="28"/>
                <w:szCs w:val="28"/>
                <w:shd w:val="clear" w:color="auto" w:fill="FFFFFF"/>
              </w:rPr>
              <w:t>2454084188</w:t>
            </w:r>
          </w:p>
        </w:tc>
      </w:tr>
      <w:tr w:rsidR="004553A7" w:rsidRPr="003826C5" w14:paraId="7D8007F5" w14:textId="77777777" w:rsidTr="003826C5">
        <w:trPr>
          <w:trHeight w:val="399"/>
        </w:trPr>
        <w:tc>
          <w:tcPr>
            <w:tcW w:w="2312" w:type="dxa"/>
            <w:tcBorders>
              <w:top w:val="nil"/>
              <w:left w:val="single" w:sz="4" w:space="0" w:color="auto"/>
              <w:bottom w:val="single" w:sz="4" w:space="0" w:color="auto"/>
              <w:right w:val="single" w:sz="4" w:space="0" w:color="auto"/>
            </w:tcBorders>
            <w:shd w:val="clear" w:color="000000" w:fill="FFFFFF"/>
          </w:tcPr>
          <w:p w14:paraId="495BE268" w14:textId="531D8315" w:rsidR="004553A7" w:rsidRPr="003826C5" w:rsidRDefault="004553A7" w:rsidP="003826C5">
            <w:pPr>
              <w:spacing w:before="120" w:after="120" w:line="276" w:lineRule="auto"/>
              <w:contextualSpacing/>
              <w:rPr>
                <w:rFonts w:ascii="Times New Roman" w:eastAsia="Times New Roman" w:hAnsi="Times New Roman"/>
                <w:color w:val="000000"/>
                <w:sz w:val="28"/>
                <w:szCs w:val="28"/>
              </w:rPr>
            </w:pPr>
            <w:bookmarkStart w:id="2" w:name="_Toc120600651"/>
            <w:r w:rsidRPr="003826C5">
              <w:rPr>
                <w:rFonts w:ascii="Times New Roman" w:eastAsia="Times New Roman" w:hAnsi="Times New Roman"/>
                <w:color w:val="000000"/>
                <w:sz w:val="28"/>
                <w:szCs w:val="28"/>
              </w:rPr>
              <w:t>Lê Danh Trung</w:t>
            </w:r>
          </w:p>
        </w:tc>
        <w:tc>
          <w:tcPr>
            <w:tcW w:w="1701" w:type="dxa"/>
            <w:tcBorders>
              <w:top w:val="nil"/>
              <w:left w:val="nil"/>
              <w:bottom w:val="single" w:sz="4" w:space="0" w:color="auto"/>
              <w:right w:val="single" w:sz="4" w:space="0" w:color="auto"/>
            </w:tcBorders>
            <w:shd w:val="clear" w:color="000000" w:fill="FFFFFF"/>
            <w:noWrap/>
          </w:tcPr>
          <w:p w14:paraId="65098712" w14:textId="77777777" w:rsidR="004553A7" w:rsidRPr="003826C5" w:rsidRDefault="004553A7"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Điện – Điện tử</w:t>
            </w:r>
          </w:p>
        </w:tc>
        <w:tc>
          <w:tcPr>
            <w:tcW w:w="1843" w:type="dxa"/>
            <w:tcBorders>
              <w:top w:val="nil"/>
              <w:left w:val="nil"/>
              <w:bottom w:val="single" w:sz="4" w:space="0" w:color="auto"/>
              <w:right w:val="single" w:sz="4" w:space="0" w:color="auto"/>
            </w:tcBorders>
            <w:shd w:val="clear" w:color="000000" w:fill="FFFFFF"/>
          </w:tcPr>
          <w:p w14:paraId="398FAED5" w14:textId="77777777" w:rsidR="004553A7" w:rsidRPr="003826C5" w:rsidRDefault="004553A7"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64KTRB</w:t>
            </w:r>
          </w:p>
        </w:tc>
        <w:tc>
          <w:tcPr>
            <w:tcW w:w="2268" w:type="dxa"/>
            <w:tcBorders>
              <w:top w:val="nil"/>
              <w:left w:val="nil"/>
              <w:bottom w:val="single" w:sz="4" w:space="0" w:color="auto"/>
              <w:right w:val="single" w:sz="4" w:space="0" w:color="auto"/>
            </w:tcBorders>
            <w:shd w:val="clear" w:color="000000" w:fill="FFFFFF"/>
            <w:noWrap/>
          </w:tcPr>
          <w:p w14:paraId="5832ED6E" w14:textId="77777777" w:rsidR="004553A7" w:rsidRPr="003826C5" w:rsidRDefault="004553A7" w:rsidP="003826C5">
            <w:pPr>
              <w:spacing w:before="120" w:after="120" w:line="276" w:lineRule="auto"/>
              <w:contextualSpacing/>
              <w:rPr>
                <w:rFonts w:ascii="Times New Roman" w:eastAsia="Times New Roman" w:hAnsi="Times New Roman"/>
                <w:color w:val="000000"/>
                <w:sz w:val="28"/>
                <w:szCs w:val="28"/>
              </w:rPr>
            </w:pPr>
            <w:r w:rsidRPr="003826C5">
              <w:rPr>
                <w:rFonts w:ascii="Times New Roman" w:eastAsia="Times New Roman" w:hAnsi="Times New Roman"/>
                <w:color w:val="000000"/>
                <w:sz w:val="28"/>
                <w:szCs w:val="28"/>
              </w:rPr>
              <w:t>Kĩ thuật robot và điều khiển thông minh</w:t>
            </w:r>
          </w:p>
        </w:tc>
        <w:tc>
          <w:tcPr>
            <w:tcW w:w="2004" w:type="dxa"/>
            <w:tcBorders>
              <w:top w:val="nil"/>
              <w:left w:val="nil"/>
              <w:bottom w:val="single" w:sz="4" w:space="0" w:color="auto"/>
              <w:right w:val="single" w:sz="4" w:space="0" w:color="auto"/>
            </w:tcBorders>
            <w:noWrap/>
            <w:vAlign w:val="center"/>
          </w:tcPr>
          <w:p w14:paraId="34CB7CD0" w14:textId="1815D1FE" w:rsidR="004553A7" w:rsidRPr="003826C5" w:rsidRDefault="004553A7" w:rsidP="003826C5">
            <w:pPr>
              <w:spacing w:before="120" w:after="120" w:line="276" w:lineRule="auto"/>
              <w:contextualSpacing/>
              <w:rPr>
                <w:rFonts w:ascii="Times New Roman" w:eastAsia="Times New Roman" w:hAnsi="Times New Roman"/>
                <w:color w:val="050505"/>
                <w:sz w:val="28"/>
                <w:szCs w:val="28"/>
              </w:rPr>
            </w:pPr>
            <w:r w:rsidRPr="003826C5">
              <w:rPr>
                <w:rFonts w:ascii="Times New Roman" w:eastAsia="Times New Roman" w:hAnsi="Times New Roman"/>
                <w:color w:val="050505"/>
                <w:sz w:val="28"/>
                <w:szCs w:val="28"/>
              </w:rPr>
              <w:t>2251283563</w:t>
            </w:r>
          </w:p>
        </w:tc>
      </w:tr>
    </w:tbl>
    <w:p w14:paraId="397F1EC3" w14:textId="0948000E" w:rsidR="0076498E" w:rsidRPr="003826C5" w:rsidRDefault="0076498E" w:rsidP="003826C5">
      <w:pPr>
        <w:spacing w:before="120" w:after="120" w:line="276" w:lineRule="auto"/>
        <w:contextualSpacing/>
        <w:rPr>
          <w:sz w:val="28"/>
          <w:szCs w:val="28"/>
        </w:rPr>
      </w:pPr>
    </w:p>
    <w:p w14:paraId="0DAB51A6" w14:textId="77777777" w:rsidR="00B10B5D" w:rsidRDefault="00B10B5D">
      <w:pPr>
        <w:rPr>
          <w:rFonts w:ascii="Times New Roman" w:eastAsia="Times New Roman" w:hAnsi="Times New Roman" w:cstheme="majorBidi"/>
          <w:b/>
          <w:bCs/>
          <w:sz w:val="36"/>
          <w:szCs w:val="36"/>
        </w:rPr>
      </w:pPr>
      <w:r>
        <w:rPr>
          <w:rFonts w:eastAsia="Times New Roman"/>
          <w:szCs w:val="36"/>
        </w:rPr>
        <w:br w:type="page"/>
      </w:r>
    </w:p>
    <w:p w14:paraId="031695D2" w14:textId="1F2844B1" w:rsidR="008D7090" w:rsidRPr="00B10B5D" w:rsidRDefault="008D7090" w:rsidP="00D87D86">
      <w:pPr>
        <w:pStyle w:val="Heading1"/>
        <w:spacing w:before="120" w:after="120" w:line="240" w:lineRule="auto"/>
        <w:contextualSpacing/>
        <w:rPr>
          <w:rFonts w:eastAsia="Times New Roman"/>
          <w:sz w:val="28"/>
          <w:lang w:val="vi-VN"/>
        </w:rPr>
      </w:pPr>
      <w:bookmarkStart w:id="3" w:name="_Toc223102833"/>
      <w:r w:rsidRPr="00B10B5D">
        <w:rPr>
          <w:rFonts w:eastAsia="Times New Roman"/>
          <w:sz w:val="28"/>
          <w:lang w:val="vi-VN"/>
        </w:rPr>
        <w:lastRenderedPageBreak/>
        <w:t>TÓM TẮT DỰ ÁN</w:t>
      </w:r>
      <w:bookmarkEnd w:id="2"/>
      <w:bookmarkEnd w:id="3"/>
    </w:p>
    <w:p w14:paraId="7A91CD53" w14:textId="5F2C95BD" w:rsidR="0076498E" w:rsidRPr="00B10B5D" w:rsidRDefault="008D7090" w:rsidP="00B10B5D">
      <w:pPr>
        <w:pStyle w:val="Heading2"/>
        <w:numPr>
          <w:ilvl w:val="0"/>
          <w:numId w:val="45"/>
        </w:numPr>
        <w:spacing w:before="120" w:after="120" w:line="240" w:lineRule="auto"/>
        <w:ind w:left="426"/>
        <w:contextualSpacing/>
        <w:jc w:val="both"/>
        <w:rPr>
          <w:rFonts w:ascii="Times New Roman" w:eastAsia="Times New Roman" w:hAnsi="Times New Roman"/>
          <w:b/>
          <w:sz w:val="28"/>
          <w:szCs w:val="28"/>
        </w:rPr>
      </w:pPr>
      <w:bookmarkStart w:id="4" w:name="_Toc223102834"/>
      <w:r w:rsidRPr="00B10B5D">
        <w:rPr>
          <w:rFonts w:ascii="Times New Roman" w:eastAsia="Times New Roman" w:hAnsi="Times New Roman"/>
          <w:b/>
          <w:color w:val="auto"/>
          <w:sz w:val="28"/>
          <w:szCs w:val="28"/>
          <w:lang w:val="vi-VN"/>
        </w:rPr>
        <w:t>Ý tưởng chính của dự án</w:t>
      </w:r>
      <w:bookmarkEnd w:id="4"/>
      <w:r w:rsidR="00E12D99" w:rsidRPr="00B10B5D">
        <w:rPr>
          <w:rFonts w:ascii="Times New Roman" w:eastAsia="Times New Roman" w:hAnsi="Times New Roman"/>
          <w:b/>
          <w:color w:val="auto"/>
          <w:sz w:val="28"/>
          <w:szCs w:val="28"/>
        </w:rPr>
        <w:t xml:space="preserve"> </w:t>
      </w:r>
    </w:p>
    <w:p w14:paraId="147E4400" w14:textId="3630DC99" w:rsidR="008D7090" w:rsidRPr="00B10B5D" w:rsidRDefault="008D7090" w:rsidP="00B10B5D">
      <w:pPr>
        <w:spacing w:before="120" w:after="120" w:line="240" w:lineRule="auto"/>
        <w:ind w:firstLine="720"/>
        <w:contextualSpacing/>
        <w:jc w:val="both"/>
        <w:rPr>
          <w:rFonts w:ascii="Times New Roman" w:eastAsia="Times New Roman" w:hAnsi="Times New Roman"/>
          <w:b/>
          <w:sz w:val="28"/>
          <w:szCs w:val="28"/>
        </w:rPr>
      </w:pPr>
      <w:r w:rsidRPr="00B10B5D">
        <w:rPr>
          <w:rFonts w:ascii="Times New Roman" w:eastAsia="Times New Roman" w:hAnsi="Times New Roman"/>
          <w:sz w:val="28"/>
          <w:szCs w:val="28"/>
          <w:lang w:val="vi-VN"/>
        </w:rPr>
        <w:t>Tạo</w:t>
      </w:r>
      <w:r w:rsidR="005B764D" w:rsidRPr="00B10B5D">
        <w:rPr>
          <w:rFonts w:ascii="Times New Roman" w:eastAsia="Times New Roman" w:hAnsi="Times New Roman"/>
          <w:sz w:val="28"/>
          <w:szCs w:val="28"/>
        </w:rPr>
        <w:t xml:space="preserve"> sản phẩm thiết bị đeo thông minh tích hợp AI để hỗ trợ người khiếm thị trong việc di chuyển.</w:t>
      </w:r>
    </w:p>
    <w:p w14:paraId="7757F736" w14:textId="6EB8F4C8" w:rsidR="0076498E" w:rsidRPr="00B10B5D" w:rsidRDefault="00C358AB" w:rsidP="00B10B5D">
      <w:pPr>
        <w:pStyle w:val="Heading2"/>
        <w:spacing w:before="120" w:after="120" w:line="240" w:lineRule="auto"/>
        <w:contextualSpacing/>
        <w:jc w:val="both"/>
        <w:rPr>
          <w:rFonts w:ascii="Times New Roman" w:eastAsia="Times New Roman" w:hAnsi="Times New Roman"/>
          <w:b/>
          <w:sz w:val="28"/>
          <w:szCs w:val="28"/>
        </w:rPr>
      </w:pPr>
      <w:bookmarkStart w:id="5" w:name="_Toc223102835"/>
      <w:r w:rsidRPr="00B10B5D">
        <w:rPr>
          <w:rFonts w:ascii="Times New Roman" w:eastAsia="Times New Roman" w:hAnsi="Times New Roman"/>
          <w:b/>
          <w:color w:val="auto"/>
          <w:sz w:val="28"/>
          <w:szCs w:val="28"/>
        </w:rPr>
        <w:t>2.</w:t>
      </w:r>
      <w:r w:rsidR="00B10B5D">
        <w:rPr>
          <w:rFonts w:ascii="Times New Roman" w:eastAsia="Times New Roman" w:hAnsi="Times New Roman"/>
          <w:b/>
          <w:color w:val="auto"/>
          <w:sz w:val="28"/>
          <w:szCs w:val="28"/>
        </w:rPr>
        <w:t xml:space="preserve"> </w:t>
      </w:r>
      <w:r w:rsidR="008D7090" w:rsidRPr="00B10B5D">
        <w:rPr>
          <w:rFonts w:ascii="Times New Roman" w:eastAsia="Times New Roman" w:hAnsi="Times New Roman"/>
          <w:b/>
          <w:color w:val="auto"/>
          <w:sz w:val="28"/>
          <w:szCs w:val="28"/>
          <w:lang w:val="vi-VN"/>
        </w:rPr>
        <w:t>Tuyên bố giá trị</w:t>
      </w:r>
      <w:bookmarkEnd w:id="5"/>
      <w:r w:rsidR="00E12D99" w:rsidRPr="00B10B5D">
        <w:rPr>
          <w:rFonts w:ascii="Times New Roman" w:eastAsia="Times New Roman" w:hAnsi="Times New Roman"/>
          <w:b/>
          <w:sz w:val="28"/>
          <w:szCs w:val="28"/>
        </w:rPr>
        <w:t xml:space="preserve"> </w:t>
      </w:r>
    </w:p>
    <w:p w14:paraId="7117E310" w14:textId="5DEE87D0" w:rsidR="0041428F" w:rsidRPr="00B10B5D" w:rsidRDefault="0041428F" w:rsidP="00B10B5D">
      <w:pPr>
        <w:spacing w:before="120" w:after="120" w:line="240" w:lineRule="auto"/>
        <w:ind w:firstLine="720"/>
        <w:contextualSpacing/>
        <w:jc w:val="both"/>
        <w:rPr>
          <w:rFonts w:ascii="Times New Roman" w:hAnsi="Times New Roman"/>
          <w:sz w:val="28"/>
          <w:szCs w:val="28"/>
        </w:rPr>
      </w:pPr>
      <w:r w:rsidRPr="00B10B5D">
        <w:rPr>
          <w:rStyle w:val="citation-115"/>
          <w:rFonts w:ascii="Times New Roman" w:hAnsi="Times New Roman"/>
          <w:sz w:val="28"/>
          <w:szCs w:val="28"/>
        </w:rPr>
        <w:t>Giải pháp thị giác nhân tạo toàn diện giúp người khiếm thị/ nhược thị tái hòa nhập cộng đồng thông qua khả năng di chuyển độc lập, an toàn và tự tin làm chủ cuộc sống hằng ngày với chi phí hợp lý</w:t>
      </w:r>
      <w:r w:rsidR="00E9630B" w:rsidRPr="00B10B5D">
        <w:rPr>
          <w:rStyle w:val="citation-115"/>
          <w:rFonts w:ascii="Times New Roman" w:hAnsi="Times New Roman"/>
          <w:sz w:val="28"/>
          <w:szCs w:val="28"/>
        </w:rPr>
        <w:t>.</w:t>
      </w:r>
    </w:p>
    <w:p w14:paraId="77283A20" w14:textId="77777777" w:rsidR="0076498E" w:rsidRPr="00B10B5D" w:rsidRDefault="00C358AB" w:rsidP="00B10B5D">
      <w:pPr>
        <w:pStyle w:val="Heading2"/>
        <w:spacing w:before="120" w:after="120" w:line="240" w:lineRule="auto"/>
        <w:contextualSpacing/>
        <w:jc w:val="both"/>
        <w:rPr>
          <w:rFonts w:ascii="Times New Roman" w:eastAsia="Times New Roman" w:hAnsi="Times New Roman"/>
          <w:b/>
          <w:color w:val="auto"/>
          <w:sz w:val="28"/>
          <w:szCs w:val="28"/>
        </w:rPr>
      </w:pPr>
      <w:bookmarkStart w:id="6" w:name="_Toc223102836"/>
      <w:r w:rsidRPr="00B10B5D">
        <w:rPr>
          <w:rFonts w:ascii="Times New Roman" w:eastAsia="Times New Roman" w:hAnsi="Times New Roman"/>
          <w:b/>
          <w:color w:val="auto"/>
          <w:sz w:val="28"/>
          <w:szCs w:val="28"/>
        </w:rPr>
        <w:t>3.</w:t>
      </w:r>
      <w:r w:rsidR="008D7090" w:rsidRPr="00B10B5D">
        <w:rPr>
          <w:rFonts w:ascii="Times New Roman" w:eastAsia="Times New Roman" w:hAnsi="Times New Roman"/>
          <w:b/>
          <w:color w:val="auto"/>
          <w:sz w:val="28"/>
          <w:szCs w:val="28"/>
          <w:lang w:val="vi-VN"/>
        </w:rPr>
        <w:t>Tên sản phẩm</w:t>
      </w:r>
      <w:bookmarkEnd w:id="6"/>
    </w:p>
    <w:p w14:paraId="5FB9388F" w14:textId="19B08B83" w:rsidR="008D7090" w:rsidRPr="00B10B5D" w:rsidRDefault="0076498E" w:rsidP="00B10B5D">
      <w:pPr>
        <w:spacing w:before="120" w:after="120" w:line="240" w:lineRule="auto"/>
        <w:contextualSpacing/>
        <w:jc w:val="both"/>
        <w:rPr>
          <w:rFonts w:ascii="Times New Roman" w:eastAsia="Times New Roman" w:hAnsi="Times New Roman"/>
          <w:sz w:val="28"/>
          <w:szCs w:val="28"/>
        </w:rPr>
      </w:pPr>
      <w:r w:rsidRPr="00B10B5D">
        <w:rPr>
          <w:rFonts w:ascii="Times New Roman" w:eastAsia="Times New Roman" w:hAnsi="Times New Roman"/>
          <w:sz w:val="28"/>
          <w:szCs w:val="28"/>
        </w:rPr>
        <w:t xml:space="preserve">Sản </w:t>
      </w:r>
      <w:r w:rsidR="00F3503C" w:rsidRPr="00B10B5D">
        <w:rPr>
          <w:rFonts w:ascii="Times New Roman" w:eastAsia="Times New Roman" w:hAnsi="Times New Roman"/>
          <w:sz w:val="28"/>
          <w:szCs w:val="28"/>
        </w:rPr>
        <w:t xml:space="preserve">phẩm </w:t>
      </w:r>
      <w:r w:rsidRPr="00B10B5D">
        <w:rPr>
          <w:rFonts w:ascii="Times New Roman" w:eastAsia="Times New Roman" w:hAnsi="Times New Roman"/>
          <w:sz w:val="28"/>
          <w:szCs w:val="28"/>
        </w:rPr>
        <w:t>của chúng t</w:t>
      </w:r>
      <w:r w:rsidR="00F3503C" w:rsidRPr="00B10B5D">
        <w:rPr>
          <w:rFonts w:ascii="Times New Roman" w:eastAsia="Times New Roman" w:hAnsi="Times New Roman"/>
          <w:sz w:val="28"/>
          <w:szCs w:val="28"/>
        </w:rPr>
        <w:t>ôi</w:t>
      </w:r>
      <w:r w:rsidRPr="00B10B5D">
        <w:rPr>
          <w:rFonts w:ascii="Times New Roman" w:eastAsia="Times New Roman" w:hAnsi="Times New Roman"/>
          <w:sz w:val="28"/>
          <w:szCs w:val="28"/>
        </w:rPr>
        <w:t xml:space="preserve"> có tên gọi  : </w:t>
      </w:r>
      <w:r w:rsidR="00CF2D29" w:rsidRPr="00B10B5D">
        <w:rPr>
          <w:rFonts w:ascii="Times New Roman" w:eastAsia="Times New Roman" w:hAnsi="Times New Roman"/>
          <w:sz w:val="28"/>
          <w:szCs w:val="28"/>
        </w:rPr>
        <w:t>Thiết bị đeo thông minh hỗ trợ người khiếm thị</w:t>
      </w:r>
    </w:p>
    <w:p w14:paraId="5FBBAC00" w14:textId="03A3DAA5" w:rsidR="008D7090" w:rsidRPr="00B10B5D" w:rsidRDefault="00CF2D29" w:rsidP="00B10B5D">
      <w:pPr>
        <w:spacing w:before="120" w:after="120" w:line="240" w:lineRule="auto"/>
        <w:contextualSpacing/>
        <w:jc w:val="both"/>
        <w:rPr>
          <w:rFonts w:ascii="Times New Roman" w:eastAsia="Times New Roman" w:hAnsi="Times New Roman"/>
          <w:i/>
          <w:iCs/>
          <w:sz w:val="28"/>
          <w:szCs w:val="28"/>
        </w:rPr>
      </w:pPr>
      <w:r w:rsidRPr="00B10B5D">
        <w:rPr>
          <w:rFonts w:ascii="Times New Roman" w:eastAsia="Times New Roman" w:hAnsi="Times New Roman"/>
          <w:sz w:val="28"/>
          <w:szCs w:val="28"/>
        </w:rPr>
        <w:t>Cấu tạo</w:t>
      </w:r>
      <w:r w:rsidR="008D7090" w:rsidRPr="00B10B5D">
        <w:rPr>
          <w:rFonts w:ascii="Times New Roman" w:eastAsia="Times New Roman" w:hAnsi="Times New Roman"/>
          <w:sz w:val="28"/>
          <w:szCs w:val="28"/>
          <w:lang w:val="vi-VN"/>
        </w:rPr>
        <w:t xml:space="preserve"> chính: </w:t>
      </w:r>
      <w:r w:rsidRPr="00B10B5D">
        <w:rPr>
          <w:rFonts w:ascii="Times New Roman" w:eastAsia="Times New Roman" w:hAnsi="Times New Roman"/>
          <w:sz w:val="28"/>
          <w:szCs w:val="28"/>
        </w:rPr>
        <w:t>hai camera, thiết bị nhúng jetsonnano, loa</w:t>
      </w:r>
      <w:r w:rsidR="005B764D" w:rsidRPr="00B10B5D">
        <w:rPr>
          <w:rFonts w:ascii="Times New Roman" w:eastAsia="Times New Roman" w:hAnsi="Times New Roman"/>
          <w:sz w:val="28"/>
          <w:szCs w:val="28"/>
        </w:rPr>
        <w:t>.</w:t>
      </w:r>
    </w:p>
    <w:p w14:paraId="54C04BDF" w14:textId="54EF8AD2" w:rsidR="000B63C9" w:rsidRDefault="008D7090" w:rsidP="00B10B5D">
      <w:pPr>
        <w:spacing w:before="120" w:after="120" w:line="240" w:lineRule="auto"/>
        <w:contextualSpacing/>
        <w:jc w:val="both"/>
        <w:rPr>
          <w:rFonts w:ascii="Times New Roman" w:eastAsia="Times New Roman" w:hAnsi="Times New Roman"/>
          <w:sz w:val="28"/>
          <w:szCs w:val="28"/>
        </w:rPr>
      </w:pPr>
      <w:r w:rsidRPr="00B10B5D">
        <w:rPr>
          <w:rFonts w:ascii="Times New Roman" w:eastAsia="Times New Roman" w:hAnsi="Times New Roman"/>
          <w:sz w:val="28"/>
          <w:szCs w:val="28"/>
          <w:lang w:val="vi-VN"/>
        </w:rPr>
        <w:t xml:space="preserve">Hình thức: </w:t>
      </w:r>
      <w:r w:rsidR="00CF2D29" w:rsidRPr="00B10B5D">
        <w:rPr>
          <w:rFonts w:ascii="Times New Roman" w:eastAsia="Times New Roman" w:hAnsi="Times New Roman"/>
          <w:sz w:val="28"/>
          <w:szCs w:val="28"/>
        </w:rPr>
        <w:t>thiết bị đeo</w:t>
      </w:r>
    </w:p>
    <w:p w14:paraId="04AD7375" w14:textId="77777777" w:rsidR="00B10B5D" w:rsidRPr="00B10B5D" w:rsidRDefault="00B10B5D" w:rsidP="00B10B5D">
      <w:pPr>
        <w:spacing w:before="120" w:after="120" w:line="240" w:lineRule="auto"/>
        <w:contextualSpacing/>
        <w:jc w:val="both"/>
        <w:rPr>
          <w:rFonts w:ascii="Times New Roman" w:eastAsia="Times New Roman" w:hAnsi="Times New Roman"/>
          <w:sz w:val="28"/>
          <w:szCs w:val="28"/>
        </w:rPr>
      </w:pPr>
    </w:p>
    <w:p w14:paraId="4379EF28" w14:textId="1086326B" w:rsidR="0041428F" w:rsidRDefault="0041428F" w:rsidP="00D87D86">
      <w:pPr>
        <w:spacing w:before="120" w:after="120" w:line="240" w:lineRule="auto"/>
        <w:contextualSpacing/>
        <w:jc w:val="center"/>
        <w:rPr>
          <w:rFonts w:ascii="Times New Roman" w:eastAsia="Times New Roman" w:hAnsi="Times New Roman"/>
          <w:sz w:val="26"/>
          <w:szCs w:val="26"/>
        </w:rPr>
      </w:pPr>
      <w:r>
        <w:rPr>
          <w:rFonts w:ascii="Times New Roman" w:eastAsia="Times New Roman" w:hAnsi="Times New Roman"/>
          <w:noProof/>
          <w:sz w:val="26"/>
          <w:szCs w:val="26"/>
        </w:rPr>
        <w:drawing>
          <wp:inline distT="0" distB="0" distL="0" distR="0" wp14:anchorId="0748DCD6" wp14:editId="140F4D7A">
            <wp:extent cx="5956000" cy="2743200"/>
            <wp:effectExtent l="0" t="0" r="6985" b="0"/>
            <wp:docPr id="49671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17044" name="Picture 496717044"/>
                    <pic:cNvPicPr/>
                  </pic:nvPicPr>
                  <pic:blipFill rotWithShape="1">
                    <a:blip r:embed="rId11" cstate="print">
                      <a:extLst>
                        <a:ext uri="{28A0092B-C50C-407E-A947-70E740481C1C}">
                          <a14:useLocalDpi xmlns:a14="http://schemas.microsoft.com/office/drawing/2010/main" val="0"/>
                        </a:ext>
                      </a:extLst>
                    </a:blip>
                    <a:srcRect r="5010"/>
                    <a:stretch>
                      <a:fillRect/>
                    </a:stretch>
                  </pic:blipFill>
                  <pic:spPr bwMode="auto">
                    <a:xfrm>
                      <a:off x="0" y="0"/>
                      <a:ext cx="6049968" cy="2786480"/>
                    </a:xfrm>
                    <a:prstGeom prst="rect">
                      <a:avLst/>
                    </a:prstGeom>
                    <a:ln>
                      <a:noFill/>
                    </a:ln>
                    <a:extLst>
                      <a:ext uri="{53640926-AAD7-44D8-BBD7-CCE9431645EC}">
                        <a14:shadowObscured xmlns:a14="http://schemas.microsoft.com/office/drawing/2010/main"/>
                      </a:ext>
                    </a:extLst>
                  </pic:spPr>
                </pic:pic>
              </a:graphicData>
            </a:graphic>
          </wp:inline>
        </w:drawing>
      </w:r>
    </w:p>
    <w:p w14:paraId="7D701FE4" w14:textId="39937B34" w:rsidR="0076498E" w:rsidRPr="008A7E36" w:rsidRDefault="0041428F" w:rsidP="00D87D86">
      <w:pPr>
        <w:spacing w:before="120" w:after="120" w:line="240" w:lineRule="auto"/>
        <w:contextualSpacing/>
        <w:jc w:val="center"/>
        <w:rPr>
          <w:rFonts w:ascii="Times New Roman" w:eastAsia="Times New Roman" w:hAnsi="Times New Roman"/>
          <w:i/>
          <w:iCs/>
          <w:sz w:val="24"/>
          <w:szCs w:val="24"/>
        </w:rPr>
      </w:pPr>
      <w:bookmarkStart w:id="7" w:name="_Toc120600652"/>
      <w:r w:rsidRPr="008A7E36">
        <w:rPr>
          <w:rFonts w:ascii="Times New Roman" w:eastAsia="Times New Roman" w:hAnsi="Times New Roman"/>
          <w:i/>
          <w:iCs/>
          <w:sz w:val="24"/>
          <w:szCs w:val="24"/>
        </w:rPr>
        <w:t>Hình 1.Ảnh sản phẩm thực tế</w:t>
      </w:r>
      <w:r w:rsidR="001D0A55">
        <w:rPr>
          <w:rFonts w:ascii="Times New Roman" w:eastAsia="Times New Roman" w:hAnsi="Times New Roman"/>
          <w:i/>
          <w:iCs/>
          <w:sz w:val="24"/>
          <w:szCs w:val="24"/>
        </w:rPr>
        <w:t xml:space="preserve"> Aura-S100</w:t>
      </w:r>
    </w:p>
    <w:p w14:paraId="79E65EC4" w14:textId="77777777" w:rsidR="00B10B5D" w:rsidRDefault="00B10B5D" w:rsidP="00D87D86">
      <w:pPr>
        <w:pStyle w:val="Heading1"/>
        <w:spacing w:before="120" w:after="120" w:line="240" w:lineRule="auto"/>
        <w:contextualSpacing/>
        <w:rPr>
          <w:rFonts w:eastAsia="Times New Roman"/>
          <w:lang w:val="vi-VN"/>
        </w:rPr>
      </w:pPr>
    </w:p>
    <w:p w14:paraId="65A890A7" w14:textId="0D3308D4" w:rsidR="00CF2D29" w:rsidRDefault="00CF2D29" w:rsidP="00D87D86">
      <w:pPr>
        <w:pStyle w:val="Heading1"/>
        <w:spacing w:before="120" w:after="120" w:line="240" w:lineRule="auto"/>
        <w:contextualSpacing/>
        <w:rPr>
          <w:rFonts w:eastAsia="Times New Roman"/>
          <w:lang w:val="vi-VN"/>
        </w:rPr>
      </w:pPr>
      <w:bookmarkStart w:id="8" w:name="_Toc223102837"/>
      <w:r>
        <w:rPr>
          <w:rFonts w:eastAsia="Times New Roman"/>
          <w:lang w:val="vi-VN"/>
        </w:rPr>
        <w:t>NỘI DUNG CHÍNH CỦA DỰ ÁN</w:t>
      </w:r>
      <w:bookmarkEnd w:id="7"/>
      <w:bookmarkEnd w:id="8"/>
    </w:p>
    <w:p w14:paraId="0EC23B9A" w14:textId="7AA5B84A" w:rsidR="00CF2D29" w:rsidRDefault="005B764D" w:rsidP="00D87D86">
      <w:pPr>
        <w:spacing w:before="120" w:after="120" w:line="240" w:lineRule="auto"/>
        <w:contextualSpacing/>
        <w:rPr>
          <w:rFonts w:ascii="Times New Roman" w:eastAsia="Times New Roman" w:hAnsi="Times New Roman"/>
          <w:b/>
          <w:sz w:val="26"/>
          <w:szCs w:val="26"/>
          <w:lang w:val="vi-VN"/>
        </w:rPr>
      </w:pPr>
      <w:r>
        <w:rPr>
          <w:rFonts w:ascii="Times New Roman" w:eastAsia="Times New Roman" w:hAnsi="Times New Roman"/>
          <w:b/>
          <w:sz w:val="26"/>
          <w:szCs w:val="26"/>
        </w:rPr>
        <w:t>Phần 1</w:t>
      </w:r>
      <w:r w:rsidR="00CF2D29">
        <w:rPr>
          <w:rFonts w:ascii="Times New Roman" w:eastAsia="Times New Roman" w:hAnsi="Times New Roman"/>
          <w:b/>
          <w:sz w:val="26"/>
          <w:szCs w:val="26"/>
          <w:lang w:val="vi-VN"/>
        </w:rPr>
        <w:t>. Tổng quan đề án</w:t>
      </w:r>
    </w:p>
    <w:p w14:paraId="45CFD4C3" w14:textId="32E8DA0A" w:rsidR="00CF2D29" w:rsidRPr="00CF099D" w:rsidRDefault="005B764D" w:rsidP="00D87D86">
      <w:pPr>
        <w:spacing w:before="120" w:after="120" w:line="240" w:lineRule="auto"/>
        <w:contextualSpacing/>
        <w:rPr>
          <w:rFonts w:ascii="Times New Roman" w:eastAsia="Times New Roman" w:hAnsi="Times New Roman"/>
          <w:b/>
          <w:sz w:val="26"/>
          <w:szCs w:val="26"/>
          <w:lang w:val="vi-VN"/>
        </w:rPr>
      </w:pPr>
      <w:r>
        <w:rPr>
          <w:rFonts w:ascii="Times New Roman" w:eastAsia="Times New Roman" w:hAnsi="Times New Roman"/>
          <w:b/>
          <w:sz w:val="26"/>
          <w:szCs w:val="26"/>
        </w:rPr>
        <w:t>Phần 2</w:t>
      </w:r>
      <w:r w:rsidR="00CF2D29">
        <w:rPr>
          <w:rFonts w:ascii="Times New Roman" w:eastAsia="Times New Roman" w:hAnsi="Times New Roman"/>
          <w:b/>
          <w:sz w:val="26"/>
          <w:szCs w:val="26"/>
          <w:lang w:val="vi-VN"/>
        </w:rPr>
        <w:t>. Mô tả sản phẩm</w:t>
      </w:r>
      <w:r w:rsidR="00CF2D29">
        <w:rPr>
          <w:rFonts w:ascii="Times New Roman" w:eastAsia="Times New Roman" w:hAnsi="Times New Roman"/>
          <w:sz w:val="26"/>
          <w:szCs w:val="26"/>
        </w:rPr>
        <w:br w:type="page"/>
      </w:r>
    </w:p>
    <w:p w14:paraId="28A7B2D6" w14:textId="77777777" w:rsidR="00481230" w:rsidRDefault="00481230" w:rsidP="00D87D86">
      <w:pPr>
        <w:pStyle w:val="Heading1"/>
        <w:spacing w:before="120" w:after="120" w:line="240" w:lineRule="auto"/>
        <w:jc w:val="left"/>
        <w:rPr>
          <w:rFonts w:eastAsia="Times New Roman" w:cs="Times New Roman"/>
          <w:color w:val="000000" w:themeColor="text1"/>
        </w:rPr>
        <w:sectPr w:rsidR="00481230" w:rsidSect="0058622B">
          <w:footerReference w:type="default" r:id="rId12"/>
          <w:headerReference w:type="first" r:id="rId13"/>
          <w:pgSz w:w="12240" w:h="15840"/>
          <w:pgMar w:top="993" w:right="1440" w:bottom="1440" w:left="1440" w:header="720" w:footer="720" w:gutter="0"/>
          <w:pgNumType w:start="0"/>
          <w:cols w:space="720"/>
          <w:titlePg/>
          <w:docGrid w:linePitch="360"/>
        </w:sectPr>
      </w:pPr>
      <w:bookmarkStart w:id="9" w:name="_Toc120600653"/>
    </w:p>
    <w:p w14:paraId="51221C26" w14:textId="6A97AA56" w:rsidR="00CF2D29" w:rsidRPr="00A31494" w:rsidRDefault="008F097B" w:rsidP="00D87D86">
      <w:pPr>
        <w:pStyle w:val="Heading1"/>
        <w:spacing w:before="120" w:after="120" w:line="240" w:lineRule="auto"/>
        <w:jc w:val="left"/>
        <w:rPr>
          <w:rFonts w:eastAsia="Times New Roman" w:cs="Times New Roman"/>
          <w:color w:val="000000" w:themeColor="text1"/>
          <w:sz w:val="28"/>
          <w:szCs w:val="22"/>
        </w:rPr>
      </w:pPr>
      <w:bookmarkStart w:id="10" w:name="_Toc223102838"/>
      <w:r w:rsidRPr="00A31494">
        <w:rPr>
          <w:rFonts w:eastAsia="Times New Roman" w:cs="Times New Roman"/>
          <w:color w:val="000000" w:themeColor="text1"/>
          <w:sz w:val="28"/>
          <w:szCs w:val="22"/>
        </w:rPr>
        <w:lastRenderedPageBreak/>
        <w:t>Phần 1</w:t>
      </w:r>
      <w:r w:rsidR="00CF2D29" w:rsidRPr="00A31494">
        <w:rPr>
          <w:rFonts w:eastAsia="Times New Roman" w:cs="Times New Roman"/>
          <w:color w:val="000000" w:themeColor="text1"/>
          <w:sz w:val="28"/>
          <w:szCs w:val="22"/>
          <w:lang w:val="vi-VN"/>
        </w:rPr>
        <w:t>. Tổng quan dự án</w:t>
      </w:r>
      <w:bookmarkEnd w:id="9"/>
      <w:bookmarkEnd w:id="10"/>
    </w:p>
    <w:p w14:paraId="6AB3781A" w14:textId="6FAEB6DC" w:rsidR="000469A0" w:rsidRPr="00746FD7" w:rsidRDefault="003E0F88" w:rsidP="003E0F88">
      <w:pPr>
        <w:spacing w:before="120" w:after="120" w:line="240" w:lineRule="auto"/>
        <w:jc w:val="center"/>
        <w:rPr>
          <w:rFonts w:ascii="Times New Roman" w:hAnsi="Times New Roman"/>
          <w:b/>
          <w:bCs/>
          <w:sz w:val="26"/>
          <w:szCs w:val="26"/>
        </w:rPr>
      </w:pPr>
      <w:r>
        <w:rPr>
          <w:rFonts w:ascii="Times New Roman" w:hAnsi="Times New Roman"/>
          <w:b/>
          <w:bCs/>
          <w:sz w:val="26"/>
          <w:szCs w:val="26"/>
        </w:rPr>
        <w:t xml:space="preserve">Bảng 1. </w:t>
      </w:r>
      <w:r w:rsidR="000469A0" w:rsidRPr="00746FD7">
        <w:rPr>
          <w:rFonts w:ascii="Times New Roman" w:hAnsi="Times New Roman"/>
          <w:b/>
          <w:bCs/>
          <w:sz w:val="26"/>
          <w:szCs w:val="26"/>
        </w:rPr>
        <w:t>Mô hình kinh doanh</w:t>
      </w:r>
      <w:r w:rsidR="008338C2" w:rsidRPr="00746FD7">
        <w:rPr>
          <w:rFonts w:ascii="Times New Roman" w:hAnsi="Times New Roman"/>
          <w:b/>
          <w:bCs/>
          <w:sz w:val="26"/>
          <w:szCs w:val="26"/>
        </w:rPr>
        <w:t xml:space="preserve"> CANVAS</w:t>
      </w:r>
      <w:r w:rsidR="000469A0" w:rsidRPr="00746FD7">
        <w:rPr>
          <w:rFonts w:ascii="Times New Roman" w:hAnsi="Times New Roman"/>
          <w:b/>
          <w:bCs/>
          <w:sz w:val="26"/>
          <w:szCs w:val="26"/>
        </w:rPr>
        <w:t xml:space="preserve"> :</w:t>
      </w:r>
    </w:p>
    <w:tbl>
      <w:tblPr>
        <w:tblW w:w="14051" w:type="dxa"/>
        <w:tblInd w:w="-176" w:type="dxa"/>
        <w:tblLook w:val="04A0" w:firstRow="1" w:lastRow="0" w:firstColumn="1" w:lastColumn="0" w:noHBand="0" w:noVBand="1"/>
      </w:tblPr>
      <w:tblGrid>
        <w:gridCol w:w="1893"/>
        <w:gridCol w:w="3948"/>
        <w:gridCol w:w="1173"/>
        <w:gridCol w:w="1095"/>
        <w:gridCol w:w="3261"/>
        <w:gridCol w:w="2681"/>
      </w:tblGrid>
      <w:tr w:rsidR="009D7F08" w:rsidRPr="006F4DA8" w14:paraId="422BD467" w14:textId="77777777" w:rsidTr="006F4DA8">
        <w:trPr>
          <w:trHeight w:val="597"/>
        </w:trPr>
        <w:tc>
          <w:tcPr>
            <w:tcW w:w="1893" w:type="dxa"/>
            <w:tcBorders>
              <w:top w:val="single" w:sz="4" w:space="0" w:color="auto"/>
              <w:left w:val="single" w:sz="4" w:space="0" w:color="auto"/>
              <w:bottom w:val="single" w:sz="4" w:space="0" w:color="auto"/>
              <w:right w:val="single" w:sz="4" w:space="0" w:color="auto"/>
            </w:tcBorders>
            <w:noWrap/>
            <w:vAlign w:val="center"/>
            <w:hideMark/>
          </w:tcPr>
          <w:p w14:paraId="249EB972" w14:textId="77777777" w:rsidR="000806E7" w:rsidRPr="006F4DA8" w:rsidRDefault="000806E7" w:rsidP="00D87D86">
            <w:pPr>
              <w:spacing w:before="120" w:after="120" w:line="240" w:lineRule="auto"/>
              <w:jc w:val="center"/>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Đối tác chính</w:t>
            </w:r>
          </w:p>
        </w:tc>
        <w:tc>
          <w:tcPr>
            <w:tcW w:w="3948" w:type="dxa"/>
            <w:tcBorders>
              <w:top w:val="single" w:sz="4" w:space="0" w:color="auto"/>
              <w:left w:val="nil"/>
              <w:bottom w:val="single" w:sz="4" w:space="0" w:color="auto"/>
              <w:right w:val="single" w:sz="4" w:space="0" w:color="auto"/>
            </w:tcBorders>
            <w:noWrap/>
            <w:vAlign w:val="center"/>
            <w:hideMark/>
          </w:tcPr>
          <w:p w14:paraId="783D0382" w14:textId="77777777" w:rsidR="000806E7" w:rsidRPr="006F4DA8" w:rsidRDefault="000806E7" w:rsidP="00D87D86">
            <w:pPr>
              <w:spacing w:before="120" w:after="120" w:line="240" w:lineRule="auto"/>
              <w:jc w:val="center"/>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Hoạt động chính</w:t>
            </w:r>
          </w:p>
        </w:tc>
        <w:tc>
          <w:tcPr>
            <w:tcW w:w="2268" w:type="dxa"/>
            <w:gridSpan w:val="2"/>
            <w:tcBorders>
              <w:top w:val="single" w:sz="4" w:space="0" w:color="auto"/>
              <w:left w:val="nil"/>
              <w:bottom w:val="single" w:sz="4" w:space="0" w:color="auto"/>
              <w:right w:val="single" w:sz="4" w:space="0" w:color="auto"/>
            </w:tcBorders>
            <w:noWrap/>
            <w:vAlign w:val="center"/>
            <w:hideMark/>
          </w:tcPr>
          <w:p w14:paraId="57BC7BCD" w14:textId="77777777" w:rsidR="000806E7" w:rsidRPr="006F4DA8" w:rsidRDefault="000806E7" w:rsidP="00D87D86">
            <w:pPr>
              <w:spacing w:before="120" w:after="120" w:line="240" w:lineRule="auto"/>
              <w:jc w:val="center"/>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Giải pháp giá trị</w:t>
            </w:r>
          </w:p>
        </w:tc>
        <w:tc>
          <w:tcPr>
            <w:tcW w:w="3261" w:type="dxa"/>
            <w:tcBorders>
              <w:top w:val="single" w:sz="4" w:space="0" w:color="auto"/>
              <w:left w:val="nil"/>
              <w:bottom w:val="single" w:sz="4" w:space="0" w:color="auto"/>
              <w:right w:val="single" w:sz="4" w:space="0" w:color="auto"/>
            </w:tcBorders>
            <w:noWrap/>
            <w:vAlign w:val="center"/>
            <w:hideMark/>
          </w:tcPr>
          <w:p w14:paraId="74E63EC3" w14:textId="77777777" w:rsidR="000806E7" w:rsidRPr="006F4DA8" w:rsidRDefault="000806E7" w:rsidP="00D87D86">
            <w:pPr>
              <w:spacing w:before="120" w:after="120" w:line="240" w:lineRule="auto"/>
              <w:jc w:val="center"/>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Quan hệ khách hàng</w:t>
            </w:r>
          </w:p>
        </w:tc>
        <w:tc>
          <w:tcPr>
            <w:tcW w:w="2681" w:type="dxa"/>
            <w:tcBorders>
              <w:top w:val="single" w:sz="4" w:space="0" w:color="auto"/>
              <w:left w:val="nil"/>
              <w:bottom w:val="single" w:sz="4" w:space="0" w:color="auto"/>
              <w:right w:val="single" w:sz="4" w:space="0" w:color="auto"/>
            </w:tcBorders>
            <w:noWrap/>
            <w:vAlign w:val="center"/>
            <w:hideMark/>
          </w:tcPr>
          <w:p w14:paraId="4002B022" w14:textId="77777777" w:rsidR="000806E7" w:rsidRPr="006F4DA8" w:rsidRDefault="000806E7" w:rsidP="00D87D86">
            <w:pPr>
              <w:spacing w:before="120" w:after="120" w:line="240" w:lineRule="auto"/>
              <w:jc w:val="center"/>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Phân khúc khách hàng</w:t>
            </w:r>
          </w:p>
        </w:tc>
      </w:tr>
      <w:tr w:rsidR="009D7F08" w:rsidRPr="006F4DA8" w14:paraId="1BF6F8D2" w14:textId="77777777" w:rsidTr="006F4DA8">
        <w:trPr>
          <w:trHeight w:val="1422"/>
        </w:trPr>
        <w:tc>
          <w:tcPr>
            <w:tcW w:w="1893" w:type="dxa"/>
            <w:vMerge w:val="restart"/>
            <w:tcBorders>
              <w:top w:val="nil"/>
              <w:left w:val="single" w:sz="4" w:space="0" w:color="auto"/>
              <w:bottom w:val="single" w:sz="4" w:space="0" w:color="auto"/>
              <w:right w:val="single" w:sz="4" w:space="0" w:color="auto"/>
            </w:tcBorders>
            <w:hideMark/>
          </w:tcPr>
          <w:p w14:paraId="26805B45" w14:textId="77777777" w:rsidR="000806E7" w:rsidRPr="006F4DA8" w:rsidRDefault="000806E7" w:rsidP="00A31494">
            <w:pPr>
              <w:pStyle w:val="NormalWeb"/>
              <w:spacing w:before="0" w:beforeAutospacing="0" w:after="0" w:afterAutospacing="0" w:line="276" w:lineRule="auto"/>
              <w:jc w:val="both"/>
            </w:pPr>
            <w:r w:rsidRPr="006F4DA8">
              <w:rPr>
                <w:color w:val="000000"/>
              </w:rPr>
              <w:t xml:space="preserve">- </w:t>
            </w:r>
            <w:r w:rsidRPr="006F4DA8">
              <w:t>Nhà cung cấp phần cứng (camera, Jetson Nano, pin,..).</w:t>
            </w:r>
          </w:p>
          <w:p w14:paraId="253A3677" w14:textId="77777777" w:rsidR="000806E7" w:rsidRPr="006F4DA8" w:rsidRDefault="000806E7" w:rsidP="00A31494">
            <w:pPr>
              <w:pStyle w:val="NormalWeb"/>
              <w:spacing w:before="0" w:beforeAutospacing="0" w:after="0" w:afterAutospacing="0" w:line="276" w:lineRule="auto"/>
              <w:jc w:val="both"/>
            </w:pPr>
            <w:r w:rsidRPr="006F4DA8">
              <w:t>- Các trung tâm hỗ trợ người khiếm thị, hội người mù Việt Nam.</w:t>
            </w:r>
          </w:p>
          <w:p w14:paraId="7533F2E4" w14:textId="3695B926" w:rsidR="00AC734A" w:rsidRPr="006F4DA8" w:rsidRDefault="00AC734A" w:rsidP="00A31494">
            <w:pPr>
              <w:pStyle w:val="NormalWeb"/>
              <w:spacing w:before="0" w:beforeAutospacing="0" w:after="0" w:afterAutospacing="0" w:line="276" w:lineRule="auto"/>
              <w:jc w:val="both"/>
            </w:pPr>
            <w:r w:rsidRPr="006F4DA8">
              <w:t xml:space="preserve">- KOL : Những người có tầm ảnh hưởng trong cộng đồng người khiếm thị </w:t>
            </w:r>
          </w:p>
          <w:p w14:paraId="626ED29C" w14:textId="77777777" w:rsidR="000806E7" w:rsidRPr="006F4DA8" w:rsidRDefault="000806E7" w:rsidP="00A31494">
            <w:pPr>
              <w:spacing w:after="0" w:line="276" w:lineRule="auto"/>
              <w:jc w:val="both"/>
              <w:rPr>
                <w:rFonts w:ascii="Times New Roman" w:eastAsia="Times New Roman" w:hAnsi="Times New Roman"/>
                <w:color w:val="000000"/>
                <w:sz w:val="24"/>
                <w:szCs w:val="24"/>
              </w:rPr>
            </w:pPr>
          </w:p>
        </w:tc>
        <w:tc>
          <w:tcPr>
            <w:tcW w:w="3948" w:type="dxa"/>
            <w:tcBorders>
              <w:top w:val="nil"/>
              <w:left w:val="nil"/>
              <w:bottom w:val="single" w:sz="4" w:space="0" w:color="auto"/>
              <w:right w:val="single" w:sz="4" w:space="0" w:color="auto"/>
            </w:tcBorders>
            <w:hideMark/>
          </w:tcPr>
          <w:p w14:paraId="50929C30" w14:textId="77777777" w:rsidR="000806E7" w:rsidRPr="006F4DA8" w:rsidRDefault="000806E7"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Nghiên cứu &amp; phát triển thuật toán xử lý ảnh (YOLO, cảnh báo vật cản, bậc thang, ổ gà…).</w:t>
            </w:r>
          </w:p>
          <w:p w14:paraId="237EBE66" w14:textId="77777777" w:rsidR="000806E7" w:rsidRPr="006F4DA8" w:rsidRDefault="000806E7"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Phát triển phần mềm trợ lý AI giao tiếp giọng nói.</w:t>
            </w:r>
          </w:p>
          <w:p w14:paraId="3F7899D9" w14:textId="66EA7084" w:rsidR="009D7F08" w:rsidRPr="006F4DA8" w:rsidRDefault="000806E7"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Thiết kế – thử nghiệm phần cứng wearable (dạng đeo đầu/</w:t>
            </w:r>
            <w:r w:rsidR="006F4DA8">
              <w:rPr>
                <w:rFonts w:ascii="Times New Roman" w:eastAsia="Times New Roman" w:hAnsi="Times New Roman"/>
                <w:sz w:val="24"/>
                <w:szCs w:val="24"/>
              </w:rPr>
              <w:t xml:space="preserve"> </w:t>
            </w:r>
            <w:r w:rsidRPr="006F4DA8">
              <w:rPr>
                <w:rFonts w:ascii="Times New Roman" w:eastAsia="Times New Roman" w:hAnsi="Times New Roman"/>
                <w:sz w:val="24"/>
                <w:szCs w:val="24"/>
              </w:rPr>
              <w:t>gọng kính).</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14:paraId="10B2ECDB" w14:textId="3BBB2A4C" w:rsidR="000806E7" w:rsidRPr="006F4DA8" w:rsidRDefault="000806E7"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xml:space="preserve">- </w:t>
            </w:r>
            <w:r w:rsidRPr="006F4DA8">
              <w:rPr>
                <w:rFonts w:ascii="Times New Roman" w:eastAsia="Times New Roman" w:hAnsi="Times New Roman"/>
                <w:bCs/>
                <w:sz w:val="24"/>
                <w:szCs w:val="24"/>
              </w:rPr>
              <w:t>Cảnh báo vật cản theo thời gian thực</w:t>
            </w:r>
            <w:r w:rsidRPr="006F4DA8">
              <w:rPr>
                <w:rFonts w:ascii="Times New Roman" w:eastAsia="Times New Roman" w:hAnsi="Times New Roman"/>
                <w:sz w:val="24"/>
                <w:szCs w:val="24"/>
              </w:rPr>
              <w:t xml:space="preserve"> </w:t>
            </w:r>
            <w:r w:rsidR="007C6672" w:rsidRPr="006F4DA8">
              <w:rPr>
                <w:rFonts w:ascii="Times New Roman" w:eastAsia="Times New Roman" w:hAnsi="Times New Roman"/>
                <w:sz w:val="24"/>
                <w:szCs w:val="24"/>
              </w:rPr>
              <w:t xml:space="preserve">trong bán kính 3 m </w:t>
            </w:r>
            <w:r w:rsidRPr="006F4DA8">
              <w:rPr>
                <w:rFonts w:ascii="Times New Roman" w:eastAsia="Times New Roman" w:hAnsi="Times New Roman"/>
                <w:sz w:val="24"/>
                <w:szCs w:val="24"/>
              </w:rPr>
              <w:t>(người, xe, tường, bậc thang, chướng ngại thấp).</w:t>
            </w:r>
          </w:p>
          <w:p w14:paraId="3B354AED" w14:textId="77777777" w:rsidR="000806E7" w:rsidRPr="006F4DA8" w:rsidRDefault="000806E7"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xml:space="preserve">- </w:t>
            </w:r>
            <w:r w:rsidRPr="006F4DA8">
              <w:rPr>
                <w:rFonts w:ascii="Times New Roman" w:eastAsia="Times New Roman" w:hAnsi="Times New Roman"/>
                <w:bCs/>
                <w:sz w:val="24"/>
                <w:szCs w:val="24"/>
              </w:rPr>
              <w:t>Hỗ trợ di chuyển an toàn trong nhà và ngoài trời</w:t>
            </w:r>
            <w:r w:rsidRPr="006F4DA8">
              <w:rPr>
                <w:rFonts w:ascii="Times New Roman" w:eastAsia="Times New Roman" w:hAnsi="Times New Roman"/>
                <w:sz w:val="24"/>
                <w:szCs w:val="24"/>
              </w:rPr>
              <w:t>.</w:t>
            </w:r>
          </w:p>
          <w:p w14:paraId="068836E0" w14:textId="77777777" w:rsidR="000806E7" w:rsidRPr="006F4DA8" w:rsidRDefault="000806E7"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xml:space="preserve">- </w:t>
            </w:r>
            <w:r w:rsidRPr="006F4DA8">
              <w:rPr>
                <w:rFonts w:ascii="Times New Roman" w:eastAsia="Times New Roman" w:hAnsi="Times New Roman"/>
                <w:bCs/>
                <w:sz w:val="24"/>
                <w:szCs w:val="24"/>
              </w:rPr>
              <w:t>Đọc chữ, biển báo, văn bản</w:t>
            </w:r>
            <w:r w:rsidRPr="006F4DA8">
              <w:rPr>
                <w:rFonts w:ascii="Times New Roman" w:eastAsia="Times New Roman" w:hAnsi="Times New Roman"/>
                <w:sz w:val="24"/>
                <w:szCs w:val="24"/>
              </w:rPr>
              <w:t xml:space="preserve"> bằng AI.</w:t>
            </w:r>
          </w:p>
          <w:p w14:paraId="1C489B65" w14:textId="0B4554C0" w:rsidR="00AC734A" w:rsidRPr="006F4DA8" w:rsidRDefault="00AC734A"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Nhận diện tiền các mệnh giá tiền Việt Nam.</w:t>
            </w:r>
          </w:p>
          <w:p w14:paraId="538CE2E4" w14:textId="289976B4" w:rsidR="00AC734A" w:rsidRPr="006F4DA8" w:rsidRDefault="00AC734A" w:rsidP="00A31494">
            <w:pPr>
              <w:spacing w:after="0" w:line="276" w:lineRule="auto"/>
              <w:jc w:val="both"/>
              <w:rPr>
                <w:rFonts w:ascii="Times New Roman" w:eastAsia="Times New Roman" w:hAnsi="Times New Roman"/>
                <w:sz w:val="24"/>
                <w:szCs w:val="24"/>
              </w:rPr>
            </w:pPr>
            <w:r w:rsidRPr="006F4DA8">
              <w:rPr>
                <w:rFonts w:ascii="Times New Roman" w:eastAsia="Times New Roman" w:hAnsi="Times New Roman"/>
                <w:sz w:val="24"/>
                <w:szCs w:val="24"/>
              </w:rPr>
              <w:t>- Ngôn ngữ Tiếng Việt chuẩn.</w:t>
            </w:r>
          </w:p>
          <w:p w14:paraId="4C8812C1" w14:textId="72101450" w:rsidR="000806E7" w:rsidRPr="006F4DA8" w:rsidRDefault="00C76164" w:rsidP="00A31494">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Sử dụng offline không cần internet.</w:t>
            </w:r>
          </w:p>
        </w:tc>
        <w:tc>
          <w:tcPr>
            <w:tcW w:w="3261" w:type="dxa"/>
            <w:tcBorders>
              <w:top w:val="nil"/>
              <w:left w:val="nil"/>
              <w:bottom w:val="single" w:sz="4" w:space="0" w:color="auto"/>
              <w:right w:val="single" w:sz="4" w:space="0" w:color="auto"/>
            </w:tcBorders>
            <w:hideMark/>
          </w:tcPr>
          <w:p w14:paraId="1B4445FD" w14:textId="77777777" w:rsidR="000806E7" w:rsidRPr="006F4DA8" w:rsidRDefault="003B7CAC" w:rsidP="00A31494">
            <w:pPr>
              <w:pStyle w:val="NormalWeb"/>
              <w:spacing w:before="0" w:beforeAutospacing="0" w:after="0" w:afterAutospacing="0" w:line="276" w:lineRule="auto"/>
              <w:jc w:val="both"/>
            </w:pPr>
            <w:r w:rsidRPr="006F4DA8">
              <w:t xml:space="preserve">- </w:t>
            </w:r>
            <w:r w:rsidR="000806E7" w:rsidRPr="006F4DA8">
              <w:t>Hỗ trợ kỹ thuật 24/7 qua ứng dụng/điện thoại.</w:t>
            </w:r>
          </w:p>
          <w:p w14:paraId="253DC684" w14:textId="77777777" w:rsidR="000806E7" w:rsidRPr="006F4DA8" w:rsidRDefault="003B7CAC" w:rsidP="00A31494">
            <w:pPr>
              <w:pStyle w:val="NormalWeb"/>
              <w:spacing w:before="0" w:beforeAutospacing="0" w:after="0" w:afterAutospacing="0" w:line="276" w:lineRule="auto"/>
              <w:jc w:val="both"/>
            </w:pPr>
            <w:r w:rsidRPr="006F4DA8">
              <w:t xml:space="preserve">- </w:t>
            </w:r>
            <w:r w:rsidR="000806E7" w:rsidRPr="006F4DA8">
              <w:t>Bảo hành 1–2 năm.</w:t>
            </w:r>
          </w:p>
          <w:p w14:paraId="4DF573FE" w14:textId="057D03E0" w:rsidR="000806E7" w:rsidRPr="006F4DA8" w:rsidRDefault="003B7CAC" w:rsidP="00A31494">
            <w:pPr>
              <w:pStyle w:val="NormalWeb"/>
              <w:spacing w:before="0" w:beforeAutospacing="0" w:after="0" w:afterAutospacing="0" w:line="276" w:lineRule="auto"/>
              <w:jc w:val="both"/>
            </w:pPr>
            <w:r w:rsidRPr="006F4DA8">
              <w:t xml:space="preserve">- </w:t>
            </w:r>
            <w:r w:rsidR="000806E7" w:rsidRPr="006F4DA8">
              <w:t>Cập nhật AI liên tục qua OTA.</w:t>
            </w:r>
          </w:p>
          <w:p w14:paraId="5C6FC065" w14:textId="77777777" w:rsidR="000806E7" w:rsidRPr="006F4DA8" w:rsidRDefault="003B7CAC" w:rsidP="00A31494">
            <w:pPr>
              <w:pStyle w:val="NormalWeb"/>
              <w:spacing w:before="0" w:beforeAutospacing="0" w:after="0" w:afterAutospacing="0" w:line="276" w:lineRule="auto"/>
              <w:jc w:val="both"/>
            </w:pPr>
            <w:r w:rsidRPr="006F4DA8">
              <w:t xml:space="preserve">- </w:t>
            </w:r>
            <w:r w:rsidR="000806E7" w:rsidRPr="006F4DA8">
              <w:t>Tập huấn cách sử dụng cho người khiếm thị và gia đình.</w:t>
            </w:r>
          </w:p>
          <w:p w14:paraId="14C940A8" w14:textId="2C39FECF" w:rsidR="00AC734A" w:rsidRPr="006F4DA8" w:rsidRDefault="00AC734A" w:rsidP="00A31494">
            <w:pPr>
              <w:pStyle w:val="NormalWeb"/>
              <w:spacing w:before="0" w:beforeAutospacing="0" w:after="0" w:afterAutospacing="0" w:line="276" w:lineRule="auto"/>
              <w:jc w:val="both"/>
            </w:pPr>
            <w:r w:rsidRPr="006F4DA8">
              <w:t>- Hợp tác với tổ chức cho khách hàng trải nghiệm sản phẩm, hướng dẫn sử dụng sản phẩm</w:t>
            </w:r>
          </w:p>
          <w:p w14:paraId="75086756" w14:textId="1E4ACDC1" w:rsidR="000806E7" w:rsidRPr="006F4DA8" w:rsidRDefault="000806E7" w:rsidP="00A31494">
            <w:pPr>
              <w:pStyle w:val="NormalWeb"/>
              <w:spacing w:before="0" w:beforeAutospacing="0" w:after="0" w:afterAutospacing="0" w:line="276" w:lineRule="auto"/>
              <w:jc w:val="both"/>
              <w:rPr>
                <w:color w:val="000000"/>
                <w:lang w:val="vi-VN"/>
              </w:rPr>
            </w:pPr>
          </w:p>
        </w:tc>
        <w:tc>
          <w:tcPr>
            <w:tcW w:w="2681" w:type="dxa"/>
            <w:vMerge w:val="restart"/>
            <w:tcBorders>
              <w:top w:val="nil"/>
              <w:left w:val="single" w:sz="4" w:space="0" w:color="auto"/>
              <w:bottom w:val="single" w:sz="4" w:space="0" w:color="auto"/>
              <w:right w:val="single" w:sz="4" w:space="0" w:color="auto"/>
            </w:tcBorders>
          </w:tcPr>
          <w:p w14:paraId="045A5851" w14:textId="596A6826" w:rsidR="000806E7" w:rsidRPr="006F4DA8" w:rsidRDefault="00806DAB" w:rsidP="00A31494">
            <w:pPr>
              <w:spacing w:after="0" w:line="276" w:lineRule="auto"/>
              <w:jc w:val="both"/>
              <w:rPr>
                <w:rFonts w:ascii="Times New Roman" w:eastAsia="Times New Roman" w:hAnsi="Times New Roman"/>
                <w:color w:val="000000"/>
                <w:sz w:val="24"/>
                <w:szCs w:val="24"/>
              </w:rPr>
            </w:pPr>
            <w:r w:rsidRPr="006F4DA8">
              <w:rPr>
                <w:rFonts w:ascii="Times New Roman" w:eastAsia="Times New Roman" w:hAnsi="Times New Roman"/>
                <w:color w:val="000000"/>
                <w:sz w:val="24"/>
                <w:szCs w:val="24"/>
              </w:rPr>
              <w:t xml:space="preserve">-Những khách hàng cá nhân : Người khiếm thị, người cao tuổi, </w:t>
            </w:r>
            <w:r w:rsidR="00AC734A" w:rsidRPr="006F4DA8">
              <w:rPr>
                <w:rFonts w:ascii="Times New Roman" w:eastAsia="Times New Roman" w:hAnsi="Times New Roman"/>
                <w:color w:val="000000"/>
                <w:sz w:val="24"/>
                <w:szCs w:val="24"/>
              </w:rPr>
              <w:t xml:space="preserve">gia đình,người thân của người khiếm thị , </w:t>
            </w:r>
            <w:r w:rsidRPr="006F4DA8">
              <w:rPr>
                <w:rFonts w:ascii="Times New Roman" w:eastAsia="Times New Roman" w:hAnsi="Times New Roman"/>
                <w:color w:val="000000"/>
                <w:sz w:val="24"/>
                <w:szCs w:val="24"/>
              </w:rPr>
              <w:t>…</w:t>
            </w:r>
          </w:p>
          <w:p w14:paraId="37BD3254" w14:textId="1FE4C18F" w:rsidR="00806DAB" w:rsidRPr="006F4DA8" w:rsidRDefault="00806DAB" w:rsidP="00A31494">
            <w:pPr>
              <w:spacing w:after="0" w:line="276" w:lineRule="auto"/>
              <w:jc w:val="both"/>
              <w:rPr>
                <w:rFonts w:ascii="Times New Roman" w:eastAsia="Times New Roman" w:hAnsi="Times New Roman"/>
                <w:color w:val="000000"/>
                <w:sz w:val="24"/>
                <w:szCs w:val="24"/>
              </w:rPr>
            </w:pPr>
            <w:r w:rsidRPr="006F4DA8">
              <w:rPr>
                <w:rFonts w:ascii="Times New Roman" w:eastAsia="Times New Roman" w:hAnsi="Times New Roman"/>
                <w:color w:val="000000"/>
                <w:sz w:val="24"/>
                <w:szCs w:val="24"/>
              </w:rPr>
              <w:t>-Tổ chức phi chính phủ , trung tâm hỗ trợ người khiếm thị.</w:t>
            </w:r>
          </w:p>
          <w:p w14:paraId="4DD5BE6B" w14:textId="6C13FFC4" w:rsidR="00806DAB" w:rsidRPr="006F4DA8" w:rsidRDefault="00806DAB" w:rsidP="00A31494">
            <w:pPr>
              <w:spacing w:after="0" w:line="276" w:lineRule="auto"/>
              <w:jc w:val="both"/>
              <w:rPr>
                <w:rFonts w:ascii="Times New Roman" w:eastAsia="Times New Roman" w:hAnsi="Times New Roman"/>
                <w:color w:val="000000"/>
                <w:sz w:val="24"/>
                <w:szCs w:val="24"/>
              </w:rPr>
            </w:pPr>
            <w:r w:rsidRPr="006F4DA8">
              <w:rPr>
                <w:rFonts w:ascii="Times New Roman" w:eastAsia="Times New Roman" w:hAnsi="Times New Roman"/>
                <w:color w:val="000000"/>
                <w:sz w:val="24"/>
                <w:szCs w:val="24"/>
              </w:rPr>
              <w:t>- KOL những người có tầm ảnh hưởng trên mạng xã hội : Chuyên gia y tế , bác sĩ nhãn khoa, ….</w:t>
            </w:r>
          </w:p>
        </w:tc>
      </w:tr>
      <w:tr w:rsidR="009D7F08" w:rsidRPr="006F4DA8" w14:paraId="50FF033A" w14:textId="77777777" w:rsidTr="006F4DA8">
        <w:trPr>
          <w:trHeight w:val="407"/>
        </w:trPr>
        <w:tc>
          <w:tcPr>
            <w:tcW w:w="1893" w:type="dxa"/>
            <w:vMerge/>
            <w:tcBorders>
              <w:top w:val="nil"/>
              <w:left w:val="single" w:sz="4" w:space="0" w:color="auto"/>
              <w:bottom w:val="single" w:sz="4" w:space="0" w:color="auto"/>
              <w:right w:val="single" w:sz="4" w:space="0" w:color="auto"/>
            </w:tcBorders>
            <w:hideMark/>
          </w:tcPr>
          <w:p w14:paraId="6CB463FB" w14:textId="77777777" w:rsidR="000806E7" w:rsidRPr="006F4DA8" w:rsidRDefault="000806E7" w:rsidP="006F4DA8">
            <w:pPr>
              <w:spacing w:after="120" w:line="240" w:lineRule="auto"/>
              <w:jc w:val="both"/>
              <w:rPr>
                <w:rFonts w:ascii="Times New Roman" w:eastAsia="Times New Roman" w:hAnsi="Times New Roman"/>
                <w:color w:val="000000"/>
                <w:sz w:val="24"/>
                <w:szCs w:val="24"/>
                <w:lang w:val="vi-VN"/>
              </w:rPr>
            </w:pPr>
          </w:p>
        </w:tc>
        <w:tc>
          <w:tcPr>
            <w:tcW w:w="3948" w:type="dxa"/>
            <w:tcBorders>
              <w:top w:val="nil"/>
              <w:left w:val="nil"/>
              <w:bottom w:val="single" w:sz="4" w:space="0" w:color="auto"/>
              <w:right w:val="single" w:sz="4" w:space="0" w:color="auto"/>
            </w:tcBorders>
            <w:noWrap/>
            <w:vAlign w:val="center"/>
            <w:hideMark/>
          </w:tcPr>
          <w:p w14:paraId="5F6C9043" w14:textId="77777777" w:rsidR="000806E7" w:rsidRPr="006F4DA8" w:rsidRDefault="000806E7" w:rsidP="006F4DA8">
            <w:pPr>
              <w:spacing w:after="120" w:line="240" w:lineRule="auto"/>
              <w:jc w:val="both"/>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Tài nguyên chính</w:t>
            </w:r>
          </w:p>
        </w:tc>
        <w:tc>
          <w:tcPr>
            <w:tcW w:w="2268" w:type="dxa"/>
            <w:gridSpan w:val="2"/>
            <w:vMerge/>
            <w:tcBorders>
              <w:top w:val="nil"/>
              <w:left w:val="nil"/>
              <w:bottom w:val="single" w:sz="4" w:space="0" w:color="auto"/>
              <w:right w:val="single" w:sz="4" w:space="0" w:color="auto"/>
            </w:tcBorders>
            <w:hideMark/>
          </w:tcPr>
          <w:p w14:paraId="62E752BF" w14:textId="77777777" w:rsidR="000806E7" w:rsidRPr="006F4DA8" w:rsidRDefault="000806E7" w:rsidP="006F4DA8">
            <w:pPr>
              <w:spacing w:after="120" w:line="240" w:lineRule="auto"/>
              <w:jc w:val="both"/>
              <w:rPr>
                <w:rFonts w:ascii="Times New Roman" w:eastAsia="Times New Roman" w:hAnsi="Times New Roman"/>
                <w:color w:val="000000"/>
                <w:sz w:val="24"/>
                <w:szCs w:val="24"/>
              </w:rPr>
            </w:pPr>
          </w:p>
        </w:tc>
        <w:tc>
          <w:tcPr>
            <w:tcW w:w="3261" w:type="dxa"/>
            <w:tcBorders>
              <w:top w:val="nil"/>
              <w:left w:val="nil"/>
              <w:bottom w:val="single" w:sz="4" w:space="0" w:color="auto"/>
              <w:right w:val="single" w:sz="4" w:space="0" w:color="auto"/>
            </w:tcBorders>
            <w:noWrap/>
            <w:vAlign w:val="center"/>
            <w:hideMark/>
          </w:tcPr>
          <w:p w14:paraId="5F5E659E" w14:textId="77777777" w:rsidR="000806E7" w:rsidRPr="006F4DA8" w:rsidRDefault="000806E7" w:rsidP="006F4DA8">
            <w:pPr>
              <w:spacing w:after="120" w:line="240" w:lineRule="auto"/>
              <w:jc w:val="both"/>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Các kênh truyền thông và phân phối</w:t>
            </w:r>
          </w:p>
        </w:tc>
        <w:tc>
          <w:tcPr>
            <w:tcW w:w="2681" w:type="dxa"/>
            <w:vMerge/>
            <w:tcBorders>
              <w:top w:val="nil"/>
              <w:left w:val="single" w:sz="4" w:space="0" w:color="auto"/>
              <w:bottom w:val="single" w:sz="4" w:space="0" w:color="auto"/>
              <w:right w:val="single" w:sz="4" w:space="0" w:color="auto"/>
            </w:tcBorders>
            <w:hideMark/>
          </w:tcPr>
          <w:p w14:paraId="436D3E62" w14:textId="77777777" w:rsidR="000806E7" w:rsidRPr="006F4DA8" w:rsidRDefault="000806E7" w:rsidP="006F4DA8">
            <w:pPr>
              <w:spacing w:after="120" w:line="240" w:lineRule="auto"/>
              <w:jc w:val="both"/>
              <w:rPr>
                <w:rFonts w:ascii="Times New Roman" w:eastAsia="Times New Roman" w:hAnsi="Times New Roman"/>
                <w:color w:val="000000"/>
                <w:sz w:val="24"/>
                <w:szCs w:val="24"/>
              </w:rPr>
            </w:pPr>
          </w:p>
        </w:tc>
      </w:tr>
      <w:tr w:rsidR="009D7F08" w:rsidRPr="006F4DA8" w14:paraId="51C58BD9" w14:textId="77777777" w:rsidTr="006F4DA8">
        <w:trPr>
          <w:trHeight w:val="2237"/>
        </w:trPr>
        <w:tc>
          <w:tcPr>
            <w:tcW w:w="1893" w:type="dxa"/>
            <w:vMerge/>
            <w:tcBorders>
              <w:top w:val="nil"/>
              <w:left w:val="single" w:sz="4" w:space="0" w:color="auto"/>
              <w:bottom w:val="single" w:sz="4" w:space="0" w:color="auto"/>
              <w:right w:val="single" w:sz="4" w:space="0" w:color="auto"/>
            </w:tcBorders>
            <w:hideMark/>
          </w:tcPr>
          <w:p w14:paraId="622BA8CD" w14:textId="77777777" w:rsidR="000806E7" w:rsidRPr="006F4DA8" w:rsidRDefault="000806E7" w:rsidP="006F4DA8">
            <w:pPr>
              <w:spacing w:after="120" w:line="240" w:lineRule="auto"/>
              <w:jc w:val="both"/>
              <w:rPr>
                <w:rFonts w:ascii="Times New Roman" w:eastAsia="Times New Roman" w:hAnsi="Times New Roman"/>
                <w:color w:val="000000"/>
                <w:sz w:val="24"/>
                <w:szCs w:val="24"/>
              </w:rPr>
            </w:pPr>
          </w:p>
        </w:tc>
        <w:tc>
          <w:tcPr>
            <w:tcW w:w="3948" w:type="dxa"/>
            <w:tcBorders>
              <w:top w:val="nil"/>
              <w:left w:val="nil"/>
              <w:bottom w:val="single" w:sz="4" w:space="0" w:color="auto"/>
              <w:right w:val="single" w:sz="4" w:space="0" w:color="auto"/>
            </w:tcBorders>
            <w:hideMark/>
          </w:tcPr>
          <w:p w14:paraId="1067978B" w14:textId="5FAA9661" w:rsidR="004B023F" w:rsidRDefault="007C6672" w:rsidP="006F4DA8">
            <w:pPr>
              <w:pStyle w:val="NormalWeb"/>
              <w:spacing w:before="0" w:beforeAutospacing="0" w:after="120" w:afterAutospacing="0"/>
              <w:jc w:val="both"/>
            </w:pPr>
            <w:r w:rsidRPr="006F4DA8">
              <w:t xml:space="preserve">- </w:t>
            </w:r>
            <w:r w:rsidR="004B023F">
              <w:t>Đội ngũ nhân sự giỏi.</w:t>
            </w:r>
          </w:p>
          <w:p w14:paraId="6F5240C3" w14:textId="77D2BE40" w:rsidR="007C6672" w:rsidRPr="006F4DA8" w:rsidRDefault="004B023F" w:rsidP="006F4DA8">
            <w:pPr>
              <w:pStyle w:val="NormalWeb"/>
              <w:spacing w:before="0" w:beforeAutospacing="0" w:after="120" w:afterAutospacing="0"/>
              <w:jc w:val="both"/>
            </w:pPr>
            <w:r>
              <w:t xml:space="preserve">- </w:t>
            </w:r>
            <w:r w:rsidR="007C6672" w:rsidRPr="006F4DA8">
              <w:t>Thuật toán AI tự phát triển</w:t>
            </w:r>
          </w:p>
          <w:p w14:paraId="1BC4BFC2" w14:textId="3428576A" w:rsidR="000806E7" w:rsidRPr="006F4DA8" w:rsidRDefault="007C6672" w:rsidP="006F4DA8">
            <w:pPr>
              <w:pStyle w:val="NormalWeb"/>
              <w:spacing w:before="0" w:beforeAutospacing="0" w:after="120" w:afterAutospacing="0"/>
              <w:jc w:val="both"/>
            </w:pPr>
            <w:r w:rsidRPr="006F4DA8">
              <w:t xml:space="preserve">- </w:t>
            </w:r>
            <w:r w:rsidR="006F4DA8" w:rsidRPr="006F4DA8">
              <w:t>Sản phẩm áp dụng công nghệ hiện đại nhất : Jetsonano B01, camera stereo IMX219 – 83.</w:t>
            </w:r>
          </w:p>
          <w:p w14:paraId="10D82E77" w14:textId="2BBC03CC" w:rsidR="007C6672" w:rsidRPr="006F4DA8" w:rsidRDefault="003B7CAC" w:rsidP="006F4DA8">
            <w:pPr>
              <w:pStyle w:val="NormalWeb"/>
              <w:spacing w:before="0" w:beforeAutospacing="0" w:after="120" w:afterAutospacing="0"/>
              <w:jc w:val="both"/>
            </w:pPr>
            <w:r w:rsidRPr="006F4DA8">
              <w:t>-</w:t>
            </w:r>
            <w:r w:rsidR="000806E7" w:rsidRPr="006F4DA8">
              <w:t xml:space="preserve"> </w:t>
            </w:r>
            <w:r w:rsidR="006F4DA8" w:rsidRPr="006F4DA8">
              <w:t>Nguồn thiết kế phù hợp cho sản phẩm.</w:t>
            </w:r>
          </w:p>
          <w:p w14:paraId="1D9D8172" w14:textId="4F00AE8A" w:rsidR="000806E7" w:rsidRPr="006F4DA8" w:rsidRDefault="000806E7" w:rsidP="006F4DA8">
            <w:pPr>
              <w:pStyle w:val="NormalWeb"/>
              <w:spacing w:before="0" w:beforeAutospacing="0" w:after="120" w:afterAutospacing="0"/>
              <w:jc w:val="both"/>
            </w:pPr>
          </w:p>
        </w:tc>
        <w:tc>
          <w:tcPr>
            <w:tcW w:w="2268" w:type="dxa"/>
            <w:gridSpan w:val="2"/>
            <w:vMerge/>
            <w:tcBorders>
              <w:top w:val="nil"/>
              <w:left w:val="nil"/>
              <w:bottom w:val="single" w:sz="4" w:space="0" w:color="auto"/>
              <w:right w:val="single" w:sz="4" w:space="0" w:color="auto"/>
            </w:tcBorders>
            <w:hideMark/>
          </w:tcPr>
          <w:p w14:paraId="3E7BC55C" w14:textId="77777777" w:rsidR="000806E7" w:rsidRPr="006F4DA8" w:rsidRDefault="000806E7" w:rsidP="006F4DA8">
            <w:pPr>
              <w:spacing w:after="120" w:line="240" w:lineRule="auto"/>
              <w:jc w:val="both"/>
              <w:rPr>
                <w:rFonts w:ascii="Times New Roman" w:eastAsia="Times New Roman" w:hAnsi="Times New Roman"/>
                <w:color w:val="000000"/>
                <w:sz w:val="24"/>
                <w:szCs w:val="24"/>
                <w:lang w:val="vi-VN"/>
              </w:rPr>
            </w:pPr>
          </w:p>
        </w:tc>
        <w:tc>
          <w:tcPr>
            <w:tcW w:w="3261" w:type="dxa"/>
            <w:tcBorders>
              <w:top w:val="nil"/>
              <w:left w:val="nil"/>
              <w:bottom w:val="single" w:sz="4" w:space="0" w:color="auto"/>
              <w:right w:val="single" w:sz="4" w:space="0" w:color="auto"/>
            </w:tcBorders>
            <w:hideMark/>
          </w:tcPr>
          <w:p w14:paraId="2D4F372F" w14:textId="77777777" w:rsidR="000806E7" w:rsidRPr="006F4DA8" w:rsidRDefault="003B7CAC" w:rsidP="006F4DA8">
            <w:pPr>
              <w:pStyle w:val="NormalWeb"/>
              <w:spacing w:before="0" w:beforeAutospacing="0" w:after="120" w:afterAutospacing="0"/>
              <w:jc w:val="both"/>
            </w:pPr>
            <w:r w:rsidRPr="006F4DA8">
              <w:t>-</w:t>
            </w:r>
            <w:r w:rsidR="000806E7" w:rsidRPr="006F4DA8">
              <w:t xml:space="preserve"> Website, Facebook, TikTok, YouTube (demo tính năng).</w:t>
            </w:r>
          </w:p>
          <w:p w14:paraId="5304DAF8" w14:textId="77777777" w:rsidR="000806E7" w:rsidRPr="006F4DA8" w:rsidRDefault="003B7CAC" w:rsidP="006F4DA8">
            <w:pPr>
              <w:pStyle w:val="NormalWeb"/>
              <w:spacing w:before="0" w:beforeAutospacing="0" w:after="120" w:afterAutospacing="0"/>
              <w:jc w:val="both"/>
            </w:pPr>
            <w:r w:rsidRPr="006F4DA8">
              <w:t>-</w:t>
            </w:r>
            <w:r w:rsidR="000806E7" w:rsidRPr="006F4DA8">
              <w:t xml:space="preserve"> Các trung tâm hỗ trợ người khiếm thị.</w:t>
            </w:r>
          </w:p>
          <w:p w14:paraId="0A319C42" w14:textId="567F2A12" w:rsidR="00285B6C" w:rsidRPr="006F4DA8" w:rsidRDefault="003B7CAC" w:rsidP="006F4DA8">
            <w:pPr>
              <w:pStyle w:val="NormalWeb"/>
              <w:spacing w:before="0" w:beforeAutospacing="0" w:after="120" w:afterAutospacing="0"/>
              <w:jc w:val="both"/>
            </w:pPr>
            <w:r w:rsidRPr="006F4DA8">
              <w:t>-</w:t>
            </w:r>
            <w:r w:rsidR="000806E7" w:rsidRPr="006F4DA8">
              <w:t xml:space="preserve"> Sàn TMĐT: Shopee, Lazada, Tiki.</w:t>
            </w:r>
          </w:p>
        </w:tc>
        <w:tc>
          <w:tcPr>
            <w:tcW w:w="2681" w:type="dxa"/>
            <w:vMerge/>
            <w:tcBorders>
              <w:top w:val="nil"/>
              <w:left w:val="single" w:sz="4" w:space="0" w:color="auto"/>
              <w:bottom w:val="single" w:sz="4" w:space="0" w:color="auto"/>
              <w:right w:val="single" w:sz="4" w:space="0" w:color="auto"/>
            </w:tcBorders>
            <w:hideMark/>
          </w:tcPr>
          <w:p w14:paraId="2C4442DB" w14:textId="77777777" w:rsidR="000806E7" w:rsidRPr="006F4DA8" w:rsidRDefault="000806E7" w:rsidP="006F4DA8">
            <w:pPr>
              <w:spacing w:after="120" w:line="240" w:lineRule="auto"/>
              <w:jc w:val="both"/>
              <w:rPr>
                <w:rFonts w:ascii="Times New Roman" w:eastAsia="Times New Roman" w:hAnsi="Times New Roman"/>
                <w:color w:val="000000"/>
                <w:sz w:val="24"/>
                <w:szCs w:val="24"/>
              </w:rPr>
            </w:pPr>
          </w:p>
        </w:tc>
      </w:tr>
      <w:tr w:rsidR="009D7F08" w:rsidRPr="006F4DA8" w14:paraId="0EAC5174" w14:textId="77777777" w:rsidTr="00481230">
        <w:trPr>
          <w:trHeight w:val="562"/>
        </w:trPr>
        <w:tc>
          <w:tcPr>
            <w:tcW w:w="7014" w:type="dxa"/>
            <w:gridSpan w:val="3"/>
            <w:tcBorders>
              <w:top w:val="single" w:sz="4" w:space="0" w:color="auto"/>
              <w:left w:val="single" w:sz="4" w:space="0" w:color="auto"/>
              <w:bottom w:val="single" w:sz="4" w:space="0" w:color="auto"/>
              <w:right w:val="single" w:sz="4" w:space="0" w:color="auto"/>
            </w:tcBorders>
            <w:noWrap/>
            <w:vAlign w:val="center"/>
            <w:hideMark/>
          </w:tcPr>
          <w:p w14:paraId="2292D7D4" w14:textId="77777777" w:rsidR="000806E7" w:rsidRPr="006F4DA8" w:rsidRDefault="000806E7" w:rsidP="00404E8A">
            <w:pPr>
              <w:spacing w:after="0" w:line="240" w:lineRule="auto"/>
              <w:jc w:val="both"/>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Cấu trúc chi phí</w:t>
            </w:r>
          </w:p>
        </w:tc>
        <w:tc>
          <w:tcPr>
            <w:tcW w:w="7037" w:type="dxa"/>
            <w:gridSpan w:val="3"/>
            <w:tcBorders>
              <w:top w:val="single" w:sz="4" w:space="0" w:color="auto"/>
              <w:left w:val="nil"/>
              <w:bottom w:val="single" w:sz="4" w:space="0" w:color="auto"/>
              <w:right w:val="single" w:sz="4" w:space="0" w:color="auto"/>
            </w:tcBorders>
            <w:noWrap/>
            <w:vAlign w:val="center"/>
            <w:hideMark/>
          </w:tcPr>
          <w:p w14:paraId="766EAB3E" w14:textId="77777777" w:rsidR="000806E7" w:rsidRPr="006F4DA8" w:rsidRDefault="000806E7" w:rsidP="00404E8A">
            <w:pPr>
              <w:spacing w:after="0" w:line="240" w:lineRule="auto"/>
              <w:jc w:val="both"/>
              <w:rPr>
                <w:rFonts w:ascii="Times New Roman" w:eastAsia="Times New Roman" w:hAnsi="Times New Roman"/>
                <w:b/>
                <w:bCs/>
                <w:color w:val="000000"/>
                <w:sz w:val="24"/>
                <w:szCs w:val="24"/>
              </w:rPr>
            </w:pPr>
            <w:r w:rsidRPr="006F4DA8">
              <w:rPr>
                <w:rFonts w:ascii="Times New Roman" w:eastAsia="Times New Roman" w:hAnsi="Times New Roman"/>
                <w:b/>
                <w:bCs/>
                <w:color w:val="000000"/>
                <w:sz w:val="24"/>
                <w:szCs w:val="24"/>
              </w:rPr>
              <w:t>Dòng doanh thu</w:t>
            </w:r>
          </w:p>
        </w:tc>
      </w:tr>
      <w:tr w:rsidR="009D7F08" w:rsidRPr="006F4DA8" w14:paraId="61BEB771" w14:textId="77777777" w:rsidTr="00AC734A">
        <w:trPr>
          <w:trHeight w:val="1833"/>
        </w:trPr>
        <w:tc>
          <w:tcPr>
            <w:tcW w:w="7014" w:type="dxa"/>
            <w:gridSpan w:val="3"/>
            <w:tcBorders>
              <w:top w:val="single" w:sz="4" w:space="0" w:color="auto"/>
              <w:left w:val="single" w:sz="4" w:space="0" w:color="auto"/>
              <w:bottom w:val="single" w:sz="4" w:space="0" w:color="auto"/>
              <w:right w:val="single" w:sz="4" w:space="0" w:color="auto"/>
            </w:tcBorders>
            <w:hideMark/>
          </w:tcPr>
          <w:p w14:paraId="15A659EE" w14:textId="0DA38BF0" w:rsidR="000806E7" w:rsidRPr="006F4DA8" w:rsidRDefault="002153D3" w:rsidP="00404E8A">
            <w:pPr>
              <w:pStyle w:val="NormalWeb"/>
              <w:spacing w:before="0" w:beforeAutospacing="0" w:after="0" w:afterAutospacing="0"/>
              <w:jc w:val="both"/>
            </w:pPr>
            <w:r w:rsidRPr="006F4DA8">
              <w:t>-</w:t>
            </w:r>
            <w:r w:rsidR="00D87D86" w:rsidRPr="006F4DA8">
              <w:t xml:space="preserve"> </w:t>
            </w:r>
            <w:r w:rsidR="00806DAB" w:rsidRPr="006F4DA8">
              <w:t>Chi</w:t>
            </w:r>
            <w:r w:rsidRPr="006F4DA8">
              <w:t xml:space="preserve"> phí  linh kiện phần cứng</w:t>
            </w:r>
          </w:p>
          <w:p w14:paraId="59215410" w14:textId="563C1EF3" w:rsidR="002153D3" w:rsidRPr="006F4DA8" w:rsidRDefault="002153D3" w:rsidP="00404E8A">
            <w:pPr>
              <w:pStyle w:val="NormalWeb"/>
              <w:spacing w:before="0" w:beforeAutospacing="0" w:after="0" w:afterAutospacing="0"/>
              <w:jc w:val="both"/>
            </w:pPr>
            <w:r w:rsidRPr="006F4DA8">
              <w:t>-</w:t>
            </w:r>
            <w:r w:rsidR="00D87D86" w:rsidRPr="006F4DA8">
              <w:t xml:space="preserve"> </w:t>
            </w:r>
            <w:r w:rsidRPr="006F4DA8">
              <w:t xml:space="preserve">Chi phí nhân sự </w:t>
            </w:r>
          </w:p>
          <w:p w14:paraId="775766F4" w14:textId="5B7C22EC" w:rsidR="002153D3" w:rsidRPr="006F4DA8" w:rsidRDefault="002153D3" w:rsidP="00404E8A">
            <w:pPr>
              <w:pStyle w:val="NormalWeb"/>
              <w:spacing w:before="0" w:beforeAutospacing="0" w:after="0" w:afterAutospacing="0"/>
              <w:jc w:val="both"/>
            </w:pPr>
            <w:r w:rsidRPr="006F4DA8">
              <w:t>-</w:t>
            </w:r>
            <w:r w:rsidR="00D87D86" w:rsidRPr="006F4DA8">
              <w:t xml:space="preserve"> </w:t>
            </w:r>
            <w:r w:rsidRPr="006F4DA8">
              <w:t>Chi phí Sale &amp; Markerting</w:t>
            </w:r>
          </w:p>
          <w:p w14:paraId="0C42B260" w14:textId="44549EFC" w:rsidR="002153D3" w:rsidRPr="006F4DA8" w:rsidRDefault="002153D3" w:rsidP="00404E8A">
            <w:pPr>
              <w:pStyle w:val="NormalWeb"/>
              <w:spacing w:before="0" w:beforeAutospacing="0" w:after="0" w:afterAutospacing="0"/>
              <w:jc w:val="both"/>
            </w:pPr>
            <w:r w:rsidRPr="006F4DA8">
              <w:t>-</w:t>
            </w:r>
            <w:r w:rsidR="00D87D86" w:rsidRPr="006F4DA8">
              <w:t xml:space="preserve"> </w:t>
            </w:r>
            <w:r w:rsidRPr="006F4DA8">
              <w:t>Chi phí nghiên cứu.</w:t>
            </w:r>
          </w:p>
          <w:p w14:paraId="3C0DC9F1" w14:textId="7D640EEC" w:rsidR="00206A03" w:rsidRPr="006F4DA8" w:rsidRDefault="00206A03" w:rsidP="00404E8A">
            <w:pPr>
              <w:pStyle w:val="NormalWeb"/>
              <w:spacing w:before="0" w:beforeAutospacing="0" w:after="0" w:afterAutospacing="0"/>
              <w:jc w:val="both"/>
            </w:pPr>
            <w:r w:rsidRPr="006F4DA8">
              <w:t>-</w:t>
            </w:r>
            <w:r w:rsidR="00D87D86" w:rsidRPr="006F4DA8">
              <w:t xml:space="preserve"> </w:t>
            </w:r>
            <w:r w:rsidRPr="006F4DA8">
              <w:t xml:space="preserve">Chi phí khác ( Bảo hành, logistics , ….) </w:t>
            </w:r>
          </w:p>
          <w:p w14:paraId="0C3E97E3" w14:textId="39459EB2" w:rsidR="002153D3" w:rsidRPr="006F4DA8" w:rsidRDefault="002153D3" w:rsidP="00404E8A">
            <w:pPr>
              <w:pStyle w:val="NormalWeb"/>
              <w:spacing w:before="0" w:beforeAutospacing="0" w:after="0" w:afterAutospacing="0"/>
              <w:jc w:val="both"/>
            </w:pPr>
          </w:p>
        </w:tc>
        <w:tc>
          <w:tcPr>
            <w:tcW w:w="7037" w:type="dxa"/>
            <w:gridSpan w:val="3"/>
            <w:tcBorders>
              <w:top w:val="single" w:sz="4" w:space="0" w:color="auto"/>
              <w:left w:val="nil"/>
              <w:bottom w:val="single" w:sz="4" w:space="0" w:color="auto"/>
              <w:right w:val="single" w:sz="4" w:space="0" w:color="auto"/>
            </w:tcBorders>
            <w:hideMark/>
          </w:tcPr>
          <w:p w14:paraId="0F3F9D9E" w14:textId="33F40048" w:rsidR="000806E7" w:rsidRPr="006F4DA8" w:rsidRDefault="00206A03" w:rsidP="00404E8A">
            <w:pPr>
              <w:pStyle w:val="NormalWeb"/>
              <w:numPr>
                <w:ilvl w:val="0"/>
                <w:numId w:val="20"/>
              </w:numPr>
              <w:spacing w:before="0" w:beforeAutospacing="0" w:after="0" w:afterAutospacing="0"/>
              <w:jc w:val="both"/>
            </w:pPr>
            <w:r w:rsidRPr="006F4DA8">
              <w:t>Bán trực tiếp cho người tiêu dùng</w:t>
            </w:r>
            <w:r w:rsidR="00AC734A" w:rsidRPr="006F4DA8">
              <w:t xml:space="preserve"> (bán lẻ)</w:t>
            </w:r>
          </w:p>
          <w:p w14:paraId="4FE3059C" w14:textId="60ED5BE9" w:rsidR="00206A03" w:rsidRPr="006F4DA8" w:rsidRDefault="00206A03" w:rsidP="00404E8A">
            <w:pPr>
              <w:pStyle w:val="NormalWeb"/>
              <w:numPr>
                <w:ilvl w:val="0"/>
                <w:numId w:val="20"/>
              </w:numPr>
              <w:spacing w:before="0" w:beforeAutospacing="0" w:after="0" w:afterAutospacing="0"/>
              <w:jc w:val="both"/>
            </w:pPr>
            <w:r w:rsidRPr="006F4DA8">
              <w:t xml:space="preserve">Bán </w:t>
            </w:r>
            <w:r w:rsidR="00D87D86" w:rsidRPr="006F4DA8">
              <w:t>cho các</w:t>
            </w:r>
            <w:r w:rsidRPr="006F4DA8">
              <w:t xml:space="preserve"> tổ chức</w:t>
            </w:r>
            <w:r w:rsidR="00D87D86" w:rsidRPr="006F4DA8">
              <w:t>.</w:t>
            </w:r>
            <w:r w:rsidR="00AC734A" w:rsidRPr="006F4DA8">
              <w:t xml:space="preserve"> (bán giá ưu đãi)</w:t>
            </w:r>
          </w:p>
          <w:p w14:paraId="52A37999" w14:textId="4067889E" w:rsidR="00AC734A" w:rsidRPr="006F4DA8" w:rsidRDefault="00AC734A" w:rsidP="00404E8A">
            <w:pPr>
              <w:pStyle w:val="NormalWeb"/>
              <w:numPr>
                <w:ilvl w:val="0"/>
                <w:numId w:val="20"/>
              </w:numPr>
              <w:spacing w:before="0" w:beforeAutospacing="0" w:after="0" w:afterAutospacing="0"/>
              <w:jc w:val="both"/>
            </w:pPr>
            <w:r w:rsidRPr="006F4DA8">
              <w:t>Bán các dịch vụ phần mềm nâng cao</w:t>
            </w:r>
          </w:p>
          <w:p w14:paraId="59E3622E" w14:textId="37A9F84D" w:rsidR="00AC734A" w:rsidRPr="006F4DA8" w:rsidRDefault="00AC734A" w:rsidP="00404E8A">
            <w:pPr>
              <w:pStyle w:val="NormalWeb"/>
              <w:numPr>
                <w:ilvl w:val="0"/>
                <w:numId w:val="20"/>
              </w:numPr>
              <w:spacing w:before="0" w:beforeAutospacing="0" w:after="0" w:afterAutospacing="0"/>
              <w:jc w:val="both"/>
            </w:pPr>
            <w:r w:rsidRPr="006F4DA8">
              <w:t xml:space="preserve">Phí sửa  chữa bảo trì sản phẩm ( sau 12 tháng) </w:t>
            </w:r>
          </w:p>
          <w:p w14:paraId="49069A97" w14:textId="12EC88A4" w:rsidR="00AC734A" w:rsidRPr="006F4DA8" w:rsidRDefault="00AC734A" w:rsidP="00404E8A">
            <w:pPr>
              <w:pStyle w:val="NormalWeb"/>
              <w:numPr>
                <w:ilvl w:val="0"/>
                <w:numId w:val="20"/>
              </w:numPr>
              <w:spacing w:before="0" w:beforeAutospacing="0" w:after="0" w:afterAutospacing="0"/>
              <w:jc w:val="both"/>
            </w:pPr>
            <w:r w:rsidRPr="006F4DA8">
              <w:t xml:space="preserve">Phí nâng cấp ( cá nhân hoá dữ liệu nâng cao) </w:t>
            </w:r>
          </w:p>
          <w:p w14:paraId="4D055C9C" w14:textId="405D2F1E" w:rsidR="00206A03" w:rsidRPr="006F4DA8" w:rsidRDefault="00206A03" w:rsidP="00404E8A">
            <w:pPr>
              <w:pStyle w:val="NormalWeb"/>
              <w:spacing w:before="0" w:beforeAutospacing="0" w:after="0" w:afterAutospacing="0"/>
              <w:ind w:left="720"/>
              <w:jc w:val="both"/>
            </w:pPr>
          </w:p>
        </w:tc>
      </w:tr>
    </w:tbl>
    <w:p w14:paraId="44849668" w14:textId="77777777" w:rsidR="00481230" w:rsidRDefault="00481230" w:rsidP="00D87D86">
      <w:pPr>
        <w:pStyle w:val="Heading1"/>
        <w:spacing w:before="120" w:after="120" w:line="240" w:lineRule="auto"/>
        <w:rPr>
          <w:rFonts w:eastAsia="Times New Roman"/>
        </w:rPr>
        <w:sectPr w:rsidR="00481230" w:rsidSect="00404E8A">
          <w:headerReference w:type="first" r:id="rId14"/>
          <w:pgSz w:w="15840" w:h="12240" w:orient="landscape"/>
          <w:pgMar w:top="142" w:right="1440" w:bottom="1134" w:left="1440" w:header="720" w:footer="720" w:gutter="0"/>
          <w:cols w:space="720"/>
          <w:titlePg/>
          <w:docGrid w:linePitch="360"/>
        </w:sectPr>
      </w:pPr>
      <w:bookmarkStart w:id="11" w:name="_Toc120600654"/>
    </w:p>
    <w:p w14:paraId="6C906408" w14:textId="5A44D6B3" w:rsidR="00D00F84" w:rsidRPr="00F477AD" w:rsidRDefault="008F097B" w:rsidP="00F477AD">
      <w:pPr>
        <w:pStyle w:val="Heading1"/>
        <w:spacing w:before="120" w:line="276" w:lineRule="auto"/>
        <w:rPr>
          <w:rFonts w:eastAsia="Times New Roman" w:cs="Times New Roman"/>
          <w:b w:val="0"/>
          <w:sz w:val="28"/>
        </w:rPr>
      </w:pPr>
      <w:bookmarkStart w:id="12" w:name="_Toc223102839"/>
      <w:r w:rsidRPr="00F477AD">
        <w:rPr>
          <w:rFonts w:eastAsia="Times New Roman" w:cs="Times New Roman"/>
          <w:sz w:val="28"/>
        </w:rPr>
        <w:lastRenderedPageBreak/>
        <w:t xml:space="preserve">Phần 2 </w:t>
      </w:r>
      <w:r w:rsidR="00D00F84" w:rsidRPr="00F477AD">
        <w:rPr>
          <w:rFonts w:eastAsia="Times New Roman" w:cs="Times New Roman"/>
          <w:sz w:val="28"/>
          <w:lang w:val="vi-VN"/>
        </w:rPr>
        <w:t>. Mô tả sản phẩm</w:t>
      </w:r>
      <w:r w:rsidR="00FC69EA" w:rsidRPr="00F477AD">
        <w:rPr>
          <w:rFonts w:eastAsia="Times New Roman" w:cs="Times New Roman"/>
          <w:sz w:val="28"/>
        </w:rPr>
        <w:t xml:space="preserve"> thiết bị đeo thông minh hỗ trợ người khiếm thị</w:t>
      </w:r>
      <w:bookmarkEnd w:id="11"/>
      <w:bookmarkEnd w:id="12"/>
    </w:p>
    <w:p w14:paraId="7A5A7C04" w14:textId="133F24D1" w:rsidR="00D00F84" w:rsidRPr="00F477AD" w:rsidRDefault="00586C32" w:rsidP="00F477AD">
      <w:pPr>
        <w:pStyle w:val="Heading2"/>
        <w:spacing w:before="120" w:line="276" w:lineRule="auto"/>
        <w:contextualSpacing/>
        <w:rPr>
          <w:rFonts w:ascii="Times New Roman" w:hAnsi="Times New Roman" w:cs="Times New Roman"/>
          <w:b/>
          <w:bCs/>
          <w:color w:val="auto"/>
          <w:sz w:val="28"/>
          <w:szCs w:val="28"/>
        </w:rPr>
      </w:pPr>
      <w:bookmarkStart w:id="13" w:name="_Toc120600655"/>
      <w:bookmarkStart w:id="14" w:name="_Toc223102840"/>
      <w:r w:rsidRPr="00F477AD">
        <w:rPr>
          <w:rFonts w:ascii="Times New Roman" w:hAnsi="Times New Roman" w:cs="Times New Roman"/>
          <w:b/>
          <w:bCs/>
          <w:color w:val="auto"/>
          <w:sz w:val="28"/>
          <w:szCs w:val="28"/>
        </w:rPr>
        <w:t>I</w:t>
      </w:r>
      <w:r w:rsidR="00D00F84" w:rsidRPr="00F477AD">
        <w:rPr>
          <w:rFonts w:ascii="Times New Roman" w:hAnsi="Times New Roman" w:cs="Times New Roman"/>
          <w:b/>
          <w:bCs/>
          <w:color w:val="auto"/>
          <w:sz w:val="28"/>
          <w:szCs w:val="28"/>
          <w:lang w:val="vi-VN"/>
        </w:rPr>
        <w:t>. Tính cần thiết của sản phẩm</w:t>
      </w:r>
      <w:bookmarkEnd w:id="13"/>
      <w:bookmarkEnd w:id="14"/>
    </w:p>
    <w:p w14:paraId="17111CAB" w14:textId="554921B0" w:rsidR="00723099" w:rsidRPr="00F477AD" w:rsidRDefault="00E741EF" w:rsidP="00F477AD">
      <w:pPr>
        <w:pStyle w:val="Heading3"/>
        <w:spacing w:before="120" w:line="276" w:lineRule="auto"/>
        <w:contextualSpacing/>
        <w:jc w:val="both"/>
        <w:rPr>
          <w:rFonts w:ascii="Times New Roman" w:eastAsia="Times New Roman" w:hAnsi="Times New Roman" w:cs="Times New Roman"/>
          <w:b/>
          <w:iCs/>
          <w:sz w:val="28"/>
          <w:szCs w:val="28"/>
        </w:rPr>
      </w:pPr>
      <w:bookmarkStart w:id="15" w:name="_Toc223102841"/>
      <w:r w:rsidRPr="00F477AD">
        <w:rPr>
          <w:rFonts w:ascii="Times New Roman" w:eastAsia="Times New Roman" w:hAnsi="Times New Roman" w:cs="Times New Roman"/>
          <w:b/>
          <w:iCs/>
          <w:color w:val="auto"/>
          <w:sz w:val="28"/>
          <w:szCs w:val="28"/>
        </w:rPr>
        <w:t>1</w:t>
      </w:r>
      <w:r w:rsidR="003C2A14" w:rsidRPr="00F477AD">
        <w:rPr>
          <w:rFonts w:ascii="Times New Roman" w:eastAsia="Times New Roman" w:hAnsi="Times New Roman" w:cs="Times New Roman"/>
          <w:b/>
          <w:iCs/>
          <w:color w:val="auto"/>
          <w:sz w:val="28"/>
          <w:szCs w:val="28"/>
        </w:rPr>
        <w:t>.1</w:t>
      </w:r>
      <w:r w:rsidRPr="00F477AD">
        <w:rPr>
          <w:rFonts w:ascii="Times New Roman" w:eastAsia="Times New Roman" w:hAnsi="Times New Roman" w:cs="Times New Roman"/>
          <w:b/>
          <w:iCs/>
          <w:color w:val="auto"/>
          <w:sz w:val="28"/>
          <w:szCs w:val="28"/>
        </w:rPr>
        <w:t>.</w:t>
      </w:r>
      <w:r w:rsidR="00596BBC" w:rsidRPr="00F477AD">
        <w:rPr>
          <w:rFonts w:ascii="Times New Roman" w:eastAsia="Times New Roman" w:hAnsi="Times New Roman" w:cs="Times New Roman"/>
          <w:b/>
          <w:iCs/>
          <w:color w:val="auto"/>
          <w:sz w:val="28"/>
          <w:szCs w:val="28"/>
        </w:rPr>
        <w:t xml:space="preserve"> </w:t>
      </w:r>
      <w:r w:rsidR="00D00F84" w:rsidRPr="00F477AD">
        <w:rPr>
          <w:rFonts w:ascii="Times New Roman" w:eastAsia="Times New Roman" w:hAnsi="Times New Roman" w:cs="Times New Roman"/>
          <w:b/>
          <w:iCs/>
          <w:color w:val="auto"/>
          <w:sz w:val="28"/>
          <w:szCs w:val="28"/>
          <w:lang w:val="vi-VN"/>
        </w:rPr>
        <w:t>Ý tưởng tạo nên sản phẩm</w:t>
      </w:r>
      <w:bookmarkEnd w:id="15"/>
    </w:p>
    <w:p w14:paraId="55D9F5FC" w14:textId="77777777" w:rsidR="00D00F84" w:rsidRPr="00F477AD" w:rsidRDefault="00D00F84" w:rsidP="00F477AD">
      <w:pPr>
        <w:spacing w:before="120" w:after="0" w:line="276" w:lineRule="auto"/>
        <w:ind w:firstLine="720"/>
        <w:contextualSpacing/>
        <w:jc w:val="both"/>
        <w:rPr>
          <w:rFonts w:ascii="Times New Roman" w:eastAsia="Times New Roman" w:hAnsi="Times New Roman"/>
          <w:sz w:val="28"/>
          <w:szCs w:val="28"/>
        </w:rPr>
      </w:pPr>
      <w:r w:rsidRPr="00F477AD">
        <w:rPr>
          <w:rFonts w:ascii="Times New Roman" w:eastAsia="Times New Roman" w:hAnsi="Times New Roman"/>
          <w:bCs/>
          <w:sz w:val="28"/>
          <w:szCs w:val="28"/>
        </w:rPr>
        <w:t>Giải quyết vấn đề an toàn</w:t>
      </w:r>
      <w:r w:rsidRPr="00F477AD">
        <w:rPr>
          <w:rFonts w:ascii="Times New Roman" w:eastAsia="Times New Roman" w:hAnsi="Times New Roman"/>
          <w:b/>
          <w:bCs/>
          <w:sz w:val="28"/>
          <w:szCs w:val="28"/>
        </w:rPr>
        <w:t>:</w:t>
      </w:r>
      <w:r w:rsidRPr="00F477AD">
        <w:rPr>
          <w:rFonts w:ascii="Times New Roman" w:eastAsia="Times New Roman" w:hAnsi="Times New Roman"/>
          <w:sz w:val="28"/>
          <w:szCs w:val="28"/>
        </w:rPr>
        <w:t xml:space="preserve"> Trong nước Việt Nam ta nói chung và hàng triệu người khiếm thị trên thế giới phải đối mặt với nguy cơ va chạm và mất phương hướng hàng ngày khi di chuyển trong môi trường phức tạp (đường phố, công cộng).</w:t>
      </w:r>
    </w:p>
    <w:p w14:paraId="1811F976" w14:textId="719E3799" w:rsidR="007D56C5" w:rsidRPr="00F477AD" w:rsidRDefault="003C2A14" w:rsidP="00F477AD">
      <w:pPr>
        <w:pStyle w:val="Heading3"/>
        <w:spacing w:before="120" w:line="276" w:lineRule="auto"/>
        <w:contextualSpacing/>
        <w:jc w:val="both"/>
        <w:rPr>
          <w:rFonts w:ascii="Times New Roman" w:eastAsia="Times New Roman" w:hAnsi="Times New Roman" w:cs="Times New Roman"/>
          <w:b/>
          <w:bCs/>
          <w:color w:val="auto"/>
          <w:sz w:val="28"/>
          <w:szCs w:val="28"/>
        </w:rPr>
      </w:pPr>
      <w:bookmarkStart w:id="16" w:name="_Toc223102842"/>
      <w:r w:rsidRPr="00F477AD">
        <w:rPr>
          <w:rFonts w:ascii="Times New Roman" w:eastAsia="Times New Roman" w:hAnsi="Times New Roman" w:cs="Times New Roman"/>
          <w:b/>
          <w:bCs/>
          <w:color w:val="auto"/>
          <w:sz w:val="28"/>
          <w:szCs w:val="28"/>
        </w:rPr>
        <w:t>1.</w:t>
      </w:r>
      <w:r w:rsidR="00E741EF" w:rsidRPr="00F477AD">
        <w:rPr>
          <w:rFonts w:ascii="Times New Roman" w:eastAsia="Times New Roman" w:hAnsi="Times New Roman" w:cs="Times New Roman"/>
          <w:b/>
          <w:bCs/>
          <w:color w:val="auto"/>
          <w:sz w:val="28"/>
          <w:szCs w:val="28"/>
        </w:rPr>
        <w:t>2.</w:t>
      </w:r>
      <w:r w:rsidR="00596BBC" w:rsidRPr="00F477AD">
        <w:rPr>
          <w:rFonts w:ascii="Times New Roman" w:eastAsia="Times New Roman" w:hAnsi="Times New Roman" w:cs="Times New Roman"/>
          <w:b/>
          <w:bCs/>
          <w:color w:val="auto"/>
          <w:sz w:val="28"/>
          <w:szCs w:val="28"/>
        </w:rPr>
        <w:t xml:space="preserve"> </w:t>
      </w:r>
      <w:r w:rsidR="007D56C5" w:rsidRPr="00F477AD">
        <w:rPr>
          <w:rFonts w:ascii="Times New Roman" w:eastAsia="Times New Roman" w:hAnsi="Times New Roman" w:cs="Times New Roman"/>
          <w:b/>
          <w:bCs/>
          <w:color w:val="auto"/>
          <w:sz w:val="28"/>
          <w:szCs w:val="28"/>
        </w:rPr>
        <w:t>Nhu cầu thị trường</w:t>
      </w:r>
      <w:bookmarkEnd w:id="16"/>
      <w:r w:rsidR="007D56C5" w:rsidRPr="00F477AD">
        <w:rPr>
          <w:rFonts w:ascii="Times New Roman" w:eastAsia="Times New Roman" w:hAnsi="Times New Roman" w:cs="Times New Roman"/>
          <w:b/>
          <w:bCs/>
          <w:color w:val="auto"/>
          <w:sz w:val="28"/>
          <w:szCs w:val="28"/>
        </w:rPr>
        <w:t xml:space="preserve"> </w:t>
      </w:r>
    </w:p>
    <w:p w14:paraId="4497585B" w14:textId="015C84AB" w:rsidR="00537536" w:rsidRPr="00F477AD" w:rsidRDefault="00537536" w:rsidP="00F477AD">
      <w:pPr>
        <w:spacing w:before="120" w:after="0" w:line="276" w:lineRule="auto"/>
        <w:ind w:firstLine="720"/>
        <w:jc w:val="both"/>
        <w:rPr>
          <w:rFonts w:ascii="Times New Roman" w:eastAsia="Times New Roman" w:hAnsi="Times New Roman"/>
          <w:sz w:val="28"/>
          <w:szCs w:val="28"/>
        </w:rPr>
      </w:pPr>
      <w:r w:rsidRPr="00F477AD">
        <w:rPr>
          <w:rFonts w:ascii="Times New Roman" w:eastAsia="Times New Roman" w:hAnsi="Times New Roman"/>
          <w:sz w:val="28"/>
          <w:szCs w:val="28"/>
          <w:lang w:val="vi-VN"/>
        </w:rPr>
        <w:t xml:space="preserve">Tại Việt Nam, với khoảng </w:t>
      </w:r>
      <w:r w:rsidR="00D63AA7" w:rsidRPr="00F477AD">
        <w:rPr>
          <w:rFonts w:ascii="Times New Roman" w:eastAsia="Times New Roman" w:hAnsi="Times New Roman"/>
          <w:sz w:val="28"/>
          <w:szCs w:val="28"/>
        </w:rPr>
        <w:t>2</w:t>
      </w:r>
      <w:r w:rsidRPr="00F477AD">
        <w:rPr>
          <w:rFonts w:ascii="Times New Roman" w:eastAsia="Times New Roman" w:hAnsi="Times New Roman"/>
          <w:sz w:val="28"/>
          <w:szCs w:val="28"/>
          <w:lang w:val="vi-VN"/>
        </w:rPr>
        <w:t xml:space="preserve"> triệu người khiếm thị (theo số liệu Bộ Kế hoạch và Đầu tư), nhu cầu về thiết bị hỗ trợ là rất lớn nhưng gặp rào cản về chi phí</w:t>
      </w:r>
      <w:r w:rsidR="006E1407" w:rsidRPr="00F477AD">
        <w:rPr>
          <w:rFonts w:ascii="Times New Roman" w:eastAsia="Times New Roman" w:hAnsi="Times New Roman"/>
          <w:sz w:val="28"/>
          <w:szCs w:val="28"/>
        </w:rPr>
        <w:t>.</w:t>
      </w:r>
    </w:p>
    <w:p w14:paraId="06F4D191" w14:textId="072F1FCD" w:rsidR="00DE68F0" w:rsidRPr="00F477AD" w:rsidRDefault="00DE68F0" w:rsidP="00F477AD">
      <w:pPr>
        <w:spacing w:before="120" w:after="0" w:line="276" w:lineRule="auto"/>
        <w:ind w:firstLine="720"/>
        <w:jc w:val="both"/>
        <w:rPr>
          <w:rFonts w:ascii="Times New Roman" w:eastAsia="Times New Roman" w:hAnsi="Times New Roman"/>
          <w:color w:val="000000" w:themeColor="text1"/>
          <w:sz w:val="28"/>
          <w:szCs w:val="28"/>
        </w:rPr>
      </w:pPr>
      <w:r w:rsidRPr="00F477AD">
        <w:rPr>
          <w:rFonts w:ascii="Times New Roman" w:eastAsia="Times New Roman" w:hAnsi="Times New Roman"/>
          <w:color w:val="000000" w:themeColor="text1"/>
          <w:sz w:val="28"/>
          <w:szCs w:val="28"/>
          <w:lang w:val="vi-VN"/>
        </w:rPr>
        <w:t>Theo Transparency Market Research (TMR)</w:t>
      </w:r>
      <w:r w:rsidRPr="00F477AD">
        <w:rPr>
          <w:rFonts w:ascii="Times New Roman" w:eastAsia="Times New Roman" w:hAnsi="Times New Roman"/>
          <w:color w:val="000000" w:themeColor="text1"/>
          <w:sz w:val="28"/>
          <w:szCs w:val="28"/>
        </w:rPr>
        <w:t>,t</w:t>
      </w:r>
      <w:r w:rsidRPr="00F477AD">
        <w:rPr>
          <w:rFonts w:ascii="Times New Roman" w:eastAsia="Times New Roman" w:hAnsi="Times New Roman"/>
          <w:color w:val="000000" w:themeColor="text1"/>
          <w:sz w:val="28"/>
          <w:szCs w:val="28"/>
          <w:lang w:val="vi-VN"/>
        </w:rPr>
        <w:t>riển vọng thị trường công nghệ hỗ trợ người khiếm thị đến năm 2035</w:t>
      </w:r>
      <w:r w:rsidRPr="00F477AD">
        <w:rPr>
          <w:rFonts w:ascii="Times New Roman" w:eastAsia="Times New Roman" w:hAnsi="Times New Roman"/>
          <w:color w:val="000000" w:themeColor="text1"/>
          <w:sz w:val="28"/>
          <w:szCs w:val="28"/>
        </w:rPr>
        <w:t xml:space="preserve"> </w:t>
      </w:r>
      <w:r w:rsidR="00F528A2" w:rsidRPr="00F477AD">
        <w:rPr>
          <w:rFonts w:ascii="Times New Roman" w:eastAsia="Times New Roman" w:hAnsi="Times New Roman"/>
          <w:color w:val="000000" w:themeColor="text1"/>
          <w:sz w:val="28"/>
          <w:szCs w:val="28"/>
        </w:rPr>
        <w:t>:</w:t>
      </w:r>
      <w:r w:rsidR="00206A03" w:rsidRPr="00F477AD">
        <w:rPr>
          <w:rFonts w:ascii="Times New Roman" w:eastAsia="Times New Roman" w:hAnsi="Times New Roman"/>
          <w:color w:val="000000" w:themeColor="text1"/>
          <w:sz w:val="28"/>
          <w:szCs w:val="28"/>
        </w:rPr>
        <w:t xml:space="preserve"> </w:t>
      </w:r>
      <w:r w:rsidRPr="00F477AD">
        <w:rPr>
          <w:rFonts w:ascii="Times New Roman" w:eastAsia="Times New Roman" w:hAnsi="Times New Roman"/>
          <w:color w:val="000000" w:themeColor="text1"/>
          <w:sz w:val="28"/>
          <w:szCs w:val="28"/>
          <w:lang w:val="vi-VN"/>
        </w:rPr>
        <w:t>Ngành công nghệ hỗ trợ toàn cầu dành cho người khiếm thị được định giá 5,6 tỷ đô la Mỹ vào năm 2024.Thị trường công nghệ hỗ trợ người khiếm thị toàn cầu dự kiến ​​sẽ tăng trưởng với tốc độ CAGR 10,2 % từ năm 2025 đến năm 2035 và đạt 16,3 tỷ USD vào cuối năm 2035.</w:t>
      </w:r>
    </w:p>
    <w:p w14:paraId="7AE9C7ED" w14:textId="3A4862CF" w:rsidR="0041428F" w:rsidRPr="00F477AD" w:rsidRDefault="001F65E4" w:rsidP="00F477AD">
      <w:pPr>
        <w:pStyle w:val="NormalWeb"/>
        <w:spacing w:before="120" w:beforeAutospacing="0" w:after="0" w:afterAutospacing="0" w:line="276" w:lineRule="auto"/>
        <w:contextualSpacing/>
        <w:jc w:val="both"/>
        <w:outlineLvl w:val="2"/>
        <w:rPr>
          <w:b/>
          <w:bCs/>
          <w:sz w:val="28"/>
          <w:szCs w:val="28"/>
        </w:rPr>
      </w:pPr>
      <w:bookmarkStart w:id="17" w:name="_Toc223102843"/>
      <w:r w:rsidRPr="00F477AD">
        <w:rPr>
          <w:b/>
          <w:bCs/>
          <w:sz w:val="28"/>
          <w:szCs w:val="28"/>
        </w:rPr>
        <w:t>1.3</w:t>
      </w:r>
      <w:r w:rsidR="0041428F" w:rsidRPr="00F477AD">
        <w:rPr>
          <w:b/>
          <w:bCs/>
          <w:sz w:val="28"/>
          <w:szCs w:val="28"/>
        </w:rPr>
        <w:t>.</w:t>
      </w:r>
      <w:r w:rsidR="00596BBC" w:rsidRPr="00F477AD">
        <w:rPr>
          <w:b/>
          <w:bCs/>
          <w:sz w:val="28"/>
          <w:szCs w:val="28"/>
        </w:rPr>
        <w:t xml:space="preserve"> </w:t>
      </w:r>
      <w:r w:rsidR="00393243" w:rsidRPr="00F477AD">
        <w:rPr>
          <w:b/>
          <w:bCs/>
          <w:sz w:val="28"/>
          <w:szCs w:val="28"/>
        </w:rPr>
        <w:t>Q</w:t>
      </w:r>
      <w:r w:rsidR="0041428F" w:rsidRPr="00F477AD">
        <w:rPr>
          <w:b/>
          <w:bCs/>
          <w:sz w:val="28"/>
          <w:szCs w:val="28"/>
        </w:rPr>
        <w:t>uy mô thị trường</w:t>
      </w:r>
      <w:bookmarkEnd w:id="17"/>
      <w:r w:rsidR="00393243" w:rsidRPr="00F477AD">
        <w:rPr>
          <w:b/>
          <w:bCs/>
          <w:sz w:val="28"/>
          <w:szCs w:val="28"/>
        </w:rPr>
        <w:t xml:space="preserve"> </w:t>
      </w:r>
    </w:p>
    <w:p w14:paraId="5497F1D5" w14:textId="68E5B63E" w:rsidR="00847159" w:rsidRPr="00F477AD" w:rsidRDefault="00847159" w:rsidP="00F477AD">
      <w:pPr>
        <w:pStyle w:val="NormalWeb"/>
        <w:spacing w:before="120" w:beforeAutospacing="0" w:after="0" w:afterAutospacing="0" w:line="276" w:lineRule="auto"/>
        <w:contextualSpacing/>
        <w:jc w:val="both"/>
        <w:rPr>
          <w:b/>
          <w:bCs/>
          <w:sz w:val="28"/>
          <w:szCs w:val="28"/>
          <w:lang w:val="vi-VN"/>
        </w:rPr>
      </w:pPr>
      <w:r w:rsidRPr="00F477AD">
        <w:rPr>
          <w:b/>
          <w:bCs/>
          <w:sz w:val="28"/>
          <w:szCs w:val="28"/>
          <w:lang w:val="vi-VN"/>
        </w:rPr>
        <w:t>TAM - Tổng thị trường có thể tiếp cận</w:t>
      </w:r>
    </w:p>
    <w:p w14:paraId="29137591" w14:textId="77777777" w:rsidR="001F65E4" w:rsidRPr="00F477AD" w:rsidRDefault="00847159" w:rsidP="00F477AD">
      <w:pPr>
        <w:pStyle w:val="NormalWeb"/>
        <w:spacing w:before="120" w:beforeAutospacing="0" w:after="0" w:afterAutospacing="0" w:line="276" w:lineRule="auto"/>
        <w:ind w:firstLine="720"/>
        <w:contextualSpacing/>
        <w:jc w:val="both"/>
        <w:rPr>
          <w:sz w:val="28"/>
          <w:szCs w:val="28"/>
        </w:rPr>
      </w:pPr>
      <w:r w:rsidRPr="00F477AD">
        <w:rPr>
          <w:sz w:val="28"/>
          <w:szCs w:val="28"/>
          <w:lang w:val="vi-VN"/>
        </w:rPr>
        <w:t>Theo Tổ chức Y tế Thế giới (WHO) và số liệu từ Bộ Y tế Việt Nam, có khoảng 2.000.000 người mù và thị lực kém nặng. Nếu tính cả nhóm bị tật khúc xạ nặng và người già mắt kém cần hỗ trợ, con số này lên tới 5.000.000 người.</w:t>
      </w:r>
    </w:p>
    <w:p w14:paraId="3D4878C8" w14:textId="19428C77" w:rsidR="00847159" w:rsidRPr="00F477AD" w:rsidRDefault="00847159" w:rsidP="00F477AD">
      <w:pPr>
        <w:pStyle w:val="NormalWeb"/>
        <w:spacing w:before="120" w:beforeAutospacing="0" w:after="0" w:afterAutospacing="0" w:line="276" w:lineRule="auto"/>
        <w:contextualSpacing/>
        <w:jc w:val="both"/>
        <w:rPr>
          <w:sz w:val="28"/>
          <w:szCs w:val="28"/>
          <w:lang w:val="vi-VN"/>
        </w:rPr>
      </w:pPr>
      <w:r w:rsidRPr="00F477AD">
        <w:rPr>
          <w:b/>
          <w:bCs/>
          <w:sz w:val="28"/>
          <w:szCs w:val="28"/>
          <w:lang w:val="vi-VN"/>
        </w:rPr>
        <w:t>SAM - Thị trường có thể phục vụ</w:t>
      </w:r>
    </w:p>
    <w:p w14:paraId="7B415CD7" w14:textId="34374C2C" w:rsidR="00847159" w:rsidRPr="00F477AD" w:rsidRDefault="000E4D86" w:rsidP="00F477AD">
      <w:pPr>
        <w:pStyle w:val="NormalWeb"/>
        <w:spacing w:before="120" w:beforeAutospacing="0" w:after="0" w:afterAutospacing="0" w:line="276" w:lineRule="auto"/>
        <w:ind w:firstLine="720"/>
        <w:contextualSpacing/>
        <w:jc w:val="both"/>
        <w:rPr>
          <w:sz w:val="28"/>
          <w:szCs w:val="28"/>
          <w:lang w:val="vi-VN"/>
        </w:rPr>
      </w:pPr>
      <w:r w:rsidRPr="00F477AD">
        <w:rPr>
          <w:sz w:val="28"/>
          <w:szCs w:val="28"/>
        </w:rPr>
        <w:t>Theo thống khê của Bộ y tế k</w:t>
      </w:r>
      <w:r w:rsidR="00847159" w:rsidRPr="00F477AD">
        <w:rPr>
          <w:sz w:val="28"/>
          <w:szCs w:val="28"/>
          <w:lang w:val="vi-VN"/>
        </w:rPr>
        <w:t>hoảng 30% người khiếm thị sống ở khu vực thành thị hoặc có điều kiện kinh tế khá giả thông qua sự hỗ trợ của gia đình. Theo các báo cáo về TMĐT, tỷ lệ người sẵn sàng chi tiền cho thiết bị đeo sức khỏe thông minh chiếm khoảng 20% nhóm này.</w:t>
      </w:r>
    </w:p>
    <w:p w14:paraId="415E4300" w14:textId="77777777" w:rsidR="00655DA5" w:rsidRPr="00F477AD" w:rsidRDefault="00847159" w:rsidP="00F477AD">
      <w:pPr>
        <w:pStyle w:val="NormalWeb"/>
        <w:spacing w:before="120" w:beforeAutospacing="0" w:after="0" w:afterAutospacing="0" w:line="276" w:lineRule="auto"/>
        <w:contextualSpacing/>
        <w:jc w:val="both"/>
        <w:rPr>
          <w:b/>
          <w:bCs/>
          <w:sz w:val="28"/>
          <w:szCs w:val="28"/>
        </w:rPr>
      </w:pPr>
      <w:r w:rsidRPr="00F477AD">
        <w:rPr>
          <w:b/>
          <w:bCs/>
          <w:sz w:val="28"/>
          <w:szCs w:val="28"/>
          <w:lang w:val="vi-VN"/>
        </w:rPr>
        <w:t>SOM  - Thị trường có thể chiếm lĩn</w:t>
      </w:r>
      <w:r w:rsidR="001C0EDB" w:rsidRPr="00F477AD">
        <w:rPr>
          <w:b/>
          <w:bCs/>
          <w:sz w:val="28"/>
          <w:szCs w:val="28"/>
        </w:rPr>
        <w:t>h</w:t>
      </w:r>
    </w:p>
    <w:p w14:paraId="6DCE0FF7" w14:textId="11BFC8BF" w:rsidR="00847159" w:rsidRDefault="00847159" w:rsidP="00F477AD">
      <w:pPr>
        <w:pStyle w:val="NormalWeb"/>
        <w:spacing w:before="120" w:beforeAutospacing="0" w:after="0" w:afterAutospacing="0" w:line="276" w:lineRule="auto"/>
        <w:ind w:firstLine="720"/>
        <w:contextualSpacing/>
        <w:jc w:val="both"/>
        <w:rPr>
          <w:sz w:val="28"/>
          <w:szCs w:val="28"/>
        </w:rPr>
      </w:pPr>
      <w:r w:rsidRPr="00F477AD">
        <w:rPr>
          <w:sz w:val="28"/>
          <w:szCs w:val="28"/>
          <w:lang w:val="vi-VN"/>
        </w:rPr>
        <w:t xml:space="preserve">Đây là mục tiêu thực tế mà dự án có thể đạt được trong </w:t>
      </w:r>
      <w:r w:rsidR="00583E96" w:rsidRPr="00F477AD">
        <w:rPr>
          <w:sz w:val="28"/>
          <w:szCs w:val="28"/>
        </w:rPr>
        <w:t>2</w:t>
      </w:r>
      <w:r w:rsidRPr="00F477AD">
        <w:rPr>
          <w:sz w:val="28"/>
          <w:szCs w:val="28"/>
          <w:lang w:val="vi-VN"/>
        </w:rPr>
        <w:t>-3 năm đầu.</w:t>
      </w:r>
      <w:r w:rsidR="001F65E4" w:rsidRPr="00F477AD">
        <w:rPr>
          <w:b/>
          <w:bCs/>
          <w:sz w:val="28"/>
          <w:szCs w:val="28"/>
        </w:rPr>
        <w:t xml:space="preserve"> </w:t>
      </w:r>
      <w:r w:rsidRPr="00F477AD">
        <w:rPr>
          <w:sz w:val="28"/>
          <w:szCs w:val="28"/>
          <w:lang w:val="vi-VN"/>
        </w:rPr>
        <w:t>Trong giai đoạn đầu, tập trung vào các thành phố lớn (Hà Nội, TP.HCM, Đà Nẵng) và thông qua các đối tác như Hội Người mù hoặc các Bệnh viện mắt lớn. Mục tiêu chiếm khoảng 5% của SAM.</w:t>
      </w:r>
      <w:r w:rsidR="001F65E4" w:rsidRPr="00F477AD">
        <w:rPr>
          <w:b/>
          <w:bCs/>
          <w:sz w:val="28"/>
          <w:szCs w:val="28"/>
        </w:rPr>
        <w:t xml:space="preserve"> </w:t>
      </w:r>
      <w:r w:rsidR="008D1539" w:rsidRPr="00F477AD">
        <w:rPr>
          <w:sz w:val="28"/>
          <w:szCs w:val="28"/>
        </w:rPr>
        <w:t xml:space="preserve">Ước tính </w:t>
      </w:r>
      <w:r w:rsidR="001F65E4" w:rsidRPr="00F477AD">
        <w:rPr>
          <w:sz w:val="28"/>
          <w:szCs w:val="28"/>
        </w:rPr>
        <w:t>quy mô: 30.000 người.</w:t>
      </w:r>
    </w:p>
    <w:p w14:paraId="16342805" w14:textId="612C5638" w:rsidR="00EA46DF" w:rsidRDefault="0041428F" w:rsidP="00404E8A">
      <w:pPr>
        <w:pStyle w:val="NormalWeb"/>
        <w:numPr>
          <w:ilvl w:val="1"/>
          <w:numId w:val="45"/>
        </w:numPr>
        <w:spacing w:before="120" w:beforeAutospacing="0" w:after="0" w:afterAutospacing="0" w:line="276" w:lineRule="auto"/>
        <w:jc w:val="both"/>
        <w:outlineLvl w:val="2"/>
        <w:rPr>
          <w:b/>
          <w:bCs/>
          <w:sz w:val="28"/>
          <w:szCs w:val="28"/>
        </w:rPr>
      </w:pPr>
      <w:bookmarkStart w:id="18" w:name="_Toc223102844"/>
      <w:r w:rsidRPr="00F477AD">
        <w:rPr>
          <w:b/>
          <w:bCs/>
          <w:sz w:val="28"/>
          <w:szCs w:val="28"/>
        </w:rPr>
        <w:t xml:space="preserve">Phân tích </w:t>
      </w:r>
      <w:r w:rsidR="003E0F88" w:rsidRPr="00F477AD">
        <w:rPr>
          <w:b/>
          <w:bCs/>
          <w:sz w:val="28"/>
          <w:szCs w:val="28"/>
        </w:rPr>
        <w:t>khả năng</w:t>
      </w:r>
      <w:r w:rsidRPr="00F477AD">
        <w:rPr>
          <w:b/>
          <w:bCs/>
          <w:sz w:val="28"/>
          <w:szCs w:val="28"/>
        </w:rPr>
        <w:t xml:space="preserve"> cạnh tran</w:t>
      </w:r>
      <w:r w:rsidR="00EA46DF" w:rsidRPr="00F477AD">
        <w:rPr>
          <w:b/>
          <w:bCs/>
          <w:sz w:val="28"/>
          <w:szCs w:val="28"/>
        </w:rPr>
        <w:t>h</w:t>
      </w:r>
      <w:bookmarkEnd w:id="18"/>
    </w:p>
    <w:p w14:paraId="20456AFF" w14:textId="41EB7908" w:rsidR="00404E8A" w:rsidRDefault="00404E8A" w:rsidP="00404E8A">
      <w:pPr>
        <w:pStyle w:val="NormalWeb"/>
        <w:spacing w:before="120" w:beforeAutospacing="0" w:after="0" w:afterAutospacing="0" w:line="276" w:lineRule="auto"/>
        <w:jc w:val="both"/>
        <w:outlineLvl w:val="2"/>
        <w:rPr>
          <w:b/>
          <w:bCs/>
          <w:sz w:val="28"/>
          <w:szCs w:val="28"/>
        </w:rPr>
      </w:pPr>
    </w:p>
    <w:p w14:paraId="018EFEC1" w14:textId="77777777" w:rsidR="00404E8A" w:rsidRPr="00F477AD" w:rsidRDefault="00404E8A" w:rsidP="00404E8A">
      <w:pPr>
        <w:pStyle w:val="NormalWeb"/>
        <w:spacing w:before="120" w:beforeAutospacing="0" w:after="0" w:afterAutospacing="0" w:line="276" w:lineRule="auto"/>
        <w:jc w:val="both"/>
        <w:outlineLvl w:val="2"/>
        <w:rPr>
          <w:b/>
          <w:bCs/>
          <w:sz w:val="28"/>
          <w:szCs w:val="28"/>
        </w:rPr>
      </w:pPr>
    </w:p>
    <w:p w14:paraId="2A9FE0FF" w14:textId="0457B493" w:rsidR="003E0F88" w:rsidRPr="00F477AD" w:rsidRDefault="003E0F88" w:rsidP="00F477AD">
      <w:pPr>
        <w:spacing w:before="120" w:after="0" w:line="276" w:lineRule="auto"/>
        <w:jc w:val="center"/>
        <w:rPr>
          <w:rFonts w:ascii="Times New Roman" w:hAnsi="Times New Roman"/>
          <w:b/>
          <w:bCs/>
          <w:sz w:val="28"/>
          <w:szCs w:val="28"/>
        </w:rPr>
      </w:pPr>
      <w:r w:rsidRPr="00F477AD">
        <w:rPr>
          <w:rFonts w:ascii="Times New Roman" w:hAnsi="Times New Roman"/>
          <w:b/>
          <w:bCs/>
          <w:sz w:val="28"/>
          <w:szCs w:val="28"/>
        </w:rPr>
        <w:lastRenderedPageBreak/>
        <w:t>Bảng 2. Phân tích đối thủ cạnh tranh</w:t>
      </w:r>
    </w:p>
    <w:tbl>
      <w:tblPr>
        <w:tblStyle w:val="TableGrid"/>
        <w:tblW w:w="10201" w:type="dxa"/>
        <w:tblLook w:val="04A0" w:firstRow="1" w:lastRow="0" w:firstColumn="1" w:lastColumn="0" w:noHBand="0" w:noVBand="1"/>
      </w:tblPr>
      <w:tblGrid>
        <w:gridCol w:w="1696"/>
        <w:gridCol w:w="1560"/>
        <w:gridCol w:w="1424"/>
        <w:gridCol w:w="2828"/>
        <w:gridCol w:w="2693"/>
      </w:tblGrid>
      <w:tr w:rsidR="001F65E4" w:rsidRPr="00F477AD" w14:paraId="77B3D1CC" w14:textId="7996A44A" w:rsidTr="005B37C8">
        <w:trPr>
          <w:trHeight w:val="263"/>
        </w:trPr>
        <w:tc>
          <w:tcPr>
            <w:tcW w:w="1696" w:type="dxa"/>
          </w:tcPr>
          <w:p w14:paraId="3393DA45" w14:textId="77777777" w:rsidR="001F65E4" w:rsidRPr="00F477AD" w:rsidRDefault="001F65E4" w:rsidP="00F477AD">
            <w:pPr>
              <w:pStyle w:val="NormalWeb"/>
              <w:spacing w:before="120" w:beforeAutospacing="0" w:after="0" w:afterAutospacing="0" w:line="276" w:lineRule="auto"/>
              <w:jc w:val="center"/>
              <w:rPr>
                <w:b/>
                <w:bCs/>
                <w:sz w:val="28"/>
                <w:szCs w:val="28"/>
              </w:rPr>
            </w:pPr>
            <w:r w:rsidRPr="00F477AD">
              <w:rPr>
                <w:b/>
                <w:bCs/>
                <w:sz w:val="28"/>
                <w:szCs w:val="28"/>
              </w:rPr>
              <w:t>Đối thủ</w:t>
            </w:r>
          </w:p>
        </w:tc>
        <w:tc>
          <w:tcPr>
            <w:tcW w:w="1560" w:type="dxa"/>
          </w:tcPr>
          <w:p w14:paraId="4A2959EA" w14:textId="77777777" w:rsidR="001F65E4" w:rsidRPr="00F477AD" w:rsidRDefault="001F65E4" w:rsidP="00F477AD">
            <w:pPr>
              <w:pStyle w:val="NormalWeb"/>
              <w:spacing w:before="120" w:beforeAutospacing="0" w:after="0" w:afterAutospacing="0" w:line="276" w:lineRule="auto"/>
              <w:jc w:val="center"/>
              <w:rPr>
                <w:b/>
                <w:bCs/>
                <w:sz w:val="28"/>
                <w:szCs w:val="28"/>
              </w:rPr>
            </w:pPr>
            <w:r w:rsidRPr="00F477AD">
              <w:rPr>
                <w:b/>
                <w:bCs/>
                <w:sz w:val="28"/>
                <w:szCs w:val="28"/>
              </w:rPr>
              <w:t>Loại thiết bị</w:t>
            </w:r>
          </w:p>
        </w:tc>
        <w:tc>
          <w:tcPr>
            <w:tcW w:w="1424" w:type="dxa"/>
          </w:tcPr>
          <w:p w14:paraId="2F6B3F79" w14:textId="77777777" w:rsidR="001F65E4" w:rsidRPr="00F477AD" w:rsidRDefault="001F65E4" w:rsidP="00F477AD">
            <w:pPr>
              <w:pStyle w:val="NormalWeb"/>
              <w:spacing w:before="120" w:beforeAutospacing="0" w:after="0" w:afterAutospacing="0" w:line="276" w:lineRule="auto"/>
              <w:jc w:val="center"/>
              <w:rPr>
                <w:b/>
                <w:bCs/>
                <w:sz w:val="28"/>
                <w:szCs w:val="28"/>
              </w:rPr>
            </w:pPr>
            <w:r w:rsidRPr="00F477AD">
              <w:rPr>
                <w:b/>
                <w:bCs/>
                <w:sz w:val="28"/>
                <w:szCs w:val="28"/>
              </w:rPr>
              <w:t>Giá</w:t>
            </w:r>
          </w:p>
        </w:tc>
        <w:tc>
          <w:tcPr>
            <w:tcW w:w="2828" w:type="dxa"/>
          </w:tcPr>
          <w:p w14:paraId="406EDA27" w14:textId="77777777" w:rsidR="001F65E4" w:rsidRPr="00F477AD" w:rsidRDefault="001F65E4" w:rsidP="00F477AD">
            <w:pPr>
              <w:pStyle w:val="NormalWeb"/>
              <w:spacing w:before="120" w:beforeAutospacing="0" w:after="0" w:afterAutospacing="0" w:line="276" w:lineRule="auto"/>
              <w:jc w:val="center"/>
              <w:rPr>
                <w:b/>
                <w:bCs/>
                <w:sz w:val="28"/>
                <w:szCs w:val="28"/>
              </w:rPr>
            </w:pPr>
            <w:r w:rsidRPr="00F477AD">
              <w:rPr>
                <w:b/>
                <w:bCs/>
                <w:sz w:val="28"/>
                <w:szCs w:val="28"/>
              </w:rPr>
              <w:t>Đặc điểm nổi bật</w:t>
            </w:r>
          </w:p>
        </w:tc>
        <w:tc>
          <w:tcPr>
            <w:tcW w:w="2693" w:type="dxa"/>
          </w:tcPr>
          <w:p w14:paraId="2329943C" w14:textId="0D17E01A" w:rsidR="001F65E4" w:rsidRPr="00F477AD" w:rsidRDefault="001F65E4" w:rsidP="00F477AD">
            <w:pPr>
              <w:pStyle w:val="NormalWeb"/>
              <w:spacing w:before="120" w:beforeAutospacing="0" w:after="0" w:afterAutospacing="0" w:line="276" w:lineRule="auto"/>
              <w:jc w:val="center"/>
              <w:rPr>
                <w:b/>
                <w:bCs/>
                <w:sz w:val="28"/>
                <w:szCs w:val="28"/>
              </w:rPr>
            </w:pPr>
            <w:r w:rsidRPr="00F477AD">
              <w:rPr>
                <w:b/>
                <w:bCs/>
                <w:sz w:val="28"/>
                <w:szCs w:val="28"/>
              </w:rPr>
              <w:t>Hạn Chế</w:t>
            </w:r>
          </w:p>
        </w:tc>
      </w:tr>
      <w:tr w:rsidR="001F65E4" w:rsidRPr="00F477AD" w14:paraId="0FEE50CC" w14:textId="0D288443" w:rsidTr="005B37C8">
        <w:trPr>
          <w:trHeight w:val="56"/>
        </w:trPr>
        <w:tc>
          <w:tcPr>
            <w:tcW w:w="1696" w:type="dxa"/>
          </w:tcPr>
          <w:p w14:paraId="488471D3" w14:textId="77777777" w:rsidR="001F65E4" w:rsidRPr="00F477AD" w:rsidRDefault="001F65E4" w:rsidP="00F477AD">
            <w:pPr>
              <w:pStyle w:val="NormalWeb"/>
              <w:spacing w:before="120" w:beforeAutospacing="0" w:after="0" w:afterAutospacing="0" w:line="276" w:lineRule="auto"/>
              <w:rPr>
                <w:b/>
                <w:bCs/>
                <w:sz w:val="28"/>
                <w:szCs w:val="28"/>
              </w:rPr>
            </w:pPr>
            <w:r w:rsidRPr="00F477AD">
              <w:rPr>
                <w:b/>
                <w:bCs/>
                <w:sz w:val="28"/>
                <w:szCs w:val="28"/>
              </w:rPr>
              <w:t>OrCam MyEye 2/Pro</w:t>
            </w:r>
          </w:p>
        </w:tc>
        <w:tc>
          <w:tcPr>
            <w:tcW w:w="1560" w:type="dxa"/>
          </w:tcPr>
          <w:p w14:paraId="1C0F8917"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Gắn gọng kính</w:t>
            </w:r>
          </w:p>
        </w:tc>
        <w:tc>
          <w:tcPr>
            <w:tcW w:w="1424" w:type="dxa"/>
          </w:tcPr>
          <w:p w14:paraId="1B0AFE3D"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~85 - 110 triệu</w:t>
            </w:r>
          </w:p>
        </w:tc>
        <w:tc>
          <w:tcPr>
            <w:tcW w:w="2828" w:type="dxa"/>
          </w:tcPr>
          <w:p w14:paraId="0FC83D8F"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Nhỏ gọn như ngón tay, AI nhận diện mặt, đọc chữ cực nhanh, không cần internet.</w:t>
            </w:r>
          </w:p>
        </w:tc>
        <w:tc>
          <w:tcPr>
            <w:tcW w:w="2693" w:type="dxa"/>
          </w:tcPr>
          <w:p w14:paraId="6666B63C" w14:textId="5D2FCCCE" w:rsidR="001F65E4" w:rsidRPr="00F477AD" w:rsidRDefault="00C76164" w:rsidP="00483D90">
            <w:pPr>
              <w:pStyle w:val="NormalWeb"/>
              <w:spacing w:before="120" w:beforeAutospacing="0" w:after="0" w:afterAutospacing="0" w:line="276" w:lineRule="auto"/>
              <w:contextualSpacing/>
              <w:jc w:val="both"/>
              <w:rPr>
                <w:sz w:val="28"/>
                <w:szCs w:val="28"/>
              </w:rPr>
            </w:pPr>
            <w:r w:rsidRPr="00F477AD">
              <w:rPr>
                <w:sz w:val="28"/>
                <w:szCs w:val="28"/>
              </w:rPr>
              <w:t xml:space="preserve">Không hỗ trợ di chuyển an toàn , </w:t>
            </w:r>
            <w:r w:rsidR="008870BD" w:rsidRPr="00F477AD">
              <w:rPr>
                <w:sz w:val="28"/>
                <w:szCs w:val="28"/>
              </w:rPr>
              <w:t>k</w:t>
            </w:r>
            <w:r w:rsidRPr="00F477AD">
              <w:rPr>
                <w:sz w:val="28"/>
                <w:szCs w:val="28"/>
              </w:rPr>
              <w:t>hông có cảm biến chiều sâu</w:t>
            </w:r>
          </w:p>
        </w:tc>
      </w:tr>
      <w:tr w:rsidR="001F65E4" w:rsidRPr="00F477AD" w14:paraId="68A91EF6" w14:textId="0D6A08F9" w:rsidTr="005B37C8">
        <w:trPr>
          <w:trHeight w:val="1001"/>
        </w:trPr>
        <w:tc>
          <w:tcPr>
            <w:tcW w:w="1696" w:type="dxa"/>
          </w:tcPr>
          <w:p w14:paraId="449E5E47" w14:textId="77777777" w:rsidR="001F65E4" w:rsidRPr="00F477AD" w:rsidRDefault="001F65E4" w:rsidP="00F477AD">
            <w:pPr>
              <w:pStyle w:val="NormalWeb"/>
              <w:spacing w:before="120" w:beforeAutospacing="0" w:after="0" w:afterAutospacing="0" w:line="276" w:lineRule="auto"/>
              <w:rPr>
                <w:b/>
                <w:bCs/>
                <w:sz w:val="28"/>
                <w:szCs w:val="28"/>
              </w:rPr>
            </w:pPr>
            <w:r w:rsidRPr="00F477AD">
              <w:rPr>
                <w:b/>
                <w:bCs/>
                <w:sz w:val="28"/>
                <w:szCs w:val="28"/>
              </w:rPr>
              <w:t>Envision Glasses</w:t>
            </w:r>
          </w:p>
        </w:tc>
        <w:tc>
          <w:tcPr>
            <w:tcW w:w="1560" w:type="dxa"/>
          </w:tcPr>
          <w:p w14:paraId="0A939E2A"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Kính thông minh</w:t>
            </w:r>
          </w:p>
        </w:tc>
        <w:tc>
          <w:tcPr>
            <w:tcW w:w="1424" w:type="dxa"/>
          </w:tcPr>
          <w:p w14:paraId="5C2778F6"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~60 - 80 triệu</w:t>
            </w:r>
          </w:p>
        </w:tc>
        <w:tc>
          <w:tcPr>
            <w:tcW w:w="2828" w:type="dxa"/>
          </w:tcPr>
          <w:p w14:paraId="71586F0C"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Dựa trên Google Glass Enterprise, tích hợp gọi video hỗ trợ từ người thân, OCR tốt.</w:t>
            </w:r>
          </w:p>
        </w:tc>
        <w:tc>
          <w:tcPr>
            <w:tcW w:w="2693" w:type="dxa"/>
          </w:tcPr>
          <w:p w14:paraId="2343A853" w14:textId="6F77D0CA" w:rsidR="001F65E4" w:rsidRPr="00F477AD" w:rsidRDefault="008870BD" w:rsidP="00483D90">
            <w:pPr>
              <w:pStyle w:val="NormalWeb"/>
              <w:spacing w:before="120" w:beforeAutospacing="0" w:after="0" w:afterAutospacing="0" w:line="276" w:lineRule="auto"/>
              <w:jc w:val="both"/>
              <w:rPr>
                <w:sz w:val="28"/>
                <w:szCs w:val="28"/>
              </w:rPr>
            </w:pPr>
            <w:r w:rsidRPr="00F477AD">
              <w:rPr>
                <w:sz w:val="28"/>
                <w:szCs w:val="28"/>
              </w:rPr>
              <w:t>Phụ thuộc Internet &amp; Độ trễ cao</w:t>
            </w:r>
            <w:r w:rsidR="00EA46DF" w:rsidRPr="00F477AD">
              <w:rPr>
                <w:sz w:val="28"/>
                <w:szCs w:val="28"/>
              </w:rPr>
              <w:t>.</w:t>
            </w:r>
          </w:p>
          <w:p w14:paraId="37E6DE85" w14:textId="38ACFA18" w:rsidR="008870BD" w:rsidRPr="00F477AD" w:rsidRDefault="008870BD" w:rsidP="00483D90">
            <w:pPr>
              <w:pStyle w:val="NormalWeb"/>
              <w:spacing w:before="120" w:beforeAutospacing="0" w:after="0" w:afterAutospacing="0" w:line="276" w:lineRule="auto"/>
              <w:contextualSpacing/>
              <w:jc w:val="both"/>
              <w:rPr>
                <w:sz w:val="28"/>
                <w:szCs w:val="28"/>
              </w:rPr>
            </w:pPr>
            <w:r w:rsidRPr="00F477AD">
              <w:rPr>
                <w:sz w:val="28"/>
                <w:szCs w:val="28"/>
              </w:rPr>
              <w:t>Pin rất yếu (chỉ dùng liên tục được 2-3 tiếng).</w:t>
            </w:r>
          </w:p>
        </w:tc>
      </w:tr>
      <w:tr w:rsidR="001F65E4" w:rsidRPr="00F477AD" w14:paraId="3C6AAD6F" w14:textId="2EF378A6" w:rsidTr="005B37C8">
        <w:trPr>
          <w:trHeight w:val="810"/>
        </w:trPr>
        <w:tc>
          <w:tcPr>
            <w:tcW w:w="1696" w:type="dxa"/>
          </w:tcPr>
          <w:p w14:paraId="3B15AA18" w14:textId="77777777" w:rsidR="001F65E4" w:rsidRPr="00F477AD" w:rsidRDefault="001F65E4" w:rsidP="00F477AD">
            <w:pPr>
              <w:pStyle w:val="NormalWeb"/>
              <w:spacing w:before="120" w:beforeAutospacing="0" w:after="0" w:afterAutospacing="0" w:line="276" w:lineRule="auto"/>
              <w:rPr>
                <w:b/>
                <w:bCs/>
                <w:sz w:val="28"/>
                <w:szCs w:val="28"/>
              </w:rPr>
            </w:pPr>
            <w:r w:rsidRPr="00F477AD">
              <w:rPr>
                <w:b/>
                <w:bCs/>
                <w:sz w:val="28"/>
                <w:szCs w:val="28"/>
              </w:rPr>
              <w:t>WeWALK</w:t>
            </w:r>
          </w:p>
        </w:tc>
        <w:tc>
          <w:tcPr>
            <w:tcW w:w="1560" w:type="dxa"/>
          </w:tcPr>
          <w:p w14:paraId="492B35AE"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Gậy thông minh</w:t>
            </w:r>
          </w:p>
        </w:tc>
        <w:tc>
          <w:tcPr>
            <w:tcW w:w="1424" w:type="dxa"/>
          </w:tcPr>
          <w:p w14:paraId="19B741AF" w14:textId="20BFA0A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 xml:space="preserve">~12 </w:t>
            </w:r>
            <w:r w:rsidR="00EA46DF" w:rsidRPr="00F477AD">
              <w:rPr>
                <w:sz w:val="28"/>
                <w:szCs w:val="28"/>
              </w:rPr>
              <w:t>–</w:t>
            </w:r>
            <w:r w:rsidRPr="00F477AD">
              <w:rPr>
                <w:sz w:val="28"/>
                <w:szCs w:val="28"/>
              </w:rPr>
              <w:t xml:space="preserve"> </w:t>
            </w:r>
            <w:r w:rsidR="00EA46DF" w:rsidRPr="00F477AD">
              <w:rPr>
                <w:sz w:val="28"/>
                <w:szCs w:val="28"/>
              </w:rPr>
              <w:t xml:space="preserve">31 </w:t>
            </w:r>
            <w:r w:rsidRPr="00F477AD">
              <w:rPr>
                <w:sz w:val="28"/>
                <w:szCs w:val="28"/>
              </w:rPr>
              <w:t>triệu</w:t>
            </w:r>
          </w:p>
        </w:tc>
        <w:tc>
          <w:tcPr>
            <w:tcW w:w="2828" w:type="dxa"/>
          </w:tcPr>
          <w:p w14:paraId="265F9883"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Tích hợp bản đồ Google, loa ngoài, cảm biến siêu âm phát hiện vật cản tầm cao.</w:t>
            </w:r>
          </w:p>
        </w:tc>
        <w:tc>
          <w:tcPr>
            <w:tcW w:w="2693" w:type="dxa"/>
          </w:tcPr>
          <w:p w14:paraId="4D683419" w14:textId="757ABA71" w:rsidR="001F65E4" w:rsidRPr="00F477AD" w:rsidRDefault="00EA46DF" w:rsidP="00483D90">
            <w:pPr>
              <w:pStyle w:val="NormalWeb"/>
              <w:spacing w:before="120" w:beforeAutospacing="0" w:after="0" w:afterAutospacing="0" w:line="276" w:lineRule="auto"/>
              <w:jc w:val="both"/>
              <w:rPr>
                <w:sz w:val="28"/>
                <w:szCs w:val="28"/>
              </w:rPr>
            </w:pPr>
            <w:r w:rsidRPr="00F477AD">
              <w:rPr>
                <w:sz w:val="28"/>
                <w:szCs w:val="28"/>
              </w:rPr>
              <w:t>Chỉ dùng sóng siêu âm. Không phân biệt được vật cản là gì (chỉ báo có vật).</w:t>
            </w:r>
          </w:p>
        </w:tc>
      </w:tr>
      <w:tr w:rsidR="001F65E4" w:rsidRPr="00F477AD" w14:paraId="57FC7C76" w14:textId="1F591D04" w:rsidTr="005B37C8">
        <w:trPr>
          <w:trHeight w:val="872"/>
        </w:trPr>
        <w:tc>
          <w:tcPr>
            <w:tcW w:w="1696" w:type="dxa"/>
          </w:tcPr>
          <w:p w14:paraId="2DB1E1A2" w14:textId="77777777" w:rsidR="001F65E4" w:rsidRPr="00F477AD" w:rsidRDefault="001F65E4" w:rsidP="00F477AD">
            <w:pPr>
              <w:pStyle w:val="NormalWeb"/>
              <w:spacing w:before="120" w:beforeAutospacing="0" w:after="0" w:afterAutospacing="0" w:line="276" w:lineRule="auto"/>
              <w:rPr>
                <w:b/>
                <w:bCs/>
                <w:sz w:val="28"/>
                <w:szCs w:val="28"/>
              </w:rPr>
            </w:pPr>
            <w:r w:rsidRPr="00F477AD">
              <w:rPr>
                <w:b/>
                <w:bCs/>
                <w:sz w:val="28"/>
                <w:szCs w:val="28"/>
              </w:rPr>
              <w:t>App miễn phí (Be My Eyes / Seeing AI)</w:t>
            </w:r>
          </w:p>
        </w:tc>
        <w:tc>
          <w:tcPr>
            <w:tcW w:w="1560" w:type="dxa"/>
          </w:tcPr>
          <w:p w14:paraId="1C29CD95"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Ứng dụng di động</w:t>
            </w:r>
          </w:p>
        </w:tc>
        <w:tc>
          <w:tcPr>
            <w:tcW w:w="1424" w:type="dxa"/>
          </w:tcPr>
          <w:p w14:paraId="0AC09CC8" w14:textId="520A6B0E"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0 đ</w:t>
            </w:r>
          </w:p>
        </w:tc>
        <w:tc>
          <w:tcPr>
            <w:tcW w:w="2828" w:type="dxa"/>
          </w:tcPr>
          <w:p w14:paraId="1A4B5B5B" w14:textId="77777777" w:rsidR="001F65E4" w:rsidRPr="00F477AD" w:rsidRDefault="001F65E4" w:rsidP="00483D90">
            <w:pPr>
              <w:pStyle w:val="NormalWeb"/>
              <w:spacing w:before="120" w:beforeAutospacing="0" w:after="0" w:afterAutospacing="0" w:line="276" w:lineRule="auto"/>
              <w:jc w:val="both"/>
              <w:rPr>
                <w:sz w:val="28"/>
                <w:szCs w:val="28"/>
              </w:rPr>
            </w:pPr>
            <w:r w:rsidRPr="00F477AD">
              <w:rPr>
                <w:sz w:val="28"/>
                <w:szCs w:val="28"/>
              </w:rPr>
              <w:t>Tận dụng phần cứng điện thoại, độ trễ phụ thuộc vào kết nối mạng.</w:t>
            </w:r>
          </w:p>
        </w:tc>
        <w:tc>
          <w:tcPr>
            <w:tcW w:w="2693" w:type="dxa"/>
          </w:tcPr>
          <w:p w14:paraId="38BAE6F0" w14:textId="4651A568" w:rsidR="001F65E4" w:rsidRPr="00F477AD" w:rsidRDefault="005C727B" w:rsidP="00483D90">
            <w:pPr>
              <w:pStyle w:val="NormalWeb"/>
              <w:spacing w:before="120" w:beforeAutospacing="0" w:after="0" w:afterAutospacing="0" w:line="276" w:lineRule="auto"/>
              <w:jc w:val="both"/>
              <w:rPr>
                <w:sz w:val="28"/>
                <w:szCs w:val="28"/>
              </w:rPr>
            </w:pPr>
            <w:r w:rsidRPr="00F477AD">
              <w:rPr>
                <w:sz w:val="28"/>
                <w:szCs w:val="28"/>
              </w:rPr>
              <w:t>Không hỗ trợ việc di chuyển</w:t>
            </w:r>
          </w:p>
        </w:tc>
      </w:tr>
    </w:tbl>
    <w:p w14:paraId="36C5DDD1" w14:textId="2C11A469" w:rsidR="00393243" w:rsidRPr="00F477AD" w:rsidRDefault="003E0F88" w:rsidP="00F477AD">
      <w:pPr>
        <w:pStyle w:val="NormalWeb"/>
        <w:spacing w:before="120" w:beforeAutospacing="0" w:after="0" w:afterAutospacing="0" w:line="276" w:lineRule="auto"/>
        <w:contextualSpacing/>
        <w:outlineLvl w:val="2"/>
        <w:rPr>
          <w:b/>
          <w:bCs/>
          <w:sz w:val="28"/>
          <w:szCs w:val="28"/>
        </w:rPr>
      </w:pPr>
      <w:bookmarkStart w:id="19" w:name="_Toc223102845"/>
      <w:r w:rsidRPr="00F477AD">
        <w:rPr>
          <w:b/>
          <w:bCs/>
          <w:sz w:val="28"/>
          <w:szCs w:val="28"/>
        </w:rPr>
        <w:t>1.5</w:t>
      </w:r>
      <w:r w:rsidR="0041428F" w:rsidRPr="00F477AD">
        <w:rPr>
          <w:b/>
          <w:bCs/>
          <w:sz w:val="28"/>
          <w:szCs w:val="28"/>
        </w:rPr>
        <w:t>.</w:t>
      </w:r>
      <w:r w:rsidR="00596BBC" w:rsidRPr="00F477AD">
        <w:rPr>
          <w:b/>
          <w:bCs/>
          <w:sz w:val="28"/>
          <w:szCs w:val="28"/>
        </w:rPr>
        <w:t xml:space="preserve"> </w:t>
      </w:r>
      <w:r w:rsidR="0041428F" w:rsidRPr="00F477AD">
        <w:rPr>
          <w:b/>
          <w:bCs/>
          <w:sz w:val="28"/>
          <w:szCs w:val="28"/>
        </w:rPr>
        <w:t>Đối tượng khách hàng</w:t>
      </w:r>
      <w:bookmarkEnd w:id="19"/>
    </w:p>
    <w:p w14:paraId="32785F69" w14:textId="18671F3E" w:rsidR="00B856B6" w:rsidRPr="00F477AD" w:rsidRDefault="00393243" w:rsidP="00F477AD">
      <w:pPr>
        <w:pStyle w:val="NormalWeb"/>
        <w:numPr>
          <w:ilvl w:val="0"/>
          <w:numId w:val="34"/>
        </w:numPr>
        <w:tabs>
          <w:tab w:val="left" w:pos="284"/>
        </w:tabs>
        <w:spacing w:before="120" w:beforeAutospacing="0" w:after="0" w:afterAutospacing="0" w:line="276" w:lineRule="auto"/>
        <w:ind w:left="284" w:hanging="284"/>
        <w:contextualSpacing/>
        <w:rPr>
          <w:sz w:val="28"/>
          <w:szCs w:val="28"/>
        </w:rPr>
      </w:pPr>
      <w:r w:rsidRPr="00F477AD">
        <w:rPr>
          <w:b/>
          <w:bCs/>
          <w:sz w:val="28"/>
          <w:szCs w:val="28"/>
        </w:rPr>
        <w:t>B2C - Người dùng cá nhân</w:t>
      </w:r>
      <w:r w:rsidR="00B856B6" w:rsidRPr="00F477AD">
        <w:rPr>
          <w:b/>
          <w:bCs/>
          <w:sz w:val="28"/>
          <w:szCs w:val="28"/>
        </w:rPr>
        <w:t xml:space="preserve"> : </w:t>
      </w:r>
      <w:r w:rsidR="00B856B6" w:rsidRPr="00F477AD">
        <w:rPr>
          <w:sz w:val="28"/>
          <w:szCs w:val="28"/>
        </w:rPr>
        <w:t>Người khiếm thị, người cao tuổi cần công cụ hỗ trợ di chuyển an toàn, hiệu quả</w:t>
      </w:r>
      <w:r w:rsidR="00C76164" w:rsidRPr="00F477AD">
        <w:rPr>
          <w:sz w:val="28"/>
          <w:szCs w:val="28"/>
        </w:rPr>
        <w:t xml:space="preserve"> …..</w:t>
      </w:r>
    </w:p>
    <w:p w14:paraId="50DA38E0" w14:textId="170FB385" w:rsidR="00393243" w:rsidRPr="00F477AD" w:rsidRDefault="00393243" w:rsidP="00F477AD">
      <w:pPr>
        <w:pStyle w:val="NormalWeb"/>
        <w:numPr>
          <w:ilvl w:val="0"/>
          <w:numId w:val="34"/>
        </w:numPr>
        <w:tabs>
          <w:tab w:val="left" w:pos="284"/>
        </w:tabs>
        <w:spacing w:before="120" w:beforeAutospacing="0" w:after="0" w:afterAutospacing="0" w:line="276" w:lineRule="auto"/>
        <w:ind w:left="284" w:hanging="284"/>
        <w:contextualSpacing/>
        <w:rPr>
          <w:sz w:val="28"/>
          <w:szCs w:val="28"/>
        </w:rPr>
      </w:pPr>
      <w:r w:rsidRPr="00F477AD">
        <w:rPr>
          <w:b/>
          <w:bCs/>
          <w:sz w:val="28"/>
          <w:szCs w:val="28"/>
        </w:rPr>
        <w:t xml:space="preserve">B2B </w:t>
      </w:r>
      <w:r w:rsidR="00B856B6" w:rsidRPr="00F477AD">
        <w:rPr>
          <w:b/>
          <w:bCs/>
          <w:sz w:val="28"/>
          <w:szCs w:val="28"/>
        </w:rPr>
        <w:t xml:space="preserve">- Tổ chức : </w:t>
      </w:r>
      <w:r w:rsidR="00B856B6" w:rsidRPr="00F477AD">
        <w:rPr>
          <w:sz w:val="28"/>
          <w:szCs w:val="28"/>
        </w:rPr>
        <w:t xml:space="preserve">Tổ chức phi chính phủ, trung tâm hỗ trợ </w:t>
      </w:r>
      <w:r w:rsidR="00596BBC" w:rsidRPr="00F477AD">
        <w:rPr>
          <w:sz w:val="28"/>
          <w:szCs w:val="28"/>
        </w:rPr>
        <w:t xml:space="preserve">người khiếm thị </w:t>
      </w:r>
      <w:r w:rsidR="00B856B6" w:rsidRPr="00F477AD">
        <w:rPr>
          <w:sz w:val="28"/>
          <w:szCs w:val="28"/>
        </w:rPr>
        <w:t>, quỹ từ thiện cần giải pháp công nghệ cho cộng đồng.</w:t>
      </w:r>
    </w:p>
    <w:p w14:paraId="428122B5" w14:textId="1AB413CF" w:rsidR="00393243" w:rsidRPr="00F477AD" w:rsidRDefault="00B856B6" w:rsidP="00F477AD">
      <w:pPr>
        <w:pStyle w:val="NormalWeb"/>
        <w:numPr>
          <w:ilvl w:val="0"/>
          <w:numId w:val="34"/>
        </w:numPr>
        <w:tabs>
          <w:tab w:val="left" w:pos="284"/>
        </w:tabs>
        <w:spacing w:before="120" w:beforeAutospacing="0" w:after="0" w:afterAutospacing="0" w:line="276" w:lineRule="auto"/>
        <w:ind w:left="284" w:hanging="284"/>
        <w:contextualSpacing/>
        <w:rPr>
          <w:sz w:val="28"/>
          <w:szCs w:val="28"/>
        </w:rPr>
      </w:pPr>
      <w:r w:rsidRPr="00F477AD">
        <w:rPr>
          <w:b/>
          <w:bCs/>
          <w:sz w:val="28"/>
          <w:szCs w:val="28"/>
        </w:rPr>
        <w:t xml:space="preserve">KOL </w:t>
      </w:r>
      <w:r w:rsidR="00AE70D5" w:rsidRPr="00F477AD">
        <w:rPr>
          <w:b/>
          <w:bCs/>
          <w:sz w:val="28"/>
          <w:szCs w:val="28"/>
        </w:rPr>
        <w:t>-</w:t>
      </w:r>
      <w:r w:rsidRPr="00F477AD">
        <w:rPr>
          <w:b/>
          <w:bCs/>
          <w:sz w:val="28"/>
          <w:szCs w:val="28"/>
        </w:rPr>
        <w:t xml:space="preserve"> Người có tầm ảnh hưởng : </w:t>
      </w:r>
      <w:r w:rsidRPr="00F477AD">
        <w:rPr>
          <w:sz w:val="28"/>
          <w:szCs w:val="28"/>
        </w:rPr>
        <w:t xml:space="preserve">Chuyên gia y tế, bác sĩ nhãn khoa, KOL trong cộng đồng </w:t>
      </w:r>
      <w:r w:rsidR="003C6698" w:rsidRPr="00F477AD">
        <w:rPr>
          <w:sz w:val="28"/>
          <w:szCs w:val="28"/>
        </w:rPr>
        <w:t>người khiếm thị</w:t>
      </w:r>
      <w:r w:rsidRPr="00F477AD">
        <w:rPr>
          <w:sz w:val="28"/>
          <w:szCs w:val="28"/>
        </w:rPr>
        <w:t xml:space="preserve"> muốn lan tỏa giải pháp công nghệ.</w:t>
      </w:r>
    </w:p>
    <w:p w14:paraId="213F1266" w14:textId="1ABB7EE1" w:rsidR="003C6698" w:rsidRPr="00F477AD" w:rsidRDefault="00925E1F" w:rsidP="00F477AD">
      <w:pPr>
        <w:pStyle w:val="Heading2"/>
        <w:spacing w:before="120" w:line="276" w:lineRule="auto"/>
        <w:contextualSpacing/>
        <w:rPr>
          <w:rFonts w:ascii="Times New Roman" w:hAnsi="Times New Roman" w:cs="Times New Roman"/>
          <w:b/>
          <w:bCs/>
          <w:color w:val="auto"/>
          <w:sz w:val="28"/>
          <w:szCs w:val="28"/>
        </w:rPr>
      </w:pPr>
      <w:bookmarkStart w:id="20" w:name="_Toc223102846"/>
      <w:r w:rsidRPr="00F477AD">
        <w:rPr>
          <w:rFonts w:ascii="Times New Roman" w:hAnsi="Times New Roman" w:cs="Times New Roman"/>
          <w:b/>
          <w:bCs/>
          <w:color w:val="auto"/>
          <w:sz w:val="28"/>
          <w:szCs w:val="28"/>
        </w:rPr>
        <w:t>I</w:t>
      </w:r>
      <w:r w:rsidR="00AC713C" w:rsidRPr="00F477AD">
        <w:rPr>
          <w:rFonts w:ascii="Times New Roman" w:hAnsi="Times New Roman" w:cs="Times New Roman"/>
          <w:b/>
          <w:bCs/>
          <w:color w:val="auto"/>
          <w:sz w:val="28"/>
          <w:szCs w:val="28"/>
        </w:rPr>
        <w:t>I</w:t>
      </w:r>
      <w:r w:rsidRPr="00F477AD">
        <w:rPr>
          <w:rFonts w:ascii="Times New Roman" w:hAnsi="Times New Roman" w:cs="Times New Roman"/>
          <w:b/>
          <w:bCs/>
          <w:color w:val="auto"/>
          <w:sz w:val="28"/>
          <w:szCs w:val="28"/>
        </w:rPr>
        <w:t>.</w:t>
      </w:r>
      <w:r w:rsidR="003C6698" w:rsidRPr="00F477AD">
        <w:rPr>
          <w:rFonts w:ascii="Times New Roman" w:hAnsi="Times New Roman" w:cs="Times New Roman"/>
          <w:b/>
          <w:bCs/>
          <w:color w:val="auto"/>
          <w:sz w:val="28"/>
          <w:szCs w:val="28"/>
        </w:rPr>
        <w:t xml:space="preserve"> </w:t>
      </w:r>
      <w:r w:rsidRPr="00F477AD">
        <w:rPr>
          <w:rFonts w:ascii="Times New Roman" w:hAnsi="Times New Roman" w:cs="Times New Roman"/>
          <w:b/>
          <w:bCs/>
          <w:color w:val="auto"/>
          <w:sz w:val="28"/>
          <w:szCs w:val="28"/>
        </w:rPr>
        <w:t>Mô tả sản phẩm và dịch vụ</w:t>
      </w:r>
      <w:bookmarkEnd w:id="20"/>
    </w:p>
    <w:p w14:paraId="1438719E" w14:textId="7092A5FC" w:rsidR="00925E1F" w:rsidRPr="00F477AD" w:rsidRDefault="005B7587" w:rsidP="00F477AD">
      <w:pPr>
        <w:pStyle w:val="Heading3"/>
        <w:spacing w:before="120" w:line="276" w:lineRule="auto"/>
        <w:contextualSpacing/>
        <w:rPr>
          <w:rFonts w:ascii="Times New Roman" w:eastAsia="Times New Roman" w:hAnsi="Times New Roman" w:cs="Times New Roman"/>
          <w:b/>
          <w:iCs/>
          <w:color w:val="auto"/>
          <w:sz w:val="28"/>
          <w:szCs w:val="28"/>
        </w:rPr>
      </w:pPr>
      <w:bookmarkStart w:id="21" w:name="_Toc223102847"/>
      <w:r w:rsidRPr="00F477AD">
        <w:rPr>
          <w:rFonts w:ascii="Times New Roman" w:eastAsia="Times New Roman" w:hAnsi="Times New Roman" w:cs="Times New Roman"/>
          <w:b/>
          <w:iCs/>
          <w:color w:val="auto"/>
          <w:sz w:val="28"/>
          <w:szCs w:val="28"/>
        </w:rPr>
        <w:t>2</w:t>
      </w:r>
      <w:r w:rsidR="00925E1F" w:rsidRPr="00F477AD">
        <w:rPr>
          <w:rFonts w:ascii="Times New Roman" w:eastAsia="Times New Roman" w:hAnsi="Times New Roman" w:cs="Times New Roman"/>
          <w:b/>
          <w:iCs/>
          <w:color w:val="auto"/>
          <w:sz w:val="28"/>
          <w:szCs w:val="28"/>
        </w:rPr>
        <w:t>.1.</w:t>
      </w:r>
      <w:r w:rsidR="00925E1F" w:rsidRPr="00F477AD">
        <w:rPr>
          <w:rFonts w:ascii="Times New Roman" w:eastAsia="Times New Roman" w:hAnsi="Times New Roman" w:cs="Times New Roman"/>
          <w:b/>
          <w:iCs/>
          <w:color w:val="auto"/>
          <w:sz w:val="28"/>
          <w:szCs w:val="28"/>
          <w:lang w:val="vi-VN"/>
        </w:rPr>
        <w:t xml:space="preserve">Thông số </w:t>
      </w:r>
      <w:r w:rsidR="00C918D1" w:rsidRPr="00F477AD">
        <w:rPr>
          <w:rFonts w:ascii="Times New Roman" w:eastAsia="Times New Roman" w:hAnsi="Times New Roman" w:cs="Times New Roman"/>
          <w:b/>
          <w:iCs/>
          <w:color w:val="auto"/>
          <w:sz w:val="28"/>
          <w:szCs w:val="28"/>
        </w:rPr>
        <w:t>kĩ thuật</w:t>
      </w:r>
      <w:r w:rsidR="00925E1F" w:rsidRPr="00F477AD">
        <w:rPr>
          <w:rFonts w:ascii="Times New Roman" w:eastAsia="Times New Roman" w:hAnsi="Times New Roman" w:cs="Times New Roman"/>
          <w:b/>
          <w:iCs/>
          <w:color w:val="auto"/>
          <w:sz w:val="28"/>
          <w:szCs w:val="28"/>
          <w:lang w:val="vi-VN"/>
        </w:rPr>
        <w:t xml:space="preserve"> và đặc tính</w:t>
      </w:r>
      <w:r w:rsidR="004F757D">
        <w:rPr>
          <w:rFonts w:ascii="Times New Roman" w:eastAsia="Times New Roman" w:hAnsi="Times New Roman" w:cs="Times New Roman"/>
          <w:b/>
          <w:iCs/>
          <w:color w:val="auto"/>
          <w:sz w:val="28"/>
          <w:szCs w:val="28"/>
        </w:rPr>
        <w:t xml:space="preserve"> độc đáo của</w:t>
      </w:r>
      <w:r w:rsidR="00925E1F" w:rsidRPr="00F477AD">
        <w:rPr>
          <w:rFonts w:ascii="Times New Roman" w:eastAsia="Times New Roman" w:hAnsi="Times New Roman" w:cs="Times New Roman"/>
          <w:b/>
          <w:iCs/>
          <w:color w:val="auto"/>
          <w:sz w:val="28"/>
          <w:szCs w:val="28"/>
          <w:lang w:val="vi-VN"/>
        </w:rPr>
        <w:t xml:space="preserve"> sản phẩm</w:t>
      </w:r>
      <w:bookmarkEnd w:id="21"/>
    </w:p>
    <w:p w14:paraId="546B74C4" w14:textId="377E2116" w:rsidR="00925E1F" w:rsidRPr="00F477AD" w:rsidRDefault="00925E1F" w:rsidP="00F477AD">
      <w:pPr>
        <w:spacing w:before="120" w:after="0" w:line="276" w:lineRule="auto"/>
        <w:contextualSpacing/>
        <w:jc w:val="both"/>
        <w:rPr>
          <w:rFonts w:ascii="Times New Roman" w:eastAsia="Times New Roman" w:hAnsi="Times New Roman"/>
          <w:sz w:val="28"/>
          <w:szCs w:val="28"/>
        </w:rPr>
      </w:pPr>
      <w:r w:rsidRPr="00F477AD">
        <w:rPr>
          <w:rFonts w:ascii="Times New Roman" w:eastAsia="Times New Roman" w:hAnsi="Times New Roman"/>
          <w:sz w:val="28"/>
          <w:szCs w:val="28"/>
        </w:rPr>
        <w:t xml:space="preserve">-  </w:t>
      </w:r>
      <w:r w:rsidRPr="00F477AD">
        <w:rPr>
          <w:rFonts w:ascii="Times New Roman" w:eastAsia="Times New Roman" w:hAnsi="Times New Roman"/>
          <w:bCs/>
          <w:sz w:val="28"/>
          <w:szCs w:val="28"/>
        </w:rPr>
        <w:t>Thể tích/Kích thước</w:t>
      </w:r>
      <w:r w:rsidRPr="00F477AD">
        <w:rPr>
          <w:rFonts w:ascii="Times New Roman" w:eastAsia="Times New Roman" w:hAnsi="Times New Roman"/>
          <w:b/>
          <w:bCs/>
          <w:sz w:val="28"/>
          <w:szCs w:val="28"/>
        </w:rPr>
        <w:t>:</w:t>
      </w:r>
      <w:r w:rsidRPr="00F477AD">
        <w:rPr>
          <w:rFonts w:ascii="Times New Roman" w:eastAsia="Times New Roman" w:hAnsi="Times New Roman"/>
          <w:sz w:val="28"/>
          <w:szCs w:val="28"/>
        </w:rPr>
        <w:t xml:space="preserve"> Thiết kế dạng đeo, </w:t>
      </w:r>
      <w:r w:rsidR="0082414F" w:rsidRPr="00F477AD">
        <w:rPr>
          <w:rFonts w:ascii="Times New Roman" w:eastAsia="Times New Roman" w:hAnsi="Times New Roman"/>
          <w:bCs/>
          <w:sz w:val="28"/>
          <w:szCs w:val="28"/>
        </w:rPr>
        <w:t>nhỏ gọn và nhẹ, kích thức 14</w:t>
      </w:r>
      <w:r w:rsidR="00F00D8E" w:rsidRPr="00F477AD">
        <w:rPr>
          <w:rFonts w:ascii="Times New Roman" w:eastAsia="Times New Roman" w:hAnsi="Times New Roman"/>
          <w:bCs/>
          <w:sz w:val="28"/>
          <w:szCs w:val="28"/>
        </w:rPr>
        <w:t xml:space="preserve"> </w:t>
      </w:r>
      <w:r w:rsidR="0082414F" w:rsidRPr="00F477AD">
        <w:rPr>
          <w:rFonts w:ascii="Times New Roman" w:eastAsia="Times New Roman" w:hAnsi="Times New Roman"/>
          <w:bCs/>
          <w:sz w:val="28"/>
          <w:szCs w:val="28"/>
        </w:rPr>
        <w:t>x</w:t>
      </w:r>
      <w:r w:rsidR="00F00D8E" w:rsidRPr="00F477AD">
        <w:rPr>
          <w:rFonts w:ascii="Times New Roman" w:eastAsia="Times New Roman" w:hAnsi="Times New Roman"/>
          <w:bCs/>
          <w:sz w:val="28"/>
          <w:szCs w:val="28"/>
        </w:rPr>
        <w:t xml:space="preserve"> </w:t>
      </w:r>
      <w:r w:rsidR="0082414F" w:rsidRPr="00F477AD">
        <w:rPr>
          <w:rFonts w:ascii="Times New Roman" w:eastAsia="Times New Roman" w:hAnsi="Times New Roman"/>
          <w:bCs/>
          <w:sz w:val="28"/>
          <w:szCs w:val="28"/>
        </w:rPr>
        <w:t xml:space="preserve">15cm, nặng khoảng </w:t>
      </w:r>
      <w:r w:rsidR="00C76164" w:rsidRPr="00F477AD">
        <w:rPr>
          <w:rFonts w:ascii="Times New Roman" w:eastAsia="Times New Roman" w:hAnsi="Times New Roman"/>
          <w:bCs/>
          <w:sz w:val="28"/>
          <w:szCs w:val="28"/>
        </w:rPr>
        <w:t xml:space="preserve">~900 </w:t>
      </w:r>
      <w:r w:rsidR="0082414F" w:rsidRPr="00F477AD">
        <w:rPr>
          <w:rFonts w:ascii="Times New Roman" w:eastAsia="Times New Roman" w:hAnsi="Times New Roman"/>
          <w:bCs/>
          <w:sz w:val="28"/>
          <w:szCs w:val="28"/>
        </w:rPr>
        <w:t>g.</w:t>
      </w:r>
    </w:p>
    <w:p w14:paraId="396B7026" w14:textId="6060C5F6" w:rsidR="00925E1F" w:rsidRPr="00F477AD" w:rsidRDefault="00925E1F" w:rsidP="00F477AD">
      <w:pPr>
        <w:spacing w:before="120" w:after="0" w:line="276" w:lineRule="auto"/>
        <w:contextualSpacing/>
        <w:jc w:val="both"/>
        <w:rPr>
          <w:rFonts w:ascii="Times New Roman" w:eastAsia="Times New Roman" w:hAnsi="Times New Roman"/>
          <w:sz w:val="28"/>
          <w:szCs w:val="28"/>
        </w:rPr>
      </w:pPr>
      <w:r w:rsidRPr="00F477AD">
        <w:rPr>
          <w:rFonts w:ascii="Times New Roman" w:eastAsia="Times New Roman" w:hAnsi="Times New Roman"/>
          <w:sz w:val="28"/>
          <w:szCs w:val="28"/>
        </w:rPr>
        <w:lastRenderedPageBreak/>
        <w:t xml:space="preserve">-  </w:t>
      </w:r>
      <w:r w:rsidRPr="00F477AD">
        <w:rPr>
          <w:rFonts w:ascii="Times New Roman" w:eastAsia="Times New Roman" w:hAnsi="Times New Roman"/>
          <w:bCs/>
          <w:sz w:val="28"/>
          <w:szCs w:val="28"/>
        </w:rPr>
        <w:t>Thành phần chính:</w:t>
      </w:r>
      <w:r w:rsidRPr="00F477AD">
        <w:rPr>
          <w:rFonts w:ascii="Times New Roman" w:eastAsia="Times New Roman" w:hAnsi="Times New Roman"/>
          <w:sz w:val="28"/>
          <w:szCs w:val="28"/>
        </w:rPr>
        <w:t xml:space="preserve"> NVIDIA Jetson Nano, Module Camera Stereo (IMX219), Pin </w:t>
      </w:r>
      <w:r w:rsidR="00C76164" w:rsidRPr="00F477AD">
        <w:rPr>
          <w:rFonts w:ascii="Times New Roman" w:eastAsia="Times New Roman" w:hAnsi="Times New Roman"/>
          <w:sz w:val="28"/>
          <w:szCs w:val="28"/>
        </w:rPr>
        <w:t xml:space="preserve">thiết kế riêng cho sản phẩm ( 5-6 tiếng ) </w:t>
      </w:r>
      <w:r w:rsidRPr="00F477AD">
        <w:rPr>
          <w:rFonts w:ascii="Times New Roman" w:eastAsia="Times New Roman" w:hAnsi="Times New Roman"/>
          <w:sz w:val="28"/>
          <w:szCs w:val="28"/>
        </w:rPr>
        <w:t xml:space="preserve">, </w:t>
      </w:r>
      <w:r w:rsidR="00C76164" w:rsidRPr="00F477AD">
        <w:rPr>
          <w:rFonts w:ascii="Times New Roman" w:eastAsia="Times New Roman" w:hAnsi="Times New Roman"/>
          <w:sz w:val="28"/>
          <w:szCs w:val="28"/>
        </w:rPr>
        <w:t>Tai nghe dời (có dây hoặc không dây)</w:t>
      </w:r>
      <w:r w:rsidRPr="00F477AD">
        <w:rPr>
          <w:rFonts w:ascii="Times New Roman" w:eastAsia="Times New Roman" w:hAnsi="Times New Roman"/>
          <w:sz w:val="28"/>
          <w:szCs w:val="28"/>
        </w:rPr>
        <w:t>.</w:t>
      </w:r>
    </w:p>
    <w:p w14:paraId="239947E8" w14:textId="6CFCF46C" w:rsidR="003C6698" w:rsidRPr="00F477AD" w:rsidRDefault="00925E1F" w:rsidP="00F477AD">
      <w:pPr>
        <w:spacing w:before="120" w:after="0" w:line="276" w:lineRule="auto"/>
        <w:contextualSpacing/>
        <w:jc w:val="both"/>
        <w:rPr>
          <w:rFonts w:ascii="Times New Roman" w:eastAsia="Times New Roman" w:hAnsi="Times New Roman"/>
          <w:sz w:val="28"/>
          <w:szCs w:val="28"/>
        </w:rPr>
      </w:pPr>
      <w:r w:rsidRPr="00F477AD">
        <w:rPr>
          <w:rFonts w:ascii="Times New Roman" w:eastAsia="Times New Roman" w:hAnsi="Times New Roman"/>
          <w:sz w:val="28"/>
          <w:szCs w:val="28"/>
        </w:rPr>
        <w:t xml:space="preserve">-  </w:t>
      </w:r>
      <w:r w:rsidRPr="00F477AD">
        <w:rPr>
          <w:rFonts w:ascii="Times New Roman" w:eastAsia="Times New Roman" w:hAnsi="Times New Roman"/>
          <w:bCs/>
          <w:sz w:val="28"/>
          <w:szCs w:val="28"/>
        </w:rPr>
        <w:t>Thiết bị Đeo Thông minh</w:t>
      </w:r>
      <w:r w:rsidRPr="00F477AD">
        <w:rPr>
          <w:rFonts w:ascii="Times New Roman" w:eastAsia="Times New Roman" w:hAnsi="Times New Roman"/>
          <w:sz w:val="28"/>
          <w:szCs w:val="28"/>
        </w:rPr>
        <w:t xml:space="preserve"> giúp: </w:t>
      </w:r>
      <w:r w:rsidRPr="00F477AD">
        <w:rPr>
          <w:rFonts w:ascii="Times New Roman" w:eastAsia="Times New Roman" w:hAnsi="Times New Roman"/>
          <w:bCs/>
          <w:sz w:val="28"/>
          <w:szCs w:val="28"/>
        </w:rPr>
        <w:t>Nhận diện và phân loại chướng ngại vật (người, xe cộ, vật cản, mép đường, biển báo)</w:t>
      </w:r>
      <w:r w:rsidRPr="00F477AD">
        <w:rPr>
          <w:rFonts w:ascii="Times New Roman" w:eastAsia="Times New Roman" w:hAnsi="Times New Roman"/>
          <w:sz w:val="28"/>
          <w:szCs w:val="28"/>
        </w:rPr>
        <w:t xml:space="preserve">, </w:t>
      </w:r>
      <w:r w:rsidRPr="00F477AD">
        <w:rPr>
          <w:rFonts w:ascii="Times New Roman" w:eastAsia="Times New Roman" w:hAnsi="Times New Roman"/>
          <w:bCs/>
          <w:sz w:val="28"/>
          <w:szCs w:val="28"/>
        </w:rPr>
        <w:t>Tính toán khoảng cách chính xác</w:t>
      </w:r>
      <w:r w:rsidRPr="00F477AD">
        <w:rPr>
          <w:rFonts w:ascii="Times New Roman" w:eastAsia="Times New Roman" w:hAnsi="Times New Roman"/>
          <w:sz w:val="28"/>
          <w:szCs w:val="28"/>
        </w:rPr>
        <w:t xml:space="preserve"> đến vật thể bằng Stereo Vision, và </w:t>
      </w:r>
      <w:r w:rsidRPr="00F477AD">
        <w:rPr>
          <w:rFonts w:ascii="Times New Roman" w:eastAsia="Times New Roman" w:hAnsi="Times New Roman"/>
          <w:bCs/>
          <w:sz w:val="28"/>
          <w:szCs w:val="28"/>
        </w:rPr>
        <w:t>Cảnh báo bằng giọng nói/âm thanh</w:t>
      </w:r>
      <w:r w:rsidRPr="00F477AD">
        <w:rPr>
          <w:rFonts w:ascii="Times New Roman" w:eastAsia="Times New Roman" w:hAnsi="Times New Roman"/>
          <w:sz w:val="28"/>
          <w:szCs w:val="28"/>
        </w:rPr>
        <w:t xml:space="preserve"> </w:t>
      </w:r>
      <w:r w:rsidR="003C6698" w:rsidRPr="00F477AD">
        <w:rPr>
          <w:rFonts w:ascii="Times New Roman" w:eastAsia="Times New Roman" w:hAnsi="Times New Roman"/>
          <w:sz w:val="28"/>
          <w:szCs w:val="28"/>
        </w:rPr>
        <w:t>bằng Tiếng Việt .</w:t>
      </w:r>
    </w:p>
    <w:p w14:paraId="2B01EA60" w14:textId="47ECE0E8" w:rsidR="00C76164" w:rsidRPr="00F477AD" w:rsidRDefault="003C6698" w:rsidP="00F477AD">
      <w:pPr>
        <w:spacing w:before="120" w:after="0" w:line="276" w:lineRule="auto"/>
        <w:contextualSpacing/>
        <w:jc w:val="both"/>
        <w:rPr>
          <w:rFonts w:ascii="Times New Roman" w:eastAsia="Times New Roman" w:hAnsi="Times New Roman"/>
          <w:sz w:val="28"/>
          <w:szCs w:val="28"/>
        </w:rPr>
      </w:pPr>
      <w:r w:rsidRPr="00F477AD">
        <w:rPr>
          <w:rFonts w:ascii="Times New Roman" w:eastAsia="Times New Roman" w:hAnsi="Times New Roman"/>
          <w:sz w:val="28"/>
          <w:szCs w:val="28"/>
        </w:rPr>
        <w:t xml:space="preserve">- Chức năng : </w:t>
      </w:r>
      <w:r w:rsidR="00F00D8E" w:rsidRPr="00F477AD">
        <w:rPr>
          <w:rFonts w:ascii="Times New Roman" w:eastAsia="Times New Roman" w:hAnsi="Times New Roman"/>
          <w:sz w:val="28"/>
          <w:szCs w:val="28"/>
        </w:rPr>
        <w:t>N</w:t>
      </w:r>
      <w:r w:rsidRPr="00F477AD">
        <w:rPr>
          <w:rFonts w:ascii="Times New Roman" w:eastAsia="Times New Roman" w:hAnsi="Times New Roman"/>
          <w:sz w:val="28"/>
          <w:szCs w:val="28"/>
        </w:rPr>
        <w:t>hận dạng 80 vật thể cơ bản , tính toán khoảng cách từ vật đến người, nhận diện mệnh giá tiền. Với bản Pro sử dụng cảm biến Lidar và một camera để nhận dạng chính xác hơn</w:t>
      </w:r>
      <w:r w:rsidR="00C76164" w:rsidRPr="00F477AD">
        <w:rPr>
          <w:rFonts w:ascii="Times New Roman" w:eastAsia="Times New Roman" w:hAnsi="Times New Roman"/>
          <w:sz w:val="28"/>
          <w:szCs w:val="28"/>
        </w:rPr>
        <w:t>;  Thiết bị hoạt động hoàn toàn offline (không cần internet)</w:t>
      </w:r>
    </w:p>
    <w:p w14:paraId="5C564189" w14:textId="7F3AC058" w:rsidR="00925E1F" w:rsidRPr="00F477AD" w:rsidRDefault="005B7587" w:rsidP="00F477AD">
      <w:pPr>
        <w:pStyle w:val="Heading3"/>
        <w:spacing w:before="120" w:line="276" w:lineRule="auto"/>
        <w:contextualSpacing/>
        <w:rPr>
          <w:rFonts w:ascii="Times New Roman" w:eastAsia="Times New Roman" w:hAnsi="Times New Roman" w:cs="Times New Roman"/>
          <w:b/>
          <w:bCs/>
          <w:color w:val="000000" w:themeColor="text1"/>
          <w:sz w:val="28"/>
          <w:szCs w:val="28"/>
        </w:rPr>
      </w:pPr>
      <w:bookmarkStart w:id="22" w:name="_Toc223102848"/>
      <w:r w:rsidRPr="00F477AD">
        <w:rPr>
          <w:rFonts w:ascii="Times New Roman" w:eastAsia="Times New Roman" w:hAnsi="Times New Roman" w:cs="Times New Roman"/>
          <w:b/>
          <w:bCs/>
          <w:color w:val="000000" w:themeColor="text1"/>
          <w:sz w:val="28"/>
          <w:szCs w:val="28"/>
        </w:rPr>
        <w:t>2</w:t>
      </w:r>
      <w:r w:rsidR="00C918D1" w:rsidRPr="00F477AD">
        <w:rPr>
          <w:rFonts w:ascii="Times New Roman" w:eastAsia="Times New Roman" w:hAnsi="Times New Roman" w:cs="Times New Roman"/>
          <w:b/>
          <w:bCs/>
          <w:color w:val="000000" w:themeColor="text1"/>
          <w:sz w:val="28"/>
          <w:szCs w:val="28"/>
        </w:rPr>
        <w:t>.2.</w:t>
      </w:r>
      <w:r w:rsidR="00925E1F" w:rsidRPr="00F477AD">
        <w:rPr>
          <w:rFonts w:ascii="Times New Roman" w:eastAsia="Times New Roman" w:hAnsi="Times New Roman" w:cs="Times New Roman"/>
          <w:b/>
          <w:bCs/>
          <w:color w:val="000000" w:themeColor="text1"/>
          <w:sz w:val="28"/>
          <w:szCs w:val="28"/>
        </w:rPr>
        <w:t>Dịch vụ</w:t>
      </w:r>
      <w:bookmarkEnd w:id="22"/>
      <w:r w:rsidR="00925E1F" w:rsidRPr="00F477AD">
        <w:rPr>
          <w:rFonts w:ascii="Times New Roman" w:eastAsia="Times New Roman" w:hAnsi="Times New Roman" w:cs="Times New Roman"/>
          <w:b/>
          <w:bCs/>
          <w:color w:val="000000" w:themeColor="text1"/>
          <w:sz w:val="28"/>
          <w:szCs w:val="28"/>
        </w:rPr>
        <w:t xml:space="preserve"> </w:t>
      </w:r>
    </w:p>
    <w:p w14:paraId="6FFA3661" w14:textId="4DE1C491" w:rsidR="00C918D1" w:rsidRPr="00F477AD" w:rsidRDefault="00C918D1" w:rsidP="00F477AD">
      <w:pPr>
        <w:numPr>
          <w:ilvl w:val="0"/>
          <w:numId w:val="40"/>
        </w:numPr>
        <w:spacing w:before="120" w:after="0" w:line="276" w:lineRule="auto"/>
        <w:contextualSpacing/>
        <w:jc w:val="both"/>
        <w:rPr>
          <w:rFonts w:ascii="Times New Roman" w:eastAsia="Times New Roman" w:hAnsi="Times New Roman"/>
          <w:sz w:val="28"/>
          <w:szCs w:val="28"/>
          <w:lang w:val="vi-VN"/>
        </w:rPr>
      </w:pPr>
      <w:r w:rsidRPr="00F477AD">
        <w:rPr>
          <w:rFonts w:ascii="Times New Roman" w:eastAsia="Times New Roman" w:hAnsi="Times New Roman"/>
          <w:sz w:val="28"/>
          <w:szCs w:val="28"/>
          <w:lang w:val="vi-VN"/>
        </w:rPr>
        <w:t>Bảo hành tận tâm: Chính sách bảo hành 12</w:t>
      </w:r>
      <w:r w:rsidR="00C76164" w:rsidRPr="00F477AD">
        <w:rPr>
          <w:rFonts w:ascii="Times New Roman" w:eastAsia="Times New Roman" w:hAnsi="Times New Roman"/>
          <w:sz w:val="28"/>
          <w:szCs w:val="28"/>
        </w:rPr>
        <w:t>-24</w:t>
      </w:r>
      <w:r w:rsidRPr="00F477AD">
        <w:rPr>
          <w:rFonts w:ascii="Times New Roman" w:eastAsia="Times New Roman" w:hAnsi="Times New Roman"/>
          <w:sz w:val="28"/>
          <w:szCs w:val="28"/>
          <w:lang w:val="vi-VN"/>
        </w:rPr>
        <w:t xml:space="preserve"> tháng, 1 đổi 1 trong vòng 30 ngày đầu nếu có lỗi từ nhà sản xuất.</w:t>
      </w:r>
    </w:p>
    <w:p w14:paraId="6D0510F6" w14:textId="77777777" w:rsidR="00C918D1" w:rsidRPr="00F477AD" w:rsidRDefault="00C918D1" w:rsidP="00F477AD">
      <w:pPr>
        <w:numPr>
          <w:ilvl w:val="0"/>
          <w:numId w:val="40"/>
        </w:numPr>
        <w:spacing w:before="120" w:after="0" w:line="276" w:lineRule="auto"/>
        <w:contextualSpacing/>
        <w:jc w:val="both"/>
        <w:rPr>
          <w:rFonts w:ascii="Times New Roman" w:eastAsia="Times New Roman" w:hAnsi="Times New Roman"/>
          <w:sz w:val="28"/>
          <w:szCs w:val="28"/>
          <w:lang w:val="vi-VN"/>
        </w:rPr>
      </w:pPr>
      <w:r w:rsidRPr="00F477AD">
        <w:rPr>
          <w:rFonts w:ascii="Times New Roman" w:eastAsia="Times New Roman" w:hAnsi="Times New Roman"/>
          <w:sz w:val="28"/>
          <w:szCs w:val="28"/>
          <w:lang w:val="vi-VN"/>
        </w:rPr>
        <w:t>Hỗ trợ kỹ thuật đa kênh: Đội ngũ hỗ trợ qua điện thoại, video call hoặc trực tiếp tại các trung tâm bảo hành để hướng dẫn người dùng xử lý sự cố.</w:t>
      </w:r>
    </w:p>
    <w:p w14:paraId="7D1CD687" w14:textId="40CA6C0F" w:rsidR="0041428F" w:rsidRPr="00F477AD" w:rsidRDefault="00C918D1" w:rsidP="00F477AD">
      <w:pPr>
        <w:numPr>
          <w:ilvl w:val="0"/>
          <w:numId w:val="40"/>
        </w:numPr>
        <w:spacing w:before="120" w:after="0" w:line="276" w:lineRule="auto"/>
        <w:contextualSpacing/>
        <w:jc w:val="both"/>
        <w:rPr>
          <w:rFonts w:ascii="Times New Roman" w:eastAsia="Times New Roman" w:hAnsi="Times New Roman"/>
          <w:sz w:val="28"/>
          <w:szCs w:val="28"/>
          <w:lang w:val="vi-VN"/>
        </w:rPr>
      </w:pPr>
      <w:r w:rsidRPr="00F477AD">
        <w:rPr>
          <w:rFonts w:ascii="Times New Roman" w:eastAsia="Times New Roman" w:hAnsi="Times New Roman"/>
          <w:sz w:val="28"/>
          <w:szCs w:val="28"/>
          <w:lang w:val="vi-VN"/>
        </w:rPr>
        <w:t>Dịch vụ thay thế linh kiện: Cung cấp linh kiện chính hãng (pin, dây đeo, module camera) với chi phí ưu đãi cho khách hàng đã mua sản phẩm.</w:t>
      </w:r>
    </w:p>
    <w:p w14:paraId="6200EB64" w14:textId="799A4957" w:rsidR="00C76164" w:rsidRPr="00945674" w:rsidRDefault="00C76164" w:rsidP="00945674">
      <w:pPr>
        <w:pStyle w:val="NormalWeb"/>
        <w:numPr>
          <w:ilvl w:val="0"/>
          <w:numId w:val="40"/>
        </w:numPr>
        <w:spacing w:before="120" w:beforeAutospacing="0" w:after="0" w:afterAutospacing="0" w:line="276" w:lineRule="auto"/>
        <w:jc w:val="both"/>
        <w:rPr>
          <w:sz w:val="28"/>
          <w:szCs w:val="28"/>
        </w:rPr>
      </w:pPr>
      <w:r w:rsidRPr="00F477AD">
        <w:rPr>
          <w:sz w:val="28"/>
          <w:szCs w:val="28"/>
        </w:rPr>
        <w:t>Bán các dịch vụ phần mềm nâng cao</w:t>
      </w:r>
      <w:r w:rsidR="00945674">
        <w:rPr>
          <w:sz w:val="28"/>
          <w:szCs w:val="28"/>
        </w:rPr>
        <w:t xml:space="preserve">, </w:t>
      </w:r>
      <w:r w:rsidRPr="00945674">
        <w:rPr>
          <w:sz w:val="28"/>
          <w:szCs w:val="28"/>
        </w:rPr>
        <w:t xml:space="preserve">Sửa chữa bảo trì sản phẩm ( sau 12 tháng) </w:t>
      </w:r>
    </w:p>
    <w:p w14:paraId="288562CA" w14:textId="0E76F86C" w:rsidR="00C76164" w:rsidRPr="00F477AD" w:rsidRDefault="00C76164" w:rsidP="00F477AD">
      <w:pPr>
        <w:pStyle w:val="NormalWeb"/>
        <w:numPr>
          <w:ilvl w:val="0"/>
          <w:numId w:val="40"/>
        </w:numPr>
        <w:spacing w:before="120" w:beforeAutospacing="0" w:after="0" w:afterAutospacing="0" w:line="276" w:lineRule="auto"/>
        <w:jc w:val="both"/>
        <w:rPr>
          <w:sz w:val="28"/>
          <w:szCs w:val="28"/>
        </w:rPr>
      </w:pPr>
      <w:r w:rsidRPr="00F477AD">
        <w:rPr>
          <w:sz w:val="28"/>
          <w:szCs w:val="28"/>
        </w:rPr>
        <w:t xml:space="preserve">Phí nâng cấp (cá nhân hoá dữ liệu nâng cao) </w:t>
      </w:r>
    </w:p>
    <w:p w14:paraId="4166FB96" w14:textId="1D07F7BA" w:rsidR="00F829AD" w:rsidRPr="00F477AD" w:rsidRDefault="00942D70" w:rsidP="00F477AD">
      <w:pPr>
        <w:pStyle w:val="Heading2"/>
        <w:spacing w:before="120" w:line="276" w:lineRule="auto"/>
        <w:contextualSpacing/>
        <w:rPr>
          <w:rFonts w:ascii="Times New Roman" w:eastAsia="Times New Roman" w:hAnsi="Times New Roman" w:cs="Times New Roman"/>
          <w:b/>
          <w:color w:val="auto"/>
          <w:sz w:val="28"/>
          <w:szCs w:val="28"/>
        </w:rPr>
      </w:pPr>
      <w:bookmarkStart w:id="23" w:name="_Toc120600659"/>
      <w:bookmarkStart w:id="24" w:name="_Toc223102849"/>
      <w:r w:rsidRPr="00F477AD">
        <w:rPr>
          <w:rFonts w:ascii="Times New Roman" w:eastAsia="Times New Roman" w:hAnsi="Times New Roman" w:cs="Times New Roman"/>
          <w:b/>
          <w:color w:val="auto"/>
          <w:sz w:val="28"/>
          <w:szCs w:val="28"/>
        </w:rPr>
        <w:t>I</w:t>
      </w:r>
      <w:r w:rsidR="005B7587" w:rsidRPr="00F477AD">
        <w:rPr>
          <w:rFonts w:ascii="Times New Roman" w:eastAsia="Times New Roman" w:hAnsi="Times New Roman" w:cs="Times New Roman"/>
          <w:b/>
          <w:color w:val="auto"/>
          <w:sz w:val="28"/>
          <w:szCs w:val="28"/>
        </w:rPr>
        <w:t>II</w:t>
      </w:r>
      <w:r w:rsidR="00F829AD" w:rsidRPr="00F477AD">
        <w:rPr>
          <w:rFonts w:ascii="Times New Roman" w:eastAsia="Times New Roman" w:hAnsi="Times New Roman" w:cs="Times New Roman"/>
          <w:b/>
          <w:color w:val="auto"/>
          <w:sz w:val="28"/>
          <w:szCs w:val="28"/>
          <w:lang w:val="vi-VN"/>
        </w:rPr>
        <w:t xml:space="preserve">. </w:t>
      </w:r>
      <w:bookmarkEnd w:id="23"/>
      <w:r w:rsidRPr="00F477AD">
        <w:rPr>
          <w:rFonts w:ascii="Times New Roman" w:eastAsia="Times New Roman" w:hAnsi="Times New Roman" w:cs="Times New Roman"/>
          <w:b/>
          <w:color w:val="auto"/>
          <w:sz w:val="28"/>
          <w:szCs w:val="28"/>
        </w:rPr>
        <w:t>Nguồn vốn và doanh thu</w:t>
      </w:r>
      <w:bookmarkEnd w:id="24"/>
      <w:r w:rsidRPr="00F477AD">
        <w:rPr>
          <w:rFonts w:ascii="Times New Roman" w:eastAsia="Times New Roman" w:hAnsi="Times New Roman" w:cs="Times New Roman"/>
          <w:b/>
          <w:color w:val="auto"/>
          <w:sz w:val="28"/>
          <w:szCs w:val="28"/>
        </w:rPr>
        <w:t xml:space="preserve"> </w:t>
      </w:r>
    </w:p>
    <w:p w14:paraId="4C0A0F80" w14:textId="7688C38D" w:rsidR="00C66711" w:rsidRDefault="005B7587" w:rsidP="00F477AD">
      <w:pPr>
        <w:pStyle w:val="Heading3"/>
        <w:spacing w:before="120" w:line="276" w:lineRule="auto"/>
        <w:rPr>
          <w:rFonts w:ascii="Times New Roman" w:hAnsi="Times New Roman" w:cs="Times New Roman"/>
          <w:b/>
          <w:iCs/>
          <w:color w:val="auto"/>
          <w:sz w:val="28"/>
          <w:szCs w:val="28"/>
          <w:lang w:val="vi-VN"/>
        </w:rPr>
      </w:pPr>
      <w:bookmarkStart w:id="25" w:name="_Toc223102850"/>
      <w:r w:rsidRPr="00F477AD">
        <w:rPr>
          <w:rFonts w:ascii="Times New Roman" w:hAnsi="Times New Roman" w:cs="Times New Roman"/>
          <w:b/>
          <w:iCs/>
          <w:color w:val="auto"/>
          <w:sz w:val="28"/>
          <w:szCs w:val="28"/>
        </w:rPr>
        <w:t>3</w:t>
      </w:r>
      <w:r w:rsidR="00AE7A78" w:rsidRPr="00F477AD">
        <w:rPr>
          <w:rFonts w:ascii="Times New Roman" w:hAnsi="Times New Roman" w:cs="Times New Roman"/>
          <w:b/>
          <w:iCs/>
          <w:color w:val="auto"/>
          <w:sz w:val="28"/>
          <w:szCs w:val="28"/>
        </w:rPr>
        <w:t>.1.</w:t>
      </w:r>
      <w:r w:rsidR="00F829AD" w:rsidRPr="00F477AD">
        <w:rPr>
          <w:rFonts w:ascii="Times New Roman" w:hAnsi="Times New Roman" w:cs="Times New Roman"/>
          <w:b/>
          <w:iCs/>
          <w:color w:val="auto"/>
          <w:sz w:val="28"/>
          <w:szCs w:val="28"/>
          <w:lang w:val="vi-VN"/>
        </w:rPr>
        <w:t>Mức chi phí đầu tư dự kiến ban đầu</w:t>
      </w:r>
      <w:bookmarkEnd w:id="25"/>
    </w:p>
    <w:p w14:paraId="7EB31021" w14:textId="1BDCDD90" w:rsidR="00A21DC7" w:rsidRPr="00A21DC7" w:rsidRDefault="00A21DC7" w:rsidP="00A21DC7">
      <w:pPr>
        <w:jc w:val="center"/>
        <w:rPr>
          <w:rFonts w:ascii="Times New Roman" w:hAnsi="Times New Roman"/>
          <w:b/>
          <w:bCs/>
          <w:sz w:val="28"/>
          <w:szCs w:val="28"/>
        </w:rPr>
      </w:pPr>
      <w:r w:rsidRPr="00A21DC7">
        <w:rPr>
          <w:rFonts w:ascii="Times New Roman" w:hAnsi="Times New Roman"/>
          <w:b/>
          <w:bCs/>
          <w:sz w:val="28"/>
          <w:szCs w:val="28"/>
        </w:rPr>
        <w:t>Bảng 3. Bảng chi phí đầu tư ban đầu (đơn vị VNĐ)</w:t>
      </w:r>
    </w:p>
    <w:tbl>
      <w:tblPr>
        <w:tblW w:w="10201" w:type="dxa"/>
        <w:tblInd w:w="93" w:type="dxa"/>
        <w:tblLook w:val="04A0" w:firstRow="1" w:lastRow="0" w:firstColumn="1" w:lastColumn="0" w:noHBand="0" w:noVBand="1"/>
      </w:tblPr>
      <w:tblGrid>
        <w:gridCol w:w="7831"/>
        <w:gridCol w:w="2370"/>
      </w:tblGrid>
      <w:tr w:rsidR="00A21DC7" w:rsidRPr="00F477AD" w14:paraId="633FC40F" w14:textId="77777777" w:rsidTr="00945674">
        <w:trPr>
          <w:trHeight w:val="213"/>
        </w:trPr>
        <w:tc>
          <w:tcPr>
            <w:tcW w:w="7835" w:type="dxa"/>
            <w:tcBorders>
              <w:top w:val="single" w:sz="8" w:space="0" w:color="000000"/>
              <w:left w:val="single" w:sz="8" w:space="0" w:color="000000"/>
              <w:bottom w:val="single" w:sz="8" w:space="0" w:color="000000"/>
              <w:right w:val="single" w:sz="8" w:space="0" w:color="000000"/>
            </w:tcBorders>
            <w:vAlign w:val="center"/>
            <w:hideMark/>
          </w:tcPr>
          <w:p w14:paraId="39018FF2" w14:textId="77777777" w:rsidR="00A21DC7" w:rsidRPr="00F477AD" w:rsidRDefault="00A21DC7" w:rsidP="00F477AD">
            <w:pPr>
              <w:spacing w:before="120" w:after="0" w:line="276" w:lineRule="auto"/>
              <w:rPr>
                <w:rFonts w:ascii="Times New Roman" w:eastAsia="Times New Roman" w:hAnsi="Times New Roman"/>
                <w:b/>
                <w:bCs/>
                <w:color w:val="000000"/>
                <w:sz w:val="28"/>
                <w:szCs w:val="28"/>
                <w:lang w:val="vi-VN"/>
              </w:rPr>
            </w:pPr>
            <w:r w:rsidRPr="00F477AD">
              <w:rPr>
                <w:rFonts w:ascii="Times New Roman" w:eastAsia="Times New Roman" w:hAnsi="Times New Roman"/>
                <w:b/>
                <w:bCs/>
                <w:color w:val="000000"/>
                <w:sz w:val="28"/>
                <w:szCs w:val="28"/>
                <w:lang w:val="vi-VN"/>
              </w:rPr>
              <w:t>TỔNG MỨC ĐẦU TƯ BAN ĐẦU = (1) + (5)</w:t>
            </w:r>
          </w:p>
        </w:tc>
        <w:tc>
          <w:tcPr>
            <w:tcW w:w="2366" w:type="dxa"/>
            <w:tcBorders>
              <w:top w:val="single" w:sz="8" w:space="0" w:color="000000"/>
              <w:left w:val="nil"/>
              <w:bottom w:val="single" w:sz="8" w:space="0" w:color="000000"/>
              <w:right w:val="single" w:sz="8" w:space="0" w:color="000000"/>
            </w:tcBorders>
            <w:vAlign w:val="center"/>
          </w:tcPr>
          <w:p w14:paraId="5E9A5F1D" w14:textId="635442A7" w:rsidR="00A21DC7" w:rsidRPr="00F477AD" w:rsidRDefault="00A21DC7" w:rsidP="00A21DC7">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1.220.000.000</w:t>
            </w:r>
          </w:p>
        </w:tc>
      </w:tr>
      <w:tr w:rsidR="00A21DC7" w:rsidRPr="00F477AD" w14:paraId="3875E666" w14:textId="77777777" w:rsidTr="00945674">
        <w:trPr>
          <w:trHeight w:val="213"/>
        </w:trPr>
        <w:tc>
          <w:tcPr>
            <w:tcW w:w="7835" w:type="dxa"/>
            <w:tcBorders>
              <w:top w:val="nil"/>
              <w:left w:val="single" w:sz="8" w:space="0" w:color="000000"/>
              <w:bottom w:val="single" w:sz="8" w:space="0" w:color="000000"/>
              <w:right w:val="single" w:sz="8" w:space="0" w:color="000000"/>
            </w:tcBorders>
            <w:vAlign w:val="center"/>
            <w:hideMark/>
          </w:tcPr>
          <w:p w14:paraId="20515C34" w14:textId="77777777" w:rsidR="00A21DC7" w:rsidRPr="00F477AD" w:rsidRDefault="00A21DC7" w:rsidP="00F477AD">
            <w:pPr>
              <w:spacing w:before="120" w:after="0" w:line="276" w:lineRule="auto"/>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 Tổng chi phí tài sản cố định  = (2) + (3) + (4)</w:t>
            </w:r>
          </w:p>
        </w:tc>
        <w:tc>
          <w:tcPr>
            <w:tcW w:w="2366" w:type="dxa"/>
            <w:tcBorders>
              <w:top w:val="nil"/>
              <w:left w:val="nil"/>
              <w:bottom w:val="single" w:sz="8" w:space="0" w:color="000000"/>
              <w:right w:val="single" w:sz="8" w:space="0" w:color="000000"/>
            </w:tcBorders>
            <w:vAlign w:val="center"/>
          </w:tcPr>
          <w:p w14:paraId="10AC2E38" w14:textId="42A9AB17" w:rsidR="00A21DC7" w:rsidRPr="00F477AD" w:rsidRDefault="00A21DC7" w:rsidP="00A21DC7">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760.000.000</w:t>
            </w:r>
          </w:p>
        </w:tc>
      </w:tr>
      <w:tr w:rsidR="00A21DC7" w:rsidRPr="00F477AD" w14:paraId="6FA4C62C" w14:textId="77777777" w:rsidTr="00945674">
        <w:trPr>
          <w:trHeight w:val="220"/>
        </w:trPr>
        <w:tc>
          <w:tcPr>
            <w:tcW w:w="7835" w:type="dxa"/>
            <w:tcBorders>
              <w:top w:val="nil"/>
              <w:left w:val="single" w:sz="8" w:space="0" w:color="000000"/>
              <w:bottom w:val="single" w:sz="8" w:space="0" w:color="000000"/>
              <w:right w:val="single" w:sz="8" w:space="0" w:color="000000"/>
            </w:tcBorders>
            <w:vAlign w:val="center"/>
            <w:hideMark/>
          </w:tcPr>
          <w:p w14:paraId="1E14988B" w14:textId="63773EBA" w:rsidR="00A21DC7" w:rsidRPr="00F477AD" w:rsidRDefault="00A21DC7" w:rsidP="00F477AD">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 Chi phí mặt bằng (12 tháng)</w:t>
            </w:r>
          </w:p>
        </w:tc>
        <w:tc>
          <w:tcPr>
            <w:tcW w:w="2366" w:type="dxa"/>
            <w:tcBorders>
              <w:top w:val="nil"/>
              <w:left w:val="nil"/>
              <w:bottom w:val="single" w:sz="8" w:space="0" w:color="000000"/>
              <w:right w:val="single" w:sz="8" w:space="0" w:color="000000"/>
            </w:tcBorders>
            <w:vAlign w:val="center"/>
          </w:tcPr>
          <w:p w14:paraId="2F231336" w14:textId="4321A75C" w:rsidR="00A21DC7" w:rsidRPr="00F477AD" w:rsidRDefault="00A21DC7" w:rsidP="00A21DC7">
            <w:pPr>
              <w:spacing w:before="120" w:after="0" w:line="276" w:lineRule="auto"/>
              <w:jc w:val="center"/>
              <w:rPr>
                <w:rFonts w:ascii="Times New Roman" w:eastAsia="Times New Roman" w:hAnsi="Times New Roman"/>
                <w:color w:val="000000"/>
                <w:sz w:val="28"/>
                <w:szCs w:val="28"/>
              </w:rPr>
            </w:pPr>
            <w:r w:rsidRPr="00F477AD">
              <w:rPr>
                <w:rFonts w:ascii="Times New Roman" w:hAnsi="Times New Roman"/>
                <w:sz w:val="28"/>
                <w:szCs w:val="28"/>
              </w:rPr>
              <w:t>360.000.000</w:t>
            </w:r>
          </w:p>
        </w:tc>
      </w:tr>
      <w:tr w:rsidR="00A21DC7" w:rsidRPr="00F477AD" w14:paraId="655FA6F6" w14:textId="77777777" w:rsidTr="00945674">
        <w:trPr>
          <w:trHeight w:val="433"/>
        </w:trPr>
        <w:tc>
          <w:tcPr>
            <w:tcW w:w="7835" w:type="dxa"/>
            <w:tcBorders>
              <w:top w:val="nil"/>
              <w:left w:val="single" w:sz="8" w:space="0" w:color="000000"/>
              <w:bottom w:val="single" w:sz="8" w:space="0" w:color="000000"/>
              <w:right w:val="single" w:sz="8" w:space="0" w:color="000000"/>
            </w:tcBorders>
            <w:vAlign w:val="center"/>
            <w:hideMark/>
          </w:tcPr>
          <w:p w14:paraId="1F5371BC" w14:textId="39704349" w:rsidR="00A21DC7" w:rsidRPr="00F477AD" w:rsidRDefault="00A21DC7" w:rsidP="00F477AD">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3. Chi phí xây dựng: Tư vấn, đầu tư thi công cơ sở vật chất…</w:t>
            </w:r>
          </w:p>
        </w:tc>
        <w:tc>
          <w:tcPr>
            <w:tcW w:w="2366" w:type="dxa"/>
            <w:tcBorders>
              <w:top w:val="nil"/>
              <w:left w:val="nil"/>
              <w:bottom w:val="single" w:sz="8" w:space="0" w:color="000000"/>
              <w:right w:val="single" w:sz="8" w:space="0" w:color="000000"/>
            </w:tcBorders>
            <w:vAlign w:val="center"/>
          </w:tcPr>
          <w:p w14:paraId="0D392C28" w14:textId="7C68486C" w:rsidR="00A21DC7" w:rsidRPr="00F477AD" w:rsidRDefault="00A21DC7" w:rsidP="00A21DC7">
            <w:pPr>
              <w:spacing w:before="120" w:after="0" w:line="276" w:lineRule="auto"/>
              <w:jc w:val="center"/>
              <w:rPr>
                <w:rFonts w:ascii="Times New Roman" w:eastAsia="Times New Roman" w:hAnsi="Times New Roman"/>
                <w:color w:val="000000"/>
                <w:sz w:val="28"/>
                <w:szCs w:val="28"/>
              </w:rPr>
            </w:pPr>
            <w:r w:rsidRPr="00F477AD">
              <w:rPr>
                <w:rFonts w:ascii="Times New Roman" w:hAnsi="Times New Roman"/>
                <w:sz w:val="28"/>
                <w:szCs w:val="28"/>
              </w:rPr>
              <w:t>100.000.000</w:t>
            </w:r>
          </w:p>
        </w:tc>
      </w:tr>
      <w:tr w:rsidR="00A21DC7" w:rsidRPr="00F477AD" w14:paraId="64A517CB" w14:textId="77777777" w:rsidTr="00945674">
        <w:trPr>
          <w:trHeight w:val="433"/>
        </w:trPr>
        <w:tc>
          <w:tcPr>
            <w:tcW w:w="7835" w:type="dxa"/>
            <w:tcBorders>
              <w:top w:val="nil"/>
              <w:left w:val="single" w:sz="8" w:space="0" w:color="000000"/>
              <w:bottom w:val="single" w:sz="8" w:space="0" w:color="000000"/>
              <w:right w:val="single" w:sz="8" w:space="0" w:color="000000"/>
            </w:tcBorders>
            <w:vAlign w:val="center"/>
            <w:hideMark/>
          </w:tcPr>
          <w:p w14:paraId="2195208F" w14:textId="6F92B90F" w:rsidR="00A21DC7" w:rsidRPr="00F477AD" w:rsidRDefault="00A21DC7" w:rsidP="00F477AD">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4. Chi phí thiết bị: m</w:t>
            </w:r>
            <w:r w:rsidRPr="00F477AD">
              <w:rPr>
                <w:rFonts w:ascii="Times New Roman" w:hAnsi="Times New Roman"/>
                <w:sz w:val="28"/>
                <w:szCs w:val="28"/>
              </w:rPr>
              <w:t>áy in 3D, công cụ test, thiết bị sản xuất,…</w:t>
            </w:r>
          </w:p>
        </w:tc>
        <w:tc>
          <w:tcPr>
            <w:tcW w:w="2366" w:type="dxa"/>
            <w:tcBorders>
              <w:top w:val="nil"/>
              <w:left w:val="nil"/>
              <w:bottom w:val="single" w:sz="8" w:space="0" w:color="000000"/>
              <w:right w:val="single" w:sz="8" w:space="0" w:color="000000"/>
            </w:tcBorders>
            <w:vAlign w:val="center"/>
          </w:tcPr>
          <w:p w14:paraId="5E9DBE94" w14:textId="24D952A9" w:rsidR="00A21DC7" w:rsidRPr="00F477AD" w:rsidRDefault="00A21DC7" w:rsidP="00A21DC7">
            <w:pPr>
              <w:spacing w:before="120" w:after="0" w:line="276" w:lineRule="auto"/>
              <w:jc w:val="center"/>
              <w:rPr>
                <w:rFonts w:ascii="Times New Roman" w:eastAsia="Times New Roman" w:hAnsi="Times New Roman"/>
                <w:color w:val="000000"/>
                <w:sz w:val="28"/>
                <w:szCs w:val="28"/>
              </w:rPr>
            </w:pPr>
            <w:r w:rsidRPr="00F477AD">
              <w:rPr>
                <w:rFonts w:ascii="Times New Roman" w:hAnsi="Times New Roman"/>
                <w:sz w:val="28"/>
                <w:szCs w:val="28"/>
              </w:rPr>
              <w:t>300.000.000</w:t>
            </w:r>
          </w:p>
        </w:tc>
      </w:tr>
      <w:tr w:rsidR="00A21DC7" w:rsidRPr="00F477AD" w14:paraId="41E0316D" w14:textId="77777777" w:rsidTr="00945674">
        <w:trPr>
          <w:trHeight w:val="213"/>
        </w:trPr>
        <w:tc>
          <w:tcPr>
            <w:tcW w:w="7835" w:type="dxa"/>
            <w:tcBorders>
              <w:top w:val="nil"/>
              <w:left w:val="single" w:sz="8" w:space="0" w:color="000000"/>
              <w:bottom w:val="single" w:sz="8" w:space="0" w:color="000000"/>
              <w:right w:val="single" w:sz="8" w:space="0" w:color="000000"/>
            </w:tcBorders>
            <w:vAlign w:val="center"/>
            <w:hideMark/>
          </w:tcPr>
          <w:p w14:paraId="2C8EB365" w14:textId="77777777" w:rsidR="00A21DC7" w:rsidRPr="00F477AD" w:rsidRDefault="00A21DC7" w:rsidP="00F477AD">
            <w:pPr>
              <w:spacing w:before="120" w:after="0" w:line="276" w:lineRule="auto"/>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 xml:space="preserve">5. Tổng chi phí bước đầu xây dựng = (6) + (7) + (8) </w:t>
            </w:r>
          </w:p>
        </w:tc>
        <w:tc>
          <w:tcPr>
            <w:tcW w:w="2366" w:type="dxa"/>
            <w:tcBorders>
              <w:top w:val="nil"/>
              <w:left w:val="nil"/>
              <w:bottom w:val="single" w:sz="8" w:space="0" w:color="000000"/>
              <w:right w:val="single" w:sz="8" w:space="0" w:color="000000"/>
            </w:tcBorders>
            <w:vAlign w:val="center"/>
          </w:tcPr>
          <w:p w14:paraId="7B533333" w14:textId="4C5530F1" w:rsidR="00A21DC7" w:rsidRPr="00F477AD" w:rsidRDefault="00A21DC7" w:rsidP="00A21DC7">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460.000.000</w:t>
            </w:r>
          </w:p>
        </w:tc>
      </w:tr>
      <w:tr w:rsidR="00A21DC7" w:rsidRPr="00F477AD" w14:paraId="03BDA11F" w14:textId="77777777" w:rsidTr="00945674">
        <w:trPr>
          <w:trHeight w:val="308"/>
        </w:trPr>
        <w:tc>
          <w:tcPr>
            <w:tcW w:w="7835" w:type="dxa"/>
            <w:tcBorders>
              <w:top w:val="nil"/>
              <w:left w:val="single" w:sz="8" w:space="0" w:color="000000"/>
              <w:bottom w:val="single" w:sz="8" w:space="0" w:color="000000"/>
              <w:right w:val="single" w:sz="8" w:space="0" w:color="000000"/>
            </w:tcBorders>
            <w:vAlign w:val="center"/>
            <w:hideMark/>
          </w:tcPr>
          <w:p w14:paraId="50D4ECDA" w14:textId="70B6324B" w:rsidR="00A21DC7" w:rsidRPr="00F477AD" w:rsidRDefault="00A21DC7" w:rsidP="00F477AD">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 xml:space="preserve">6. Chi phí thành lập: thủ tục </w:t>
            </w:r>
            <w:r w:rsidRPr="00F477AD">
              <w:rPr>
                <w:rFonts w:ascii="Times New Roman" w:hAnsi="Times New Roman"/>
                <w:sz w:val="28"/>
                <w:szCs w:val="28"/>
              </w:rPr>
              <w:t>pháp lý, website, ….</w:t>
            </w:r>
          </w:p>
        </w:tc>
        <w:tc>
          <w:tcPr>
            <w:tcW w:w="2366" w:type="dxa"/>
            <w:tcBorders>
              <w:top w:val="nil"/>
              <w:left w:val="nil"/>
              <w:bottom w:val="single" w:sz="8" w:space="0" w:color="000000"/>
              <w:right w:val="single" w:sz="8" w:space="0" w:color="000000"/>
            </w:tcBorders>
            <w:vAlign w:val="center"/>
          </w:tcPr>
          <w:tbl>
            <w:tblPr>
              <w:tblW w:w="100"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100"/>
            </w:tblGrid>
            <w:tr w:rsidR="00A21DC7" w:rsidRPr="00F477AD" w14:paraId="71DC7F9C" w14:textId="77777777" w:rsidTr="00AC713C">
              <w:trPr>
                <w:tblCellSpacing w:w="15" w:type="dxa"/>
              </w:trPr>
              <w:tc>
                <w:tcPr>
                  <w:tcW w:w="0" w:type="auto"/>
                  <w:vAlign w:val="center"/>
                  <w:hideMark/>
                </w:tcPr>
                <w:p w14:paraId="79C7678D" w14:textId="77777777" w:rsidR="00A21DC7" w:rsidRPr="00F477AD" w:rsidRDefault="00A21DC7" w:rsidP="00A21DC7">
                  <w:pPr>
                    <w:spacing w:before="120" w:after="0" w:line="276" w:lineRule="auto"/>
                    <w:jc w:val="center"/>
                    <w:rPr>
                      <w:rFonts w:ascii="Times New Roman" w:eastAsia="Times New Roman" w:hAnsi="Times New Roman"/>
                      <w:sz w:val="28"/>
                      <w:szCs w:val="28"/>
                    </w:rPr>
                  </w:pPr>
                </w:p>
              </w:tc>
            </w:tr>
          </w:tbl>
          <w:p w14:paraId="33187963" w14:textId="77777777" w:rsidR="00A21DC7" w:rsidRPr="00F477AD" w:rsidRDefault="00A21DC7" w:rsidP="00A21DC7">
            <w:pPr>
              <w:spacing w:before="120" w:after="0" w:line="276" w:lineRule="auto"/>
              <w:jc w:val="center"/>
              <w:rPr>
                <w:rFonts w:ascii="Times New Roman" w:eastAsia="Times New Roman" w:hAnsi="Times New Roman"/>
                <w:vanish/>
                <w:sz w:val="28"/>
                <w:szCs w:val="28"/>
              </w:rPr>
            </w:pPr>
          </w:p>
          <w:tbl>
            <w:tblPr>
              <w:tblW w:w="2153"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2153"/>
            </w:tblGrid>
            <w:tr w:rsidR="00A21DC7" w:rsidRPr="00F477AD" w14:paraId="03116EEE" w14:textId="77777777" w:rsidTr="00A21DC7">
              <w:trPr>
                <w:trHeight w:val="188"/>
                <w:tblCellSpacing w:w="15" w:type="dxa"/>
              </w:trPr>
              <w:tc>
                <w:tcPr>
                  <w:tcW w:w="2093" w:type="dxa"/>
                  <w:vAlign w:val="center"/>
                  <w:hideMark/>
                </w:tcPr>
                <w:p w14:paraId="4CF58C3A" w14:textId="0FC8F878" w:rsidR="00A21DC7" w:rsidRPr="00F477AD" w:rsidRDefault="00A21DC7" w:rsidP="00A21DC7">
                  <w:pPr>
                    <w:spacing w:before="120" w:after="0" w:line="276" w:lineRule="auto"/>
                    <w:jc w:val="center"/>
                    <w:rPr>
                      <w:rFonts w:ascii="Times New Roman" w:eastAsia="Times New Roman" w:hAnsi="Times New Roman"/>
                      <w:sz w:val="28"/>
                      <w:szCs w:val="28"/>
                    </w:rPr>
                  </w:pPr>
                  <w:r w:rsidRPr="00F477AD">
                    <w:rPr>
                      <w:rFonts w:ascii="Times New Roman" w:eastAsia="Times New Roman" w:hAnsi="Times New Roman"/>
                      <w:bCs/>
                      <w:sz w:val="28"/>
                      <w:szCs w:val="28"/>
                    </w:rPr>
                    <w:t>50.000.000</w:t>
                  </w:r>
                </w:p>
              </w:tc>
            </w:tr>
          </w:tbl>
          <w:p w14:paraId="4ED95C7A" w14:textId="77777777" w:rsidR="00A21DC7" w:rsidRPr="00F477AD" w:rsidRDefault="00A21DC7" w:rsidP="00A21DC7">
            <w:pPr>
              <w:spacing w:before="120" w:after="0" w:line="276" w:lineRule="auto"/>
              <w:jc w:val="center"/>
              <w:rPr>
                <w:rFonts w:ascii="Times New Roman" w:eastAsia="Times New Roman" w:hAnsi="Times New Roman"/>
                <w:color w:val="000000"/>
                <w:sz w:val="28"/>
                <w:szCs w:val="28"/>
              </w:rPr>
            </w:pPr>
          </w:p>
        </w:tc>
      </w:tr>
      <w:tr w:rsidR="00A21DC7" w:rsidRPr="00F477AD" w14:paraId="2560E3C7" w14:textId="77777777" w:rsidTr="00945674">
        <w:trPr>
          <w:trHeight w:val="220"/>
        </w:trPr>
        <w:tc>
          <w:tcPr>
            <w:tcW w:w="7835" w:type="dxa"/>
            <w:tcBorders>
              <w:top w:val="nil"/>
              <w:left w:val="single" w:sz="8" w:space="0" w:color="000000"/>
              <w:bottom w:val="single" w:sz="8" w:space="0" w:color="000000"/>
              <w:right w:val="single" w:sz="8" w:space="0" w:color="000000"/>
            </w:tcBorders>
            <w:vAlign w:val="center"/>
            <w:hideMark/>
          </w:tcPr>
          <w:p w14:paraId="1CDAE2DA" w14:textId="2D623F21" w:rsidR="00A21DC7" w:rsidRPr="00F477AD" w:rsidRDefault="00A21DC7" w:rsidP="00F477AD">
            <w:pPr>
              <w:spacing w:before="120" w:after="0" w:line="276" w:lineRule="auto"/>
              <w:rPr>
                <w:rFonts w:ascii="Times New Roman" w:hAnsi="Times New Roman"/>
                <w:sz w:val="28"/>
                <w:szCs w:val="28"/>
              </w:rPr>
            </w:pPr>
            <w:r w:rsidRPr="00F477AD">
              <w:rPr>
                <w:rFonts w:ascii="Times New Roman" w:eastAsia="Times New Roman" w:hAnsi="Times New Roman"/>
                <w:color w:val="000000"/>
                <w:sz w:val="28"/>
                <w:szCs w:val="28"/>
              </w:rPr>
              <w:t xml:space="preserve">7. Chi phí nhân sự phát triển sản phẩm </w:t>
            </w:r>
            <w:r w:rsidRPr="00F477AD">
              <w:rPr>
                <w:rFonts w:ascii="Times New Roman" w:hAnsi="Times New Roman"/>
                <w:sz w:val="28"/>
                <w:szCs w:val="28"/>
              </w:rPr>
              <w:t>(AI developer, lập trình,…)</w:t>
            </w:r>
          </w:p>
        </w:tc>
        <w:tc>
          <w:tcPr>
            <w:tcW w:w="2366" w:type="dxa"/>
            <w:tcBorders>
              <w:top w:val="nil"/>
              <w:left w:val="nil"/>
              <w:bottom w:val="single" w:sz="8" w:space="0" w:color="000000"/>
              <w:right w:val="single" w:sz="8" w:space="0" w:color="000000"/>
            </w:tcBorders>
            <w:vAlign w:val="center"/>
          </w:tcPr>
          <w:p w14:paraId="18984A23" w14:textId="02258AD6" w:rsidR="00A21DC7" w:rsidRPr="00F477AD" w:rsidRDefault="00A21DC7" w:rsidP="00A21DC7">
            <w:pPr>
              <w:spacing w:before="120" w:after="0" w:line="276" w:lineRule="auto"/>
              <w:jc w:val="center"/>
              <w:rPr>
                <w:rFonts w:ascii="Times New Roman" w:eastAsia="Times New Roman" w:hAnsi="Times New Roman"/>
                <w:color w:val="000000"/>
                <w:sz w:val="28"/>
                <w:szCs w:val="28"/>
              </w:rPr>
            </w:pPr>
            <w:r w:rsidRPr="00F477AD">
              <w:rPr>
                <w:rFonts w:ascii="Times New Roman" w:hAnsi="Times New Roman"/>
                <w:sz w:val="28"/>
                <w:szCs w:val="28"/>
              </w:rPr>
              <w:t>210.000.000</w:t>
            </w:r>
          </w:p>
        </w:tc>
      </w:tr>
      <w:tr w:rsidR="00A21DC7" w:rsidRPr="00F477AD" w14:paraId="33103E74" w14:textId="77777777" w:rsidTr="00945674">
        <w:trPr>
          <w:trHeight w:val="220"/>
        </w:trPr>
        <w:tc>
          <w:tcPr>
            <w:tcW w:w="7835" w:type="dxa"/>
            <w:tcBorders>
              <w:top w:val="nil"/>
              <w:left w:val="single" w:sz="8" w:space="0" w:color="000000"/>
              <w:bottom w:val="single" w:sz="8" w:space="0" w:color="000000"/>
              <w:right w:val="single" w:sz="8" w:space="0" w:color="000000"/>
            </w:tcBorders>
            <w:vAlign w:val="center"/>
            <w:hideMark/>
          </w:tcPr>
          <w:p w14:paraId="110F1293" w14:textId="77777777" w:rsidR="00A21DC7" w:rsidRPr="00F477AD" w:rsidRDefault="00A21DC7" w:rsidP="00F477AD">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 xml:space="preserve">8. Chi phí dự phòng </w:t>
            </w:r>
          </w:p>
        </w:tc>
        <w:tc>
          <w:tcPr>
            <w:tcW w:w="2366" w:type="dxa"/>
            <w:tcBorders>
              <w:top w:val="nil"/>
              <w:left w:val="nil"/>
              <w:bottom w:val="single" w:sz="8" w:space="0" w:color="000000"/>
              <w:right w:val="single" w:sz="8" w:space="0" w:color="000000"/>
            </w:tcBorders>
            <w:vAlign w:val="center"/>
          </w:tcPr>
          <w:p w14:paraId="153BD2BC" w14:textId="3B742395" w:rsidR="00A21DC7" w:rsidRPr="00F477AD" w:rsidRDefault="00A21DC7" w:rsidP="00A21DC7">
            <w:pPr>
              <w:spacing w:before="120" w:after="0" w:line="276" w:lineRule="auto"/>
              <w:jc w:val="center"/>
              <w:rPr>
                <w:rFonts w:ascii="Times New Roman" w:eastAsia="Times New Roman" w:hAnsi="Times New Roman"/>
                <w:color w:val="000000"/>
                <w:sz w:val="28"/>
                <w:szCs w:val="28"/>
              </w:rPr>
            </w:pPr>
            <w:r w:rsidRPr="00F477AD">
              <w:rPr>
                <w:rFonts w:ascii="Times New Roman" w:hAnsi="Times New Roman"/>
                <w:sz w:val="28"/>
                <w:szCs w:val="28"/>
              </w:rPr>
              <w:t>200.000.000</w:t>
            </w:r>
          </w:p>
        </w:tc>
      </w:tr>
    </w:tbl>
    <w:p w14:paraId="4900B128" w14:textId="3230858D" w:rsidR="00F829AD" w:rsidRPr="00F477AD" w:rsidRDefault="00F829AD" w:rsidP="00F477AD">
      <w:pPr>
        <w:spacing w:before="120" w:after="0" w:line="276" w:lineRule="auto"/>
        <w:rPr>
          <w:rFonts w:ascii="Times New Roman" w:hAnsi="Times New Roman"/>
          <w:b/>
          <w:i/>
          <w:noProof/>
          <w:sz w:val="28"/>
          <w:szCs w:val="28"/>
        </w:rPr>
      </w:pPr>
      <w:r w:rsidRPr="00F477AD">
        <w:rPr>
          <w:rFonts w:ascii="Times New Roman" w:hAnsi="Times New Roman"/>
          <w:b/>
          <w:i/>
          <w:sz w:val="28"/>
          <w:szCs w:val="28"/>
          <w:lang w:val="vi-VN"/>
        </w:rPr>
        <w:lastRenderedPageBreak/>
        <w:t>Dự báo cơ cấu nguồn vốn doanh nghiệp:</w:t>
      </w:r>
      <w:r w:rsidR="00D80489" w:rsidRPr="00F477AD">
        <w:rPr>
          <w:rFonts w:ascii="Times New Roman" w:hAnsi="Times New Roman"/>
          <w:b/>
          <w:i/>
          <w:noProof/>
          <w:sz w:val="28"/>
          <w:szCs w:val="28"/>
        </w:rPr>
        <w:t xml:space="preserve"> </w:t>
      </w:r>
    </w:p>
    <w:tbl>
      <w:tblPr>
        <w:tblStyle w:val="TableGrid"/>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9"/>
        <w:gridCol w:w="3647"/>
      </w:tblGrid>
      <w:tr w:rsidR="004323AF" w:rsidRPr="00F477AD" w14:paraId="6E695FBF" w14:textId="77777777" w:rsidTr="00E05418">
        <w:trPr>
          <w:trHeight w:val="3301"/>
        </w:trPr>
        <w:tc>
          <w:tcPr>
            <w:tcW w:w="5519" w:type="dxa"/>
            <w:vAlign w:val="center"/>
          </w:tcPr>
          <w:tbl>
            <w:tblPr>
              <w:tblW w:w="6012" w:type="dxa"/>
              <w:tblInd w:w="101" w:type="dxa"/>
              <w:tblLook w:val="04A0" w:firstRow="1" w:lastRow="0" w:firstColumn="1" w:lastColumn="0" w:noHBand="0" w:noVBand="1"/>
            </w:tblPr>
            <w:tblGrid>
              <w:gridCol w:w="2752"/>
              <w:gridCol w:w="3260"/>
            </w:tblGrid>
            <w:tr w:rsidR="00F477AD" w:rsidRPr="00F477AD" w14:paraId="2AF88835" w14:textId="77777777" w:rsidTr="00F477AD">
              <w:trPr>
                <w:trHeight w:val="797"/>
              </w:trPr>
              <w:tc>
                <w:tcPr>
                  <w:tcW w:w="2752" w:type="dxa"/>
                  <w:tcBorders>
                    <w:top w:val="single" w:sz="8" w:space="0" w:color="000000"/>
                    <w:left w:val="single" w:sz="8" w:space="0" w:color="000000"/>
                    <w:bottom w:val="single" w:sz="8" w:space="0" w:color="000000"/>
                    <w:right w:val="single" w:sz="8" w:space="0" w:color="000000"/>
                  </w:tcBorders>
                  <w:vAlign w:val="center"/>
                  <w:hideMark/>
                </w:tcPr>
                <w:p w14:paraId="4EBA3D1E" w14:textId="77777777" w:rsidR="00F477AD" w:rsidRPr="00F477AD" w:rsidRDefault="00F477AD"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TỔNG NGUỒN VỐN = (1) + (2)</w:t>
                  </w:r>
                </w:p>
              </w:tc>
              <w:tc>
                <w:tcPr>
                  <w:tcW w:w="3260" w:type="dxa"/>
                  <w:tcBorders>
                    <w:top w:val="single" w:sz="8" w:space="0" w:color="000000"/>
                    <w:left w:val="nil"/>
                    <w:bottom w:val="single" w:sz="8" w:space="0" w:color="000000"/>
                    <w:right w:val="single" w:sz="8" w:space="0" w:color="000000"/>
                  </w:tcBorders>
                  <w:vAlign w:val="center"/>
                </w:tcPr>
                <w:p w14:paraId="56197DB6" w14:textId="65AF39F9" w:rsidR="00F477AD" w:rsidRPr="00F477AD" w:rsidRDefault="00F477AD"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1.220.000.000</w:t>
                  </w:r>
                  <w:r>
                    <w:rPr>
                      <w:rFonts w:ascii="Times New Roman" w:eastAsia="Times New Roman" w:hAnsi="Times New Roman"/>
                      <w:color w:val="000000"/>
                      <w:sz w:val="28"/>
                      <w:szCs w:val="28"/>
                    </w:rPr>
                    <w:t xml:space="preserve"> (VNĐ)</w:t>
                  </w:r>
                </w:p>
              </w:tc>
            </w:tr>
            <w:tr w:rsidR="00F477AD" w:rsidRPr="00F477AD" w14:paraId="5B7A5A46" w14:textId="77777777" w:rsidTr="00F477AD">
              <w:trPr>
                <w:trHeight w:val="343"/>
              </w:trPr>
              <w:tc>
                <w:tcPr>
                  <w:tcW w:w="2752" w:type="dxa"/>
                  <w:tcBorders>
                    <w:top w:val="nil"/>
                    <w:left w:val="single" w:sz="8" w:space="0" w:color="000000"/>
                    <w:bottom w:val="single" w:sz="8" w:space="0" w:color="000000"/>
                    <w:right w:val="single" w:sz="8" w:space="0" w:color="000000"/>
                  </w:tcBorders>
                  <w:vAlign w:val="center"/>
                  <w:hideMark/>
                </w:tcPr>
                <w:p w14:paraId="1B8E31F9" w14:textId="77777777" w:rsidR="00F477AD" w:rsidRPr="00F477AD" w:rsidRDefault="00F477AD" w:rsidP="00F477AD">
                  <w:pPr>
                    <w:spacing w:before="120" w:after="0" w:line="276" w:lineRule="auto"/>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 Vốn vay</w:t>
                  </w:r>
                </w:p>
              </w:tc>
              <w:tc>
                <w:tcPr>
                  <w:tcW w:w="3260" w:type="dxa"/>
                  <w:tcBorders>
                    <w:top w:val="nil"/>
                    <w:left w:val="nil"/>
                    <w:bottom w:val="single" w:sz="8" w:space="0" w:color="000000"/>
                    <w:right w:val="single" w:sz="8" w:space="0" w:color="000000"/>
                  </w:tcBorders>
                  <w:vAlign w:val="center"/>
                </w:tcPr>
                <w:tbl>
                  <w:tblPr>
                    <w:tblW w:w="95"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F477AD" w:rsidRPr="00F477AD" w14:paraId="032E4808" w14:textId="77777777" w:rsidTr="00365DF5">
                    <w:trPr>
                      <w:tblCellSpacing w:w="15" w:type="dxa"/>
                    </w:trPr>
                    <w:tc>
                      <w:tcPr>
                        <w:tcW w:w="0" w:type="auto"/>
                        <w:vAlign w:val="center"/>
                        <w:hideMark/>
                      </w:tcPr>
                      <w:p w14:paraId="14FB2E5C" w14:textId="77777777" w:rsidR="00F477AD" w:rsidRPr="00F477AD" w:rsidRDefault="00F477AD" w:rsidP="00F477AD">
                        <w:pPr>
                          <w:spacing w:before="120" w:after="0" w:line="276" w:lineRule="auto"/>
                          <w:rPr>
                            <w:rFonts w:ascii="Times New Roman" w:eastAsia="Times New Roman" w:hAnsi="Times New Roman"/>
                            <w:sz w:val="28"/>
                            <w:szCs w:val="28"/>
                          </w:rPr>
                        </w:pPr>
                      </w:p>
                    </w:tc>
                  </w:tr>
                </w:tbl>
                <w:p w14:paraId="218E0EC2" w14:textId="77777777" w:rsidR="00F477AD" w:rsidRPr="00F477AD" w:rsidRDefault="00F477AD" w:rsidP="00F477AD">
                  <w:pPr>
                    <w:spacing w:before="120" w:after="0" w:line="276" w:lineRule="auto"/>
                    <w:rPr>
                      <w:rFonts w:ascii="Times New Roman" w:eastAsia="Times New Roman" w:hAnsi="Times New Roman"/>
                      <w:vanish/>
                      <w:sz w:val="28"/>
                      <w:szCs w:val="28"/>
                    </w:rPr>
                  </w:pPr>
                </w:p>
                <w:p w14:paraId="61D8F6A1" w14:textId="77777777" w:rsidR="00F477AD" w:rsidRPr="00F477AD" w:rsidRDefault="00F477AD" w:rsidP="00F477AD">
                  <w:pPr>
                    <w:spacing w:before="120" w:after="0" w:line="276" w:lineRule="auto"/>
                    <w:jc w:val="center"/>
                    <w:rPr>
                      <w:rFonts w:ascii="Times New Roman" w:eastAsia="Times New Roman" w:hAnsi="Times New Roman"/>
                      <w:bCs/>
                      <w:color w:val="000000"/>
                      <w:sz w:val="28"/>
                      <w:szCs w:val="28"/>
                    </w:rPr>
                  </w:pPr>
                  <w:r w:rsidRPr="00F477AD">
                    <w:rPr>
                      <w:rFonts w:ascii="Times New Roman" w:eastAsia="Times New Roman" w:hAnsi="Times New Roman"/>
                      <w:bCs/>
                      <w:color w:val="000000"/>
                      <w:sz w:val="28"/>
                      <w:szCs w:val="28"/>
                    </w:rPr>
                    <w:t>670.000.000</w:t>
                  </w:r>
                </w:p>
              </w:tc>
            </w:tr>
            <w:tr w:rsidR="00F477AD" w:rsidRPr="00F477AD" w14:paraId="4998F6BE" w14:textId="77777777" w:rsidTr="00F477AD">
              <w:trPr>
                <w:trHeight w:val="343"/>
              </w:trPr>
              <w:tc>
                <w:tcPr>
                  <w:tcW w:w="2752" w:type="dxa"/>
                  <w:tcBorders>
                    <w:top w:val="nil"/>
                    <w:left w:val="single" w:sz="8" w:space="0" w:color="000000"/>
                    <w:bottom w:val="single" w:sz="8" w:space="0" w:color="000000"/>
                    <w:right w:val="single" w:sz="8" w:space="0" w:color="000000"/>
                  </w:tcBorders>
                  <w:vAlign w:val="center"/>
                  <w:hideMark/>
                </w:tcPr>
                <w:p w14:paraId="7FE61CD2" w14:textId="77777777" w:rsidR="00F477AD" w:rsidRPr="00F477AD" w:rsidRDefault="00F477AD" w:rsidP="00F477AD">
                  <w:pPr>
                    <w:spacing w:before="120" w:after="0" w:line="276" w:lineRule="auto"/>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2. Vốn chủ sở hữu = (3) + (4)</w:t>
                  </w:r>
                </w:p>
              </w:tc>
              <w:tc>
                <w:tcPr>
                  <w:tcW w:w="3260" w:type="dxa"/>
                  <w:tcBorders>
                    <w:top w:val="nil"/>
                    <w:left w:val="nil"/>
                    <w:bottom w:val="single" w:sz="8" w:space="0" w:color="000000"/>
                    <w:right w:val="single" w:sz="8" w:space="0" w:color="000000"/>
                  </w:tcBorders>
                  <w:vAlign w:val="center"/>
                </w:tcPr>
                <w:p w14:paraId="478EBA96" w14:textId="77777777" w:rsidR="00F477AD" w:rsidRPr="00F477AD" w:rsidRDefault="00F477AD" w:rsidP="00F477AD">
                  <w:pPr>
                    <w:spacing w:before="120" w:after="0" w:line="276" w:lineRule="auto"/>
                    <w:jc w:val="center"/>
                    <w:rPr>
                      <w:rFonts w:ascii="Times New Roman" w:eastAsia="Times New Roman" w:hAnsi="Times New Roman"/>
                      <w:bCs/>
                      <w:color w:val="000000"/>
                      <w:sz w:val="28"/>
                      <w:szCs w:val="28"/>
                    </w:rPr>
                  </w:pPr>
                  <w:r w:rsidRPr="00F477AD">
                    <w:rPr>
                      <w:rFonts w:ascii="Times New Roman" w:hAnsi="Times New Roman"/>
                      <w:sz w:val="28"/>
                      <w:szCs w:val="28"/>
                    </w:rPr>
                    <w:t>550.000.000</w:t>
                  </w:r>
                </w:p>
              </w:tc>
            </w:tr>
            <w:tr w:rsidR="00F477AD" w:rsidRPr="00F477AD" w14:paraId="538CCAE7" w14:textId="77777777" w:rsidTr="00F477AD">
              <w:trPr>
                <w:trHeight w:val="343"/>
              </w:trPr>
              <w:tc>
                <w:tcPr>
                  <w:tcW w:w="2752" w:type="dxa"/>
                  <w:tcBorders>
                    <w:top w:val="nil"/>
                    <w:left w:val="single" w:sz="8" w:space="0" w:color="000000"/>
                    <w:bottom w:val="single" w:sz="8" w:space="0" w:color="000000"/>
                    <w:right w:val="single" w:sz="8" w:space="0" w:color="000000"/>
                  </w:tcBorders>
                  <w:vAlign w:val="center"/>
                  <w:hideMark/>
                </w:tcPr>
                <w:p w14:paraId="0C3EA03B" w14:textId="77777777" w:rsidR="00F477AD" w:rsidRPr="00F477AD" w:rsidRDefault="00F477AD" w:rsidP="00F477AD">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3. Vốn thành viên</w:t>
                  </w:r>
                </w:p>
              </w:tc>
              <w:tc>
                <w:tcPr>
                  <w:tcW w:w="3260" w:type="dxa"/>
                  <w:tcBorders>
                    <w:top w:val="nil"/>
                    <w:left w:val="nil"/>
                    <w:bottom w:val="single" w:sz="8" w:space="0" w:color="000000"/>
                    <w:right w:val="single" w:sz="8" w:space="0" w:color="000000"/>
                  </w:tcBorders>
                  <w:vAlign w:val="center"/>
                </w:tcPr>
                <w:p w14:paraId="6073BFAA" w14:textId="77777777" w:rsidR="00F477AD" w:rsidRPr="00F477AD" w:rsidRDefault="00F477AD" w:rsidP="00F477AD">
                  <w:pPr>
                    <w:spacing w:before="120" w:after="0" w:line="276" w:lineRule="auto"/>
                    <w:jc w:val="center"/>
                    <w:rPr>
                      <w:rFonts w:ascii="Times New Roman" w:eastAsia="Times New Roman" w:hAnsi="Times New Roman"/>
                      <w:color w:val="000000"/>
                      <w:sz w:val="28"/>
                      <w:szCs w:val="28"/>
                    </w:rPr>
                  </w:pPr>
                  <w:r w:rsidRPr="00F477AD">
                    <w:rPr>
                      <w:rFonts w:ascii="Times New Roman" w:hAnsi="Times New Roman"/>
                      <w:sz w:val="28"/>
                      <w:szCs w:val="28"/>
                    </w:rPr>
                    <w:t>400.000.000</w:t>
                  </w:r>
                </w:p>
              </w:tc>
            </w:tr>
            <w:tr w:rsidR="00F477AD" w:rsidRPr="00F477AD" w14:paraId="6F90ED9A" w14:textId="77777777" w:rsidTr="00F477AD">
              <w:trPr>
                <w:trHeight w:val="343"/>
              </w:trPr>
              <w:tc>
                <w:tcPr>
                  <w:tcW w:w="2752" w:type="dxa"/>
                  <w:tcBorders>
                    <w:top w:val="nil"/>
                    <w:left w:val="single" w:sz="8" w:space="0" w:color="000000"/>
                    <w:bottom w:val="single" w:sz="8" w:space="0" w:color="000000"/>
                    <w:right w:val="single" w:sz="8" w:space="0" w:color="000000"/>
                  </w:tcBorders>
                  <w:vAlign w:val="center"/>
                  <w:hideMark/>
                </w:tcPr>
                <w:p w14:paraId="5B50DA35" w14:textId="77777777" w:rsidR="00F477AD" w:rsidRPr="00F477AD" w:rsidRDefault="00F477AD" w:rsidP="00F477AD">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4. Gọi vốn</w:t>
                  </w:r>
                </w:p>
              </w:tc>
              <w:tc>
                <w:tcPr>
                  <w:tcW w:w="3260" w:type="dxa"/>
                  <w:tcBorders>
                    <w:top w:val="nil"/>
                    <w:left w:val="nil"/>
                    <w:bottom w:val="single" w:sz="8" w:space="0" w:color="000000"/>
                    <w:right w:val="single" w:sz="8" w:space="0" w:color="000000"/>
                  </w:tcBorders>
                  <w:vAlign w:val="center"/>
                </w:tcPr>
                <w:p w14:paraId="10783B8B" w14:textId="77777777" w:rsidR="00F477AD" w:rsidRPr="00F477AD" w:rsidRDefault="00F477AD" w:rsidP="00F477AD">
                  <w:pPr>
                    <w:spacing w:before="120" w:after="0" w:line="276" w:lineRule="auto"/>
                    <w:jc w:val="center"/>
                    <w:rPr>
                      <w:rFonts w:ascii="Times New Roman" w:eastAsia="Times New Roman" w:hAnsi="Times New Roman"/>
                      <w:color w:val="000000"/>
                      <w:sz w:val="28"/>
                      <w:szCs w:val="28"/>
                    </w:rPr>
                  </w:pPr>
                  <w:r w:rsidRPr="00F477AD">
                    <w:rPr>
                      <w:rFonts w:ascii="Times New Roman" w:hAnsi="Times New Roman"/>
                      <w:sz w:val="28"/>
                      <w:szCs w:val="28"/>
                    </w:rPr>
                    <w:t>150.000.000</w:t>
                  </w:r>
                </w:p>
              </w:tc>
            </w:tr>
          </w:tbl>
          <w:p w14:paraId="25F8304C" w14:textId="77777777" w:rsidR="004323AF" w:rsidRPr="00F477AD" w:rsidRDefault="004323AF" w:rsidP="00F477AD">
            <w:pPr>
              <w:spacing w:before="120" w:line="276" w:lineRule="auto"/>
              <w:jc w:val="center"/>
              <w:rPr>
                <w:rFonts w:ascii="Times New Roman" w:hAnsi="Times New Roman"/>
                <w:b/>
                <w:i/>
                <w:sz w:val="28"/>
                <w:szCs w:val="28"/>
                <w:highlight w:val="yellow"/>
              </w:rPr>
            </w:pPr>
          </w:p>
        </w:tc>
        <w:tc>
          <w:tcPr>
            <w:tcW w:w="4434" w:type="dxa"/>
            <w:vAlign w:val="center"/>
          </w:tcPr>
          <w:p w14:paraId="3D61971F" w14:textId="50B93667" w:rsidR="004323AF" w:rsidRPr="00F477AD" w:rsidRDefault="004323AF" w:rsidP="00F477AD">
            <w:pPr>
              <w:spacing w:before="120" w:line="276" w:lineRule="auto"/>
              <w:ind w:left="1440"/>
              <w:rPr>
                <w:rFonts w:ascii="Times New Roman" w:hAnsi="Times New Roman"/>
                <w:b/>
                <w:i/>
                <w:noProof/>
                <w:sz w:val="28"/>
                <w:szCs w:val="28"/>
                <w:highlight w:val="yellow"/>
              </w:rPr>
            </w:pPr>
          </w:p>
          <w:p w14:paraId="63EF4CFD" w14:textId="749FDDDD" w:rsidR="004323AF" w:rsidRPr="00F477AD" w:rsidRDefault="004323AF" w:rsidP="00F477AD">
            <w:pPr>
              <w:spacing w:before="120" w:line="276" w:lineRule="auto"/>
              <w:ind w:left="720"/>
              <w:rPr>
                <w:rFonts w:ascii="Times New Roman" w:hAnsi="Times New Roman"/>
                <w:b/>
                <w:i/>
                <w:noProof/>
                <w:sz w:val="28"/>
                <w:szCs w:val="28"/>
                <w:highlight w:val="yellow"/>
              </w:rPr>
            </w:pPr>
            <w:r w:rsidRPr="00F477AD">
              <w:rPr>
                <w:rFonts w:ascii="Times New Roman" w:hAnsi="Times New Roman"/>
                <w:b/>
                <w:i/>
                <w:noProof/>
                <w:sz w:val="28"/>
                <w:szCs w:val="28"/>
              </w:rPr>
              <w:drawing>
                <wp:inline distT="0" distB="0" distL="0" distR="0" wp14:anchorId="340F5B46" wp14:editId="2F23F759">
                  <wp:extent cx="1721708" cy="1936507"/>
                  <wp:effectExtent l="0" t="0" r="0" b="6985"/>
                  <wp:docPr id="905129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29931" name=""/>
                          <pic:cNvPicPr/>
                        </pic:nvPicPr>
                        <pic:blipFill>
                          <a:blip r:embed="rId15"/>
                          <a:stretch>
                            <a:fillRect/>
                          </a:stretch>
                        </pic:blipFill>
                        <pic:spPr>
                          <a:xfrm>
                            <a:off x="0" y="0"/>
                            <a:ext cx="1752564" cy="1971212"/>
                          </a:xfrm>
                          <a:prstGeom prst="rect">
                            <a:avLst/>
                          </a:prstGeom>
                        </pic:spPr>
                      </pic:pic>
                    </a:graphicData>
                  </a:graphic>
                </wp:inline>
              </w:drawing>
            </w:r>
          </w:p>
        </w:tc>
      </w:tr>
    </w:tbl>
    <w:p w14:paraId="421F2673" w14:textId="6189E921" w:rsidR="00F829AD" w:rsidRPr="00F477AD" w:rsidRDefault="005B7587" w:rsidP="00F477AD">
      <w:pPr>
        <w:pStyle w:val="Heading3"/>
        <w:spacing w:before="120" w:line="276" w:lineRule="auto"/>
        <w:rPr>
          <w:rFonts w:ascii="Times New Roman" w:hAnsi="Times New Roman" w:cs="Times New Roman"/>
          <w:b/>
          <w:iCs/>
          <w:color w:val="auto"/>
          <w:sz w:val="28"/>
          <w:szCs w:val="28"/>
        </w:rPr>
      </w:pPr>
      <w:bookmarkStart w:id="26" w:name="_Toc223102851"/>
      <w:r w:rsidRPr="00F477AD">
        <w:rPr>
          <w:rFonts w:ascii="Times New Roman" w:hAnsi="Times New Roman" w:cs="Times New Roman"/>
          <w:b/>
          <w:iCs/>
          <w:color w:val="auto"/>
          <w:sz w:val="28"/>
          <w:szCs w:val="28"/>
        </w:rPr>
        <w:t>3</w:t>
      </w:r>
      <w:r w:rsidR="003259E1" w:rsidRPr="00F477AD">
        <w:rPr>
          <w:rFonts w:ascii="Times New Roman" w:hAnsi="Times New Roman" w:cs="Times New Roman"/>
          <w:b/>
          <w:iCs/>
          <w:color w:val="auto"/>
          <w:sz w:val="28"/>
          <w:szCs w:val="28"/>
        </w:rPr>
        <w:t>.</w:t>
      </w:r>
      <w:r w:rsidR="00AE7A78" w:rsidRPr="00F477AD">
        <w:rPr>
          <w:rFonts w:ascii="Times New Roman" w:hAnsi="Times New Roman" w:cs="Times New Roman"/>
          <w:b/>
          <w:iCs/>
          <w:color w:val="auto"/>
          <w:sz w:val="28"/>
          <w:szCs w:val="28"/>
        </w:rPr>
        <w:t>2.</w:t>
      </w:r>
      <w:r w:rsidR="00413F08" w:rsidRPr="00F477AD">
        <w:rPr>
          <w:rFonts w:ascii="Times New Roman" w:hAnsi="Times New Roman" w:cs="Times New Roman"/>
          <w:b/>
          <w:iCs/>
          <w:color w:val="auto"/>
          <w:sz w:val="28"/>
          <w:szCs w:val="28"/>
        </w:rPr>
        <w:t xml:space="preserve"> </w:t>
      </w:r>
      <w:r w:rsidR="00F829AD" w:rsidRPr="00F477AD">
        <w:rPr>
          <w:rFonts w:ascii="Times New Roman" w:hAnsi="Times New Roman" w:cs="Times New Roman"/>
          <w:b/>
          <w:iCs/>
          <w:color w:val="auto"/>
          <w:sz w:val="28"/>
          <w:szCs w:val="28"/>
          <w:lang w:val="vi-VN"/>
        </w:rPr>
        <w:t>Dự toán doanh thu, chi phí, lợi nhuận của dự án theo quý trong 1 năm tới</w:t>
      </w:r>
      <w:bookmarkEnd w:id="26"/>
    </w:p>
    <w:tbl>
      <w:tblPr>
        <w:tblW w:w="9819" w:type="dxa"/>
        <w:tblInd w:w="93" w:type="dxa"/>
        <w:tblLook w:val="04A0" w:firstRow="1" w:lastRow="0" w:firstColumn="1" w:lastColumn="0" w:noHBand="0" w:noVBand="1"/>
      </w:tblPr>
      <w:tblGrid>
        <w:gridCol w:w="6191"/>
        <w:gridCol w:w="907"/>
        <w:gridCol w:w="907"/>
        <w:gridCol w:w="907"/>
        <w:gridCol w:w="907"/>
      </w:tblGrid>
      <w:tr w:rsidR="008A53E0" w:rsidRPr="00F477AD" w14:paraId="37993E3D" w14:textId="77777777" w:rsidTr="00660D97">
        <w:trPr>
          <w:trHeight w:val="276"/>
        </w:trPr>
        <w:tc>
          <w:tcPr>
            <w:tcW w:w="6191" w:type="dxa"/>
            <w:tcBorders>
              <w:top w:val="single" w:sz="8" w:space="0" w:color="000000"/>
              <w:left w:val="single" w:sz="8" w:space="0" w:color="000000"/>
              <w:bottom w:val="single" w:sz="8" w:space="0" w:color="000000"/>
              <w:right w:val="single" w:sz="8" w:space="0" w:color="000000"/>
            </w:tcBorders>
            <w:vAlign w:val="center"/>
            <w:hideMark/>
          </w:tcPr>
          <w:p w14:paraId="248B7937" w14:textId="77777777" w:rsidR="008A53E0" w:rsidRPr="00F477AD" w:rsidRDefault="008A53E0"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QUÝ THỨ</w:t>
            </w:r>
          </w:p>
        </w:tc>
        <w:tc>
          <w:tcPr>
            <w:tcW w:w="907" w:type="dxa"/>
            <w:tcBorders>
              <w:top w:val="single" w:sz="8" w:space="0" w:color="000000"/>
              <w:left w:val="nil"/>
              <w:bottom w:val="single" w:sz="8" w:space="0" w:color="000000"/>
              <w:right w:val="single" w:sz="8" w:space="0" w:color="000000"/>
            </w:tcBorders>
            <w:vAlign w:val="center"/>
            <w:hideMark/>
          </w:tcPr>
          <w:p w14:paraId="15B603E8" w14:textId="77777777" w:rsidR="008A53E0" w:rsidRPr="00F477AD" w:rsidRDefault="008A53E0"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w:t>
            </w:r>
          </w:p>
        </w:tc>
        <w:tc>
          <w:tcPr>
            <w:tcW w:w="907" w:type="dxa"/>
            <w:tcBorders>
              <w:top w:val="single" w:sz="8" w:space="0" w:color="000000"/>
              <w:left w:val="nil"/>
              <w:bottom w:val="single" w:sz="8" w:space="0" w:color="000000"/>
              <w:right w:val="single" w:sz="8" w:space="0" w:color="000000"/>
            </w:tcBorders>
            <w:vAlign w:val="center"/>
            <w:hideMark/>
          </w:tcPr>
          <w:p w14:paraId="02C0955B" w14:textId="77777777" w:rsidR="008A53E0" w:rsidRPr="00F477AD" w:rsidRDefault="008A53E0"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2</w:t>
            </w:r>
          </w:p>
        </w:tc>
        <w:tc>
          <w:tcPr>
            <w:tcW w:w="907" w:type="dxa"/>
            <w:tcBorders>
              <w:top w:val="single" w:sz="8" w:space="0" w:color="000000"/>
              <w:left w:val="nil"/>
              <w:bottom w:val="single" w:sz="8" w:space="0" w:color="000000"/>
              <w:right w:val="single" w:sz="8" w:space="0" w:color="000000"/>
            </w:tcBorders>
            <w:vAlign w:val="center"/>
            <w:hideMark/>
          </w:tcPr>
          <w:p w14:paraId="312E6EC5" w14:textId="77777777" w:rsidR="008A53E0" w:rsidRPr="00F477AD" w:rsidRDefault="008A53E0"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3</w:t>
            </w:r>
          </w:p>
        </w:tc>
        <w:tc>
          <w:tcPr>
            <w:tcW w:w="907" w:type="dxa"/>
            <w:tcBorders>
              <w:top w:val="single" w:sz="8" w:space="0" w:color="000000"/>
              <w:left w:val="nil"/>
              <w:bottom w:val="single" w:sz="8" w:space="0" w:color="000000"/>
              <w:right w:val="single" w:sz="8" w:space="0" w:color="000000"/>
            </w:tcBorders>
            <w:vAlign w:val="center"/>
            <w:hideMark/>
          </w:tcPr>
          <w:p w14:paraId="5D5C4393" w14:textId="77777777" w:rsidR="008A53E0" w:rsidRPr="00F477AD" w:rsidRDefault="008A53E0"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4</w:t>
            </w:r>
          </w:p>
        </w:tc>
      </w:tr>
      <w:tr w:rsidR="00A21DC7" w:rsidRPr="00F477AD" w14:paraId="09363669" w14:textId="77777777" w:rsidTr="004F79A8">
        <w:trPr>
          <w:trHeight w:val="543"/>
        </w:trPr>
        <w:tc>
          <w:tcPr>
            <w:tcW w:w="6191" w:type="dxa"/>
            <w:tcBorders>
              <w:top w:val="nil"/>
              <w:left w:val="single" w:sz="8" w:space="0" w:color="000000"/>
              <w:bottom w:val="single" w:sz="8" w:space="0" w:color="000000"/>
              <w:right w:val="single" w:sz="8" w:space="0" w:color="000000"/>
            </w:tcBorders>
            <w:vAlign w:val="center"/>
            <w:hideMark/>
          </w:tcPr>
          <w:p w14:paraId="4C5B2C22" w14:textId="649F90D6"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b/>
                <w:bCs/>
                <w:color w:val="000000"/>
                <w:sz w:val="28"/>
                <w:szCs w:val="28"/>
              </w:rPr>
              <w:t>1. Doanh thu: Bán hàng và cung cấp dịch vụ, hoạt động tài chính…</w:t>
            </w:r>
          </w:p>
        </w:tc>
        <w:tc>
          <w:tcPr>
            <w:tcW w:w="907" w:type="dxa"/>
            <w:tcBorders>
              <w:top w:val="nil"/>
              <w:left w:val="nil"/>
              <w:bottom w:val="single" w:sz="8" w:space="0" w:color="000000"/>
              <w:right w:val="single" w:sz="8" w:space="0" w:color="000000"/>
            </w:tcBorders>
            <w:vAlign w:val="center"/>
          </w:tcPr>
          <w:p w14:paraId="60B8EA11"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750</w:t>
            </w:r>
          </w:p>
        </w:tc>
        <w:tc>
          <w:tcPr>
            <w:tcW w:w="907" w:type="dxa"/>
            <w:tcBorders>
              <w:top w:val="nil"/>
              <w:left w:val="nil"/>
              <w:bottom w:val="single" w:sz="8" w:space="0" w:color="000000"/>
              <w:right w:val="single" w:sz="8" w:space="0" w:color="000000"/>
            </w:tcBorders>
            <w:vAlign w:val="center"/>
          </w:tcPr>
          <w:p w14:paraId="30F88696"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1163</w:t>
            </w:r>
          </w:p>
        </w:tc>
        <w:tc>
          <w:tcPr>
            <w:tcW w:w="907" w:type="dxa"/>
            <w:tcBorders>
              <w:top w:val="nil"/>
              <w:left w:val="nil"/>
              <w:bottom w:val="single" w:sz="8" w:space="0" w:color="000000"/>
              <w:right w:val="single" w:sz="8" w:space="0" w:color="000000"/>
            </w:tcBorders>
            <w:vAlign w:val="center"/>
          </w:tcPr>
          <w:p w14:paraId="494FFE5C"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1888</w:t>
            </w:r>
          </w:p>
        </w:tc>
        <w:tc>
          <w:tcPr>
            <w:tcW w:w="907" w:type="dxa"/>
            <w:tcBorders>
              <w:top w:val="nil"/>
              <w:left w:val="nil"/>
              <w:bottom w:val="single" w:sz="8" w:space="0" w:color="000000"/>
              <w:right w:val="single" w:sz="8" w:space="0" w:color="000000"/>
            </w:tcBorders>
            <w:vAlign w:val="center"/>
          </w:tcPr>
          <w:p w14:paraId="1CDDEF68"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2313</w:t>
            </w:r>
          </w:p>
        </w:tc>
      </w:tr>
      <w:tr w:rsidR="00A21DC7" w:rsidRPr="00F477AD" w14:paraId="62B949B8" w14:textId="77777777" w:rsidTr="00352BE2">
        <w:trPr>
          <w:trHeight w:val="507"/>
        </w:trPr>
        <w:tc>
          <w:tcPr>
            <w:tcW w:w="6191" w:type="dxa"/>
            <w:tcBorders>
              <w:top w:val="nil"/>
              <w:left w:val="single" w:sz="8" w:space="0" w:color="000000"/>
              <w:bottom w:val="single" w:sz="8" w:space="0" w:color="000000"/>
              <w:right w:val="single" w:sz="8" w:space="0" w:color="000000"/>
            </w:tcBorders>
            <w:vAlign w:val="center"/>
            <w:hideMark/>
          </w:tcPr>
          <w:p w14:paraId="3969D289" w14:textId="376F5C3F"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b/>
                <w:bCs/>
                <w:color w:val="000000"/>
                <w:sz w:val="28"/>
                <w:szCs w:val="28"/>
              </w:rPr>
              <w:t>2. Tổng chi phí  = (3) + (6)</w:t>
            </w:r>
          </w:p>
        </w:tc>
        <w:tc>
          <w:tcPr>
            <w:tcW w:w="907" w:type="dxa"/>
            <w:tcBorders>
              <w:top w:val="nil"/>
              <w:left w:val="nil"/>
              <w:bottom w:val="single" w:sz="8" w:space="0" w:color="000000"/>
              <w:right w:val="single" w:sz="8" w:space="0" w:color="000000"/>
            </w:tcBorders>
            <w:vAlign w:val="center"/>
          </w:tcPr>
          <w:p w14:paraId="2BBEAFCE" w14:textId="77777777" w:rsidR="00A21DC7" w:rsidRPr="00F477AD" w:rsidRDefault="00A21DC7" w:rsidP="00F477AD">
            <w:pPr>
              <w:spacing w:before="120" w:after="0" w:line="276" w:lineRule="auto"/>
              <w:jc w:val="center"/>
              <w:rPr>
                <w:rFonts w:ascii="Times New Roman" w:eastAsia="Times New Roman" w:hAnsi="Times New Roman"/>
                <w:b/>
                <w:bCs/>
                <w:sz w:val="28"/>
                <w:szCs w:val="28"/>
              </w:rPr>
            </w:pPr>
            <w:r w:rsidRPr="00F477AD">
              <w:rPr>
                <w:rFonts w:ascii="Times New Roman" w:eastAsia="Times New Roman" w:hAnsi="Times New Roman"/>
                <w:b/>
                <w:bCs/>
                <w:sz w:val="28"/>
                <w:szCs w:val="28"/>
              </w:rPr>
              <w:t>864</w:t>
            </w:r>
          </w:p>
        </w:tc>
        <w:tc>
          <w:tcPr>
            <w:tcW w:w="907" w:type="dxa"/>
            <w:tcBorders>
              <w:top w:val="nil"/>
              <w:left w:val="nil"/>
              <w:bottom w:val="single" w:sz="8" w:space="0" w:color="000000"/>
              <w:right w:val="single" w:sz="8" w:space="0" w:color="000000"/>
            </w:tcBorders>
            <w:vAlign w:val="center"/>
          </w:tcPr>
          <w:p w14:paraId="4D6B4A1A" w14:textId="77777777" w:rsidR="00A21DC7" w:rsidRPr="00F477AD" w:rsidRDefault="00A21DC7" w:rsidP="00F477AD">
            <w:pPr>
              <w:spacing w:before="120" w:after="0" w:line="276" w:lineRule="auto"/>
              <w:jc w:val="center"/>
              <w:rPr>
                <w:rFonts w:ascii="Times New Roman" w:eastAsia="Times New Roman" w:hAnsi="Times New Roman"/>
                <w:b/>
                <w:bCs/>
                <w:sz w:val="28"/>
                <w:szCs w:val="28"/>
              </w:rPr>
            </w:pPr>
            <w:r w:rsidRPr="00F477AD">
              <w:rPr>
                <w:rFonts w:ascii="Times New Roman" w:eastAsia="Times New Roman" w:hAnsi="Times New Roman"/>
                <w:b/>
                <w:bCs/>
                <w:sz w:val="28"/>
                <w:szCs w:val="28"/>
              </w:rPr>
              <w:t>1011</w:t>
            </w:r>
          </w:p>
        </w:tc>
        <w:tc>
          <w:tcPr>
            <w:tcW w:w="907" w:type="dxa"/>
            <w:tcBorders>
              <w:top w:val="nil"/>
              <w:left w:val="nil"/>
              <w:bottom w:val="single" w:sz="8" w:space="0" w:color="000000"/>
              <w:right w:val="single" w:sz="8" w:space="0" w:color="000000"/>
            </w:tcBorders>
            <w:vAlign w:val="center"/>
          </w:tcPr>
          <w:p w14:paraId="2806A03D" w14:textId="77777777" w:rsidR="00A21DC7" w:rsidRPr="00F477AD" w:rsidRDefault="00A21DC7" w:rsidP="00F477AD">
            <w:pPr>
              <w:spacing w:before="120" w:after="0" w:line="276" w:lineRule="auto"/>
              <w:jc w:val="center"/>
              <w:rPr>
                <w:rFonts w:ascii="Times New Roman" w:eastAsia="Times New Roman" w:hAnsi="Times New Roman"/>
                <w:b/>
                <w:bCs/>
                <w:sz w:val="28"/>
                <w:szCs w:val="28"/>
              </w:rPr>
            </w:pPr>
            <w:r w:rsidRPr="00F477AD">
              <w:rPr>
                <w:rFonts w:ascii="Times New Roman" w:eastAsia="Times New Roman" w:hAnsi="Times New Roman"/>
                <w:b/>
                <w:bCs/>
                <w:sz w:val="28"/>
                <w:szCs w:val="28"/>
              </w:rPr>
              <w:t>1125</w:t>
            </w:r>
          </w:p>
        </w:tc>
        <w:tc>
          <w:tcPr>
            <w:tcW w:w="907" w:type="dxa"/>
            <w:tcBorders>
              <w:top w:val="nil"/>
              <w:left w:val="nil"/>
              <w:bottom w:val="single" w:sz="8" w:space="0" w:color="000000"/>
              <w:right w:val="single" w:sz="8" w:space="0" w:color="000000"/>
            </w:tcBorders>
            <w:vAlign w:val="center"/>
          </w:tcPr>
          <w:p w14:paraId="213E0101" w14:textId="77777777" w:rsidR="00A21DC7" w:rsidRPr="00F477AD" w:rsidRDefault="00A21DC7" w:rsidP="00F477AD">
            <w:pPr>
              <w:spacing w:before="120" w:after="0" w:line="276" w:lineRule="auto"/>
              <w:jc w:val="center"/>
              <w:rPr>
                <w:rFonts w:ascii="Times New Roman" w:eastAsia="Times New Roman" w:hAnsi="Times New Roman"/>
                <w:b/>
                <w:bCs/>
                <w:sz w:val="28"/>
                <w:szCs w:val="28"/>
              </w:rPr>
            </w:pPr>
            <w:r w:rsidRPr="00F477AD">
              <w:rPr>
                <w:rFonts w:ascii="Times New Roman" w:eastAsia="Times New Roman" w:hAnsi="Times New Roman"/>
                <w:b/>
                <w:bCs/>
                <w:sz w:val="28"/>
                <w:szCs w:val="28"/>
              </w:rPr>
              <w:t>1264</w:t>
            </w:r>
          </w:p>
        </w:tc>
      </w:tr>
      <w:tr w:rsidR="00A21DC7" w:rsidRPr="00F477AD" w14:paraId="5F9D1608" w14:textId="77777777" w:rsidTr="00A67314">
        <w:trPr>
          <w:trHeight w:val="507"/>
        </w:trPr>
        <w:tc>
          <w:tcPr>
            <w:tcW w:w="6191" w:type="dxa"/>
            <w:tcBorders>
              <w:top w:val="nil"/>
              <w:left w:val="single" w:sz="8" w:space="0" w:color="000000"/>
              <w:bottom w:val="single" w:sz="8" w:space="0" w:color="000000"/>
              <w:right w:val="single" w:sz="8" w:space="0" w:color="000000"/>
            </w:tcBorders>
            <w:vAlign w:val="center"/>
            <w:hideMark/>
          </w:tcPr>
          <w:p w14:paraId="41769321" w14:textId="13F3AC0A"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b/>
                <w:bCs/>
                <w:color w:val="000000"/>
                <w:sz w:val="28"/>
                <w:szCs w:val="28"/>
              </w:rPr>
              <w:t>3.Tổng chi phí cố định = (4) + (5)</w:t>
            </w:r>
          </w:p>
        </w:tc>
        <w:tc>
          <w:tcPr>
            <w:tcW w:w="907" w:type="dxa"/>
            <w:tcBorders>
              <w:top w:val="nil"/>
              <w:left w:val="nil"/>
              <w:bottom w:val="single" w:sz="8" w:space="0" w:color="000000"/>
              <w:right w:val="single" w:sz="8" w:space="0" w:color="000000"/>
            </w:tcBorders>
            <w:vAlign w:val="center"/>
          </w:tcPr>
          <w:p w14:paraId="7CF738F8"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185</w:t>
            </w:r>
          </w:p>
        </w:tc>
        <w:tc>
          <w:tcPr>
            <w:tcW w:w="907" w:type="dxa"/>
            <w:tcBorders>
              <w:top w:val="nil"/>
              <w:left w:val="nil"/>
              <w:bottom w:val="single" w:sz="8" w:space="0" w:color="000000"/>
              <w:right w:val="single" w:sz="8" w:space="0" w:color="000000"/>
            </w:tcBorders>
            <w:vAlign w:val="center"/>
          </w:tcPr>
          <w:p w14:paraId="33517615"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185</w:t>
            </w:r>
          </w:p>
        </w:tc>
        <w:tc>
          <w:tcPr>
            <w:tcW w:w="907" w:type="dxa"/>
            <w:tcBorders>
              <w:top w:val="nil"/>
              <w:left w:val="nil"/>
              <w:bottom w:val="single" w:sz="8" w:space="0" w:color="000000"/>
              <w:right w:val="single" w:sz="8" w:space="0" w:color="000000"/>
            </w:tcBorders>
            <w:vAlign w:val="center"/>
          </w:tcPr>
          <w:p w14:paraId="572BE45C"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185</w:t>
            </w:r>
          </w:p>
        </w:tc>
        <w:tc>
          <w:tcPr>
            <w:tcW w:w="907" w:type="dxa"/>
            <w:tcBorders>
              <w:top w:val="nil"/>
              <w:left w:val="nil"/>
              <w:bottom w:val="single" w:sz="8" w:space="0" w:color="000000"/>
              <w:right w:val="single" w:sz="8" w:space="0" w:color="000000"/>
            </w:tcBorders>
            <w:vAlign w:val="center"/>
          </w:tcPr>
          <w:p w14:paraId="49E48A5E"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185</w:t>
            </w:r>
          </w:p>
        </w:tc>
      </w:tr>
      <w:tr w:rsidR="00A21DC7" w:rsidRPr="00F477AD" w14:paraId="09C6D47E" w14:textId="77777777" w:rsidTr="007121B7">
        <w:trPr>
          <w:trHeight w:val="507"/>
        </w:trPr>
        <w:tc>
          <w:tcPr>
            <w:tcW w:w="6191" w:type="dxa"/>
            <w:tcBorders>
              <w:top w:val="nil"/>
              <w:left w:val="single" w:sz="8" w:space="0" w:color="000000"/>
              <w:bottom w:val="single" w:sz="8" w:space="0" w:color="000000"/>
              <w:right w:val="single" w:sz="8" w:space="0" w:color="000000"/>
            </w:tcBorders>
            <w:vAlign w:val="center"/>
            <w:hideMark/>
          </w:tcPr>
          <w:p w14:paraId="7E0CCB9C" w14:textId="26E1EB0B"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4. Chi phí mặt bằng</w:t>
            </w:r>
          </w:p>
        </w:tc>
        <w:tc>
          <w:tcPr>
            <w:tcW w:w="907" w:type="dxa"/>
            <w:tcBorders>
              <w:top w:val="nil"/>
              <w:left w:val="nil"/>
              <w:bottom w:val="single" w:sz="8" w:space="0" w:color="000000"/>
              <w:right w:val="single" w:sz="8" w:space="0" w:color="000000"/>
            </w:tcBorders>
            <w:vAlign w:val="center"/>
          </w:tcPr>
          <w:p w14:paraId="4BEC287E"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90</w:t>
            </w:r>
          </w:p>
        </w:tc>
        <w:tc>
          <w:tcPr>
            <w:tcW w:w="907" w:type="dxa"/>
            <w:tcBorders>
              <w:top w:val="nil"/>
              <w:left w:val="nil"/>
              <w:bottom w:val="single" w:sz="8" w:space="0" w:color="000000"/>
              <w:right w:val="single" w:sz="8" w:space="0" w:color="000000"/>
            </w:tcBorders>
            <w:vAlign w:val="center"/>
          </w:tcPr>
          <w:p w14:paraId="3DDA3753"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90</w:t>
            </w:r>
          </w:p>
        </w:tc>
        <w:tc>
          <w:tcPr>
            <w:tcW w:w="907" w:type="dxa"/>
            <w:tcBorders>
              <w:top w:val="nil"/>
              <w:left w:val="nil"/>
              <w:bottom w:val="single" w:sz="8" w:space="0" w:color="000000"/>
              <w:right w:val="single" w:sz="8" w:space="0" w:color="000000"/>
            </w:tcBorders>
            <w:vAlign w:val="center"/>
          </w:tcPr>
          <w:p w14:paraId="778944EA"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90</w:t>
            </w:r>
          </w:p>
        </w:tc>
        <w:tc>
          <w:tcPr>
            <w:tcW w:w="907" w:type="dxa"/>
            <w:tcBorders>
              <w:top w:val="nil"/>
              <w:left w:val="nil"/>
              <w:bottom w:val="single" w:sz="8" w:space="0" w:color="000000"/>
              <w:right w:val="single" w:sz="8" w:space="0" w:color="000000"/>
            </w:tcBorders>
            <w:vAlign w:val="center"/>
          </w:tcPr>
          <w:p w14:paraId="6825B613"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90</w:t>
            </w:r>
          </w:p>
        </w:tc>
      </w:tr>
      <w:tr w:rsidR="00A21DC7" w:rsidRPr="00F477AD" w14:paraId="66001F09" w14:textId="77777777" w:rsidTr="00EF440A">
        <w:trPr>
          <w:trHeight w:val="507"/>
        </w:trPr>
        <w:tc>
          <w:tcPr>
            <w:tcW w:w="6191" w:type="dxa"/>
            <w:tcBorders>
              <w:top w:val="nil"/>
              <w:left w:val="single" w:sz="8" w:space="0" w:color="000000"/>
              <w:bottom w:val="single" w:sz="8" w:space="0" w:color="000000"/>
              <w:right w:val="single" w:sz="8" w:space="0" w:color="000000"/>
            </w:tcBorders>
            <w:vAlign w:val="center"/>
            <w:hideMark/>
          </w:tcPr>
          <w:p w14:paraId="488D6696" w14:textId="66F66BDC"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5. Chi phí khấu hao</w:t>
            </w:r>
          </w:p>
        </w:tc>
        <w:tc>
          <w:tcPr>
            <w:tcW w:w="907" w:type="dxa"/>
            <w:tcBorders>
              <w:top w:val="nil"/>
              <w:left w:val="nil"/>
              <w:bottom w:val="single" w:sz="8" w:space="0" w:color="000000"/>
              <w:right w:val="single" w:sz="8" w:space="0" w:color="000000"/>
            </w:tcBorders>
            <w:vAlign w:val="center"/>
          </w:tcPr>
          <w:p w14:paraId="73A56972"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95</w:t>
            </w:r>
          </w:p>
        </w:tc>
        <w:tc>
          <w:tcPr>
            <w:tcW w:w="907" w:type="dxa"/>
            <w:tcBorders>
              <w:top w:val="nil"/>
              <w:left w:val="nil"/>
              <w:bottom w:val="single" w:sz="8" w:space="0" w:color="000000"/>
              <w:right w:val="single" w:sz="8" w:space="0" w:color="000000"/>
            </w:tcBorders>
            <w:vAlign w:val="center"/>
          </w:tcPr>
          <w:p w14:paraId="2BCB3C44"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95</w:t>
            </w:r>
          </w:p>
        </w:tc>
        <w:tc>
          <w:tcPr>
            <w:tcW w:w="907" w:type="dxa"/>
            <w:tcBorders>
              <w:top w:val="nil"/>
              <w:left w:val="nil"/>
              <w:bottom w:val="single" w:sz="8" w:space="0" w:color="000000"/>
              <w:right w:val="single" w:sz="8" w:space="0" w:color="000000"/>
            </w:tcBorders>
            <w:vAlign w:val="center"/>
          </w:tcPr>
          <w:p w14:paraId="2ED3CE4D"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95</w:t>
            </w:r>
          </w:p>
        </w:tc>
        <w:tc>
          <w:tcPr>
            <w:tcW w:w="907" w:type="dxa"/>
            <w:tcBorders>
              <w:top w:val="nil"/>
              <w:left w:val="nil"/>
              <w:bottom w:val="single" w:sz="8" w:space="0" w:color="000000"/>
              <w:right w:val="single" w:sz="8" w:space="0" w:color="000000"/>
            </w:tcBorders>
            <w:vAlign w:val="center"/>
          </w:tcPr>
          <w:p w14:paraId="0E9E3266"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95</w:t>
            </w:r>
          </w:p>
        </w:tc>
      </w:tr>
      <w:tr w:rsidR="00A21DC7" w:rsidRPr="00F477AD" w14:paraId="7DB7C240" w14:textId="77777777" w:rsidTr="00CF2FB9">
        <w:trPr>
          <w:trHeight w:val="543"/>
        </w:trPr>
        <w:tc>
          <w:tcPr>
            <w:tcW w:w="6191" w:type="dxa"/>
            <w:tcBorders>
              <w:top w:val="nil"/>
              <w:left w:val="single" w:sz="8" w:space="0" w:color="000000"/>
              <w:bottom w:val="single" w:sz="8" w:space="0" w:color="000000"/>
              <w:right w:val="single" w:sz="8" w:space="0" w:color="000000"/>
            </w:tcBorders>
            <w:vAlign w:val="center"/>
            <w:hideMark/>
          </w:tcPr>
          <w:p w14:paraId="5C5BD896" w14:textId="07193945"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b/>
                <w:bCs/>
                <w:color w:val="000000"/>
                <w:sz w:val="28"/>
                <w:szCs w:val="28"/>
              </w:rPr>
              <w:t>6. Tổng chi phí biến đổi = (7) + (8) + (9) + (10) + (11) + (12)</w:t>
            </w:r>
          </w:p>
        </w:tc>
        <w:tc>
          <w:tcPr>
            <w:tcW w:w="907" w:type="dxa"/>
            <w:tcBorders>
              <w:top w:val="nil"/>
              <w:left w:val="nil"/>
              <w:bottom w:val="single" w:sz="8" w:space="0" w:color="000000"/>
              <w:right w:val="single" w:sz="8" w:space="0" w:color="000000"/>
            </w:tcBorders>
            <w:vAlign w:val="center"/>
          </w:tcPr>
          <w:p w14:paraId="4A90E7FB"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679</w:t>
            </w:r>
          </w:p>
        </w:tc>
        <w:tc>
          <w:tcPr>
            <w:tcW w:w="907" w:type="dxa"/>
            <w:tcBorders>
              <w:top w:val="nil"/>
              <w:left w:val="nil"/>
              <w:bottom w:val="single" w:sz="8" w:space="0" w:color="000000"/>
              <w:right w:val="single" w:sz="8" w:space="0" w:color="000000"/>
            </w:tcBorders>
            <w:vAlign w:val="center"/>
          </w:tcPr>
          <w:p w14:paraId="34205AD5"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826</w:t>
            </w:r>
          </w:p>
        </w:tc>
        <w:tc>
          <w:tcPr>
            <w:tcW w:w="907" w:type="dxa"/>
            <w:tcBorders>
              <w:top w:val="nil"/>
              <w:left w:val="nil"/>
              <w:bottom w:val="single" w:sz="8" w:space="0" w:color="000000"/>
              <w:right w:val="single" w:sz="8" w:space="0" w:color="000000"/>
            </w:tcBorders>
            <w:vAlign w:val="center"/>
          </w:tcPr>
          <w:p w14:paraId="58495E44"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940</w:t>
            </w:r>
          </w:p>
        </w:tc>
        <w:tc>
          <w:tcPr>
            <w:tcW w:w="907" w:type="dxa"/>
            <w:tcBorders>
              <w:top w:val="nil"/>
              <w:left w:val="nil"/>
              <w:bottom w:val="single" w:sz="8" w:space="0" w:color="000000"/>
              <w:right w:val="single" w:sz="8" w:space="0" w:color="000000"/>
            </w:tcBorders>
            <w:vAlign w:val="center"/>
          </w:tcPr>
          <w:p w14:paraId="11B23C16"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1079</w:t>
            </w:r>
          </w:p>
        </w:tc>
      </w:tr>
      <w:tr w:rsidR="00A21DC7" w:rsidRPr="00F477AD" w14:paraId="0DAC139E" w14:textId="77777777" w:rsidTr="0049560C">
        <w:trPr>
          <w:trHeight w:val="561"/>
        </w:trPr>
        <w:tc>
          <w:tcPr>
            <w:tcW w:w="6191" w:type="dxa"/>
            <w:tcBorders>
              <w:top w:val="nil"/>
              <w:left w:val="single" w:sz="8" w:space="0" w:color="000000"/>
              <w:bottom w:val="single" w:sz="8" w:space="0" w:color="000000"/>
              <w:right w:val="single" w:sz="8" w:space="0" w:color="000000"/>
            </w:tcBorders>
            <w:vAlign w:val="center"/>
            <w:hideMark/>
          </w:tcPr>
          <w:p w14:paraId="670E059D" w14:textId="5E650A1A"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7. Chi phí vận hành, quản lý doanh nghiệp: Hành chính, sản xuất…</w:t>
            </w:r>
          </w:p>
        </w:tc>
        <w:tc>
          <w:tcPr>
            <w:tcW w:w="907" w:type="dxa"/>
            <w:tcBorders>
              <w:top w:val="nil"/>
              <w:left w:val="nil"/>
              <w:bottom w:val="single" w:sz="8" w:space="0" w:color="000000"/>
              <w:right w:val="single" w:sz="8" w:space="0" w:color="000000"/>
            </w:tcBorders>
            <w:vAlign w:val="center"/>
          </w:tcPr>
          <w:p w14:paraId="1FFA4BE0"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90</w:t>
            </w:r>
          </w:p>
        </w:tc>
        <w:tc>
          <w:tcPr>
            <w:tcW w:w="907" w:type="dxa"/>
            <w:tcBorders>
              <w:top w:val="nil"/>
              <w:left w:val="nil"/>
              <w:bottom w:val="single" w:sz="8" w:space="0" w:color="000000"/>
              <w:right w:val="single" w:sz="8" w:space="0" w:color="000000"/>
            </w:tcBorders>
            <w:vAlign w:val="center"/>
          </w:tcPr>
          <w:p w14:paraId="603DA32B"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90</w:t>
            </w:r>
          </w:p>
        </w:tc>
        <w:tc>
          <w:tcPr>
            <w:tcW w:w="907" w:type="dxa"/>
            <w:tcBorders>
              <w:top w:val="nil"/>
              <w:left w:val="nil"/>
              <w:bottom w:val="single" w:sz="8" w:space="0" w:color="000000"/>
              <w:right w:val="single" w:sz="8" w:space="0" w:color="000000"/>
            </w:tcBorders>
            <w:vAlign w:val="center"/>
          </w:tcPr>
          <w:p w14:paraId="37A99DCF"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100</w:t>
            </w:r>
          </w:p>
        </w:tc>
        <w:tc>
          <w:tcPr>
            <w:tcW w:w="907" w:type="dxa"/>
            <w:tcBorders>
              <w:top w:val="nil"/>
              <w:left w:val="nil"/>
              <w:bottom w:val="single" w:sz="8" w:space="0" w:color="000000"/>
              <w:right w:val="single" w:sz="8" w:space="0" w:color="000000"/>
            </w:tcBorders>
            <w:vAlign w:val="center"/>
          </w:tcPr>
          <w:p w14:paraId="0117EB57"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130</w:t>
            </w:r>
          </w:p>
        </w:tc>
      </w:tr>
      <w:tr w:rsidR="00A21DC7" w:rsidRPr="00F477AD" w14:paraId="0644E810" w14:textId="77777777" w:rsidTr="00D82F81">
        <w:trPr>
          <w:trHeight w:val="507"/>
        </w:trPr>
        <w:tc>
          <w:tcPr>
            <w:tcW w:w="6191" w:type="dxa"/>
            <w:tcBorders>
              <w:top w:val="nil"/>
              <w:left w:val="single" w:sz="8" w:space="0" w:color="000000"/>
              <w:bottom w:val="single" w:sz="8" w:space="0" w:color="000000"/>
              <w:right w:val="single" w:sz="8" w:space="0" w:color="000000"/>
            </w:tcBorders>
            <w:vAlign w:val="center"/>
            <w:hideMark/>
          </w:tcPr>
          <w:p w14:paraId="52486838" w14:textId="28AA8539"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 xml:space="preserve">8. Chi phí nhân sự </w:t>
            </w:r>
          </w:p>
        </w:tc>
        <w:tc>
          <w:tcPr>
            <w:tcW w:w="907" w:type="dxa"/>
            <w:tcBorders>
              <w:top w:val="nil"/>
              <w:left w:val="nil"/>
              <w:bottom w:val="single" w:sz="8" w:space="0" w:color="000000"/>
              <w:right w:val="single" w:sz="8" w:space="0" w:color="000000"/>
            </w:tcBorders>
            <w:vAlign w:val="center"/>
          </w:tcPr>
          <w:p w14:paraId="3ED3053F"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210</w:t>
            </w:r>
          </w:p>
        </w:tc>
        <w:tc>
          <w:tcPr>
            <w:tcW w:w="907" w:type="dxa"/>
            <w:tcBorders>
              <w:top w:val="nil"/>
              <w:left w:val="nil"/>
              <w:bottom w:val="single" w:sz="8" w:space="0" w:color="000000"/>
              <w:right w:val="single" w:sz="8" w:space="0" w:color="000000"/>
            </w:tcBorders>
            <w:vAlign w:val="center"/>
          </w:tcPr>
          <w:p w14:paraId="407D1C67"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240</w:t>
            </w:r>
          </w:p>
        </w:tc>
        <w:tc>
          <w:tcPr>
            <w:tcW w:w="907" w:type="dxa"/>
            <w:tcBorders>
              <w:top w:val="nil"/>
              <w:left w:val="nil"/>
              <w:bottom w:val="single" w:sz="8" w:space="0" w:color="000000"/>
              <w:right w:val="single" w:sz="8" w:space="0" w:color="000000"/>
            </w:tcBorders>
            <w:vAlign w:val="center"/>
          </w:tcPr>
          <w:p w14:paraId="1AB75F15"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270</w:t>
            </w:r>
          </w:p>
        </w:tc>
        <w:tc>
          <w:tcPr>
            <w:tcW w:w="907" w:type="dxa"/>
            <w:tcBorders>
              <w:top w:val="nil"/>
              <w:left w:val="nil"/>
              <w:bottom w:val="single" w:sz="8" w:space="0" w:color="000000"/>
              <w:right w:val="single" w:sz="8" w:space="0" w:color="000000"/>
            </w:tcBorders>
            <w:vAlign w:val="center"/>
          </w:tcPr>
          <w:p w14:paraId="07C75CEF"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300</w:t>
            </w:r>
          </w:p>
        </w:tc>
      </w:tr>
      <w:tr w:rsidR="00A21DC7" w:rsidRPr="00F477AD" w14:paraId="5E83592E" w14:textId="77777777" w:rsidTr="00B85D8E">
        <w:trPr>
          <w:trHeight w:val="507"/>
        </w:trPr>
        <w:tc>
          <w:tcPr>
            <w:tcW w:w="6191" w:type="dxa"/>
            <w:tcBorders>
              <w:top w:val="nil"/>
              <w:left w:val="single" w:sz="8" w:space="0" w:color="000000"/>
              <w:bottom w:val="single" w:sz="8" w:space="0" w:color="000000"/>
              <w:right w:val="single" w:sz="8" w:space="0" w:color="000000"/>
            </w:tcBorders>
            <w:vAlign w:val="center"/>
            <w:hideMark/>
          </w:tcPr>
          <w:p w14:paraId="0F8F925C" w14:textId="5CBBC3D4"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9. Chi phí marketing</w:t>
            </w:r>
          </w:p>
        </w:tc>
        <w:tc>
          <w:tcPr>
            <w:tcW w:w="907" w:type="dxa"/>
            <w:tcBorders>
              <w:top w:val="nil"/>
              <w:left w:val="nil"/>
              <w:bottom w:val="single" w:sz="8" w:space="0" w:color="000000"/>
              <w:right w:val="single" w:sz="8" w:space="0" w:color="000000"/>
            </w:tcBorders>
            <w:vAlign w:val="center"/>
          </w:tcPr>
          <w:p w14:paraId="11EE9ECE"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200</w:t>
            </w:r>
          </w:p>
        </w:tc>
        <w:tc>
          <w:tcPr>
            <w:tcW w:w="907" w:type="dxa"/>
            <w:tcBorders>
              <w:top w:val="nil"/>
              <w:left w:val="nil"/>
              <w:bottom w:val="single" w:sz="8" w:space="0" w:color="000000"/>
              <w:right w:val="single" w:sz="8" w:space="0" w:color="000000"/>
            </w:tcBorders>
            <w:vAlign w:val="center"/>
          </w:tcPr>
          <w:p w14:paraId="0A4EEDFA"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250</w:t>
            </w:r>
          </w:p>
        </w:tc>
        <w:tc>
          <w:tcPr>
            <w:tcW w:w="907" w:type="dxa"/>
            <w:tcBorders>
              <w:top w:val="nil"/>
              <w:left w:val="nil"/>
              <w:bottom w:val="single" w:sz="8" w:space="0" w:color="000000"/>
              <w:right w:val="single" w:sz="8" w:space="0" w:color="000000"/>
            </w:tcBorders>
            <w:vAlign w:val="center"/>
          </w:tcPr>
          <w:p w14:paraId="110C3896"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200</w:t>
            </w:r>
          </w:p>
        </w:tc>
        <w:tc>
          <w:tcPr>
            <w:tcW w:w="907" w:type="dxa"/>
            <w:tcBorders>
              <w:top w:val="nil"/>
              <w:left w:val="nil"/>
              <w:bottom w:val="single" w:sz="8" w:space="0" w:color="000000"/>
              <w:right w:val="single" w:sz="8" w:space="0" w:color="000000"/>
            </w:tcBorders>
            <w:vAlign w:val="center"/>
          </w:tcPr>
          <w:p w14:paraId="1CE37EC7"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200</w:t>
            </w:r>
          </w:p>
        </w:tc>
      </w:tr>
      <w:tr w:rsidR="00A21DC7" w:rsidRPr="00F477AD" w14:paraId="0DD96915" w14:textId="77777777" w:rsidTr="004711F4">
        <w:trPr>
          <w:trHeight w:val="507"/>
        </w:trPr>
        <w:tc>
          <w:tcPr>
            <w:tcW w:w="6191" w:type="dxa"/>
            <w:tcBorders>
              <w:top w:val="nil"/>
              <w:left w:val="single" w:sz="8" w:space="0" w:color="000000"/>
              <w:bottom w:val="single" w:sz="8" w:space="0" w:color="000000"/>
              <w:right w:val="single" w:sz="8" w:space="0" w:color="000000"/>
            </w:tcBorders>
            <w:vAlign w:val="center"/>
            <w:hideMark/>
          </w:tcPr>
          <w:p w14:paraId="761285FA" w14:textId="673619A4"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10. Chi phí lãi vay</w:t>
            </w:r>
          </w:p>
        </w:tc>
        <w:tc>
          <w:tcPr>
            <w:tcW w:w="907" w:type="dxa"/>
            <w:tcBorders>
              <w:top w:val="nil"/>
              <w:left w:val="nil"/>
              <w:bottom w:val="single" w:sz="8" w:space="0" w:color="000000"/>
              <w:right w:val="single" w:sz="8" w:space="0" w:color="000000"/>
            </w:tcBorders>
            <w:vAlign w:val="center"/>
          </w:tcPr>
          <w:p w14:paraId="3FAAB2BE"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17</w:t>
            </w:r>
          </w:p>
        </w:tc>
        <w:tc>
          <w:tcPr>
            <w:tcW w:w="907" w:type="dxa"/>
            <w:tcBorders>
              <w:top w:val="nil"/>
              <w:left w:val="nil"/>
              <w:bottom w:val="single" w:sz="8" w:space="0" w:color="000000"/>
              <w:right w:val="single" w:sz="8" w:space="0" w:color="000000"/>
            </w:tcBorders>
            <w:vAlign w:val="center"/>
          </w:tcPr>
          <w:p w14:paraId="129804A8"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17</w:t>
            </w:r>
          </w:p>
        </w:tc>
        <w:tc>
          <w:tcPr>
            <w:tcW w:w="907" w:type="dxa"/>
            <w:tcBorders>
              <w:top w:val="nil"/>
              <w:left w:val="nil"/>
              <w:bottom w:val="single" w:sz="8" w:space="0" w:color="000000"/>
              <w:right w:val="single" w:sz="8" w:space="0" w:color="000000"/>
            </w:tcBorders>
            <w:vAlign w:val="center"/>
          </w:tcPr>
          <w:p w14:paraId="6CF76E81"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17</w:t>
            </w:r>
          </w:p>
        </w:tc>
        <w:tc>
          <w:tcPr>
            <w:tcW w:w="907" w:type="dxa"/>
            <w:tcBorders>
              <w:top w:val="nil"/>
              <w:left w:val="nil"/>
              <w:bottom w:val="single" w:sz="8" w:space="0" w:color="000000"/>
              <w:right w:val="single" w:sz="8" w:space="0" w:color="000000"/>
            </w:tcBorders>
            <w:vAlign w:val="center"/>
          </w:tcPr>
          <w:p w14:paraId="6B574405"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17</w:t>
            </w:r>
          </w:p>
        </w:tc>
      </w:tr>
      <w:tr w:rsidR="00A21DC7" w:rsidRPr="00F477AD" w14:paraId="13385E33" w14:textId="77777777" w:rsidTr="00925366">
        <w:trPr>
          <w:trHeight w:val="507"/>
        </w:trPr>
        <w:tc>
          <w:tcPr>
            <w:tcW w:w="6191" w:type="dxa"/>
            <w:tcBorders>
              <w:top w:val="nil"/>
              <w:left w:val="single" w:sz="8" w:space="0" w:color="000000"/>
              <w:bottom w:val="single" w:sz="8" w:space="0" w:color="000000"/>
              <w:right w:val="single" w:sz="8" w:space="0" w:color="000000"/>
            </w:tcBorders>
            <w:vAlign w:val="center"/>
          </w:tcPr>
          <w:p w14:paraId="04CDD1A3" w14:textId="47D3022B"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11.Chi phí chiết khấu</w:t>
            </w:r>
          </w:p>
        </w:tc>
        <w:tc>
          <w:tcPr>
            <w:tcW w:w="907" w:type="dxa"/>
            <w:tcBorders>
              <w:top w:val="nil"/>
              <w:left w:val="nil"/>
              <w:bottom w:val="single" w:sz="8" w:space="0" w:color="000000"/>
              <w:right w:val="single" w:sz="8" w:space="0" w:color="000000"/>
            </w:tcBorders>
            <w:vAlign w:val="center"/>
          </w:tcPr>
          <w:p w14:paraId="66F013FC"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112</w:t>
            </w:r>
          </w:p>
        </w:tc>
        <w:tc>
          <w:tcPr>
            <w:tcW w:w="907" w:type="dxa"/>
            <w:tcBorders>
              <w:top w:val="nil"/>
              <w:left w:val="nil"/>
              <w:bottom w:val="single" w:sz="8" w:space="0" w:color="000000"/>
              <w:right w:val="single" w:sz="8" w:space="0" w:color="000000"/>
            </w:tcBorders>
            <w:vAlign w:val="center"/>
          </w:tcPr>
          <w:p w14:paraId="233B861D"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174</w:t>
            </w:r>
          </w:p>
        </w:tc>
        <w:tc>
          <w:tcPr>
            <w:tcW w:w="907" w:type="dxa"/>
            <w:tcBorders>
              <w:top w:val="nil"/>
              <w:left w:val="nil"/>
              <w:bottom w:val="single" w:sz="8" w:space="0" w:color="000000"/>
              <w:right w:val="single" w:sz="8" w:space="0" w:color="000000"/>
            </w:tcBorders>
            <w:vAlign w:val="center"/>
          </w:tcPr>
          <w:p w14:paraId="3D94B8AA"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283</w:t>
            </w:r>
          </w:p>
        </w:tc>
        <w:tc>
          <w:tcPr>
            <w:tcW w:w="907" w:type="dxa"/>
            <w:tcBorders>
              <w:top w:val="nil"/>
              <w:left w:val="nil"/>
              <w:bottom w:val="single" w:sz="8" w:space="0" w:color="000000"/>
              <w:right w:val="single" w:sz="8" w:space="0" w:color="000000"/>
            </w:tcBorders>
            <w:vAlign w:val="center"/>
          </w:tcPr>
          <w:p w14:paraId="0D7D1918"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347</w:t>
            </w:r>
          </w:p>
        </w:tc>
      </w:tr>
      <w:tr w:rsidR="00A21DC7" w:rsidRPr="00F477AD" w14:paraId="3ABC671A" w14:textId="77777777" w:rsidTr="00E001D3">
        <w:trPr>
          <w:trHeight w:val="507"/>
        </w:trPr>
        <w:tc>
          <w:tcPr>
            <w:tcW w:w="6191" w:type="dxa"/>
            <w:tcBorders>
              <w:top w:val="nil"/>
              <w:left w:val="single" w:sz="8" w:space="0" w:color="000000"/>
              <w:bottom w:val="single" w:sz="8" w:space="0" w:color="000000"/>
              <w:right w:val="single" w:sz="8" w:space="0" w:color="000000"/>
            </w:tcBorders>
            <w:vAlign w:val="center"/>
            <w:hideMark/>
          </w:tcPr>
          <w:p w14:paraId="50283B81" w14:textId="1F28F50F"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 xml:space="preserve">12. Chi phí khác </w:t>
            </w:r>
          </w:p>
        </w:tc>
        <w:tc>
          <w:tcPr>
            <w:tcW w:w="907" w:type="dxa"/>
            <w:tcBorders>
              <w:top w:val="nil"/>
              <w:left w:val="nil"/>
              <w:bottom w:val="single" w:sz="8" w:space="0" w:color="000000"/>
              <w:right w:val="single" w:sz="8" w:space="0" w:color="000000"/>
            </w:tcBorders>
            <w:vAlign w:val="center"/>
          </w:tcPr>
          <w:p w14:paraId="327FA98B"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50</w:t>
            </w:r>
          </w:p>
        </w:tc>
        <w:tc>
          <w:tcPr>
            <w:tcW w:w="907" w:type="dxa"/>
            <w:tcBorders>
              <w:top w:val="nil"/>
              <w:left w:val="nil"/>
              <w:bottom w:val="single" w:sz="8" w:space="0" w:color="000000"/>
              <w:right w:val="single" w:sz="8" w:space="0" w:color="000000"/>
            </w:tcBorders>
            <w:vAlign w:val="center"/>
          </w:tcPr>
          <w:p w14:paraId="6697FFA0"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55</w:t>
            </w:r>
          </w:p>
        </w:tc>
        <w:tc>
          <w:tcPr>
            <w:tcW w:w="907" w:type="dxa"/>
            <w:tcBorders>
              <w:top w:val="nil"/>
              <w:left w:val="nil"/>
              <w:bottom w:val="single" w:sz="8" w:space="0" w:color="000000"/>
              <w:right w:val="single" w:sz="8" w:space="0" w:color="000000"/>
            </w:tcBorders>
            <w:vAlign w:val="center"/>
          </w:tcPr>
          <w:p w14:paraId="70369DED"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70</w:t>
            </w:r>
          </w:p>
        </w:tc>
        <w:tc>
          <w:tcPr>
            <w:tcW w:w="907" w:type="dxa"/>
            <w:tcBorders>
              <w:top w:val="nil"/>
              <w:left w:val="nil"/>
              <w:bottom w:val="single" w:sz="8" w:space="0" w:color="000000"/>
              <w:right w:val="single" w:sz="8" w:space="0" w:color="000000"/>
            </w:tcBorders>
            <w:vAlign w:val="center"/>
          </w:tcPr>
          <w:p w14:paraId="7A557026"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85</w:t>
            </w:r>
          </w:p>
        </w:tc>
      </w:tr>
      <w:tr w:rsidR="00A21DC7" w:rsidRPr="00F477AD" w14:paraId="0F2DD4C7" w14:textId="77777777" w:rsidTr="00A72488">
        <w:trPr>
          <w:trHeight w:val="543"/>
        </w:trPr>
        <w:tc>
          <w:tcPr>
            <w:tcW w:w="6191" w:type="dxa"/>
            <w:tcBorders>
              <w:top w:val="nil"/>
              <w:left w:val="single" w:sz="8" w:space="0" w:color="000000"/>
              <w:bottom w:val="single" w:sz="8" w:space="0" w:color="000000"/>
              <w:right w:val="single" w:sz="8" w:space="0" w:color="000000"/>
            </w:tcBorders>
            <w:vAlign w:val="center"/>
            <w:hideMark/>
          </w:tcPr>
          <w:p w14:paraId="7C4DFAE0" w14:textId="2E1D5E40"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b/>
                <w:bCs/>
                <w:color w:val="000000"/>
                <w:sz w:val="28"/>
                <w:szCs w:val="28"/>
              </w:rPr>
              <w:t>13. Tổng lợi nhuận kế toán trước thuế = (1) - (2)</w:t>
            </w:r>
          </w:p>
        </w:tc>
        <w:tc>
          <w:tcPr>
            <w:tcW w:w="907" w:type="dxa"/>
            <w:tcBorders>
              <w:top w:val="nil"/>
              <w:left w:val="nil"/>
              <w:bottom w:val="single" w:sz="8" w:space="0" w:color="000000"/>
              <w:right w:val="single" w:sz="8" w:space="0" w:color="000000"/>
            </w:tcBorders>
            <w:vAlign w:val="center"/>
          </w:tcPr>
          <w:p w14:paraId="569E6D51"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-114</w:t>
            </w:r>
          </w:p>
        </w:tc>
        <w:tc>
          <w:tcPr>
            <w:tcW w:w="907" w:type="dxa"/>
            <w:tcBorders>
              <w:top w:val="nil"/>
              <w:left w:val="nil"/>
              <w:bottom w:val="single" w:sz="8" w:space="0" w:color="000000"/>
              <w:right w:val="single" w:sz="8" w:space="0" w:color="000000"/>
            </w:tcBorders>
            <w:vAlign w:val="center"/>
          </w:tcPr>
          <w:p w14:paraId="16D4A5B4"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152</w:t>
            </w:r>
          </w:p>
        </w:tc>
        <w:tc>
          <w:tcPr>
            <w:tcW w:w="907" w:type="dxa"/>
            <w:tcBorders>
              <w:top w:val="nil"/>
              <w:left w:val="nil"/>
              <w:bottom w:val="single" w:sz="8" w:space="0" w:color="000000"/>
              <w:right w:val="single" w:sz="8" w:space="0" w:color="000000"/>
            </w:tcBorders>
            <w:vAlign w:val="center"/>
          </w:tcPr>
          <w:p w14:paraId="76E5A5BB"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763</w:t>
            </w:r>
          </w:p>
        </w:tc>
        <w:tc>
          <w:tcPr>
            <w:tcW w:w="907" w:type="dxa"/>
            <w:tcBorders>
              <w:top w:val="nil"/>
              <w:left w:val="nil"/>
              <w:bottom w:val="single" w:sz="8" w:space="0" w:color="000000"/>
              <w:right w:val="single" w:sz="8" w:space="0" w:color="000000"/>
            </w:tcBorders>
            <w:vAlign w:val="center"/>
          </w:tcPr>
          <w:p w14:paraId="6313F1BD"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1049</w:t>
            </w:r>
          </w:p>
        </w:tc>
      </w:tr>
      <w:tr w:rsidR="00A21DC7" w:rsidRPr="00F477AD" w14:paraId="35D99C6F" w14:textId="77777777" w:rsidTr="009C28AE">
        <w:trPr>
          <w:trHeight w:val="507"/>
        </w:trPr>
        <w:tc>
          <w:tcPr>
            <w:tcW w:w="6191" w:type="dxa"/>
            <w:tcBorders>
              <w:top w:val="nil"/>
              <w:left w:val="single" w:sz="8" w:space="0" w:color="000000"/>
              <w:bottom w:val="single" w:sz="8" w:space="0" w:color="000000"/>
              <w:right w:val="single" w:sz="8" w:space="0" w:color="000000"/>
            </w:tcBorders>
            <w:vAlign w:val="center"/>
            <w:hideMark/>
          </w:tcPr>
          <w:p w14:paraId="354D4294" w14:textId="464FBCDB"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lastRenderedPageBreak/>
              <w:t xml:space="preserve">14. Thuế TNDN ( 17%) </w:t>
            </w:r>
          </w:p>
        </w:tc>
        <w:tc>
          <w:tcPr>
            <w:tcW w:w="907" w:type="dxa"/>
            <w:tcBorders>
              <w:top w:val="nil"/>
              <w:left w:val="nil"/>
              <w:bottom w:val="single" w:sz="8" w:space="0" w:color="000000"/>
              <w:right w:val="single" w:sz="8" w:space="0" w:color="000000"/>
            </w:tcBorders>
            <w:vAlign w:val="center"/>
          </w:tcPr>
          <w:p w14:paraId="6FFFE4FB"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0</w:t>
            </w:r>
          </w:p>
        </w:tc>
        <w:tc>
          <w:tcPr>
            <w:tcW w:w="907" w:type="dxa"/>
            <w:tcBorders>
              <w:top w:val="nil"/>
              <w:left w:val="nil"/>
              <w:bottom w:val="single" w:sz="8" w:space="0" w:color="000000"/>
              <w:right w:val="single" w:sz="8" w:space="0" w:color="000000"/>
            </w:tcBorders>
            <w:vAlign w:val="center"/>
          </w:tcPr>
          <w:p w14:paraId="47005A62"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26</w:t>
            </w:r>
          </w:p>
        </w:tc>
        <w:tc>
          <w:tcPr>
            <w:tcW w:w="907" w:type="dxa"/>
            <w:tcBorders>
              <w:top w:val="nil"/>
              <w:left w:val="nil"/>
              <w:bottom w:val="single" w:sz="8" w:space="0" w:color="000000"/>
              <w:right w:val="single" w:sz="8" w:space="0" w:color="000000"/>
            </w:tcBorders>
            <w:vAlign w:val="center"/>
          </w:tcPr>
          <w:p w14:paraId="73983C56"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130</w:t>
            </w:r>
          </w:p>
        </w:tc>
        <w:tc>
          <w:tcPr>
            <w:tcW w:w="907" w:type="dxa"/>
            <w:tcBorders>
              <w:top w:val="nil"/>
              <w:left w:val="nil"/>
              <w:bottom w:val="single" w:sz="8" w:space="0" w:color="000000"/>
              <w:right w:val="single" w:sz="8" w:space="0" w:color="000000"/>
            </w:tcBorders>
            <w:vAlign w:val="center"/>
          </w:tcPr>
          <w:p w14:paraId="324FAE2C" w14:textId="77777777" w:rsidR="00A21DC7" w:rsidRPr="00F477AD" w:rsidRDefault="00A21DC7" w:rsidP="00F477AD">
            <w:pPr>
              <w:spacing w:before="120" w:after="0" w:line="276" w:lineRule="auto"/>
              <w:jc w:val="center"/>
              <w:rPr>
                <w:rFonts w:ascii="Times New Roman" w:eastAsia="Times New Roman" w:hAnsi="Times New Roman"/>
                <w:color w:val="000000"/>
                <w:sz w:val="28"/>
                <w:szCs w:val="28"/>
              </w:rPr>
            </w:pPr>
            <w:r w:rsidRPr="00F477AD">
              <w:rPr>
                <w:rFonts w:ascii="Times New Roman" w:eastAsia="Times New Roman" w:hAnsi="Times New Roman"/>
                <w:color w:val="000000"/>
                <w:sz w:val="28"/>
                <w:szCs w:val="28"/>
              </w:rPr>
              <w:t>178</w:t>
            </w:r>
          </w:p>
        </w:tc>
      </w:tr>
      <w:tr w:rsidR="00A21DC7" w:rsidRPr="00F477AD" w14:paraId="196739C6" w14:textId="77777777" w:rsidTr="002F65FD">
        <w:trPr>
          <w:trHeight w:val="507"/>
        </w:trPr>
        <w:tc>
          <w:tcPr>
            <w:tcW w:w="6191" w:type="dxa"/>
            <w:tcBorders>
              <w:top w:val="nil"/>
              <w:left w:val="single" w:sz="8" w:space="0" w:color="000000"/>
              <w:bottom w:val="single" w:sz="8" w:space="0" w:color="000000"/>
              <w:right w:val="single" w:sz="8" w:space="0" w:color="000000"/>
            </w:tcBorders>
            <w:vAlign w:val="center"/>
            <w:hideMark/>
          </w:tcPr>
          <w:p w14:paraId="2A3E392A" w14:textId="5D2E264E" w:rsidR="00A21DC7" w:rsidRPr="00F477AD" w:rsidRDefault="00A21DC7" w:rsidP="00A21DC7">
            <w:pPr>
              <w:spacing w:before="120" w:after="0" w:line="276" w:lineRule="auto"/>
              <w:rPr>
                <w:rFonts w:ascii="Times New Roman" w:eastAsia="Times New Roman" w:hAnsi="Times New Roman"/>
                <w:color w:val="000000"/>
                <w:sz w:val="28"/>
                <w:szCs w:val="28"/>
              </w:rPr>
            </w:pPr>
            <w:r w:rsidRPr="00F477AD">
              <w:rPr>
                <w:rFonts w:ascii="Times New Roman" w:eastAsia="Times New Roman" w:hAnsi="Times New Roman"/>
                <w:b/>
                <w:bCs/>
                <w:color w:val="000000"/>
                <w:sz w:val="28"/>
                <w:szCs w:val="28"/>
              </w:rPr>
              <w:t>15. Lợi nhuận sau thuế = (13) - (14)</w:t>
            </w:r>
          </w:p>
        </w:tc>
        <w:tc>
          <w:tcPr>
            <w:tcW w:w="907" w:type="dxa"/>
            <w:tcBorders>
              <w:top w:val="nil"/>
              <w:left w:val="nil"/>
              <w:bottom w:val="single" w:sz="8" w:space="0" w:color="000000"/>
              <w:right w:val="single" w:sz="8" w:space="0" w:color="000000"/>
            </w:tcBorders>
            <w:vAlign w:val="center"/>
          </w:tcPr>
          <w:p w14:paraId="3023BBFA"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-114</w:t>
            </w:r>
          </w:p>
        </w:tc>
        <w:tc>
          <w:tcPr>
            <w:tcW w:w="907" w:type="dxa"/>
            <w:tcBorders>
              <w:top w:val="nil"/>
              <w:left w:val="nil"/>
              <w:bottom w:val="single" w:sz="8" w:space="0" w:color="000000"/>
              <w:right w:val="single" w:sz="8" w:space="0" w:color="000000"/>
            </w:tcBorders>
            <w:vAlign w:val="center"/>
          </w:tcPr>
          <w:p w14:paraId="65EF36BE"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126</w:t>
            </w:r>
          </w:p>
        </w:tc>
        <w:tc>
          <w:tcPr>
            <w:tcW w:w="907" w:type="dxa"/>
            <w:tcBorders>
              <w:top w:val="nil"/>
              <w:left w:val="nil"/>
              <w:bottom w:val="single" w:sz="8" w:space="0" w:color="000000"/>
              <w:right w:val="single" w:sz="8" w:space="0" w:color="000000"/>
            </w:tcBorders>
            <w:vAlign w:val="center"/>
          </w:tcPr>
          <w:p w14:paraId="2513F775"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633</w:t>
            </w:r>
          </w:p>
        </w:tc>
        <w:tc>
          <w:tcPr>
            <w:tcW w:w="907" w:type="dxa"/>
            <w:tcBorders>
              <w:top w:val="nil"/>
              <w:left w:val="nil"/>
              <w:bottom w:val="single" w:sz="8" w:space="0" w:color="000000"/>
              <w:right w:val="single" w:sz="8" w:space="0" w:color="000000"/>
            </w:tcBorders>
            <w:vAlign w:val="center"/>
          </w:tcPr>
          <w:p w14:paraId="0A091494" w14:textId="77777777" w:rsidR="00A21DC7" w:rsidRPr="00F477AD" w:rsidRDefault="00A21DC7" w:rsidP="00F477AD">
            <w:pPr>
              <w:spacing w:before="120" w:after="0" w:line="276" w:lineRule="auto"/>
              <w:jc w:val="center"/>
              <w:rPr>
                <w:rFonts w:ascii="Times New Roman" w:eastAsia="Times New Roman" w:hAnsi="Times New Roman"/>
                <w:b/>
                <w:bCs/>
                <w:color w:val="000000"/>
                <w:sz w:val="28"/>
                <w:szCs w:val="28"/>
              </w:rPr>
            </w:pPr>
            <w:r w:rsidRPr="00F477AD">
              <w:rPr>
                <w:rFonts w:ascii="Times New Roman" w:eastAsia="Times New Roman" w:hAnsi="Times New Roman"/>
                <w:b/>
                <w:bCs/>
                <w:color w:val="000000"/>
                <w:sz w:val="28"/>
                <w:szCs w:val="28"/>
              </w:rPr>
              <w:t>871</w:t>
            </w:r>
          </w:p>
        </w:tc>
      </w:tr>
    </w:tbl>
    <w:p w14:paraId="4CD33C24" w14:textId="4D2D6509" w:rsidR="00A21DC7" w:rsidRPr="00A21DC7" w:rsidRDefault="00A21DC7" w:rsidP="00A21DC7">
      <w:pPr>
        <w:spacing w:before="120" w:after="0" w:line="276" w:lineRule="auto"/>
        <w:contextualSpacing/>
        <w:jc w:val="right"/>
        <w:rPr>
          <w:rFonts w:ascii="Times New Roman" w:eastAsia="Times New Roman" w:hAnsi="Times New Roman"/>
          <w:bCs/>
          <w:i/>
          <w:sz w:val="28"/>
          <w:szCs w:val="28"/>
        </w:rPr>
      </w:pPr>
      <w:r w:rsidRPr="00A21DC7">
        <w:rPr>
          <w:rFonts w:ascii="Times New Roman" w:eastAsia="Times New Roman" w:hAnsi="Times New Roman"/>
          <w:bCs/>
          <w:i/>
          <w:sz w:val="28"/>
          <w:szCs w:val="28"/>
        </w:rPr>
        <w:t>(đơn vị: triệu đồng)</w:t>
      </w:r>
    </w:p>
    <w:p w14:paraId="7AED87D5" w14:textId="05465E6C" w:rsidR="0057157A" w:rsidRPr="00F477AD" w:rsidRDefault="004F757D" w:rsidP="00F477AD">
      <w:pPr>
        <w:spacing w:before="120" w:after="0" w:line="276" w:lineRule="auto"/>
        <w:contextualSpacing/>
        <w:jc w:val="both"/>
        <w:rPr>
          <w:rFonts w:ascii="Times New Roman" w:eastAsia="Times New Roman" w:hAnsi="Times New Roman"/>
          <w:b/>
          <w:i/>
          <w:sz w:val="28"/>
          <w:szCs w:val="28"/>
        </w:rPr>
      </w:pPr>
      <w:r>
        <w:rPr>
          <w:rFonts w:ascii="Times New Roman" w:eastAsia="Times New Roman" w:hAnsi="Times New Roman"/>
          <w:b/>
          <w:i/>
          <w:sz w:val="28"/>
          <w:szCs w:val="28"/>
        </w:rPr>
        <w:t>Chính sách kinh doanh</w:t>
      </w:r>
      <w:r w:rsidR="0057157A" w:rsidRPr="00F477AD">
        <w:rPr>
          <w:rFonts w:ascii="Times New Roman" w:eastAsia="Times New Roman" w:hAnsi="Times New Roman"/>
          <w:b/>
          <w:i/>
          <w:sz w:val="28"/>
          <w:szCs w:val="28"/>
          <w:lang w:val="vi-VN"/>
        </w:rPr>
        <w:t>:</w:t>
      </w:r>
    </w:p>
    <w:p w14:paraId="70150952" w14:textId="27D1EAC7" w:rsidR="009D4B98" w:rsidRPr="00F477AD" w:rsidRDefault="009D4B98" w:rsidP="00C807E6">
      <w:pPr>
        <w:pStyle w:val="CommentText"/>
        <w:spacing w:before="120" w:after="0" w:line="276" w:lineRule="auto"/>
        <w:contextualSpacing/>
        <w:jc w:val="both"/>
        <w:rPr>
          <w:rFonts w:ascii="Times New Roman" w:hAnsi="Times New Roman"/>
          <w:sz w:val="28"/>
          <w:szCs w:val="28"/>
        </w:rPr>
      </w:pPr>
      <w:r w:rsidRPr="00F477AD">
        <w:rPr>
          <w:rFonts w:ascii="Times New Roman" w:hAnsi="Times New Roman"/>
          <w:sz w:val="28"/>
          <w:szCs w:val="28"/>
        </w:rPr>
        <w:t xml:space="preserve">Dự kiến giá </w:t>
      </w:r>
      <w:r w:rsidR="003E0F88" w:rsidRPr="00F477AD">
        <w:rPr>
          <w:rFonts w:ascii="Times New Roman" w:hAnsi="Times New Roman"/>
          <w:sz w:val="28"/>
          <w:szCs w:val="28"/>
        </w:rPr>
        <w:t>bán</w:t>
      </w:r>
      <w:r w:rsidRPr="00F477AD">
        <w:rPr>
          <w:rFonts w:ascii="Times New Roman" w:hAnsi="Times New Roman"/>
          <w:sz w:val="28"/>
          <w:szCs w:val="28"/>
        </w:rPr>
        <w:t xml:space="preserve"> và doanh thu như sau:</w:t>
      </w:r>
    </w:p>
    <w:p w14:paraId="0580F982" w14:textId="334A7120" w:rsidR="0057157A" w:rsidRPr="00F477AD" w:rsidRDefault="0057157A" w:rsidP="005B37C8">
      <w:pPr>
        <w:pStyle w:val="NormalWeb"/>
        <w:numPr>
          <w:ilvl w:val="0"/>
          <w:numId w:val="5"/>
        </w:numPr>
        <w:tabs>
          <w:tab w:val="clear" w:pos="720"/>
        </w:tabs>
        <w:spacing w:before="120" w:beforeAutospacing="0" w:after="0" w:afterAutospacing="0" w:line="276" w:lineRule="auto"/>
        <w:ind w:left="567" w:hanging="425"/>
        <w:contextualSpacing/>
        <w:jc w:val="both"/>
        <w:rPr>
          <w:color w:val="000000" w:themeColor="text1"/>
          <w:sz w:val="28"/>
          <w:szCs w:val="28"/>
        </w:rPr>
      </w:pPr>
      <w:r w:rsidRPr="00F477AD">
        <w:rPr>
          <w:color w:val="000000" w:themeColor="text1"/>
          <w:sz w:val="28"/>
          <w:szCs w:val="28"/>
        </w:rPr>
        <w:t xml:space="preserve">Giá bán bản tiêu chuẩn: </w:t>
      </w:r>
      <w:r w:rsidR="00333921" w:rsidRPr="00F477AD">
        <w:rPr>
          <w:rStyle w:val="Strong"/>
          <w:b w:val="0"/>
          <w:color w:val="000000" w:themeColor="text1"/>
          <w:sz w:val="28"/>
          <w:szCs w:val="28"/>
        </w:rPr>
        <w:t>12</w:t>
      </w:r>
      <w:r w:rsidRPr="00F477AD">
        <w:rPr>
          <w:rStyle w:val="Strong"/>
          <w:b w:val="0"/>
          <w:color w:val="000000" w:themeColor="text1"/>
          <w:sz w:val="28"/>
          <w:szCs w:val="28"/>
        </w:rPr>
        <w:t>.</w:t>
      </w:r>
      <w:r w:rsidR="00343DBB" w:rsidRPr="00F477AD">
        <w:rPr>
          <w:rStyle w:val="Strong"/>
          <w:b w:val="0"/>
          <w:color w:val="000000" w:themeColor="text1"/>
          <w:sz w:val="28"/>
          <w:szCs w:val="28"/>
        </w:rPr>
        <w:t>5</w:t>
      </w:r>
      <w:r w:rsidRPr="00F477AD">
        <w:rPr>
          <w:rStyle w:val="Strong"/>
          <w:b w:val="0"/>
          <w:color w:val="000000" w:themeColor="text1"/>
          <w:sz w:val="28"/>
          <w:szCs w:val="28"/>
        </w:rPr>
        <w:t>00.000 VND/thiết bị</w:t>
      </w:r>
    </w:p>
    <w:p w14:paraId="3FF09EE8" w14:textId="313EB893" w:rsidR="0057157A" w:rsidRPr="00F477AD" w:rsidRDefault="0057157A" w:rsidP="005B37C8">
      <w:pPr>
        <w:pStyle w:val="NormalWeb"/>
        <w:numPr>
          <w:ilvl w:val="0"/>
          <w:numId w:val="5"/>
        </w:numPr>
        <w:tabs>
          <w:tab w:val="clear" w:pos="720"/>
        </w:tabs>
        <w:spacing w:before="120" w:beforeAutospacing="0" w:after="0" w:afterAutospacing="0" w:line="276" w:lineRule="auto"/>
        <w:ind w:left="567" w:hanging="425"/>
        <w:contextualSpacing/>
        <w:jc w:val="both"/>
        <w:rPr>
          <w:color w:val="000000" w:themeColor="text1"/>
          <w:sz w:val="28"/>
          <w:szCs w:val="28"/>
        </w:rPr>
      </w:pPr>
      <w:r w:rsidRPr="00F477AD">
        <w:rPr>
          <w:color w:val="000000" w:themeColor="text1"/>
          <w:sz w:val="28"/>
          <w:szCs w:val="28"/>
        </w:rPr>
        <w:t xml:space="preserve">Giá bán bản nâng cao: </w:t>
      </w:r>
      <w:r w:rsidR="00333921" w:rsidRPr="00F477AD">
        <w:rPr>
          <w:rStyle w:val="Strong"/>
          <w:b w:val="0"/>
          <w:color w:val="000000" w:themeColor="text1"/>
          <w:sz w:val="28"/>
          <w:szCs w:val="28"/>
        </w:rPr>
        <w:t>1</w:t>
      </w:r>
      <w:r w:rsidR="008870BD" w:rsidRPr="00F477AD">
        <w:rPr>
          <w:rStyle w:val="Strong"/>
          <w:b w:val="0"/>
          <w:color w:val="000000" w:themeColor="text1"/>
          <w:sz w:val="28"/>
          <w:szCs w:val="28"/>
        </w:rPr>
        <w:t>8</w:t>
      </w:r>
      <w:r w:rsidRPr="00F477AD">
        <w:rPr>
          <w:rStyle w:val="Strong"/>
          <w:b w:val="0"/>
          <w:color w:val="000000" w:themeColor="text1"/>
          <w:sz w:val="28"/>
          <w:szCs w:val="28"/>
        </w:rPr>
        <w:t>.</w:t>
      </w:r>
      <w:r w:rsidR="008870BD" w:rsidRPr="00F477AD">
        <w:rPr>
          <w:rStyle w:val="Strong"/>
          <w:b w:val="0"/>
          <w:color w:val="000000" w:themeColor="text1"/>
          <w:sz w:val="28"/>
          <w:szCs w:val="28"/>
        </w:rPr>
        <w:t>9</w:t>
      </w:r>
      <w:r w:rsidRPr="00F477AD">
        <w:rPr>
          <w:rStyle w:val="Strong"/>
          <w:b w:val="0"/>
          <w:color w:val="000000" w:themeColor="text1"/>
          <w:sz w:val="28"/>
          <w:szCs w:val="28"/>
        </w:rPr>
        <w:t>00.000 VND/thiết bị</w:t>
      </w:r>
    </w:p>
    <w:p w14:paraId="0D0D0A58" w14:textId="62D1F77A" w:rsidR="0057157A" w:rsidRPr="00F477AD" w:rsidRDefault="0057157A" w:rsidP="005B37C8">
      <w:pPr>
        <w:pStyle w:val="NormalWeb"/>
        <w:numPr>
          <w:ilvl w:val="0"/>
          <w:numId w:val="5"/>
        </w:numPr>
        <w:tabs>
          <w:tab w:val="clear" w:pos="720"/>
        </w:tabs>
        <w:spacing w:before="120" w:beforeAutospacing="0" w:after="0" w:afterAutospacing="0" w:line="276" w:lineRule="auto"/>
        <w:ind w:left="567" w:hanging="425"/>
        <w:contextualSpacing/>
        <w:jc w:val="both"/>
        <w:rPr>
          <w:color w:val="000000" w:themeColor="text1"/>
          <w:sz w:val="28"/>
          <w:szCs w:val="28"/>
        </w:rPr>
      </w:pPr>
      <w:r w:rsidRPr="00F477AD">
        <w:rPr>
          <w:color w:val="000000" w:themeColor="text1"/>
          <w:sz w:val="28"/>
          <w:szCs w:val="28"/>
        </w:rPr>
        <w:t xml:space="preserve">Chi phí sản xuất 1 thiết bị: </w:t>
      </w:r>
      <w:r w:rsidRPr="00F477AD">
        <w:rPr>
          <w:rStyle w:val="Strong"/>
          <w:b w:val="0"/>
          <w:color w:val="000000" w:themeColor="text1"/>
          <w:sz w:val="28"/>
          <w:szCs w:val="28"/>
        </w:rPr>
        <w:t>~</w:t>
      </w:r>
      <w:r w:rsidR="00343DBB" w:rsidRPr="00F477AD">
        <w:rPr>
          <w:rStyle w:val="Strong"/>
          <w:b w:val="0"/>
          <w:color w:val="000000" w:themeColor="text1"/>
          <w:sz w:val="28"/>
          <w:szCs w:val="28"/>
        </w:rPr>
        <w:t>7</w:t>
      </w:r>
      <w:r w:rsidRPr="00F477AD">
        <w:rPr>
          <w:rStyle w:val="Strong"/>
          <w:b w:val="0"/>
          <w:color w:val="000000" w:themeColor="text1"/>
          <w:sz w:val="28"/>
          <w:szCs w:val="28"/>
        </w:rPr>
        <w:t>.</w:t>
      </w:r>
      <w:r w:rsidR="00343DBB" w:rsidRPr="00F477AD">
        <w:rPr>
          <w:rStyle w:val="Strong"/>
          <w:b w:val="0"/>
          <w:color w:val="000000" w:themeColor="text1"/>
          <w:sz w:val="28"/>
          <w:szCs w:val="28"/>
        </w:rPr>
        <w:t>0</w:t>
      </w:r>
      <w:r w:rsidRPr="00F477AD">
        <w:rPr>
          <w:rStyle w:val="Strong"/>
          <w:b w:val="0"/>
          <w:color w:val="000000" w:themeColor="text1"/>
          <w:sz w:val="28"/>
          <w:szCs w:val="28"/>
        </w:rPr>
        <w:t>00.000 VND</w:t>
      </w:r>
    </w:p>
    <w:p w14:paraId="2DF18909" w14:textId="6F4B36D1" w:rsidR="0057157A" w:rsidRPr="00404E8A" w:rsidRDefault="0057157A" w:rsidP="00404E8A">
      <w:pPr>
        <w:pStyle w:val="NormalWeb"/>
        <w:numPr>
          <w:ilvl w:val="0"/>
          <w:numId w:val="5"/>
        </w:numPr>
        <w:tabs>
          <w:tab w:val="clear" w:pos="720"/>
        </w:tabs>
        <w:spacing w:before="120" w:beforeAutospacing="0" w:after="0" w:afterAutospacing="0" w:line="276" w:lineRule="auto"/>
        <w:ind w:left="567" w:hanging="425"/>
        <w:contextualSpacing/>
        <w:jc w:val="both"/>
        <w:rPr>
          <w:color w:val="000000" w:themeColor="text1"/>
          <w:sz w:val="28"/>
          <w:szCs w:val="28"/>
        </w:rPr>
      </w:pPr>
      <w:r w:rsidRPr="00F477AD">
        <w:rPr>
          <w:color w:val="000000" w:themeColor="text1"/>
          <w:sz w:val="28"/>
          <w:szCs w:val="28"/>
        </w:rPr>
        <w:t>Sản lượng dự kiến năm đầu:</w:t>
      </w:r>
      <w:r w:rsidR="00404E8A">
        <w:rPr>
          <w:color w:val="000000" w:themeColor="text1"/>
          <w:sz w:val="28"/>
          <w:szCs w:val="28"/>
        </w:rPr>
        <w:t xml:space="preserve"> </w:t>
      </w:r>
      <w:r w:rsidRPr="00404E8A">
        <w:rPr>
          <w:color w:val="000000" w:themeColor="text1"/>
          <w:sz w:val="28"/>
          <w:szCs w:val="28"/>
        </w:rPr>
        <w:t>300 thiết bị tiêu chuẩn</w:t>
      </w:r>
      <w:r w:rsidR="00404E8A">
        <w:rPr>
          <w:color w:val="000000" w:themeColor="text1"/>
          <w:sz w:val="28"/>
          <w:szCs w:val="28"/>
        </w:rPr>
        <w:t>, 1</w:t>
      </w:r>
      <w:r w:rsidRPr="00404E8A">
        <w:rPr>
          <w:color w:val="000000" w:themeColor="text1"/>
          <w:sz w:val="28"/>
          <w:szCs w:val="28"/>
        </w:rPr>
        <w:t>00 thiết bị bản nâng cao</w:t>
      </w:r>
      <w:r w:rsidR="008870BD" w:rsidRPr="00404E8A">
        <w:rPr>
          <w:color w:val="000000" w:themeColor="text1"/>
          <w:sz w:val="28"/>
          <w:szCs w:val="28"/>
        </w:rPr>
        <w:t>.</w:t>
      </w:r>
    </w:p>
    <w:tbl>
      <w:tblPr>
        <w:tblStyle w:val="TableGrid"/>
        <w:tblW w:w="7836" w:type="dxa"/>
        <w:jc w:val="center"/>
        <w:tblLook w:val="04A0" w:firstRow="1" w:lastRow="0" w:firstColumn="1" w:lastColumn="0" w:noHBand="0" w:noVBand="1"/>
      </w:tblPr>
      <w:tblGrid>
        <w:gridCol w:w="3117"/>
        <w:gridCol w:w="4719"/>
      </w:tblGrid>
      <w:tr w:rsidR="0057157A" w:rsidRPr="00F477AD" w14:paraId="58E779AE" w14:textId="77777777" w:rsidTr="00655DA5">
        <w:trPr>
          <w:trHeight w:val="8"/>
          <w:jc w:val="center"/>
        </w:trPr>
        <w:tc>
          <w:tcPr>
            <w:tcW w:w="3117" w:type="dxa"/>
          </w:tcPr>
          <w:p w14:paraId="481CCB61" w14:textId="3B0B690B" w:rsidR="0057157A" w:rsidRPr="00F477AD" w:rsidRDefault="00404E8A" w:rsidP="00F477AD">
            <w:pPr>
              <w:spacing w:before="120" w:line="276" w:lineRule="auto"/>
              <w:jc w:val="center"/>
              <w:rPr>
                <w:rFonts w:ascii="Times New Roman" w:eastAsia="Times New Roman" w:hAnsi="Times New Roman"/>
                <w:b/>
                <w:iCs/>
                <w:sz w:val="28"/>
                <w:szCs w:val="28"/>
              </w:rPr>
            </w:pPr>
            <w:r>
              <w:rPr>
                <w:rFonts w:ascii="Times New Roman" w:eastAsia="Times New Roman" w:hAnsi="Times New Roman"/>
                <w:b/>
                <w:iCs/>
                <w:sz w:val="28"/>
                <w:szCs w:val="28"/>
              </w:rPr>
              <w:t>Chỉ tiêu</w:t>
            </w:r>
          </w:p>
        </w:tc>
        <w:tc>
          <w:tcPr>
            <w:tcW w:w="4719" w:type="dxa"/>
          </w:tcPr>
          <w:p w14:paraId="13B3198A" w14:textId="16F85680" w:rsidR="0057157A" w:rsidRPr="00F477AD" w:rsidRDefault="001043D5" w:rsidP="00F477AD">
            <w:pPr>
              <w:spacing w:before="120" w:line="276" w:lineRule="auto"/>
              <w:jc w:val="center"/>
              <w:rPr>
                <w:rFonts w:ascii="Times New Roman" w:eastAsia="Times New Roman" w:hAnsi="Times New Roman"/>
                <w:b/>
                <w:iCs/>
                <w:sz w:val="28"/>
                <w:szCs w:val="28"/>
              </w:rPr>
            </w:pPr>
            <w:r w:rsidRPr="00F477AD">
              <w:rPr>
                <w:rFonts w:ascii="Times New Roman" w:eastAsia="Times New Roman" w:hAnsi="Times New Roman"/>
                <w:b/>
                <w:iCs/>
                <w:sz w:val="28"/>
                <w:szCs w:val="28"/>
              </w:rPr>
              <w:t>G</w:t>
            </w:r>
            <w:r w:rsidR="00404E8A">
              <w:rPr>
                <w:rFonts w:ascii="Times New Roman" w:eastAsia="Times New Roman" w:hAnsi="Times New Roman"/>
                <w:b/>
                <w:iCs/>
                <w:sz w:val="28"/>
                <w:szCs w:val="28"/>
              </w:rPr>
              <w:t>ía trị</w:t>
            </w:r>
          </w:p>
        </w:tc>
      </w:tr>
      <w:tr w:rsidR="0057157A" w:rsidRPr="00F477AD" w14:paraId="7EDCEA68" w14:textId="77777777" w:rsidTr="00655DA5">
        <w:trPr>
          <w:trHeight w:val="8"/>
          <w:jc w:val="center"/>
        </w:trPr>
        <w:tc>
          <w:tcPr>
            <w:tcW w:w="3117" w:type="dxa"/>
          </w:tcPr>
          <w:p w14:paraId="63C2FA3C" w14:textId="4048DEE9" w:rsidR="0057157A" w:rsidRPr="00F477AD" w:rsidRDefault="00404E8A" w:rsidP="00F477AD">
            <w:pPr>
              <w:spacing w:before="120" w:line="276" w:lineRule="auto"/>
              <w:rPr>
                <w:rFonts w:ascii="Times New Roman" w:eastAsia="Times New Roman" w:hAnsi="Times New Roman"/>
                <w:b/>
                <w:iCs/>
                <w:sz w:val="28"/>
                <w:szCs w:val="28"/>
              </w:rPr>
            </w:pPr>
            <w:r>
              <w:rPr>
                <w:rFonts w:ascii="Times New Roman" w:eastAsia="Times New Roman" w:hAnsi="Times New Roman"/>
                <w:b/>
                <w:iCs/>
                <w:sz w:val="28"/>
                <w:szCs w:val="28"/>
              </w:rPr>
              <w:t>1</w:t>
            </w:r>
            <w:r w:rsidR="001043D5" w:rsidRPr="00F477AD">
              <w:rPr>
                <w:rFonts w:ascii="Times New Roman" w:eastAsia="Times New Roman" w:hAnsi="Times New Roman"/>
                <w:b/>
                <w:iCs/>
                <w:sz w:val="28"/>
                <w:szCs w:val="28"/>
              </w:rPr>
              <w:t>.Số lượng bán ra</w:t>
            </w:r>
          </w:p>
        </w:tc>
        <w:tc>
          <w:tcPr>
            <w:tcW w:w="4719" w:type="dxa"/>
          </w:tcPr>
          <w:p w14:paraId="4A06B865" w14:textId="791AC9A1" w:rsidR="0057157A" w:rsidRPr="00F477AD" w:rsidRDefault="001043D5" w:rsidP="00F477AD">
            <w:pPr>
              <w:spacing w:before="120" w:line="276" w:lineRule="auto"/>
              <w:jc w:val="center"/>
              <w:rPr>
                <w:rFonts w:ascii="Times New Roman" w:eastAsia="Times New Roman" w:hAnsi="Times New Roman"/>
                <w:bCs/>
                <w:iCs/>
                <w:sz w:val="28"/>
                <w:szCs w:val="28"/>
              </w:rPr>
            </w:pPr>
            <w:r w:rsidRPr="00F477AD">
              <w:rPr>
                <w:rFonts w:ascii="Times New Roman" w:eastAsia="Times New Roman" w:hAnsi="Times New Roman"/>
                <w:bCs/>
                <w:iCs/>
                <w:sz w:val="28"/>
                <w:szCs w:val="28"/>
              </w:rPr>
              <w:t>~</w:t>
            </w:r>
            <w:r w:rsidR="00FB3C72" w:rsidRPr="00F477AD">
              <w:rPr>
                <w:rFonts w:ascii="Times New Roman" w:eastAsia="Times New Roman" w:hAnsi="Times New Roman"/>
                <w:bCs/>
                <w:iCs/>
                <w:sz w:val="28"/>
                <w:szCs w:val="28"/>
              </w:rPr>
              <w:t xml:space="preserve"> </w:t>
            </w:r>
            <w:r w:rsidR="00050A1F" w:rsidRPr="00F477AD">
              <w:rPr>
                <w:rFonts w:ascii="Times New Roman" w:eastAsia="Times New Roman" w:hAnsi="Times New Roman"/>
                <w:bCs/>
                <w:iCs/>
                <w:sz w:val="28"/>
                <w:szCs w:val="28"/>
              </w:rPr>
              <w:t>492</w:t>
            </w:r>
            <w:r w:rsidR="00FB3C72" w:rsidRPr="00F477AD">
              <w:rPr>
                <w:rFonts w:ascii="Times New Roman" w:eastAsia="Times New Roman" w:hAnsi="Times New Roman"/>
                <w:bCs/>
                <w:iCs/>
                <w:sz w:val="28"/>
                <w:szCs w:val="28"/>
              </w:rPr>
              <w:t xml:space="preserve"> </w:t>
            </w:r>
            <w:r w:rsidRPr="00F477AD">
              <w:rPr>
                <w:rFonts w:ascii="Times New Roman" w:eastAsia="Times New Roman" w:hAnsi="Times New Roman"/>
                <w:bCs/>
                <w:iCs/>
                <w:sz w:val="28"/>
                <w:szCs w:val="28"/>
              </w:rPr>
              <w:t>thiết bị</w:t>
            </w:r>
          </w:p>
        </w:tc>
      </w:tr>
      <w:tr w:rsidR="0057157A" w:rsidRPr="00F477AD" w14:paraId="25B0DD48" w14:textId="77777777" w:rsidTr="00655DA5">
        <w:trPr>
          <w:trHeight w:val="8"/>
          <w:jc w:val="center"/>
        </w:trPr>
        <w:tc>
          <w:tcPr>
            <w:tcW w:w="3117" w:type="dxa"/>
          </w:tcPr>
          <w:p w14:paraId="7C199150" w14:textId="7B99729A" w:rsidR="001043D5" w:rsidRPr="00F477AD" w:rsidRDefault="00404E8A" w:rsidP="00F477AD">
            <w:pPr>
              <w:spacing w:before="120" w:line="276" w:lineRule="auto"/>
              <w:rPr>
                <w:rFonts w:ascii="Times New Roman" w:eastAsia="Times New Roman" w:hAnsi="Times New Roman"/>
                <w:b/>
                <w:iCs/>
                <w:sz w:val="28"/>
                <w:szCs w:val="28"/>
              </w:rPr>
            </w:pPr>
            <w:r>
              <w:rPr>
                <w:rFonts w:ascii="Times New Roman" w:eastAsia="Times New Roman" w:hAnsi="Times New Roman"/>
                <w:b/>
                <w:iCs/>
                <w:sz w:val="28"/>
                <w:szCs w:val="28"/>
              </w:rPr>
              <w:t>2</w:t>
            </w:r>
            <w:r w:rsidR="001043D5" w:rsidRPr="00F477AD">
              <w:rPr>
                <w:rFonts w:ascii="Times New Roman" w:eastAsia="Times New Roman" w:hAnsi="Times New Roman"/>
                <w:b/>
                <w:iCs/>
                <w:sz w:val="28"/>
                <w:szCs w:val="28"/>
              </w:rPr>
              <w:t>. Số lượng hoà vốn</w:t>
            </w:r>
          </w:p>
        </w:tc>
        <w:tc>
          <w:tcPr>
            <w:tcW w:w="4719" w:type="dxa"/>
          </w:tcPr>
          <w:p w14:paraId="7BE89BE0" w14:textId="01CC31D2" w:rsidR="0057157A" w:rsidRPr="00F477AD" w:rsidRDefault="00050A1F" w:rsidP="00F477AD">
            <w:pPr>
              <w:spacing w:before="120" w:line="276" w:lineRule="auto"/>
              <w:jc w:val="center"/>
              <w:rPr>
                <w:rFonts w:ascii="Times New Roman" w:eastAsia="Times New Roman" w:hAnsi="Times New Roman"/>
                <w:bCs/>
                <w:iCs/>
                <w:sz w:val="28"/>
                <w:szCs w:val="28"/>
              </w:rPr>
            </w:pPr>
            <w:r w:rsidRPr="00F477AD">
              <w:rPr>
                <w:rFonts w:ascii="Times New Roman" w:eastAsia="Times New Roman" w:hAnsi="Times New Roman"/>
                <w:bCs/>
                <w:iCs/>
                <w:sz w:val="28"/>
                <w:szCs w:val="28"/>
              </w:rPr>
              <w:t>135</w:t>
            </w:r>
            <w:r w:rsidR="001043D5" w:rsidRPr="00F477AD">
              <w:rPr>
                <w:rFonts w:ascii="Times New Roman" w:eastAsia="Times New Roman" w:hAnsi="Times New Roman"/>
                <w:bCs/>
                <w:iCs/>
                <w:sz w:val="28"/>
                <w:szCs w:val="28"/>
              </w:rPr>
              <w:t xml:space="preserve"> thiết bị</w:t>
            </w:r>
          </w:p>
        </w:tc>
      </w:tr>
      <w:tr w:rsidR="0057157A" w:rsidRPr="00F477AD" w14:paraId="2939DF76" w14:textId="77777777" w:rsidTr="00655DA5">
        <w:trPr>
          <w:trHeight w:val="15"/>
          <w:jc w:val="center"/>
        </w:trPr>
        <w:tc>
          <w:tcPr>
            <w:tcW w:w="3117" w:type="dxa"/>
          </w:tcPr>
          <w:p w14:paraId="0D25E535" w14:textId="3299C2B2" w:rsidR="0057157A" w:rsidRPr="00F477AD" w:rsidRDefault="00404E8A" w:rsidP="00F477AD">
            <w:pPr>
              <w:spacing w:before="120" w:line="276" w:lineRule="auto"/>
              <w:rPr>
                <w:rFonts w:ascii="Times New Roman" w:eastAsia="Times New Roman" w:hAnsi="Times New Roman"/>
                <w:b/>
                <w:iCs/>
                <w:sz w:val="28"/>
                <w:szCs w:val="28"/>
              </w:rPr>
            </w:pPr>
            <w:r>
              <w:rPr>
                <w:rFonts w:ascii="Times New Roman" w:eastAsia="Times New Roman" w:hAnsi="Times New Roman"/>
                <w:b/>
                <w:iCs/>
                <w:sz w:val="28"/>
                <w:szCs w:val="28"/>
              </w:rPr>
              <w:t>3</w:t>
            </w:r>
            <w:r w:rsidR="001043D5" w:rsidRPr="00F477AD">
              <w:rPr>
                <w:rFonts w:ascii="Times New Roman" w:eastAsia="Times New Roman" w:hAnsi="Times New Roman"/>
                <w:b/>
                <w:iCs/>
                <w:sz w:val="28"/>
                <w:szCs w:val="28"/>
              </w:rPr>
              <w:t>. Doanh thu hoà vốn</w:t>
            </w:r>
          </w:p>
        </w:tc>
        <w:tc>
          <w:tcPr>
            <w:tcW w:w="4719" w:type="dxa"/>
          </w:tcPr>
          <w:p w14:paraId="01D6D1C3" w14:textId="1D7FD6EC" w:rsidR="0057157A" w:rsidRPr="00F477AD" w:rsidRDefault="00050A1F" w:rsidP="00F477AD">
            <w:pPr>
              <w:spacing w:before="120" w:line="276" w:lineRule="auto"/>
              <w:jc w:val="center"/>
              <w:rPr>
                <w:rFonts w:ascii="Times New Roman" w:eastAsia="Times New Roman" w:hAnsi="Times New Roman"/>
                <w:bCs/>
                <w:iCs/>
                <w:sz w:val="28"/>
                <w:szCs w:val="28"/>
              </w:rPr>
            </w:pPr>
            <w:r w:rsidRPr="00F477AD">
              <w:rPr>
                <w:rFonts w:ascii="Times New Roman" w:eastAsia="Times New Roman" w:hAnsi="Times New Roman"/>
                <w:bCs/>
                <w:iCs/>
                <w:sz w:val="28"/>
                <w:szCs w:val="28"/>
              </w:rPr>
              <w:t>1</w:t>
            </w:r>
            <w:r w:rsidR="001043D5" w:rsidRPr="00F477AD">
              <w:rPr>
                <w:rFonts w:ascii="Times New Roman" w:eastAsia="Times New Roman" w:hAnsi="Times New Roman"/>
                <w:bCs/>
                <w:iCs/>
                <w:sz w:val="28"/>
                <w:szCs w:val="28"/>
              </w:rPr>
              <w:t>.</w:t>
            </w:r>
            <w:r w:rsidRPr="00F477AD">
              <w:rPr>
                <w:rFonts w:ascii="Times New Roman" w:eastAsia="Times New Roman" w:hAnsi="Times New Roman"/>
                <w:bCs/>
                <w:iCs/>
                <w:sz w:val="28"/>
                <w:szCs w:val="28"/>
              </w:rPr>
              <w:t>687</w:t>
            </w:r>
            <w:r w:rsidR="001043D5" w:rsidRPr="00F477AD">
              <w:rPr>
                <w:rFonts w:ascii="Times New Roman" w:eastAsia="Times New Roman" w:hAnsi="Times New Roman"/>
                <w:bCs/>
                <w:iCs/>
                <w:sz w:val="28"/>
                <w:szCs w:val="28"/>
              </w:rPr>
              <w:t>.</w:t>
            </w:r>
            <w:r w:rsidR="00DB0614" w:rsidRPr="00F477AD">
              <w:rPr>
                <w:rFonts w:ascii="Times New Roman" w:eastAsia="Times New Roman" w:hAnsi="Times New Roman"/>
                <w:bCs/>
                <w:iCs/>
                <w:sz w:val="28"/>
                <w:szCs w:val="28"/>
              </w:rPr>
              <w:t>5</w:t>
            </w:r>
            <w:r w:rsidR="001043D5" w:rsidRPr="00F477AD">
              <w:rPr>
                <w:rFonts w:ascii="Times New Roman" w:eastAsia="Times New Roman" w:hAnsi="Times New Roman"/>
                <w:bCs/>
                <w:iCs/>
                <w:sz w:val="28"/>
                <w:szCs w:val="28"/>
              </w:rPr>
              <w:t>00.000 VNĐ</w:t>
            </w:r>
          </w:p>
        </w:tc>
      </w:tr>
      <w:tr w:rsidR="001043D5" w:rsidRPr="00F477AD" w14:paraId="0DCC2041" w14:textId="77777777" w:rsidTr="00655DA5">
        <w:trPr>
          <w:trHeight w:val="70"/>
          <w:jc w:val="center"/>
        </w:trPr>
        <w:tc>
          <w:tcPr>
            <w:tcW w:w="3117" w:type="dxa"/>
          </w:tcPr>
          <w:p w14:paraId="30927082" w14:textId="2719AF6E" w:rsidR="001043D5" w:rsidRPr="00F477AD" w:rsidRDefault="00404E8A" w:rsidP="00F477AD">
            <w:pPr>
              <w:spacing w:before="120" w:line="276" w:lineRule="auto"/>
              <w:rPr>
                <w:rFonts w:ascii="Times New Roman" w:eastAsia="Times New Roman" w:hAnsi="Times New Roman"/>
                <w:b/>
                <w:iCs/>
                <w:sz w:val="28"/>
                <w:szCs w:val="28"/>
              </w:rPr>
            </w:pPr>
            <w:r>
              <w:rPr>
                <w:rFonts w:ascii="Times New Roman" w:eastAsia="Times New Roman" w:hAnsi="Times New Roman"/>
                <w:b/>
                <w:iCs/>
                <w:sz w:val="28"/>
                <w:szCs w:val="28"/>
              </w:rPr>
              <w:t>4</w:t>
            </w:r>
            <w:r w:rsidR="001043D5" w:rsidRPr="00F477AD">
              <w:rPr>
                <w:rFonts w:ascii="Times New Roman" w:eastAsia="Times New Roman" w:hAnsi="Times New Roman"/>
                <w:b/>
                <w:iCs/>
                <w:sz w:val="28"/>
                <w:szCs w:val="28"/>
              </w:rPr>
              <w:t>.Thời gian hoà vốn</w:t>
            </w:r>
          </w:p>
        </w:tc>
        <w:tc>
          <w:tcPr>
            <w:tcW w:w="4719" w:type="dxa"/>
          </w:tcPr>
          <w:p w14:paraId="7CF2E871" w14:textId="41300A18" w:rsidR="001043D5" w:rsidRPr="00F477AD" w:rsidRDefault="00D40323" w:rsidP="00F477AD">
            <w:pPr>
              <w:spacing w:before="120" w:line="276" w:lineRule="auto"/>
              <w:jc w:val="center"/>
              <w:rPr>
                <w:rFonts w:ascii="Times New Roman" w:eastAsia="Times New Roman" w:hAnsi="Times New Roman"/>
                <w:bCs/>
                <w:iCs/>
                <w:sz w:val="28"/>
                <w:szCs w:val="28"/>
              </w:rPr>
            </w:pPr>
            <w:r w:rsidRPr="00F477AD">
              <w:rPr>
                <w:rFonts w:ascii="Times New Roman" w:eastAsia="Times New Roman" w:hAnsi="Times New Roman"/>
                <w:bCs/>
                <w:iCs/>
                <w:sz w:val="28"/>
                <w:szCs w:val="28"/>
              </w:rPr>
              <w:t>2</w:t>
            </w:r>
            <w:r w:rsidR="001043D5" w:rsidRPr="00F477AD">
              <w:rPr>
                <w:rFonts w:ascii="Times New Roman" w:eastAsia="Times New Roman" w:hAnsi="Times New Roman"/>
                <w:bCs/>
                <w:iCs/>
                <w:sz w:val="28"/>
                <w:szCs w:val="28"/>
              </w:rPr>
              <w:t xml:space="preserve"> năm</w:t>
            </w:r>
          </w:p>
        </w:tc>
      </w:tr>
    </w:tbl>
    <w:p w14:paraId="2CE567FE" w14:textId="6664D4A8" w:rsidR="003E0F88" w:rsidRPr="00F477AD" w:rsidRDefault="003E0F88" w:rsidP="00F477AD">
      <w:pPr>
        <w:spacing w:before="120" w:after="0" w:line="276" w:lineRule="auto"/>
        <w:rPr>
          <w:rFonts w:ascii="Times New Roman" w:eastAsia="Times New Roman" w:hAnsi="Times New Roman"/>
          <w:b/>
          <w:sz w:val="28"/>
          <w:szCs w:val="28"/>
          <w:lang w:val="vi-VN"/>
        </w:rPr>
      </w:pPr>
      <w:bookmarkStart w:id="27" w:name="_Toc120600660"/>
      <w:r w:rsidRPr="00F477AD">
        <w:rPr>
          <w:rFonts w:ascii="Times New Roman" w:eastAsia="Times New Roman" w:hAnsi="Times New Roman"/>
          <w:b/>
          <w:sz w:val="28"/>
          <w:szCs w:val="28"/>
          <w:lang w:val="vi-VN"/>
        </w:rPr>
        <w:t>Dự phòng tài chính</w:t>
      </w:r>
    </w:p>
    <w:p w14:paraId="7ECBC9DB" w14:textId="77777777" w:rsidR="003E0F88" w:rsidRPr="00F477AD" w:rsidRDefault="003E0F88" w:rsidP="005B37C8">
      <w:pPr>
        <w:numPr>
          <w:ilvl w:val="0"/>
          <w:numId w:val="32"/>
        </w:numPr>
        <w:spacing w:before="120" w:after="0" w:line="276" w:lineRule="auto"/>
        <w:ind w:left="426" w:hanging="284"/>
        <w:contextualSpacing/>
        <w:jc w:val="both"/>
        <w:rPr>
          <w:rFonts w:ascii="Times New Roman" w:eastAsia="Times New Roman" w:hAnsi="Times New Roman"/>
          <w:bCs/>
          <w:sz w:val="28"/>
          <w:szCs w:val="28"/>
          <w:lang w:val="vi-VN"/>
        </w:rPr>
      </w:pPr>
      <w:r w:rsidRPr="00F477AD">
        <w:rPr>
          <w:rFonts w:ascii="Times New Roman" w:eastAsia="Times New Roman" w:hAnsi="Times New Roman"/>
          <w:bCs/>
          <w:sz w:val="28"/>
          <w:szCs w:val="28"/>
          <w:lang w:val="vi-VN"/>
        </w:rPr>
        <w:t>Chi phí dự phòng ban đầu: Đã trích lập 200.000.000 VNĐ trong tổng vốn đầu tư để xử lý các vấn đề phát sinh giai đoạn R&amp;D và sản xuất mẫu.Trích lập quỹ dự phòng vận hành: Hàng quý, dự án thực hiện trích lập từ 5% đến 10% doanh thu vào quỹ dự phòng rủi ro (nằm trong mục "Chi phí khác" và chi phí vận hành).</w:t>
      </w:r>
    </w:p>
    <w:p w14:paraId="6B0BC1A1" w14:textId="77777777" w:rsidR="003E0F88" w:rsidRPr="00F477AD" w:rsidRDefault="003E0F88" w:rsidP="005B37C8">
      <w:pPr>
        <w:pStyle w:val="ListParagraph"/>
        <w:numPr>
          <w:ilvl w:val="0"/>
          <w:numId w:val="32"/>
        </w:numPr>
        <w:spacing w:before="120" w:after="0" w:line="276" w:lineRule="auto"/>
        <w:ind w:left="426" w:hanging="284"/>
        <w:jc w:val="both"/>
        <w:rPr>
          <w:rFonts w:ascii="Times New Roman" w:eastAsia="Times New Roman" w:hAnsi="Times New Roman"/>
          <w:bCs/>
          <w:sz w:val="28"/>
          <w:szCs w:val="28"/>
          <w:lang w:val="vi-VN"/>
        </w:rPr>
      </w:pPr>
      <w:r w:rsidRPr="00F477AD">
        <w:rPr>
          <w:rFonts w:ascii="Times New Roman" w:eastAsia="Times New Roman" w:hAnsi="Times New Roman"/>
          <w:bCs/>
          <w:sz w:val="28"/>
          <w:szCs w:val="28"/>
          <w:lang w:val="vi-VN"/>
        </w:rPr>
        <w:t>Mục đích: Chi trả cho các hoạt động bảo hành đổi trả (1 đổi 1 trong 30 ngày), xử lý sự cố kỹ thuật đột xuất và bù đắp chi phí linh kiện khi chuỗi cung ứng biến động.</w:t>
      </w:r>
    </w:p>
    <w:p w14:paraId="77C7BA57" w14:textId="6C6CF442" w:rsidR="00C918D1" w:rsidRPr="00F477AD" w:rsidRDefault="005B7587" w:rsidP="00F477AD">
      <w:pPr>
        <w:pStyle w:val="Heading2"/>
        <w:spacing w:before="120" w:line="276" w:lineRule="auto"/>
        <w:contextualSpacing/>
        <w:rPr>
          <w:rFonts w:ascii="Times New Roman" w:hAnsi="Times New Roman" w:cs="Times New Roman"/>
          <w:b/>
          <w:bCs/>
          <w:color w:val="000000" w:themeColor="text1"/>
          <w:sz w:val="28"/>
          <w:szCs w:val="28"/>
        </w:rPr>
      </w:pPr>
      <w:bookmarkStart w:id="28" w:name="_Toc223102852"/>
      <w:r w:rsidRPr="00F477AD">
        <w:rPr>
          <w:rFonts w:ascii="Times New Roman" w:hAnsi="Times New Roman" w:cs="Times New Roman"/>
          <w:b/>
          <w:bCs/>
          <w:color w:val="000000" w:themeColor="text1"/>
          <w:sz w:val="28"/>
          <w:szCs w:val="28"/>
        </w:rPr>
        <w:t>I</w:t>
      </w:r>
      <w:r w:rsidR="00C918D1" w:rsidRPr="00F477AD">
        <w:rPr>
          <w:rFonts w:ascii="Times New Roman" w:hAnsi="Times New Roman" w:cs="Times New Roman"/>
          <w:b/>
          <w:bCs/>
          <w:color w:val="000000" w:themeColor="text1"/>
          <w:sz w:val="28"/>
          <w:szCs w:val="28"/>
        </w:rPr>
        <w:t xml:space="preserve">V. </w:t>
      </w:r>
      <w:r w:rsidR="008870BD" w:rsidRPr="00F477AD">
        <w:rPr>
          <w:rFonts w:ascii="Times New Roman" w:hAnsi="Times New Roman" w:cs="Times New Roman"/>
          <w:b/>
          <w:bCs/>
          <w:color w:val="000000" w:themeColor="text1"/>
          <w:sz w:val="28"/>
          <w:szCs w:val="28"/>
        </w:rPr>
        <w:t>Nguồn lực dự án</w:t>
      </w:r>
      <w:bookmarkEnd w:id="28"/>
    </w:p>
    <w:p w14:paraId="49FF761A" w14:textId="2E7969AB" w:rsidR="00EF4715" w:rsidRPr="00483D90" w:rsidRDefault="00EF4715" w:rsidP="00483D90">
      <w:pPr>
        <w:pStyle w:val="Heading2"/>
        <w:rPr>
          <w:rFonts w:ascii="Times New Roman" w:eastAsia="Times New Roman" w:hAnsi="Times New Roman" w:cs="Times New Roman"/>
          <w:b/>
          <w:bCs/>
          <w:color w:val="000000" w:themeColor="text1"/>
          <w:sz w:val="28"/>
          <w:szCs w:val="28"/>
        </w:rPr>
      </w:pPr>
      <w:bookmarkStart w:id="29" w:name="_Toc223102853"/>
      <w:r w:rsidRPr="00483D90">
        <w:rPr>
          <w:rFonts w:ascii="Times New Roman" w:eastAsia="Times New Roman" w:hAnsi="Times New Roman" w:cs="Times New Roman"/>
          <w:b/>
          <w:bCs/>
          <w:color w:val="000000" w:themeColor="text1"/>
          <w:sz w:val="28"/>
          <w:szCs w:val="28"/>
        </w:rPr>
        <w:t>4.1.</w:t>
      </w:r>
      <w:r w:rsidR="00483D90">
        <w:rPr>
          <w:rFonts w:ascii="Times New Roman" w:eastAsia="Times New Roman" w:hAnsi="Times New Roman" w:cs="Times New Roman"/>
          <w:b/>
          <w:bCs/>
          <w:color w:val="000000" w:themeColor="text1"/>
          <w:sz w:val="28"/>
          <w:szCs w:val="28"/>
        </w:rPr>
        <w:t xml:space="preserve"> </w:t>
      </w:r>
      <w:r w:rsidRPr="00483D90">
        <w:rPr>
          <w:rFonts w:ascii="Times New Roman" w:eastAsia="Times New Roman" w:hAnsi="Times New Roman" w:cs="Times New Roman"/>
          <w:b/>
          <w:bCs/>
          <w:color w:val="000000" w:themeColor="text1"/>
          <w:sz w:val="28"/>
          <w:szCs w:val="28"/>
          <w:lang w:val="vi-VN"/>
        </w:rPr>
        <w:t>Đối tác chính tư vấn và hỗ trợ triển khai dự án:</w:t>
      </w:r>
      <w:bookmarkEnd w:id="29"/>
    </w:p>
    <w:p w14:paraId="68629F15" w14:textId="77777777" w:rsidR="00EF4715" w:rsidRPr="00F477AD" w:rsidRDefault="00EF4715" w:rsidP="00F477AD">
      <w:pPr>
        <w:pStyle w:val="NormalWeb"/>
        <w:numPr>
          <w:ilvl w:val="1"/>
          <w:numId w:val="43"/>
        </w:numPr>
        <w:spacing w:before="120" w:beforeAutospacing="0" w:after="0" w:afterAutospacing="0" w:line="276" w:lineRule="auto"/>
        <w:rPr>
          <w:sz w:val="28"/>
          <w:szCs w:val="28"/>
        </w:rPr>
      </w:pPr>
      <w:r w:rsidRPr="00F477AD">
        <w:rPr>
          <w:sz w:val="28"/>
          <w:szCs w:val="28"/>
        </w:rPr>
        <w:t xml:space="preserve">NVIDIA Developer Program </w:t>
      </w:r>
    </w:p>
    <w:p w14:paraId="2A7DC817" w14:textId="77777777" w:rsidR="00EF4715" w:rsidRPr="00F477AD" w:rsidRDefault="00EF4715" w:rsidP="00F477AD">
      <w:pPr>
        <w:pStyle w:val="NormalWeb"/>
        <w:numPr>
          <w:ilvl w:val="1"/>
          <w:numId w:val="43"/>
        </w:numPr>
        <w:spacing w:before="120" w:beforeAutospacing="0" w:after="0" w:afterAutospacing="0" w:line="276" w:lineRule="auto"/>
        <w:rPr>
          <w:sz w:val="28"/>
          <w:szCs w:val="28"/>
        </w:rPr>
      </w:pPr>
      <w:r w:rsidRPr="00F477AD">
        <w:rPr>
          <w:sz w:val="28"/>
          <w:szCs w:val="28"/>
        </w:rPr>
        <w:t>Jetson Nano Community Vietnam</w:t>
      </w:r>
    </w:p>
    <w:p w14:paraId="3671DD91" w14:textId="77777777" w:rsidR="00EF4715" w:rsidRPr="00F477AD" w:rsidRDefault="00EF4715" w:rsidP="00F477AD">
      <w:pPr>
        <w:pStyle w:val="NormalWeb"/>
        <w:numPr>
          <w:ilvl w:val="1"/>
          <w:numId w:val="43"/>
        </w:numPr>
        <w:spacing w:before="120" w:beforeAutospacing="0" w:after="0" w:afterAutospacing="0" w:line="276" w:lineRule="auto"/>
        <w:rPr>
          <w:sz w:val="28"/>
          <w:szCs w:val="28"/>
        </w:rPr>
      </w:pPr>
      <w:r w:rsidRPr="00F477AD">
        <w:rPr>
          <w:sz w:val="28"/>
          <w:szCs w:val="28"/>
        </w:rPr>
        <w:t>Các trung tâm phục hồi chức năng – Hội Người Mù</w:t>
      </w:r>
    </w:p>
    <w:p w14:paraId="494DDAE4" w14:textId="77777777" w:rsidR="00EF4715" w:rsidRPr="00F477AD" w:rsidRDefault="00EF4715" w:rsidP="00F477AD">
      <w:pPr>
        <w:pStyle w:val="NormalWeb"/>
        <w:numPr>
          <w:ilvl w:val="1"/>
          <w:numId w:val="43"/>
        </w:numPr>
        <w:spacing w:before="120" w:beforeAutospacing="0" w:after="0" w:afterAutospacing="0" w:line="276" w:lineRule="auto"/>
        <w:rPr>
          <w:sz w:val="28"/>
          <w:szCs w:val="28"/>
        </w:rPr>
      </w:pPr>
      <w:r w:rsidRPr="00F477AD">
        <w:rPr>
          <w:sz w:val="28"/>
          <w:szCs w:val="28"/>
        </w:rPr>
        <w:t>Đơn vị thiết kế vỏ thiết bị &amp; gia công cơ khí</w:t>
      </w:r>
    </w:p>
    <w:p w14:paraId="4AD34727" w14:textId="77777777" w:rsidR="00EF4715" w:rsidRPr="00F477AD" w:rsidRDefault="00EF4715" w:rsidP="00F477AD">
      <w:pPr>
        <w:spacing w:before="120" w:after="0" w:line="276" w:lineRule="auto"/>
        <w:jc w:val="both"/>
        <w:rPr>
          <w:rFonts w:ascii="Times New Roman" w:eastAsia="Times New Roman" w:hAnsi="Times New Roman"/>
          <w:b/>
          <w:i/>
          <w:sz w:val="28"/>
          <w:szCs w:val="28"/>
          <w:lang w:val="vi-VN"/>
        </w:rPr>
      </w:pPr>
      <w:r w:rsidRPr="00F477AD">
        <w:rPr>
          <w:rFonts w:ascii="Times New Roman" w:eastAsia="Times New Roman" w:hAnsi="Times New Roman"/>
          <w:b/>
          <w:i/>
          <w:sz w:val="28"/>
          <w:szCs w:val="28"/>
          <w:lang w:val="vi-VN"/>
        </w:rPr>
        <w:t>Đánh giá nguồn nhân lực, tính sẵn sàng tham gia của đội nhóm:</w:t>
      </w:r>
    </w:p>
    <w:p w14:paraId="6A1EB814" w14:textId="35D5E400" w:rsidR="00EF4715" w:rsidRPr="00F477AD" w:rsidRDefault="00EF4715" w:rsidP="005B37C8">
      <w:pPr>
        <w:pStyle w:val="NormalWeb"/>
        <w:spacing w:before="120" w:beforeAutospacing="0" w:after="0" w:afterAutospacing="0" w:line="276" w:lineRule="auto"/>
        <w:rPr>
          <w:sz w:val="28"/>
          <w:szCs w:val="28"/>
        </w:rPr>
      </w:pPr>
      <w:r w:rsidRPr="00F477AD">
        <w:rPr>
          <w:sz w:val="28"/>
          <w:szCs w:val="28"/>
        </w:rPr>
        <w:t>Nhóm AI 5 người (model, inference, tối ưu Jetson)</w:t>
      </w:r>
      <w:r w:rsidR="005B37C8">
        <w:rPr>
          <w:sz w:val="28"/>
          <w:szCs w:val="28"/>
        </w:rPr>
        <w:t xml:space="preserve">, </w:t>
      </w:r>
      <w:r w:rsidRPr="00F477AD">
        <w:rPr>
          <w:sz w:val="28"/>
          <w:szCs w:val="28"/>
        </w:rPr>
        <w:t>Nhóm phần cứng 5 người.</w:t>
      </w:r>
    </w:p>
    <w:p w14:paraId="16DBD27C" w14:textId="210CE5E2" w:rsidR="00EF4715" w:rsidRPr="00F477AD" w:rsidRDefault="00EF4715" w:rsidP="005B37C8">
      <w:pPr>
        <w:pStyle w:val="NormalWeb"/>
        <w:spacing w:before="120" w:beforeAutospacing="0" w:after="0" w:afterAutospacing="0" w:line="276" w:lineRule="auto"/>
        <w:rPr>
          <w:sz w:val="28"/>
          <w:szCs w:val="28"/>
        </w:rPr>
      </w:pPr>
      <w:r w:rsidRPr="00F477AD">
        <w:rPr>
          <w:sz w:val="28"/>
          <w:szCs w:val="28"/>
        </w:rPr>
        <w:lastRenderedPageBreak/>
        <w:t>Nhóm kinh doanh – marketing 2 người.</w:t>
      </w:r>
      <w:r w:rsidR="005B37C8">
        <w:rPr>
          <w:sz w:val="28"/>
          <w:szCs w:val="28"/>
        </w:rPr>
        <w:t xml:space="preserve"> </w:t>
      </w:r>
      <w:r w:rsidRPr="00F477AD">
        <w:rPr>
          <w:sz w:val="28"/>
          <w:szCs w:val="28"/>
        </w:rPr>
        <w:t xml:space="preserve">Mức độ sẵn sàng : </w:t>
      </w:r>
      <w:r w:rsidRPr="00F477AD">
        <w:rPr>
          <w:rStyle w:val="Strong"/>
          <w:b w:val="0"/>
          <w:sz w:val="28"/>
          <w:szCs w:val="28"/>
        </w:rPr>
        <w:t>90%</w:t>
      </w:r>
      <w:r w:rsidRPr="00F477AD">
        <w:rPr>
          <w:sz w:val="28"/>
          <w:szCs w:val="28"/>
        </w:rPr>
        <w:t>,</w:t>
      </w:r>
      <w:r w:rsidRPr="00F477AD">
        <w:rPr>
          <w:b/>
          <w:sz w:val="28"/>
          <w:szCs w:val="28"/>
        </w:rPr>
        <w:t xml:space="preserve"> </w:t>
      </w:r>
      <w:r w:rsidRPr="00F477AD">
        <w:rPr>
          <w:sz w:val="28"/>
          <w:szCs w:val="28"/>
        </w:rPr>
        <w:t>đã hoàn thiện prototype.</w:t>
      </w:r>
    </w:p>
    <w:p w14:paraId="0A26A4BC" w14:textId="5819859B" w:rsidR="00EF4715" w:rsidRPr="00483D90" w:rsidRDefault="00EF4715" w:rsidP="00483D90">
      <w:pPr>
        <w:pStyle w:val="Heading2"/>
        <w:rPr>
          <w:rFonts w:ascii="Times New Roman" w:eastAsia="Times New Roman" w:hAnsi="Times New Roman" w:cs="Times New Roman"/>
          <w:b/>
          <w:bCs/>
          <w:i/>
          <w:iCs/>
          <w:color w:val="000000" w:themeColor="text1"/>
          <w:sz w:val="28"/>
          <w:szCs w:val="28"/>
        </w:rPr>
      </w:pPr>
      <w:bookmarkStart w:id="30" w:name="_Toc223102854"/>
      <w:r w:rsidRPr="00483D90">
        <w:rPr>
          <w:rFonts w:ascii="Times New Roman" w:eastAsia="Times New Roman" w:hAnsi="Times New Roman" w:cs="Times New Roman"/>
          <w:b/>
          <w:bCs/>
          <w:i/>
          <w:iCs/>
          <w:color w:val="000000" w:themeColor="text1"/>
          <w:sz w:val="28"/>
          <w:szCs w:val="28"/>
        </w:rPr>
        <w:t>4.2.</w:t>
      </w:r>
      <w:r w:rsidR="00483D90" w:rsidRPr="00483D90">
        <w:rPr>
          <w:rFonts w:ascii="Times New Roman" w:eastAsia="Times New Roman" w:hAnsi="Times New Roman" w:cs="Times New Roman"/>
          <w:b/>
          <w:bCs/>
          <w:i/>
          <w:iCs/>
          <w:color w:val="000000" w:themeColor="text1"/>
          <w:sz w:val="28"/>
          <w:szCs w:val="28"/>
        </w:rPr>
        <w:t xml:space="preserve"> </w:t>
      </w:r>
      <w:r w:rsidR="00483D90">
        <w:rPr>
          <w:rFonts w:ascii="Times New Roman" w:eastAsia="Times New Roman" w:hAnsi="Times New Roman" w:cs="Times New Roman"/>
          <w:b/>
          <w:bCs/>
          <w:i/>
          <w:iCs/>
          <w:color w:val="000000" w:themeColor="text1"/>
          <w:sz w:val="28"/>
          <w:szCs w:val="28"/>
        </w:rPr>
        <w:t>Cơ cấu tổ chức</w:t>
      </w:r>
      <w:r w:rsidRPr="00483D90">
        <w:rPr>
          <w:rFonts w:ascii="Times New Roman" w:eastAsia="Times New Roman" w:hAnsi="Times New Roman" w:cs="Times New Roman"/>
          <w:b/>
          <w:bCs/>
          <w:i/>
          <w:iCs/>
          <w:color w:val="000000" w:themeColor="text1"/>
          <w:sz w:val="28"/>
          <w:szCs w:val="28"/>
        </w:rPr>
        <w:t xml:space="preserve"> nhân sự</w:t>
      </w:r>
      <w:bookmarkEnd w:id="30"/>
    </w:p>
    <w:p w14:paraId="078A70EE" w14:textId="77777777" w:rsidR="00EF4715" w:rsidRPr="00F477AD" w:rsidRDefault="00EF4715" w:rsidP="00F477AD">
      <w:pPr>
        <w:spacing w:before="120" w:after="0" w:line="276" w:lineRule="auto"/>
        <w:jc w:val="center"/>
        <w:rPr>
          <w:rFonts w:ascii="Times New Roman" w:eastAsia="Times New Roman" w:hAnsi="Times New Roman"/>
          <w:b/>
          <w:sz w:val="28"/>
          <w:szCs w:val="28"/>
          <w:highlight w:val="white"/>
          <w:lang w:val="vi-VN"/>
        </w:rPr>
      </w:pPr>
      <w:r w:rsidRPr="00F477AD">
        <w:rPr>
          <w:rFonts w:ascii="Times New Roman" w:eastAsia="Times New Roman" w:hAnsi="Times New Roman"/>
          <w:b/>
          <w:noProof/>
          <w:sz w:val="28"/>
          <w:szCs w:val="28"/>
        </w:rPr>
        <w:drawing>
          <wp:inline distT="0" distB="0" distL="0" distR="0" wp14:anchorId="19D887A2" wp14:editId="47585283">
            <wp:extent cx="3644043" cy="15028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28403" cy="1537667"/>
                    </a:xfrm>
                    <a:prstGeom prst="rect">
                      <a:avLst/>
                    </a:prstGeom>
                  </pic:spPr>
                </pic:pic>
              </a:graphicData>
            </a:graphic>
          </wp:inline>
        </w:drawing>
      </w:r>
    </w:p>
    <w:p w14:paraId="651B0984" w14:textId="6B5085DA" w:rsidR="00EF4715" w:rsidRPr="00483D90" w:rsidRDefault="004B023F" w:rsidP="00483D90">
      <w:pPr>
        <w:pStyle w:val="Heading2"/>
        <w:rPr>
          <w:rFonts w:ascii="Times New Roman" w:eastAsia="Times New Roman" w:hAnsi="Times New Roman" w:cs="Times New Roman"/>
          <w:b/>
          <w:bCs/>
          <w:i/>
          <w:iCs/>
          <w:color w:val="000000" w:themeColor="text1"/>
          <w:sz w:val="28"/>
          <w:szCs w:val="28"/>
        </w:rPr>
      </w:pPr>
      <w:bookmarkStart w:id="31" w:name="_Toc223102855"/>
      <w:r w:rsidRPr="00483D90">
        <w:rPr>
          <w:rFonts w:ascii="Times New Roman" w:eastAsia="Times New Roman" w:hAnsi="Times New Roman" w:cs="Times New Roman"/>
          <w:b/>
          <w:bCs/>
          <w:i/>
          <w:iCs/>
          <w:color w:val="000000" w:themeColor="text1"/>
          <w:sz w:val="28"/>
          <w:szCs w:val="28"/>
        </w:rPr>
        <w:t>4</w:t>
      </w:r>
      <w:r w:rsidR="00EF4715" w:rsidRPr="00483D90">
        <w:rPr>
          <w:rFonts w:ascii="Times New Roman" w:eastAsia="Times New Roman" w:hAnsi="Times New Roman" w:cs="Times New Roman"/>
          <w:b/>
          <w:bCs/>
          <w:i/>
          <w:iCs/>
          <w:color w:val="000000" w:themeColor="text1"/>
          <w:sz w:val="28"/>
          <w:szCs w:val="28"/>
        </w:rPr>
        <w:t>.3.</w:t>
      </w:r>
      <w:r w:rsidR="00483D90" w:rsidRPr="00483D90">
        <w:rPr>
          <w:rFonts w:ascii="Times New Roman" w:eastAsia="Times New Roman" w:hAnsi="Times New Roman" w:cs="Times New Roman"/>
          <w:b/>
          <w:bCs/>
          <w:i/>
          <w:iCs/>
          <w:color w:val="000000" w:themeColor="text1"/>
          <w:sz w:val="28"/>
          <w:szCs w:val="28"/>
        </w:rPr>
        <w:t xml:space="preserve"> </w:t>
      </w:r>
      <w:r w:rsidR="00EF4715" w:rsidRPr="00483D90">
        <w:rPr>
          <w:rFonts w:ascii="Times New Roman" w:eastAsia="Times New Roman" w:hAnsi="Times New Roman" w:cs="Times New Roman"/>
          <w:b/>
          <w:bCs/>
          <w:i/>
          <w:iCs/>
          <w:color w:val="000000" w:themeColor="text1"/>
          <w:sz w:val="28"/>
          <w:szCs w:val="28"/>
        </w:rPr>
        <w:t>Quy trình vận hành của dự án</w:t>
      </w:r>
      <w:bookmarkEnd w:id="31"/>
    </w:p>
    <w:p w14:paraId="5948E97D" w14:textId="77777777" w:rsidR="00EF4715" w:rsidRPr="00F477AD" w:rsidRDefault="00EF4715" w:rsidP="00F477AD">
      <w:pPr>
        <w:pStyle w:val="ListParagraph"/>
        <w:numPr>
          <w:ilvl w:val="0"/>
          <w:numId w:val="44"/>
        </w:numPr>
        <w:spacing w:before="120" w:after="0" w:line="276" w:lineRule="auto"/>
        <w:rPr>
          <w:rFonts w:ascii="Times New Roman" w:eastAsia="Times New Roman" w:hAnsi="Times New Roman"/>
          <w:sz w:val="28"/>
          <w:szCs w:val="28"/>
        </w:rPr>
      </w:pPr>
      <w:r w:rsidRPr="00F477AD">
        <w:rPr>
          <w:rFonts w:ascii="Times New Roman" w:eastAsia="Times New Roman" w:hAnsi="Times New Roman"/>
          <w:bCs/>
          <w:sz w:val="28"/>
          <w:szCs w:val="28"/>
        </w:rPr>
        <w:t>Phòng nghiên cứu AI</w:t>
      </w:r>
      <w:r w:rsidRPr="00F477AD">
        <w:rPr>
          <w:rFonts w:ascii="Times New Roman" w:eastAsia="Times New Roman" w:hAnsi="Times New Roman"/>
          <w:b/>
          <w:bCs/>
          <w:sz w:val="28"/>
          <w:szCs w:val="28"/>
        </w:rPr>
        <w:t>:</w:t>
      </w:r>
      <w:r w:rsidRPr="00F477AD">
        <w:rPr>
          <w:rFonts w:ascii="Times New Roman" w:eastAsia="Times New Roman" w:hAnsi="Times New Roman"/>
          <w:sz w:val="28"/>
          <w:szCs w:val="28"/>
        </w:rPr>
        <w:t xml:space="preserve"> phát triển thuật toán nhận dạng vật cản, đọc chữ, OCR/ASR.</w:t>
      </w:r>
    </w:p>
    <w:p w14:paraId="5D3246C3" w14:textId="77777777" w:rsidR="00EF4715" w:rsidRPr="00F477AD" w:rsidRDefault="00EF4715" w:rsidP="00F477AD">
      <w:pPr>
        <w:pStyle w:val="ListParagraph"/>
        <w:numPr>
          <w:ilvl w:val="0"/>
          <w:numId w:val="44"/>
        </w:numPr>
        <w:spacing w:before="120" w:after="0" w:line="276" w:lineRule="auto"/>
        <w:rPr>
          <w:rFonts w:ascii="Times New Roman" w:eastAsia="Times New Roman" w:hAnsi="Times New Roman"/>
          <w:sz w:val="28"/>
          <w:szCs w:val="28"/>
        </w:rPr>
      </w:pPr>
      <w:r w:rsidRPr="00F477AD">
        <w:rPr>
          <w:rFonts w:ascii="Times New Roman" w:eastAsia="Times New Roman" w:hAnsi="Times New Roman"/>
          <w:bCs/>
          <w:sz w:val="28"/>
          <w:szCs w:val="28"/>
        </w:rPr>
        <w:t>Phòng sản xuất:</w:t>
      </w:r>
      <w:r w:rsidRPr="00F477AD">
        <w:rPr>
          <w:rFonts w:ascii="Times New Roman" w:eastAsia="Times New Roman" w:hAnsi="Times New Roman"/>
          <w:sz w:val="28"/>
          <w:szCs w:val="28"/>
        </w:rPr>
        <w:t xml:space="preserve"> lắp ráp thiết bị, test chất lượng, đóng gói.</w:t>
      </w:r>
    </w:p>
    <w:p w14:paraId="6CD18552" w14:textId="77777777" w:rsidR="00EF4715" w:rsidRPr="00F477AD" w:rsidRDefault="00EF4715" w:rsidP="00F477AD">
      <w:pPr>
        <w:pStyle w:val="ListParagraph"/>
        <w:numPr>
          <w:ilvl w:val="0"/>
          <w:numId w:val="44"/>
        </w:numPr>
        <w:spacing w:before="120" w:after="0" w:line="276" w:lineRule="auto"/>
        <w:rPr>
          <w:rFonts w:ascii="Times New Roman" w:eastAsia="Times New Roman" w:hAnsi="Times New Roman"/>
          <w:sz w:val="28"/>
          <w:szCs w:val="28"/>
        </w:rPr>
      </w:pPr>
      <w:r w:rsidRPr="00F477AD">
        <w:rPr>
          <w:rFonts w:ascii="Times New Roman" w:eastAsia="Times New Roman" w:hAnsi="Times New Roman"/>
          <w:bCs/>
          <w:sz w:val="28"/>
          <w:szCs w:val="28"/>
        </w:rPr>
        <w:t>Phòng kinh doanh:</w:t>
      </w:r>
      <w:r w:rsidRPr="00F477AD">
        <w:rPr>
          <w:rFonts w:ascii="Times New Roman" w:eastAsia="Times New Roman" w:hAnsi="Times New Roman"/>
          <w:sz w:val="28"/>
          <w:szCs w:val="28"/>
        </w:rPr>
        <w:t xml:space="preserve"> tiếp cận bệnh viện, trung tâm người khiếm thị.</w:t>
      </w:r>
    </w:p>
    <w:p w14:paraId="3CF49CDD" w14:textId="77777777" w:rsidR="00EF4715" w:rsidRPr="00F477AD" w:rsidRDefault="00EF4715" w:rsidP="00F477AD">
      <w:pPr>
        <w:pStyle w:val="ListParagraph"/>
        <w:numPr>
          <w:ilvl w:val="0"/>
          <w:numId w:val="44"/>
        </w:numPr>
        <w:spacing w:before="120" w:after="0" w:line="276" w:lineRule="auto"/>
        <w:rPr>
          <w:rFonts w:ascii="Times New Roman" w:eastAsia="Times New Roman" w:hAnsi="Times New Roman"/>
          <w:sz w:val="28"/>
          <w:szCs w:val="28"/>
        </w:rPr>
      </w:pPr>
      <w:r w:rsidRPr="00F477AD">
        <w:rPr>
          <w:rFonts w:ascii="Times New Roman" w:eastAsia="Times New Roman" w:hAnsi="Times New Roman"/>
          <w:bCs/>
          <w:sz w:val="28"/>
          <w:szCs w:val="28"/>
        </w:rPr>
        <w:t>Phòng hành chính:</w:t>
      </w:r>
      <w:r w:rsidRPr="00F477AD">
        <w:rPr>
          <w:rFonts w:ascii="Times New Roman" w:eastAsia="Times New Roman" w:hAnsi="Times New Roman"/>
          <w:sz w:val="28"/>
          <w:szCs w:val="28"/>
        </w:rPr>
        <w:t xml:space="preserve"> hậu cần, pháp lý, kế toán.</w:t>
      </w:r>
    </w:p>
    <w:p w14:paraId="660A1188" w14:textId="6D133B03" w:rsidR="005B7587" w:rsidRPr="00F477AD" w:rsidRDefault="00EF4715" w:rsidP="00F477AD">
      <w:pPr>
        <w:pStyle w:val="ListParagraph"/>
        <w:numPr>
          <w:ilvl w:val="0"/>
          <w:numId w:val="44"/>
        </w:numPr>
        <w:spacing w:before="120" w:after="0" w:line="276" w:lineRule="auto"/>
        <w:rPr>
          <w:rFonts w:ascii="Times New Roman" w:eastAsia="Times New Roman" w:hAnsi="Times New Roman"/>
          <w:sz w:val="28"/>
          <w:szCs w:val="28"/>
        </w:rPr>
      </w:pPr>
      <w:r w:rsidRPr="00F477AD">
        <w:rPr>
          <w:rFonts w:ascii="Times New Roman" w:eastAsia="Times New Roman" w:hAnsi="Times New Roman"/>
          <w:bCs/>
          <w:sz w:val="28"/>
          <w:szCs w:val="28"/>
        </w:rPr>
        <w:t>CEO:</w:t>
      </w:r>
      <w:r w:rsidRPr="00F477AD">
        <w:rPr>
          <w:rFonts w:ascii="Times New Roman" w:eastAsia="Times New Roman" w:hAnsi="Times New Roman"/>
          <w:sz w:val="28"/>
          <w:szCs w:val="28"/>
        </w:rPr>
        <w:t xml:space="preserve"> định hướng sản phẩm – chiến lược thị trường – gọi vốn.</w:t>
      </w:r>
    </w:p>
    <w:p w14:paraId="60D8340F" w14:textId="1B9D1657" w:rsidR="003259E1" w:rsidRPr="00F477AD" w:rsidRDefault="006E1407" w:rsidP="00F477AD">
      <w:pPr>
        <w:pStyle w:val="Heading2"/>
        <w:spacing w:before="120" w:line="276" w:lineRule="auto"/>
        <w:contextualSpacing/>
        <w:rPr>
          <w:rFonts w:ascii="Times New Roman" w:hAnsi="Times New Roman" w:cs="Times New Roman"/>
          <w:b/>
          <w:bCs/>
          <w:color w:val="auto"/>
          <w:sz w:val="28"/>
          <w:szCs w:val="28"/>
        </w:rPr>
      </w:pPr>
      <w:bookmarkStart w:id="32" w:name="_Toc223102856"/>
      <w:bookmarkEnd w:id="27"/>
      <w:r w:rsidRPr="00F477AD">
        <w:rPr>
          <w:rFonts w:ascii="Times New Roman" w:hAnsi="Times New Roman" w:cs="Times New Roman"/>
          <w:b/>
          <w:bCs/>
          <w:color w:val="auto"/>
          <w:sz w:val="28"/>
          <w:szCs w:val="28"/>
        </w:rPr>
        <w:t>V</w:t>
      </w:r>
      <w:r w:rsidR="00E029A2" w:rsidRPr="00F477AD">
        <w:rPr>
          <w:rFonts w:ascii="Times New Roman" w:hAnsi="Times New Roman" w:cs="Times New Roman"/>
          <w:b/>
          <w:bCs/>
          <w:color w:val="auto"/>
          <w:sz w:val="28"/>
          <w:szCs w:val="28"/>
        </w:rPr>
        <w:t>.</w:t>
      </w:r>
      <w:r w:rsidR="00F47EC1" w:rsidRPr="00F477AD">
        <w:rPr>
          <w:rFonts w:ascii="Times New Roman" w:hAnsi="Times New Roman" w:cs="Times New Roman"/>
          <w:b/>
          <w:bCs/>
          <w:color w:val="auto"/>
          <w:sz w:val="28"/>
          <w:szCs w:val="28"/>
        </w:rPr>
        <w:t xml:space="preserve"> </w:t>
      </w:r>
      <w:r w:rsidR="00A53220" w:rsidRPr="00F477AD">
        <w:rPr>
          <w:rFonts w:ascii="Times New Roman" w:hAnsi="Times New Roman" w:cs="Times New Roman"/>
          <w:b/>
          <w:bCs/>
          <w:color w:val="auto"/>
          <w:sz w:val="28"/>
          <w:szCs w:val="28"/>
        </w:rPr>
        <w:t>Chiến lược Marketing &amp; Truyền thông</w:t>
      </w:r>
      <w:bookmarkEnd w:id="32"/>
    </w:p>
    <w:p w14:paraId="780D9A8D" w14:textId="3794F367" w:rsidR="009D4B98" w:rsidRPr="00F477AD" w:rsidRDefault="005B7587" w:rsidP="00F477AD">
      <w:pPr>
        <w:pStyle w:val="Heading3"/>
        <w:spacing w:before="120" w:line="276" w:lineRule="auto"/>
        <w:contextualSpacing/>
        <w:rPr>
          <w:rFonts w:ascii="Times New Roman" w:hAnsi="Times New Roman" w:cs="Times New Roman"/>
          <w:b/>
          <w:bCs/>
          <w:iCs/>
          <w:color w:val="000000" w:themeColor="text1"/>
          <w:sz w:val="28"/>
          <w:szCs w:val="28"/>
        </w:rPr>
      </w:pPr>
      <w:bookmarkStart w:id="33" w:name="_Toc223102857"/>
      <w:r w:rsidRPr="00F477AD">
        <w:rPr>
          <w:rFonts w:ascii="Times New Roman" w:hAnsi="Times New Roman" w:cs="Times New Roman"/>
          <w:b/>
          <w:bCs/>
          <w:iCs/>
          <w:color w:val="000000" w:themeColor="text1"/>
          <w:sz w:val="28"/>
          <w:szCs w:val="28"/>
        </w:rPr>
        <w:t>5</w:t>
      </w:r>
      <w:r w:rsidR="009D4B98" w:rsidRPr="00F477AD">
        <w:rPr>
          <w:rFonts w:ascii="Times New Roman" w:hAnsi="Times New Roman" w:cs="Times New Roman"/>
          <w:b/>
          <w:bCs/>
          <w:iCs/>
          <w:color w:val="000000" w:themeColor="text1"/>
          <w:sz w:val="28"/>
          <w:szCs w:val="28"/>
        </w:rPr>
        <w:t>.1</w:t>
      </w:r>
      <w:r w:rsidR="009D4B98" w:rsidRPr="00F477AD">
        <w:rPr>
          <w:rFonts w:ascii="Times New Roman" w:hAnsi="Times New Roman" w:cs="Times New Roman"/>
          <w:b/>
          <w:bCs/>
          <w:iCs/>
          <w:color w:val="000000" w:themeColor="text1"/>
          <w:sz w:val="28"/>
          <w:szCs w:val="28"/>
          <w:lang w:val="vi-VN"/>
        </w:rPr>
        <w:t xml:space="preserve">. </w:t>
      </w:r>
      <w:r w:rsidR="009D4B98" w:rsidRPr="00F477AD">
        <w:rPr>
          <w:rFonts w:ascii="Times New Roman" w:hAnsi="Times New Roman" w:cs="Times New Roman"/>
          <w:b/>
          <w:bCs/>
          <w:iCs/>
          <w:color w:val="000000" w:themeColor="text1"/>
          <w:sz w:val="28"/>
          <w:szCs w:val="28"/>
        </w:rPr>
        <w:t>Chiến lược Marketing</w:t>
      </w:r>
      <w:bookmarkEnd w:id="33"/>
    </w:p>
    <w:p w14:paraId="1BB67D70" w14:textId="3D92EB53" w:rsidR="009D4B98" w:rsidRPr="00F477AD" w:rsidRDefault="009D4B98" w:rsidP="00F477AD">
      <w:pPr>
        <w:pStyle w:val="NormalWeb"/>
        <w:spacing w:before="120" w:beforeAutospacing="0" w:after="0" w:afterAutospacing="0" w:line="276" w:lineRule="auto"/>
        <w:contextualSpacing/>
        <w:jc w:val="both"/>
        <w:rPr>
          <w:sz w:val="28"/>
          <w:szCs w:val="28"/>
        </w:rPr>
      </w:pPr>
      <w:r w:rsidRPr="00F477AD">
        <w:rPr>
          <w:sz w:val="28"/>
          <w:szCs w:val="28"/>
        </w:rPr>
        <w:t>Nhóm thực hiện chiến lược 4P tập trung vào việc tạo dựng niềm tin và tối ưu hóa khả năng tiếp cận cho cộng đồng người khiếm thị:</w:t>
      </w:r>
    </w:p>
    <w:p w14:paraId="42F6E5C3" w14:textId="119F84AA" w:rsidR="009D4B98" w:rsidRPr="00F477AD" w:rsidRDefault="009D4B98" w:rsidP="00F477AD">
      <w:pPr>
        <w:pStyle w:val="NormalWeb"/>
        <w:numPr>
          <w:ilvl w:val="0"/>
          <w:numId w:val="29"/>
        </w:numPr>
        <w:spacing w:before="120" w:beforeAutospacing="0" w:after="0" w:afterAutospacing="0" w:line="276" w:lineRule="auto"/>
        <w:contextualSpacing/>
        <w:jc w:val="both"/>
        <w:rPr>
          <w:sz w:val="28"/>
          <w:szCs w:val="28"/>
        </w:rPr>
      </w:pPr>
      <w:r w:rsidRPr="00F477AD">
        <w:rPr>
          <w:rStyle w:val="citation-202"/>
          <w:b/>
          <w:bCs/>
          <w:sz w:val="28"/>
          <w:szCs w:val="28"/>
        </w:rPr>
        <w:t>Product (Sản phẩm):</w:t>
      </w:r>
      <w:r w:rsidRPr="00F477AD">
        <w:rPr>
          <w:rStyle w:val="citation-202"/>
          <w:sz w:val="28"/>
          <w:szCs w:val="28"/>
        </w:rPr>
        <w:t xml:space="preserve"> </w:t>
      </w:r>
      <w:r w:rsidR="00C807E6">
        <w:rPr>
          <w:rStyle w:val="citation-202"/>
          <w:sz w:val="28"/>
          <w:szCs w:val="28"/>
        </w:rPr>
        <w:t>Sản phẩm h</w:t>
      </w:r>
      <w:r w:rsidRPr="00F477AD">
        <w:rPr>
          <w:rStyle w:val="citation-202"/>
          <w:sz w:val="28"/>
          <w:szCs w:val="28"/>
        </w:rPr>
        <w:t>ỗ trợ nhận diện vật cản và đọc văn bản theo thời gian thực</w:t>
      </w:r>
      <w:r w:rsidRPr="00F477AD">
        <w:rPr>
          <w:sz w:val="28"/>
          <w:szCs w:val="28"/>
        </w:rPr>
        <w:t xml:space="preserve">. </w:t>
      </w:r>
      <w:r w:rsidRPr="00F477AD">
        <w:rPr>
          <w:rStyle w:val="citation-201"/>
          <w:rFonts w:eastAsia="Calibri"/>
          <w:sz w:val="28"/>
          <w:szCs w:val="28"/>
        </w:rPr>
        <w:t>Sản phẩm được thiết kế nhỏ gọn, bền bỉ và liên tục được cập nhật tính năng mới qua OTA để đảm bảo giá trị sử dụng lâu dài cho khách hàng</w:t>
      </w:r>
      <w:r w:rsidRPr="00F477AD">
        <w:rPr>
          <w:sz w:val="28"/>
          <w:szCs w:val="28"/>
        </w:rPr>
        <w:t>.</w:t>
      </w:r>
    </w:p>
    <w:p w14:paraId="14D94CE6" w14:textId="2261D21E" w:rsidR="009D4B98" w:rsidRPr="00F477AD" w:rsidRDefault="009D4B98" w:rsidP="00F477AD">
      <w:pPr>
        <w:pStyle w:val="NormalWeb"/>
        <w:numPr>
          <w:ilvl w:val="0"/>
          <w:numId w:val="29"/>
        </w:numPr>
        <w:spacing w:before="120" w:beforeAutospacing="0" w:after="0" w:afterAutospacing="0" w:line="276" w:lineRule="auto"/>
        <w:contextualSpacing/>
        <w:jc w:val="both"/>
        <w:rPr>
          <w:sz w:val="28"/>
          <w:szCs w:val="28"/>
        </w:rPr>
      </w:pPr>
      <w:r w:rsidRPr="00F477AD">
        <w:rPr>
          <w:rStyle w:val="citation-200"/>
          <w:rFonts w:eastAsiaTheme="majorEastAsia"/>
          <w:b/>
          <w:bCs/>
          <w:sz w:val="28"/>
          <w:szCs w:val="28"/>
        </w:rPr>
        <w:t>Price (Giá cả):</w:t>
      </w:r>
      <w:r w:rsidRPr="00F477AD">
        <w:rPr>
          <w:rStyle w:val="citation-200"/>
          <w:rFonts w:eastAsiaTheme="majorEastAsia"/>
          <w:sz w:val="28"/>
          <w:szCs w:val="28"/>
        </w:rPr>
        <w:t xml:space="preserve"> Áp dụng chiến lược giá linh hoạt với hai dòng sản phẩm chính: bản Tiêu chuẩn (</w:t>
      </w:r>
      <w:r w:rsidR="00B7433E">
        <w:rPr>
          <w:rStyle w:val="citation-200"/>
          <w:rFonts w:eastAsiaTheme="majorEastAsia"/>
          <w:sz w:val="28"/>
          <w:szCs w:val="28"/>
        </w:rPr>
        <w:t>12</w:t>
      </w:r>
      <w:r w:rsidRPr="00F477AD">
        <w:rPr>
          <w:rStyle w:val="citation-200"/>
          <w:rFonts w:eastAsiaTheme="majorEastAsia"/>
          <w:sz w:val="28"/>
          <w:szCs w:val="28"/>
        </w:rPr>
        <w:t>.500.000 VNĐ) và bản Nâng cao (1</w:t>
      </w:r>
      <w:r w:rsidR="00B7433E">
        <w:rPr>
          <w:rStyle w:val="citation-200"/>
          <w:rFonts w:eastAsiaTheme="majorEastAsia"/>
          <w:sz w:val="28"/>
          <w:szCs w:val="28"/>
        </w:rPr>
        <w:t>8</w:t>
      </w:r>
      <w:r w:rsidRPr="00F477AD">
        <w:rPr>
          <w:rStyle w:val="citation-200"/>
          <w:rFonts w:eastAsiaTheme="majorEastAsia"/>
          <w:sz w:val="28"/>
          <w:szCs w:val="28"/>
        </w:rPr>
        <w:t>.900.000 VNĐ)</w:t>
      </w:r>
      <w:r w:rsidRPr="00F477AD">
        <w:rPr>
          <w:sz w:val="28"/>
          <w:szCs w:val="28"/>
        </w:rPr>
        <w:t xml:space="preserve">. </w:t>
      </w:r>
      <w:r w:rsidRPr="00F477AD">
        <w:rPr>
          <w:rStyle w:val="citation-199"/>
          <w:rFonts w:eastAsiaTheme="majorEastAsia"/>
          <w:sz w:val="28"/>
          <w:szCs w:val="28"/>
        </w:rPr>
        <w:t>Đi kèm là chính sách hỗ trợ trả góp 0% để giảm bớt rào cản tài chính cho các gia đình</w:t>
      </w:r>
      <w:r w:rsidRPr="00F477AD">
        <w:rPr>
          <w:sz w:val="28"/>
          <w:szCs w:val="28"/>
        </w:rPr>
        <w:t>.</w:t>
      </w:r>
    </w:p>
    <w:p w14:paraId="6F67CBF9" w14:textId="25C2CBEB" w:rsidR="009D4B98" w:rsidRPr="00F477AD" w:rsidRDefault="009D4B98" w:rsidP="00F477AD">
      <w:pPr>
        <w:pStyle w:val="NormalWeb"/>
        <w:numPr>
          <w:ilvl w:val="0"/>
          <w:numId w:val="29"/>
        </w:numPr>
        <w:spacing w:before="120" w:beforeAutospacing="0" w:after="0" w:afterAutospacing="0" w:line="276" w:lineRule="auto"/>
        <w:contextualSpacing/>
        <w:jc w:val="both"/>
        <w:rPr>
          <w:sz w:val="28"/>
          <w:szCs w:val="28"/>
        </w:rPr>
      </w:pPr>
      <w:r w:rsidRPr="00F477AD">
        <w:rPr>
          <w:b/>
          <w:bCs/>
          <w:sz w:val="28"/>
          <w:szCs w:val="28"/>
        </w:rPr>
        <w:t>Place (Phân phối):</w:t>
      </w:r>
      <w:r w:rsidRPr="00F477AD">
        <w:rPr>
          <w:sz w:val="28"/>
          <w:szCs w:val="28"/>
        </w:rPr>
        <w:t xml:space="preserve"> Kết hợp đa kênh giữa trực tuyến và trực tiếp. </w:t>
      </w:r>
      <w:r w:rsidRPr="00F477AD">
        <w:rPr>
          <w:rStyle w:val="citation-198"/>
          <w:sz w:val="28"/>
          <w:szCs w:val="28"/>
        </w:rPr>
        <w:t xml:space="preserve">Sản phẩm được phân phối qua website, các sàn thương mại điện tử (Shopee, </w:t>
      </w:r>
      <w:r w:rsidR="00B7433E">
        <w:rPr>
          <w:rStyle w:val="citation-198"/>
          <w:sz w:val="28"/>
          <w:szCs w:val="28"/>
        </w:rPr>
        <w:t>Tiktok shop</w:t>
      </w:r>
      <w:r w:rsidRPr="00F477AD">
        <w:rPr>
          <w:rStyle w:val="citation-198"/>
          <w:sz w:val="28"/>
          <w:szCs w:val="28"/>
        </w:rPr>
        <w:t>) và hệ thống liên kết với các bệnh viện mắt, trung tâm phục hồi chức năng và Hội Người mù để tiếp cận trực tiếp đối tượng mục tiêu</w:t>
      </w:r>
      <w:r w:rsidRPr="00F477AD">
        <w:rPr>
          <w:sz w:val="28"/>
          <w:szCs w:val="28"/>
        </w:rPr>
        <w:t>.</w:t>
      </w:r>
    </w:p>
    <w:p w14:paraId="77BDE73A" w14:textId="6405F94C" w:rsidR="009D4B98" w:rsidRPr="00F477AD" w:rsidRDefault="009D4B98" w:rsidP="00F477AD">
      <w:pPr>
        <w:pStyle w:val="NormalWeb"/>
        <w:numPr>
          <w:ilvl w:val="0"/>
          <w:numId w:val="29"/>
        </w:numPr>
        <w:spacing w:before="120" w:beforeAutospacing="0" w:after="0" w:afterAutospacing="0" w:line="276" w:lineRule="auto"/>
        <w:contextualSpacing/>
        <w:jc w:val="both"/>
        <w:rPr>
          <w:sz w:val="28"/>
          <w:szCs w:val="28"/>
        </w:rPr>
      </w:pPr>
      <w:r w:rsidRPr="00F477AD">
        <w:rPr>
          <w:rStyle w:val="citation-197"/>
          <w:b/>
          <w:bCs/>
          <w:sz w:val="28"/>
          <w:szCs w:val="28"/>
        </w:rPr>
        <w:t>Promotion (Xúc tiến):</w:t>
      </w:r>
      <w:r w:rsidRPr="00F477AD">
        <w:rPr>
          <w:rStyle w:val="citation-197"/>
          <w:sz w:val="28"/>
          <w:szCs w:val="28"/>
        </w:rPr>
        <w:t xml:space="preserve"> Tập trung vào việc xây dựng lòng tin thông qua các video trải nghiệm thực tế (Testimonial), chương trình "Dùng thử 7 ngày" và các buổi tập </w:t>
      </w:r>
      <w:r w:rsidRPr="00F477AD">
        <w:rPr>
          <w:rStyle w:val="citation-197"/>
          <w:sz w:val="28"/>
          <w:szCs w:val="28"/>
        </w:rPr>
        <w:lastRenderedPageBreak/>
        <w:t>huấn hòa nhập công nghệ</w:t>
      </w:r>
      <w:r w:rsidRPr="00F477AD">
        <w:rPr>
          <w:sz w:val="28"/>
          <w:szCs w:val="28"/>
        </w:rPr>
        <w:t xml:space="preserve">. </w:t>
      </w:r>
      <w:r w:rsidRPr="00F477AD">
        <w:rPr>
          <w:rStyle w:val="citation-196"/>
          <w:sz w:val="28"/>
          <w:szCs w:val="28"/>
        </w:rPr>
        <w:t>Đồng thời, tận dụng mạng xã hội (TikTok, Facebook) để lan tỏa các nội dung nhân văn và chiến dịch viral video</w:t>
      </w:r>
      <w:r w:rsidRPr="00F477AD">
        <w:rPr>
          <w:sz w:val="28"/>
          <w:szCs w:val="28"/>
        </w:rPr>
        <w:t>.</w:t>
      </w:r>
    </w:p>
    <w:p w14:paraId="1B73A5DD" w14:textId="746EB948" w:rsidR="009D4B98" w:rsidRPr="00F477AD" w:rsidRDefault="005B7587" w:rsidP="00F477AD">
      <w:pPr>
        <w:pStyle w:val="Heading3"/>
        <w:spacing w:before="120" w:line="276" w:lineRule="auto"/>
        <w:contextualSpacing/>
        <w:rPr>
          <w:rFonts w:ascii="Times New Roman" w:hAnsi="Times New Roman" w:cs="Times New Roman"/>
          <w:b/>
          <w:bCs/>
          <w:iCs/>
          <w:color w:val="auto"/>
          <w:sz w:val="28"/>
          <w:szCs w:val="28"/>
        </w:rPr>
      </w:pPr>
      <w:bookmarkStart w:id="34" w:name="_Toc223102858"/>
      <w:r w:rsidRPr="00F477AD">
        <w:rPr>
          <w:rFonts w:ascii="Times New Roman" w:hAnsi="Times New Roman" w:cs="Times New Roman"/>
          <w:b/>
          <w:bCs/>
          <w:iCs/>
          <w:color w:val="auto"/>
          <w:sz w:val="28"/>
          <w:szCs w:val="28"/>
        </w:rPr>
        <w:t>5</w:t>
      </w:r>
      <w:r w:rsidR="00E029A2" w:rsidRPr="00F477AD">
        <w:rPr>
          <w:rFonts w:ascii="Times New Roman" w:hAnsi="Times New Roman" w:cs="Times New Roman"/>
          <w:b/>
          <w:bCs/>
          <w:iCs/>
          <w:color w:val="auto"/>
          <w:sz w:val="28"/>
          <w:szCs w:val="28"/>
        </w:rPr>
        <w:t>.</w:t>
      </w:r>
      <w:r w:rsidR="009D4B98" w:rsidRPr="00F477AD">
        <w:rPr>
          <w:rFonts w:ascii="Times New Roman" w:hAnsi="Times New Roman" w:cs="Times New Roman"/>
          <w:b/>
          <w:bCs/>
          <w:iCs/>
          <w:color w:val="auto"/>
          <w:sz w:val="28"/>
          <w:szCs w:val="28"/>
        </w:rPr>
        <w:t>2</w:t>
      </w:r>
      <w:r w:rsidR="003259E1" w:rsidRPr="00F477AD">
        <w:rPr>
          <w:rFonts w:ascii="Times New Roman" w:hAnsi="Times New Roman" w:cs="Times New Roman"/>
          <w:b/>
          <w:bCs/>
          <w:iCs/>
          <w:color w:val="auto"/>
          <w:sz w:val="28"/>
          <w:szCs w:val="28"/>
          <w:lang w:val="vi-VN"/>
        </w:rPr>
        <w:t>.</w:t>
      </w:r>
      <w:r w:rsidR="00F47EC1" w:rsidRPr="00F477AD">
        <w:rPr>
          <w:rFonts w:ascii="Times New Roman" w:hAnsi="Times New Roman" w:cs="Times New Roman"/>
          <w:b/>
          <w:bCs/>
          <w:iCs/>
          <w:color w:val="auto"/>
          <w:sz w:val="28"/>
          <w:szCs w:val="28"/>
        </w:rPr>
        <w:t xml:space="preserve"> </w:t>
      </w:r>
      <w:r w:rsidR="009D4B98" w:rsidRPr="00F477AD">
        <w:rPr>
          <w:rFonts w:ascii="Times New Roman" w:hAnsi="Times New Roman" w:cs="Times New Roman"/>
          <w:b/>
          <w:bCs/>
          <w:iCs/>
          <w:color w:val="auto"/>
          <w:sz w:val="28"/>
          <w:szCs w:val="28"/>
        </w:rPr>
        <w:t>Chiến lược tiếp cận khách hàng</w:t>
      </w:r>
      <w:bookmarkEnd w:id="34"/>
    </w:p>
    <w:p w14:paraId="57025278" w14:textId="77777777" w:rsidR="0096004E" w:rsidRPr="00F477AD" w:rsidRDefault="0096004E" w:rsidP="00F477AD">
      <w:pPr>
        <w:spacing w:before="120" w:after="0" w:line="276" w:lineRule="auto"/>
        <w:jc w:val="both"/>
        <w:rPr>
          <w:rFonts w:ascii="Times New Roman" w:hAnsi="Times New Roman"/>
          <w:b/>
          <w:bCs/>
          <w:iCs/>
          <w:sz w:val="28"/>
          <w:szCs w:val="28"/>
        </w:rPr>
      </w:pPr>
      <w:r w:rsidRPr="00F477AD">
        <w:rPr>
          <w:rFonts w:ascii="Times New Roman" w:hAnsi="Times New Roman"/>
          <w:b/>
          <w:bCs/>
          <w:iCs/>
          <w:sz w:val="28"/>
          <w:szCs w:val="28"/>
        </w:rPr>
        <w:t xml:space="preserve">Giai đoạn 1: Thâm nhập &amp; Xây dựng niềm tin (Quý 1/2026 - Quý 2/2026) </w:t>
      </w:r>
    </w:p>
    <w:p w14:paraId="2E30ECEC" w14:textId="77777777" w:rsidR="00FF0DDE" w:rsidRDefault="0096004E" w:rsidP="00FF0DDE">
      <w:pPr>
        <w:pStyle w:val="ListParagraph"/>
        <w:numPr>
          <w:ilvl w:val="0"/>
          <w:numId w:val="47"/>
        </w:numPr>
        <w:spacing w:before="120" w:after="0" w:line="276" w:lineRule="auto"/>
        <w:ind w:left="426"/>
        <w:jc w:val="both"/>
        <w:rPr>
          <w:rFonts w:ascii="Times New Roman" w:hAnsi="Times New Roman"/>
          <w:iCs/>
          <w:sz w:val="28"/>
          <w:szCs w:val="28"/>
        </w:rPr>
      </w:pPr>
      <w:r w:rsidRPr="00F477AD">
        <w:rPr>
          <w:rFonts w:ascii="Times New Roman" w:hAnsi="Times New Roman"/>
          <w:iCs/>
          <w:sz w:val="28"/>
          <w:szCs w:val="28"/>
        </w:rPr>
        <w:t xml:space="preserve">Mục tiêu: Tạo độ nhận diện và chứng thực chất lượng sản phẩm. </w:t>
      </w:r>
    </w:p>
    <w:p w14:paraId="27A98148" w14:textId="77777777" w:rsidR="00FF0DDE" w:rsidRDefault="0096004E" w:rsidP="00FF0DDE">
      <w:pPr>
        <w:pStyle w:val="ListParagraph"/>
        <w:numPr>
          <w:ilvl w:val="0"/>
          <w:numId w:val="47"/>
        </w:numPr>
        <w:spacing w:before="120" w:after="0" w:line="276" w:lineRule="auto"/>
        <w:ind w:left="426"/>
        <w:jc w:val="both"/>
        <w:rPr>
          <w:rFonts w:ascii="Times New Roman" w:hAnsi="Times New Roman"/>
          <w:iCs/>
          <w:sz w:val="28"/>
          <w:szCs w:val="28"/>
        </w:rPr>
      </w:pPr>
      <w:r w:rsidRPr="00F477AD">
        <w:rPr>
          <w:rFonts w:ascii="Times New Roman" w:hAnsi="Times New Roman"/>
          <w:iCs/>
          <w:sz w:val="28"/>
          <w:szCs w:val="28"/>
        </w:rPr>
        <w:t>Hoạt động chính: Chiến dịch "Đôi mắt thứ hai": Sản xuất chuỗi video trải nghiệm thực tế của người khiếm thị khi dùng Lumos để tạo cảm xúc và sự tin tưởng.</w:t>
      </w:r>
    </w:p>
    <w:p w14:paraId="23DF1E4E" w14:textId="7FD90631" w:rsidR="0096004E" w:rsidRPr="00B7433E" w:rsidRDefault="0096004E" w:rsidP="00B7433E">
      <w:pPr>
        <w:pStyle w:val="ListParagraph"/>
        <w:numPr>
          <w:ilvl w:val="0"/>
          <w:numId w:val="47"/>
        </w:numPr>
        <w:spacing w:before="120" w:after="0" w:line="276" w:lineRule="auto"/>
        <w:ind w:left="426"/>
        <w:jc w:val="both"/>
        <w:rPr>
          <w:rFonts w:ascii="Times New Roman" w:hAnsi="Times New Roman"/>
          <w:iCs/>
          <w:sz w:val="28"/>
          <w:szCs w:val="28"/>
        </w:rPr>
      </w:pPr>
      <w:r w:rsidRPr="00F477AD">
        <w:rPr>
          <w:rFonts w:ascii="Times New Roman" w:hAnsi="Times New Roman"/>
          <w:iCs/>
          <w:sz w:val="28"/>
          <w:szCs w:val="28"/>
        </w:rPr>
        <w:t xml:space="preserve">Hợp tác với các bác sĩ đầu ngành tại Bệnh </w:t>
      </w:r>
      <w:r w:rsidR="00FF0DDE">
        <w:rPr>
          <w:rFonts w:ascii="Times New Roman" w:hAnsi="Times New Roman"/>
          <w:iCs/>
          <w:sz w:val="28"/>
          <w:szCs w:val="28"/>
        </w:rPr>
        <w:t xml:space="preserve">viện chuyên khoa mắt </w:t>
      </w:r>
      <w:r w:rsidRPr="00F477AD">
        <w:rPr>
          <w:rFonts w:ascii="Times New Roman" w:hAnsi="Times New Roman"/>
          <w:iCs/>
          <w:sz w:val="28"/>
          <w:szCs w:val="28"/>
        </w:rPr>
        <w:t xml:space="preserve">để bảo chứng về mặt chuyên môn. </w:t>
      </w:r>
      <w:r w:rsidRPr="00B7433E">
        <w:rPr>
          <w:rFonts w:ascii="Times New Roman" w:hAnsi="Times New Roman"/>
          <w:iCs/>
          <w:sz w:val="28"/>
          <w:szCs w:val="28"/>
        </w:rPr>
        <w:t xml:space="preserve">Offline: Tổ chức các buổi demo trực tiếp tại Hội Người mù các quận/huyện lớn để khách hàng dùng thử sản phẩm. </w:t>
      </w:r>
    </w:p>
    <w:p w14:paraId="406D5E6D" w14:textId="77777777" w:rsidR="0096004E" w:rsidRPr="00F477AD" w:rsidRDefault="0096004E" w:rsidP="00F477AD">
      <w:pPr>
        <w:spacing w:before="120" w:after="0" w:line="276" w:lineRule="auto"/>
        <w:jc w:val="both"/>
        <w:rPr>
          <w:rFonts w:ascii="Times New Roman" w:hAnsi="Times New Roman"/>
          <w:iCs/>
          <w:sz w:val="28"/>
          <w:szCs w:val="28"/>
        </w:rPr>
      </w:pPr>
      <w:r w:rsidRPr="00F477AD">
        <w:rPr>
          <w:rFonts w:ascii="Times New Roman" w:hAnsi="Times New Roman"/>
          <w:b/>
          <w:bCs/>
          <w:iCs/>
          <w:sz w:val="28"/>
          <w:szCs w:val="28"/>
        </w:rPr>
        <w:t>Giai đoạn 2: Kích cầu &amp; Chuyển đổi (Quý 3/2026 - Quý 1/2027)</w:t>
      </w:r>
      <w:r w:rsidRPr="00F477AD">
        <w:rPr>
          <w:rFonts w:ascii="Times New Roman" w:hAnsi="Times New Roman"/>
          <w:iCs/>
          <w:sz w:val="28"/>
          <w:szCs w:val="28"/>
        </w:rPr>
        <w:t xml:space="preserve"> </w:t>
      </w:r>
    </w:p>
    <w:p w14:paraId="52D39F13" w14:textId="77777777" w:rsidR="0096004E" w:rsidRPr="00FF0DDE" w:rsidRDefault="0096004E" w:rsidP="00FF0DDE">
      <w:pPr>
        <w:pStyle w:val="ListParagraph"/>
        <w:numPr>
          <w:ilvl w:val="0"/>
          <w:numId w:val="48"/>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Mục tiêu: Thúc đẩy doanh số thông qua các đòn bẩy tài chính.</w:t>
      </w:r>
    </w:p>
    <w:p w14:paraId="2B7498F2" w14:textId="0676093A" w:rsidR="0096004E" w:rsidRPr="00FF0DDE" w:rsidRDefault="0096004E" w:rsidP="00FF0DDE">
      <w:pPr>
        <w:pStyle w:val="ListParagraph"/>
        <w:numPr>
          <w:ilvl w:val="0"/>
          <w:numId w:val="48"/>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Hoạt động chính: Chương trình "Dùng thử 7 ngày": Cho phép khách hàng trải nghiệm tại nhà trước khi quyết định mua.</w:t>
      </w:r>
    </w:p>
    <w:p w14:paraId="5A8C7A03" w14:textId="288CFFCD" w:rsidR="0096004E" w:rsidRPr="00850B61" w:rsidRDefault="00850B61" w:rsidP="00850B61">
      <w:pPr>
        <w:pStyle w:val="ListParagraph"/>
        <w:numPr>
          <w:ilvl w:val="0"/>
          <w:numId w:val="48"/>
        </w:numPr>
        <w:spacing w:before="120" w:after="0" w:line="276" w:lineRule="auto"/>
        <w:ind w:left="426"/>
        <w:jc w:val="both"/>
        <w:rPr>
          <w:rFonts w:ascii="Times New Roman" w:hAnsi="Times New Roman"/>
          <w:iCs/>
          <w:sz w:val="28"/>
          <w:szCs w:val="28"/>
        </w:rPr>
      </w:pPr>
      <w:r>
        <w:rPr>
          <w:rFonts w:ascii="Times New Roman" w:hAnsi="Times New Roman"/>
          <w:iCs/>
          <w:sz w:val="28"/>
          <w:szCs w:val="28"/>
        </w:rPr>
        <w:t>Chính sách</w:t>
      </w:r>
      <w:r w:rsidR="0096004E" w:rsidRPr="00FF0DDE">
        <w:rPr>
          <w:rFonts w:ascii="Times New Roman" w:hAnsi="Times New Roman"/>
          <w:iCs/>
          <w:sz w:val="28"/>
          <w:szCs w:val="28"/>
        </w:rPr>
        <w:t xml:space="preserve">: Kết hợp với các ngân hàng/tổ chức tài chính triển khai gói trả góp 0%, chia nhỏ chi phí để phù hợp với thu nhập của đối tượng yếu thế. </w:t>
      </w:r>
      <w:r w:rsidR="0096004E" w:rsidRPr="00850B61">
        <w:rPr>
          <w:rFonts w:ascii="Times New Roman" w:hAnsi="Times New Roman"/>
          <w:iCs/>
          <w:sz w:val="28"/>
          <w:szCs w:val="28"/>
        </w:rPr>
        <w:t xml:space="preserve">Đặt quầy trải nghiệm tại các cửa hàng kính thuốc và trung tâm phục hồi chức năng lớn. </w:t>
      </w:r>
    </w:p>
    <w:p w14:paraId="154E5672" w14:textId="77777777" w:rsidR="0096004E" w:rsidRPr="00F477AD" w:rsidRDefault="0096004E" w:rsidP="00F477AD">
      <w:pPr>
        <w:spacing w:before="120" w:after="0" w:line="276" w:lineRule="auto"/>
        <w:jc w:val="both"/>
        <w:rPr>
          <w:rFonts w:ascii="Times New Roman" w:hAnsi="Times New Roman"/>
          <w:iCs/>
          <w:sz w:val="28"/>
          <w:szCs w:val="28"/>
        </w:rPr>
      </w:pPr>
      <w:r w:rsidRPr="00F477AD">
        <w:rPr>
          <w:rFonts w:ascii="Times New Roman" w:hAnsi="Times New Roman"/>
          <w:b/>
          <w:bCs/>
          <w:iCs/>
          <w:sz w:val="28"/>
          <w:szCs w:val="28"/>
        </w:rPr>
        <w:t>Giai đoạn 3: Tối ưu hóa &amp; Gắn kết cộng đồng (Quý 2/2027 - Quý 4/2027)</w:t>
      </w:r>
      <w:r w:rsidRPr="00F477AD">
        <w:rPr>
          <w:rFonts w:ascii="Times New Roman" w:hAnsi="Times New Roman"/>
          <w:iCs/>
          <w:sz w:val="28"/>
          <w:szCs w:val="28"/>
        </w:rPr>
        <w:t xml:space="preserve"> </w:t>
      </w:r>
    </w:p>
    <w:p w14:paraId="52126356" w14:textId="5D876CB2" w:rsidR="0096004E" w:rsidRPr="00FF0DDE" w:rsidRDefault="0096004E" w:rsidP="00FF0DDE">
      <w:pPr>
        <w:pStyle w:val="ListParagraph"/>
        <w:numPr>
          <w:ilvl w:val="0"/>
          <w:numId w:val="49"/>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Mục tiêu: Giảm chi phí marketing trên mỗi đơn hàng và tăng lòng trung thành.</w:t>
      </w:r>
    </w:p>
    <w:p w14:paraId="278549B7" w14:textId="032E1D25" w:rsidR="0096004E" w:rsidRPr="00FF0DDE" w:rsidRDefault="0096004E" w:rsidP="00FF0DDE">
      <w:pPr>
        <w:pStyle w:val="ListParagraph"/>
        <w:numPr>
          <w:ilvl w:val="0"/>
          <w:numId w:val="49"/>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 xml:space="preserve">Hoạt động chính: Chiến dịch Giới thiệu: Xây dựng chương trình tặng quà hoặc giảm giá gói bảo trì cho những khách hàng cũ giới thiệu người dùng mới. </w:t>
      </w:r>
    </w:p>
    <w:p w14:paraId="545481C4" w14:textId="0E532C29" w:rsidR="0096004E" w:rsidRPr="00850B61" w:rsidRDefault="0096004E" w:rsidP="00850B61">
      <w:pPr>
        <w:pStyle w:val="ListParagraph"/>
        <w:numPr>
          <w:ilvl w:val="0"/>
          <w:numId w:val="49"/>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Xây dựng cộng đồng: Thành lập group "Gia đình Lumos" trên Zalo/Facebook để hỗ trợ kỹ thuật 24/7 và chia sẻ các mẹo di chuyển an toàn</w:t>
      </w:r>
      <w:r w:rsidR="00C807E6">
        <w:rPr>
          <w:rFonts w:ascii="Times New Roman" w:hAnsi="Times New Roman"/>
          <w:iCs/>
          <w:sz w:val="28"/>
          <w:szCs w:val="28"/>
        </w:rPr>
        <w:t xml:space="preserve">, </w:t>
      </w:r>
      <w:r w:rsidRPr="00850B61">
        <w:rPr>
          <w:rFonts w:ascii="Times New Roman" w:hAnsi="Times New Roman"/>
          <w:iCs/>
          <w:sz w:val="28"/>
          <w:szCs w:val="28"/>
        </w:rPr>
        <w:t>bài viết/video về hướng dẫn kỹ năng sống độc lập cho người khiếm thị.</w:t>
      </w:r>
    </w:p>
    <w:p w14:paraId="1CE03ED3" w14:textId="77777777" w:rsidR="0096004E" w:rsidRPr="00F477AD" w:rsidRDefault="0096004E" w:rsidP="00F477AD">
      <w:pPr>
        <w:spacing w:before="120" w:after="0" w:line="276" w:lineRule="auto"/>
        <w:jc w:val="both"/>
        <w:rPr>
          <w:rFonts w:ascii="Times New Roman" w:hAnsi="Times New Roman"/>
          <w:iCs/>
          <w:sz w:val="28"/>
          <w:szCs w:val="28"/>
        </w:rPr>
      </w:pPr>
      <w:r w:rsidRPr="00F477AD">
        <w:rPr>
          <w:rFonts w:ascii="Times New Roman" w:hAnsi="Times New Roman"/>
          <w:b/>
          <w:bCs/>
          <w:iCs/>
          <w:sz w:val="28"/>
          <w:szCs w:val="28"/>
        </w:rPr>
        <w:t>Giai đoạn 4: Mở rộng hệ sinh thái &amp; Chiếm lĩnh (2028)</w:t>
      </w:r>
      <w:r w:rsidRPr="00F477AD">
        <w:rPr>
          <w:rFonts w:ascii="Times New Roman" w:hAnsi="Times New Roman"/>
          <w:iCs/>
          <w:sz w:val="28"/>
          <w:szCs w:val="28"/>
        </w:rPr>
        <w:t xml:space="preserve"> </w:t>
      </w:r>
    </w:p>
    <w:p w14:paraId="0DE0A3BA" w14:textId="77777777" w:rsidR="0096004E" w:rsidRPr="00FF0DDE" w:rsidRDefault="0096004E" w:rsidP="00FF0DDE">
      <w:pPr>
        <w:pStyle w:val="ListParagraph"/>
        <w:numPr>
          <w:ilvl w:val="0"/>
          <w:numId w:val="50"/>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 xml:space="preserve">Mục tiêu: Đa dạng hóa dòng sản phẩm và mở rộng quy mô. </w:t>
      </w:r>
    </w:p>
    <w:p w14:paraId="4DFDF478" w14:textId="77777777" w:rsidR="00FF0DDE" w:rsidRPr="00FF0DDE" w:rsidRDefault="0096004E" w:rsidP="00FF0DDE">
      <w:pPr>
        <w:pStyle w:val="ListParagraph"/>
        <w:numPr>
          <w:ilvl w:val="0"/>
          <w:numId w:val="50"/>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Hoạt động chính: Product Line Extension: Ra mắt phiên bản Lumos Lite (giá rẻ hơn) và Lumos Pro (tích hợp bản đồ thông minh) dựa trên phản hồi của thị trường.</w:t>
      </w:r>
    </w:p>
    <w:p w14:paraId="40E35B96" w14:textId="22987C0F" w:rsidR="0096004E" w:rsidRPr="00FF0DDE" w:rsidRDefault="0096004E" w:rsidP="00FF0DDE">
      <w:pPr>
        <w:pStyle w:val="ListParagraph"/>
        <w:numPr>
          <w:ilvl w:val="0"/>
          <w:numId w:val="50"/>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 xml:space="preserve">Phân phối toàn quốc: Ký kết hợp tác chính thức với Hội Người mù Việt Nam để đưa sản phẩm về tất cả các tỉnh thành. </w:t>
      </w:r>
    </w:p>
    <w:p w14:paraId="3A19C643" w14:textId="682DD222" w:rsidR="009D4B98" w:rsidRPr="00FF0DDE" w:rsidRDefault="0096004E" w:rsidP="00FF0DDE">
      <w:pPr>
        <w:pStyle w:val="ListParagraph"/>
        <w:numPr>
          <w:ilvl w:val="0"/>
          <w:numId w:val="50"/>
        </w:numPr>
        <w:spacing w:before="120" w:after="0" w:line="276" w:lineRule="auto"/>
        <w:ind w:left="426"/>
        <w:jc w:val="both"/>
        <w:rPr>
          <w:rFonts w:ascii="Times New Roman" w:hAnsi="Times New Roman"/>
          <w:iCs/>
          <w:sz w:val="28"/>
          <w:szCs w:val="28"/>
        </w:rPr>
      </w:pPr>
      <w:r w:rsidRPr="00FF0DDE">
        <w:rPr>
          <w:rFonts w:ascii="Times New Roman" w:hAnsi="Times New Roman"/>
          <w:iCs/>
          <w:sz w:val="28"/>
          <w:szCs w:val="28"/>
        </w:rPr>
        <w:t>Chương trình "Thu cũ đổi mới": Hỗ trợ khách hàng từ giai đoạn 1 nâng cấp lên dòng sản phẩm mới nhất với chi phí ưu đãi.</w:t>
      </w:r>
    </w:p>
    <w:sectPr w:rsidR="009D4B98" w:rsidRPr="00FF0DDE" w:rsidSect="005B37C8">
      <w:headerReference w:type="first" r:id="rId17"/>
      <w:pgSz w:w="12240" w:h="15840"/>
      <w:pgMar w:top="1276" w:right="1183"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787C" w14:textId="77777777" w:rsidR="005C7961" w:rsidRDefault="005C7961" w:rsidP="008D7090">
      <w:pPr>
        <w:spacing w:after="0" w:line="240" w:lineRule="auto"/>
      </w:pPr>
      <w:r>
        <w:separator/>
      </w:r>
    </w:p>
  </w:endnote>
  <w:endnote w:type="continuationSeparator" w:id="0">
    <w:p w14:paraId="38EBF9CB" w14:textId="77777777" w:rsidR="005C7961" w:rsidRDefault="005C7961" w:rsidP="008D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AF71" w14:textId="07C0A1C3" w:rsidR="00E05418" w:rsidRDefault="00E05418">
    <w:pPr>
      <w:pStyle w:val="Footer"/>
      <w:jc w:val="center"/>
    </w:pPr>
  </w:p>
  <w:p w14:paraId="0ACFC70B" w14:textId="77777777" w:rsidR="00E05418" w:rsidRDefault="00E0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22841"/>
      <w:docPartObj>
        <w:docPartGallery w:val="Page Numbers (Bottom of Page)"/>
        <w:docPartUnique/>
      </w:docPartObj>
    </w:sdtPr>
    <w:sdtEndPr>
      <w:rPr>
        <w:noProof/>
      </w:rPr>
    </w:sdtEndPr>
    <w:sdtContent>
      <w:p w14:paraId="760A80DB" w14:textId="34998E59" w:rsidR="0058622B" w:rsidRDefault="0058622B">
        <w:pPr>
          <w:pStyle w:val="Footer"/>
          <w:jc w:val="center"/>
        </w:pPr>
        <w:r w:rsidRPr="0058622B">
          <w:rPr>
            <w:rFonts w:ascii="Times New Roman" w:hAnsi="Times New Roman"/>
            <w:sz w:val="28"/>
            <w:szCs w:val="28"/>
          </w:rPr>
          <w:fldChar w:fldCharType="begin"/>
        </w:r>
        <w:r w:rsidRPr="0058622B">
          <w:rPr>
            <w:rFonts w:ascii="Times New Roman" w:hAnsi="Times New Roman"/>
            <w:sz w:val="28"/>
            <w:szCs w:val="28"/>
          </w:rPr>
          <w:instrText xml:space="preserve"> PAGE   \* MERGEFORMAT </w:instrText>
        </w:r>
        <w:r w:rsidRPr="0058622B">
          <w:rPr>
            <w:rFonts w:ascii="Times New Roman" w:hAnsi="Times New Roman"/>
            <w:sz w:val="28"/>
            <w:szCs w:val="28"/>
          </w:rPr>
          <w:fldChar w:fldCharType="separate"/>
        </w:r>
        <w:r w:rsidRPr="0058622B">
          <w:rPr>
            <w:rFonts w:ascii="Times New Roman" w:hAnsi="Times New Roman"/>
            <w:noProof/>
            <w:sz w:val="28"/>
            <w:szCs w:val="28"/>
          </w:rPr>
          <w:t>2</w:t>
        </w:r>
        <w:r w:rsidRPr="0058622B">
          <w:rPr>
            <w:rFonts w:ascii="Times New Roman" w:hAnsi="Times New Roman"/>
            <w:noProof/>
            <w:sz w:val="28"/>
            <w:szCs w:val="28"/>
          </w:rPr>
          <w:fldChar w:fldCharType="end"/>
        </w:r>
      </w:p>
    </w:sdtContent>
  </w:sdt>
  <w:p w14:paraId="04FA6DEE" w14:textId="77777777" w:rsidR="0058622B" w:rsidRDefault="00586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069439"/>
      <w:docPartObj>
        <w:docPartGallery w:val="Page Numbers (Bottom of Page)"/>
        <w:docPartUnique/>
      </w:docPartObj>
    </w:sdtPr>
    <w:sdtEndPr>
      <w:rPr>
        <w:noProof/>
      </w:rPr>
    </w:sdtEndPr>
    <w:sdtContent>
      <w:p w14:paraId="148B54F0" w14:textId="62AF1C71" w:rsidR="0058622B" w:rsidRDefault="005862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24330" w14:textId="77777777" w:rsidR="0058622B" w:rsidRDefault="0058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FCFFF" w14:textId="77777777" w:rsidR="005C7961" w:rsidRDefault="005C7961" w:rsidP="008D7090">
      <w:pPr>
        <w:spacing w:after="0" w:line="240" w:lineRule="auto"/>
      </w:pPr>
      <w:r>
        <w:separator/>
      </w:r>
    </w:p>
  </w:footnote>
  <w:footnote w:type="continuationSeparator" w:id="0">
    <w:p w14:paraId="50B30845" w14:textId="77777777" w:rsidR="005C7961" w:rsidRDefault="005C7961" w:rsidP="008D7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5D85" w14:textId="67CC0D47" w:rsidR="00ED4463" w:rsidRDefault="00ED4463">
    <w:pPr>
      <w:pStyle w:val="Header"/>
    </w:pPr>
    <w:r>
      <w:rPr>
        <w:noProof/>
      </w:rPr>
      <w:drawing>
        <wp:anchor distT="0" distB="0" distL="0" distR="0" simplePos="0" relativeHeight="251663360" behindDoc="1" locked="0" layoutInCell="1" allowOverlap="1" wp14:anchorId="1A265162" wp14:editId="338110E2">
          <wp:simplePos x="0" y="0"/>
          <wp:positionH relativeFrom="page">
            <wp:posOffset>52705</wp:posOffset>
          </wp:positionH>
          <wp:positionV relativeFrom="paragraph">
            <wp:posOffset>-435012</wp:posOffset>
          </wp:positionV>
          <wp:extent cx="7917030" cy="471773"/>
          <wp:effectExtent l="0" t="0" r="0" b="5080"/>
          <wp:wrapNone/>
          <wp:docPr id="1396039982" name="image2.png"/>
          <wp:cNvGraphicFramePr/>
          <a:graphic xmlns:a="http://schemas.openxmlformats.org/drawingml/2006/main">
            <a:graphicData uri="http://schemas.openxmlformats.org/drawingml/2006/picture">
              <pic:pic xmlns:pic="http://schemas.openxmlformats.org/drawingml/2006/picture">
                <pic:nvPicPr>
                  <pic:cNvPr id="2019196683" name="image2.png"/>
                  <pic:cNvPicPr preferRelativeResize="0"/>
                </pic:nvPicPr>
                <pic:blipFill>
                  <a:blip r:embed="rId1"/>
                  <a:srcRect/>
                  <a:stretch>
                    <a:fillRect/>
                  </a:stretch>
                </pic:blipFill>
                <pic:spPr>
                  <a:xfrm>
                    <a:off x="0" y="0"/>
                    <a:ext cx="7917030" cy="471773"/>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49C1" w14:textId="77777777" w:rsidR="00ED4463" w:rsidRDefault="00ED4463">
    <w:pPr>
      <w:pStyle w:val="Header"/>
    </w:pPr>
    <w:r>
      <w:rPr>
        <w:noProof/>
      </w:rPr>
      <w:drawing>
        <wp:anchor distT="0" distB="0" distL="0" distR="0" simplePos="0" relativeHeight="251661312" behindDoc="1" locked="0" layoutInCell="1" allowOverlap="1" wp14:anchorId="0DA1263E" wp14:editId="50EE76D0">
          <wp:simplePos x="0" y="0"/>
          <wp:positionH relativeFrom="page">
            <wp:align>right</wp:align>
          </wp:positionH>
          <wp:positionV relativeFrom="paragraph">
            <wp:posOffset>-366665</wp:posOffset>
          </wp:positionV>
          <wp:extent cx="7766137" cy="471170"/>
          <wp:effectExtent l="0" t="0" r="6350" b="5080"/>
          <wp:wrapNone/>
          <wp:docPr id="1446050539" name="image2.png"/>
          <wp:cNvGraphicFramePr/>
          <a:graphic xmlns:a="http://schemas.openxmlformats.org/drawingml/2006/main">
            <a:graphicData uri="http://schemas.openxmlformats.org/drawingml/2006/picture">
              <pic:pic xmlns:pic="http://schemas.openxmlformats.org/drawingml/2006/picture">
                <pic:nvPicPr>
                  <pic:cNvPr id="2019196683" name="image2.png"/>
                  <pic:cNvPicPr preferRelativeResize="0"/>
                </pic:nvPicPr>
                <pic:blipFill>
                  <a:blip r:embed="rId1"/>
                  <a:srcRect/>
                  <a:stretch>
                    <a:fillRect/>
                  </a:stretch>
                </pic:blipFill>
                <pic:spPr>
                  <a:xfrm>
                    <a:off x="0" y="0"/>
                    <a:ext cx="7766137" cy="471170"/>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9D5A" w14:textId="77777777" w:rsidR="00380A47" w:rsidRDefault="00380A47">
    <w:pPr>
      <w:pStyle w:val="Header"/>
    </w:pPr>
    <w:r>
      <w:rPr>
        <w:noProof/>
      </w:rPr>
      <w:drawing>
        <wp:anchor distT="0" distB="0" distL="0" distR="0" simplePos="0" relativeHeight="251665408" behindDoc="1" locked="0" layoutInCell="1" allowOverlap="1" wp14:anchorId="55B4805A" wp14:editId="3C049D51">
          <wp:simplePos x="0" y="0"/>
          <wp:positionH relativeFrom="page">
            <wp:align>right</wp:align>
          </wp:positionH>
          <wp:positionV relativeFrom="paragraph">
            <wp:posOffset>-349624</wp:posOffset>
          </wp:positionV>
          <wp:extent cx="10058400" cy="471165"/>
          <wp:effectExtent l="0" t="0" r="0" b="5715"/>
          <wp:wrapNone/>
          <wp:docPr id="18" name="image2.png"/>
          <wp:cNvGraphicFramePr/>
          <a:graphic xmlns:a="http://schemas.openxmlformats.org/drawingml/2006/main">
            <a:graphicData uri="http://schemas.openxmlformats.org/drawingml/2006/picture">
              <pic:pic xmlns:pic="http://schemas.openxmlformats.org/drawingml/2006/picture">
                <pic:nvPicPr>
                  <pic:cNvPr id="2019196683" name="image2.png"/>
                  <pic:cNvPicPr preferRelativeResize="0"/>
                </pic:nvPicPr>
                <pic:blipFill>
                  <a:blip r:embed="rId1"/>
                  <a:srcRect/>
                  <a:stretch>
                    <a:fillRect/>
                  </a:stretch>
                </pic:blipFill>
                <pic:spPr>
                  <a:xfrm>
                    <a:off x="0" y="0"/>
                    <a:ext cx="10058400" cy="471165"/>
                  </a:xfrm>
                  <a:prstGeom prst="rect">
                    <a:avLst/>
                  </a:prstGeom>
                </pic:spPr>
              </pic:pic>
            </a:graphicData>
          </a:graphic>
          <wp14:sizeRelH relativeFrom="margin">
            <wp14:pctWidth>0</wp14:pctWidth>
          </wp14:sizeRelH>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E611" w14:textId="77777777" w:rsidR="00380A47" w:rsidRDefault="00380A47">
    <w:pPr>
      <w:pStyle w:val="Header"/>
    </w:pPr>
    <w:r>
      <w:rPr>
        <w:noProof/>
      </w:rPr>
      <w:drawing>
        <wp:anchor distT="0" distB="0" distL="0" distR="0" simplePos="0" relativeHeight="251667456" behindDoc="1" locked="0" layoutInCell="1" allowOverlap="1" wp14:anchorId="7B35C99A" wp14:editId="762CFB54">
          <wp:simplePos x="0" y="0"/>
          <wp:positionH relativeFrom="page">
            <wp:align>right</wp:align>
          </wp:positionH>
          <wp:positionV relativeFrom="paragraph">
            <wp:posOffset>-382046</wp:posOffset>
          </wp:positionV>
          <wp:extent cx="7756264" cy="469900"/>
          <wp:effectExtent l="0" t="0" r="0" b="6350"/>
          <wp:wrapNone/>
          <wp:docPr id="814497593" name="image2.png"/>
          <wp:cNvGraphicFramePr/>
          <a:graphic xmlns:a="http://schemas.openxmlformats.org/drawingml/2006/main">
            <a:graphicData uri="http://schemas.openxmlformats.org/drawingml/2006/picture">
              <pic:pic xmlns:pic="http://schemas.openxmlformats.org/drawingml/2006/picture">
                <pic:nvPicPr>
                  <pic:cNvPr id="2019196683" name="image2.png"/>
                  <pic:cNvPicPr preferRelativeResize="0"/>
                </pic:nvPicPr>
                <pic:blipFill>
                  <a:blip r:embed="rId1"/>
                  <a:srcRect/>
                  <a:stretch>
                    <a:fillRect/>
                  </a:stretch>
                </pic:blipFill>
                <pic:spPr>
                  <a:xfrm>
                    <a:off x="0" y="0"/>
                    <a:ext cx="7756264" cy="4699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95A"/>
    <w:multiLevelType w:val="multilevel"/>
    <w:tmpl w:val="91ACFC26"/>
    <w:lvl w:ilvl="0">
      <w:start w:val="3"/>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D1FF6"/>
    <w:multiLevelType w:val="multilevel"/>
    <w:tmpl w:val="8E6A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442DE"/>
    <w:multiLevelType w:val="hybridMultilevel"/>
    <w:tmpl w:val="0D04AF88"/>
    <w:lvl w:ilvl="0" w:tplc="91A86414">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053E3E4E"/>
    <w:multiLevelType w:val="multilevel"/>
    <w:tmpl w:val="F7C86DA2"/>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C383F"/>
    <w:multiLevelType w:val="multilevel"/>
    <w:tmpl w:val="EF20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005F5"/>
    <w:multiLevelType w:val="multilevel"/>
    <w:tmpl w:val="4E66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A1DA0"/>
    <w:multiLevelType w:val="multilevel"/>
    <w:tmpl w:val="6E9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C21C6"/>
    <w:multiLevelType w:val="multilevel"/>
    <w:tmpl w:val="91ACFC26"/>
    <w:lvl w:ilvl="0">
      <w:start w:val="3"/>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1D26B42"/>
    <w:multiLevelType w:val="hybridMultilevel"/>
    <w:tmpl w:val="FCAAC3F0"/>
    <w:lvl w:ilvl="0" w:tplc="91A86414">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12E476E7"/>
    <w:multiLevelType w:val="hybridMultilevel"/>
    <w:tmpl w:val="8E0C0286"/>
    <w:lvl w:ilvl="0" w:tplc="3DBE1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46D4696"/>
    <w:multiLevelType w:val="multilevel"/>
    <w:tmpl w:val="F4143664"/>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B47EE"/>
    <w:multiLevelType w:val="multilevel"/>
    <w:tmpl w:val="932ED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A7378"/>
    <w:multiLevelType w:val="hybridMultilevel"/>
    <w:tmpl w:val="303825E0"/>
    <w:lvl w:ilvl="0" w:tplc="91A86414">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8A6964"/>
    <w:multiLevelType w:val="hybridMultilevel"/>
    <w:tmpl w:val="EEC25114"/>
    <w:lvl w:ilvl="0" w:tplc="91A86414">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15:restartNumberingAfterBreak="0">
    <w:nsid w:val="1F221EDD"/>
    <w:multiLevelType w:val="multilevel"/>
    <w:tmpl w:val="4FF84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D1914"/>
    <w:multiLevelType w:val="hybridMultilevel"/>
    <w:tmpl w:val="89C615D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7F5174A"/>
    <w:multiLevelType w:val="hybridMultilevel"/>
    <w:tmpl w:val="B4BE5C00"/>
    <w:lvl w:ilvl="0" w:tplc="91A8641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8A85F3C"/>
    <w:multiLevelType w:val="multilevel"/>
    <w:tmpl w:val="1912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90D3D"/>
    <w:multiLevelType w:val="hybridMultilevel"/>
    <w:tmpl w:val="4426C30E"/>
    <w:lvl w:ilvl="0" w:tplc="3DBE1066">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9" w15:restartNumberingAfterBreak="0">
    <w:nsid w:val="2DD7460D"/>
    <w:multiLevelType w:val="hybridMultilevel"/>
    <w:tmpl w:val="20D6FD60"/>
    <w:lvl w:ilvl="0" w:tplc="91A8641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30EB5E1A"/>
    <w:multiLevelType w:val="multilevel"/>
    <w:tmpl w:val="8866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72CBB"/>
    <w:multiLevelType w:val="multilevel"/>
    <w:tmpl w:val="6B60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570DC"/>
    <w:multiLevelType w:val="multilevel"/>
    <w:tmpl w:val="4D74C26C"/>
    <w:lvl w:ilvl="0">
      <w:start w:val="3"/>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AD83284"/>
    <w:multiLevelType w:val="hybridMultilevel"/>
    <w:tmpl w:val="608C5E08"/>
    <w:lvl w:ilvl="0" w:tplc="91A86414">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4C786947"/>
    <w:multiLevelType w:val="multilevel"/>
    <w:tmpl w:val="F9E69A30"/>
    <w:lvl w:ilvl="0">
      <w:start w:val="1"/>
      <w:numFmt w:val="decimal"/>
      <w:lvlText w:val="%1."/>
      <w:lvlJc w:val="left"/>
      <w:pPr>
        <w:ind w:left="720" w:hanging="360"/>
      </w:pPr>
      <w:rPr>
        <w:rFonts w:hint="default"/>
        <w:color w:val="auto"/>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C9411CA"/>
    <w:multiLevelType w:val="multilevel"/>
    <w:tmpl w:val="6382D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F71F4"/>
    <w:multiLevelType w:val="hybridMultilevel"/>
    <w:tmpl w:val="FE28D040"/>
    <w:lvl w:ilvl="0" w:tplc="91A8641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4EAA146F"/>
    <w:multiLevelType w:val="multilevel"/>
    <w:tmpl w:val="D4F67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46898"/>
    <w:multiLevelType w:val="multilevel"/>
    <w:tmpl w:val="5CB8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91CF5"/>
    <w:multiLevelType w:val="hybridMultilevel"/>
    <w:tmpl w:val="491C395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2DE65EB"/>
    <w:multiLevelType w:val="hybridMultilevel"/>
    <w:tmpl w:val="5282D8AE"/>
    <w:lvl w:ilvl="0" w:tplc="91A8641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52F433F5"/>
    <w:multiLevelType w:val="multilevel"/>
    <w:tmpl w:val="C638D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E09BF"/>
    <w:multiLevelType w:val="multilevel"/>
    <w:tmpl w:val="B9965286"/>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E2138"/>
    <w:multiLevelType w:val="multilevel"/>
    <w:tmpl w:val="3AA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A936BA"/>
    <w:multiLevelType w:val="hybridMultilevel"/>
    <w:tmpl w:val="6B38C4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5EB91E42"/>
    <w:multiLevelType w:val="multilevel"/>
    <w:tmpl w:val="0150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12211"/>
    <w:multiLevelType w:val="hybridMultilevel"/>
    <w:tmpl w:val="1FC8B83E"/>
    <w:lvl w:ilvl="0" w:tplc="91A86414">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14A115F"/>
    <w:multiLevelType w:val="multilevel"/>
    <w:tmpl w:val="A8F40E4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F02AF"/>
    <w:multiLevelType w:val="multilevel"/>
    <w:tmpl w:val="321C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0D539A"/>
    <w:multiLevelType w:val="multilevel"/>
    <w:tmpl w:val="6326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5779B"/>
    <w:multiLevelType w:val="multilevel"/>
    <w:tmpl w:val="F764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33167"/>
    <w:multiLevelType w:val="hybridMultilevel"/>
    <w:tmpl w:val="0F64E2BE"/>
    <w:lvl w:ilvl="0" w:tplc="91A864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00868"/>
    <w:multiLevelType w:val="hybridMultilevel"/>
    <w:tmpl w:val="68E0E14C"/>
    <w:lvl w:ilvl="0" w:tplc="91A864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A1512"/>
    <w:multiLevelType w:val="multilevel"/>
    <w:tmpl w:val="02F6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FD556D"/>
    <w:multiLevelType w:val="hybridMultilevel"/>
    <w:tmpl w:val="FF5CFBB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5" w15:restartNumberingAfterBreak="0">
    <w:nsid w:val="751D2943"/>
    <w:multiLevelType w:val="hybridMultilevel"/>
    <w:tmpl w:val="48EA9E82"/>
    <w:lvl w:ilvl="0" w:tplc="3DBE106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51E50FD"/>
    <w:multiLevelType w:val="multilevel"/>
    <w:tmpl w:val="BDC84F68"/>
    <w:lvl w:ilvl="0">
      <w:start w:val="3"/>
      <w:numFmt w:val="bullet"/>
      <w:lvlText w:val="-"/>
      <w:lvlJc w:val="left"/>
      <w:pPr>
        <w:tabs>
          <w:tab w:val="num" w:pos="360"/>
        </w:tabs>
        <w:ind w:left="360" w:hanging="360"/>
      </w:pPr>
      <w:rPr>
        <w:rFonts w:ascii="Times New Roman" w:eastAsia="Times New Roman" w:hAnsi="Times New Roman" w:cs="Times New Roman" w:hint="default"/>
        <w:sz w:val="20"/>
      </w:rPr>
    </w:lvl>
    <w:lvl w:ilvl="1">
      <w:start w:val="3"/>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E25228F"/>
    <w:multiLevelType w:val="multilevel"/>
    <w:tmpl w:val="682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4E1E7E"/>
    <w:multiLevelType w:val="hybridMultilevel"/>
    <w:tmpl w:val="E26CCF1A"/>
    <w:lvl w:ilvl="0" w:tplc="91A8641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9" w15:restartNumberingAfterBreak="0">
    <w:nsid w:val="7F9141F7"/>
    <w:multiLevelType w:val="hybridMultilevel"/>
    <w:tmpl w:val="EA9E4296"/>
    <w:lvl w:ilvl="0" w:tplc="91A864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47"/>
  </w:num>
  <w:num w:numId="4">
    <w:abstractNumId w:val="39"/>
  </w:num>
  <w:num w:numId="5">
    <w:abstractNumId w:val="31"/>
  </w:num>
  <w:num w:numId="6">
    <w:abstractNumId w:val="40"/>
  </w:num>
  <w:num w:numId="7">
    <w:abstractNumId w:val="11"/>
  </w:num>
  <w:num w:numId="8">
    <w:abstractNumId w:val="38"/>
  </w:num>
  <w:num w:numId="9">
    <w:abstractNumId w:val="33"/>
  </w:num>
  <w:num w:numId="10">
    <w:abstractNumId w:val="5"/>
  </w:num>
  <w:num w:numId="11">
    <w:abstractNumId w:val="4"/>
  </w:num>
  <w:num w:numId="12">
    <w:abstractNumId w:val="6"/>
  </w:num>
  <w:num w:numId="13">
    <w:abstractNumId w:val="43"/>
  </w:num>
  <w:num w:numId="14">
    <w:abstractNumId w:val="44"/>
  </w:num>
  <w:num w:numId="15">
    <w:abstractNumId w:val="20"/>
  </w:num>
  <w:num w:numId="16">
    <w:abstractNumId w:val="35"/>
  </w:num>
  <w:num w:numId="17">
    <w:abstractNumId w:val="25"/>
  </w:num>
  <w:num w:numId="18">
    <w:abstractNumId w:val="27"/>
  </w:num>
  <w:num w:numId="19">
    <w:abstractNumId w:val="29"/>
  </w:num>
  <w:num w:numId="20">
    <w:abstractNumId w:val="48"/>
  </w:num>
  <w:num w:numId="21">
    <w:abstractNumId w:val="32"/>
  </w:num>
  <w:num w:numId="22">
    <w:abstractNumId w:val="37"/>
  </w:num>
  <w:num w:numId="23">
    <w:abstractNumId w:val="2"/>
  </w:num>
  <w:num w:numId="24">
    <w:abstractNumId w:val="23"/>
  </w:num>
  <w:num w:numId="25">
    <w:abstractNumId w:val="10"/>
  </w:num>
  <w:num w:numId="26">
    <w:abstractNumId w:val="8"/>
  </w:num>
  <w:num w:numId="27">
    <w:abstractNumId w:val="22"/>
  </w:num>
  <w:num w:numId="28">
    <w:abstractNumId w:val="1"/>
  </w:num>
  <w:num w:numId="29">
    <w:abstractNumId w:val="13"/>
  </w:num>
  <w:num w:numId="30">
    <w:abstractNumId w:val="34"/>
  </w:num>
  <w:num w:numId="31">
    <w:abstractNumId w:val="12"/>
  </w:num>
  <w:num w:numId="32">
    <w:abstractNumId w:val="19"/>
  </w:num>
  <w:num w:numId="33">
    <w:abstractNumId w:val="3"/>
  </w:num>
  <w:num w:numId="34">
    <w:abstractNumId w:val="9"/>
  </w:num>
  <w:num w:numId="35">
    <w:abstractNumId w:val="18"/>
  </w:num>
  <w:num w:numId="36">
    <w:abstractNumId w:val="14"/>
  </w:num>
  <w:num w:numId="37">
    <w:abstractNumId w:val="16"/>
  </w:num>
  <w:num w:numId="38">
    <w:abstractNumId w:val="45"/>
  </w:num>
  <w:num w:numId="39">
    <w:abstractNumId w:val="26"/>
  </w:num>
  <w:num w:numId="40">
    <w:abstractNumId w:val="0"/>
  </w:num>
  <w:num w:numId="41">
    <w:abstractNumId w:val="21"/>
  </w:num>
  <w:num w:numId="42">
    <w:abstractNumId w:val="7"/>
  </w:num>
  <w:num w:numId="43">
    <w:abstractNumId w:val="46"/>
  </w:num>
  <w:num w:numId="44">
    <w:abstractNumId w:val="30"/>
  </w:num>
  <w:num w:numId="45">
    <w:abstractNumId w:val="24"/>
  </w:num>
  <w:num w:numId="46">
    <w:abstractNumId w:val="15"/>
  </w:num>
  <w:num w:numId="47">
    <w:abstractNumId w:val="36"/>
  </w:num>
  <w:num w:numId="48">
    <w:abstractNumId w:val="42"/>
  </w:num>
  <w:num w:numId="49">
    <w:abstractNumId w:val="41"/>
  </w:num>
  <w:num w:numId="50">
    <w:abstractNumId w:val="4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90"/>
    <w:rsid w:val="00000157"/>
    <w:rsid w:val="00002F16"/>
    <w:rsid w:val="0000733E"/>
    <w:rsid w:val="00025775"/>
    <w:rsid w:val="000257E8"/>
    <w:rsid w:val="00032835"/>
    <w:rsid w:val="0003339F"/>
    <w:rsid w:val="00035B49"/>
    <w:rsid w:val="000469A0"/>
    <w:rsid w:val="00047DCB"/>
    <w:rsid w:val="00050A1F"/>
    <w:rsid w:val="00056A3D"/>
    <w:rsid w:val="00073413"/>
    <w:rsid w:val="000744F3"/>
    <w:rsid w:val="000806E7"/>
    <w:rsid w:val="000809E4"/>
    <w:rsid w:val="00084034"/>
    <w:rsid w:val="00091126"/>
    <w:rsid w:val="000B63C9"/>
    <w:rsid w:val="000C1DEC"/>
    <w:rsid w:val="000C6A17"/>
    <w:rsid w:val="000C7A1A"/>
    <w:rsid w:val="000D50B5"/>
    <w:rsid w:val="000E4D86"/>
    <w:rsid w:val="000F2C76"/>
    <w:rsid w:val="000F56AE"/>
    <w:rsid w:val="001043D5"/>
    <w:rsid w:val="0012176F"/>
    <w:rsid w:val="001765D1"/>
    <w:rsid w:val="00180E58"/>
    <w:rsid w:val="0018148C"/>
    <w:rsid w:val="00182C9C"/>
    <w:rsid w:val="00184C8E"/>
    <w:rsid w:val="00187632"/>
    <w:rsid w:val="001A5E4C"/>
    <w:rsid w:val="001C0EDB"/>
    <w:rsid w:val="001D0A55"/>
    <w:rsid w:val="001D2D43"/>
    <w:rsid w:val="001D30AB"/>
    <w:rsid w:val="001D44C6"/>
    <w:rsid w:val="001D59B4"/>
    <w:rsid w:val="001E5B7A"/>
    <w:rsid w:val="001F270A"/>
    <w:rsid w:val="001F65E4"/>
    <w:rsid w:val="00206A03"/>
    <w:rsid w:val="002153D3"/>
    <w:rsid w:val="00221458"/>
    <w:rsid w:val="0025268E"/>
    <w:rsid w:val="00253D64"/>
    <w:rsid w:val="00257017"/>
    <w:rsid w:val="002571BE"/>
    <w:rsid w:val="002618D5"/>
    <w:rsid w:val="002832DE"/>
    <w:rsid w:val="00285B6C"/>
    <w:rsid w:val="002A5351"/>
    <w:rsid w:val="002D46D7"/>
    <w:rsid w:val="002D4C1C"/>
    <w:rsid w:val="002F09C5"/>
    <w:rsid w:val="00303B6C"/>
    <w:rsid w:val="00310190"/>
    <w:rsid w:val="003112BF"/>
    <w:rsid w:val="00323E2B"/>
    <w:rsid w:val="003259E1"/>
    <w:rsid w:val="00333921"/>
    <w:rsid w:val="0033496F"/>
    <w:rsid w:val="00335D21"/>
    <w:rsid w:val="0033769A"/>
    <w:rsid w:val="00341FE1"/>
    <w:rsid w:val="00343DBB"/>
    <w:rsid w:val="00346262"/>
    <w:rsid w:val="003618EF"/>
    <w:rsid w:val="003657A4"/>
    <w:rsid w:val="00365DF5"/>
    <w:rsid w:val="00366B64"/>
    <w:rsid w:val="00380A47"/>
    <w:rsid w:val="003826C5"/>
    <w:rsid w:val="00385152"/>
    <w:rsid w:val="00385D48"/>
    <w:rsid w:val="00393243"/>
    <w:rsid w:val="003A7E30"/>
    <w:rsid w:val="003B576E"/>
    <w:rsid w:val="003B7CAC"/>
    <w:rsid w:val="003C1102"/>
    <w:rsid w:val="003C2A14"/>
    <w:rsid w:val="003C6698"/>
    <w:rsid w:val="003D61B4"/>
    <w:rsid w:val="003D6AB2"/>
    <w:rsid w:val="003E0F88"/>
    <w:rsid w:val="003F735A"/>
    <w:rsid w:val="00400DF5"/>
    <w:rsid w:val="00402584"/>
    <w:rsid w:val="00404E8A"/>
    <w:rsid w:val="004135F4"/>
    <w:rsid w:val="0041389C"/>
    <w:rsid w:val="00413F08"/>
    <w:rsid w:val="0041428F"/>
    <w:rsid w:val="004323AF"/>
    <w:rsid w:val="00433FC2"/>
    <w:rsid w:val="00441319"/>
    <w:rsid w:val="004553A7"/>
    <w:rsid w:val="004810CC"/>
    <w:rsid w:val="00481230"/>
    <w:rsid w:val="00483D90"/>
    <w:rsid w:val="00484D03"/>
    <w:rsid w:val="00485C48"/>
    <w:rsid w:val="00490E18"/>
    <w:rsid w:val="004B023F"/>
    <w:rsid w:val="004B60E5"/>
    <w:rsid w:val="004D0A4B"/>
    <w:rsid w:val="004D3512"/>
    <w:rsid w:val="004E597B"/>
    <w:rsid w:val="004F2C6D"/>
    <w:rsid w:val="004F3531"/>
    <w:rsid w:val="004F45B9"/>
    <w:rsid w:val="004F757D"/>
    <w:rsid w:val="00505748"/>
    <w:rsid w:val="005205FC"/>
    <w:rsid w:val="00521662"/>
    <w:rsid w:val="00524202"/>
    <w:rsid w:val="0053080A"/>
    <w:rsid w:val="0053386B"/>
    <w:rsid w:val="005348F4"/>
    <w:rsid w:val="00537536"/>
    <w:rsid w:val="005642D1"/>
    <w:rsid w:val="00564496"/>
    <w:rsid w:val="005707E1"/>
    <w:rsid w:val="0057157A"/>
    <w:rsid w:val="00583E96"/>
    <w:rsid w:val="0058622B"/>
    <w:rsid w:val="00586C32"/>
    <w:rsid w:val="005925F2"/>
    <w:rsid w:val="00596BBC"/>
    <w:rsid w:val="00597712"/>
    <w:rsid w:val="005A3462"/>
    <w:rsid w:val="005B37C8"/>
    <w:rsid w:val="005B7587"/>
    <w:rsid w:val="005B764D"/>
    <w:rsid w:val="005B7FAD"/>
    <w:rsid w:val="005C08B1"/>
    <w:rsid w:val="005C727B"/>
    <w:rsid w:val="005C7961"/>
    <w:rsid w:val="005D6023"/>
    <w:rsid w:val="005F20AE"/>
    <w:rsid w:val="005F2F48"/>
    <w:rsid w:val="00614761"/>
    <w:rsid w:val="006178B6"/>
    <w:rsid w:val="0063363E"/>
    <w:rsid w:val="006339CF"/>
    <w:rsid w:val="00647C45"/>
    <w:rsid w:val="00651D29"/>
    <w:rsid w:val="00655DA5"/>
    <w:rsid w:val="006613F4"/>
    <w:rsid w:val="006A123B"/>
    <w:rsid w:val="006A51AF"/>
    <w:rsid w:val="006A5531"/>
    <w:rsid w:val="006A6C91"/>
    <w:rsid w:val="006B1EAD"/>
    <w:rsid w:val="006C2D2A"/>
    <w:rsid w:val="006E1407"/>
    <w:rsid w:val="006F1C4A"/>
    <w:rsid w:val="006F4DA8"/>
    <w:rsid w:val="0071544A"/>
    <w:rsid w:val="007156F4"/>
    <w:rsid w:val="007158EC"/>
    <w:rsid w:val="00717980"/>
    <w:rsid w:val="00717A78"/>
    <w:rsid w:val="00723099"/>
    <w:rsid w:val="00731FA6"/>
    <w:rsid w:val="0073374B"/>
    <w:rsid w:val="00746B3B"/>
    <w:rsid w:val="00746FD7"/>
    <w:rsid w:val="00750F5A"/>
    <w:rsid w:val="00751A5E"/>
    <w:rsid w:val="00751C8F"/>
    <w:rsid w:val="0076498E"/>
    <w:rsid w:val="0077561F"/>
    <w:rsid w:val="00785CD3"/>
    <w:rsid w:val="00794616"/>
    <w:rsid w:val="007A52F1"/>
    <w:rsid w:val="007B0A2F"/>
    <w:rsid w:val="007B65AB"/>
    <w:rsid w:val="007C0AE6"/>
    <w:rsid w:val="007C6672"/>
    <w:rsid w:val="007C6998"/>
    <w:rsid w:val="007D562B"/>
    <w:rsid w:val="007D56C5"/>
    <w:rsid w:val="007E1A97"/>
    <w:rsid w:val="00803F1A"/>
    <w:rsid w:val="00806DAB"/>
    <w:rsid w:val="00822D9C"/>
    <w:rsid w:val="0082414F"/>
    <w:rsid w:val="00832ECB"/>
    <w:rsid w:val="008338C2"/>
    <w:rsid w:val="00847159"/>
    <w:rsid w:val="00850B61"/>
    <w:rsid w:val="008602FF"/>
    <w:rsid w:val="0086132A"/>
    <w:rsid w:val="008619EA"/>
    <w:rsid w:val="00863AA6"/>
    <w:rsid w:val="00865354"/>
    <w:rsid w:val="008870BD"/>
    <w:rsid w:val="00891A9A"/>
    <w:rsid w:val="0089306A"/>
    <w:rsid w:val="0089623F"/>
    <w:rsid w:val="008A1340"/>
    <w:rsid w:val="008A53E0"/>
    <w:rsid w:val="008A7E36"/>
    <w:rsid w:val="008C335E"/>
    <w:rsid w:val="008D12F1"/>
    <w:rsid w:val="008D1539"/>
    <w:rsid w:val="008D7090"/>
    <w:rsid w:val="008E1194"/>
    <w:rsid w:val="008E474F"/>
    <w:rsid w:val="008F097B"/>
    <w:rsid w:val="008F0DCA"/>
    <w:rsid w:val="00921C14"/>
    <w:rsid w:val="00925E1F"/>
    <w:rsid w:val="00926F84"/>
    <w:rsid w:val="00932460"/>
    <w:rsid w:val="00942D70"/>
    <w:rsid w:val="00945674"/>
    <w:rsid w:val="00952D11"/>
    <w:rsid w:val="0096004E"/>
    <w:rsid w:val="009628ED"/>
    <w:rsid w:val="00997778"/>
    <w:rsid w:val="009B02AC"/>
    <w:rsid w:val="009B23BF"/>
    <w:rsid w:val="009B7959"/>
    <w:rsid w:val="009D4B98"/>
    <w:rsid w:val="009D5C4A"/>
    <w:rsid w:val="009D7F08"/>
    <w:rsid w:val="009E6613"/>
    <w:rsid w:val="009F7562"/>
    <w:rsid w:val="009F7A70"/>
    <w:rsid w:val="00A0506C"/>
    <w:rsid w:val="00A11F21"/>
    <w:rsid w:val="00A21DC7"/>
    <w:rsid w:val="00A22C5E"/>
    <w:rsid w:val="00A22E95"/>
    <w:rsid w:val="00A25CDF"/>
    <w:rsid w:val="00A271E4"/>
    <w:rsid w:val="00A31494"/>
    <w:rsid w:val="00A35592"/>
    <w:rsid w:val="00A53220"/>
    <w:rsid w:val="00A73778"/>
    <w:rsid w:val="00A77BE0"/>
    <w:rsid w:val="00A77EC8"/>
    <w:rsid w:val="00A813C0"/>
    <w:rsid w:val="00A97497"/>
    <w:rsid w:val="00AA7CFA"/>
    <w:rsid w:val="00AB6C8B"/>
    <w:rsid w:val="00AB7F7E"/>
    <w:rsid w:val="00AC68D0"/>
    <w:rsid w:val="00AC713C"/>
    <w:rsid w:val="00AC734A"/>
    <w:rsid w:val="00AD0FE0"/>
    <w:rsid w:val="00AD7AC9"/>
    <w:rsid w:val="00AE70D5"/>
    <w:rsid w:val="00AE7A78"/>
    <w:rsid w:val="00AF1511"/>
    <w:rsid w:val="00AF561C"/>
    <w:rsid w:val="00AF7A41"/>
    <w:rsid w:val="00B10B5D"/>
    <w:rsid w:val="00B1109C"/>
    <w:rsid w:val="00B1634A"/>
    <w:rsid w:val="00B201E7"/>
    <w:rsid w:val="00B30209"/>
    <w:rsid w:val="00B32E7A"/>
    <w:rsid w:val="00B425C4"/>
    <w:rsid w:val="00B44F69"/>
    <w:rsid w:val="00B501B4"/>
    <w:rsid w:val="00B52BCA"/>
    <w:rsid w:val="00B6146C"/>
    <w:rsid w:val="00B73A68"/>
    <w:rsid w:val="00B7433E"/>
    <w:rsid w:val="00B77DF2"/>
    <w:rsid w:val="00B856B6"/>
    <w:rsid w:val="00B85BBF"/>
    <w:rsid w:val="00BB0649"/>
    <w:rsid w:val="00BB7228"/>
    <w:rsid w:val="00BB7AD0"/>
    <w:rsid w:val="00BC13C0"/>
    <w:rsid w:val="00BD36FA"/>
    <w:rsid w:val="00C16793"/>
    <w:rsid w:val="00C240F8"/>
    <w:rsid w:val="00C34FDD"/>
    <w:rsid w:val="00C358AB"/>
    <w:rsid w:val="00C43436"/>
    <w:rsid w:val="00C43443"/>
    <w:rsid w:val="00C63F5F"/>
    <w:rsid w:val="00C66711"/>
    <w:rsid w:val="00C76164"/>
    <w:rsid w:val="00C807E6"/>
    <w:rsid w:val="00C918D1"/>
    <w:rsid w:val="00C920B0"/>
    <w:rsid w:val="00C9301C"/>
    <w:rsid w:val="00CB7878"/>
    <w:rsid w:val="00CC15F4"/>
    <w:rsid w:val="00CD0467"/>
    <w:rsid w:val="00CF099D"/>
    <w:rsid w:val="00CF2D29"/>
    <w:rsid w:val="00D00F84"/>
    <w:rsid w:val="00D01821"/>
    <w:rsid w:val="00D103BC"/>
    <w:rsid w:val="00D1244C"/>
    <w:rsid w:val="00D13FCB"/>
    <w:rsid w:val="00D30353"/>
    <w:rsid w:val="00D345C1"/>
    <w:rsid w:val="00D40323"/>
    <w:rsid w:val="00D53829"/>
    <w:rsid w:val="00D562C7"/>
    <w:rsid w:val="00D63AA7"/>
    <w:rsid w:val="00D71C96"/>
    <w:rsid w:val="00D80489"/>
    <w:rsid w:val="00D87D86"/>
    <w:rsid w:val="00D93F0B"/>
    <w:rsid w:val="00D94ED3"/>
    <w:rsid w:val="00DA2F57"/>
    <w:rsid w:val="00DA3622"/>
    <w:rsid w:val="00DA7FA2"/>
    <w:rsid w:val="00DB0614"/>
    <w:rsid w:val="00DB45AE"/>
    <w:rsid w:val="00DB7AE2"/>
    <w:rsid w:val="00DE1CB3"/>
    <w:rsid w:val="00DE68F0"/>
    <w:rsid w:val="00E029A2"/>
    <w:rsid w:val="00E05418"/>
    <w:rsid w:val="00E06AA5"/>
    <w:rsid w:val="00E12D99"/>
    <w:rsid w:val="00E34FFD"/>
    <w:rsid w:val="00E45461"/>
    <w:rsid w:val="00E51820"/>
    <w:rsid w:val="00E608F8"/>
    <w:rsid w:val="00E61A81"/>
    <w:rsid w:val="00E741EF"/>
    <w:rsid w:val="00E93D69"/>
    <w:rsid w:val="00E9630B"/>
    <w:rsid w:val="00EA46DF"/>
    <w:rsid w:val="00EB3B1A"/>
    <w:rsid w:val="00ED4463"/>
    <w:rsid w:val="00ED76E0"/>
    <w:rsid w:val="00EF4715"/>
    <w:rsid w:val="00F00D8E"/>
    <w:rsid w:val="00F02BD0"/>
    <w:rsid w:val="00F02D17"/>
    <w:rsid w:val="00F03D47"/>
    <w:rsid w:val="00F17CA4"/>
    <w:rsid w:val="00F247E1"/>
    <w:rsid w:val="00F3503C"/>
    <w:rsid w:val="00F378DC"/>
    <w:rsid w:val="00F465C2"/>
    <w:rsid w:val="00F477AD"/>
    <w:rsid w:val="00F47EC1"/>
    <w:rsid w:val="00F528A2"/>
    <w:rsid w:val="00F619E7"/>
    <w:rsid w:val="00F70E62"/>
    <w:rsid w:val="00F829AD"/>
    <w:rsid w:val="00F877B3"/>
    <w:rsid w:val="00F9015E"/>
    <w:rsid w:val="00F92A18"/>
    <w:rsid w:val="00F96284"/>
    <w:rsid w:val="00FA4E4D"/>
    <w:rsid w:val="00FB2A0D"/>
    <w:rsid w:val="00FB3C72"/>
    <w:rsid w:val="00FB6B4F"/>
    <w:rsid w:val="00FC380F"/>
    <w:rsid w:val="00FC69EA"/>
    <w:rsid w:val="00FD290B"/>
    <w:rsid w:val="00FE33A1"/>
    <w:rsid w:val="00FF0DDE"/>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8BE7"/>
  <w15:chartTrackingRefBased/>
  <w15:docId w15:val="{1B19A99D-4DBA-47AB-B64F-F7DB6059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A7"/>
    <w:rPr>
      <w:rFonts w:ascii="Calibri" w:eastAsia="Calibri" w:hAnsi="Calibri" w:cs="Times New Roman"/>
    </w:rPr>
  </w:style>
  <w:style w:type="paragraph" w:styleId="Heading1">
    <w:name w:val="heading 1"/>
    <w:basedOn w:val="Normal"/>
    <w:next w:val="Normal"/>
    <w:link w:val="Heading1Char"/>
    <w:uiPriority w:val="9"/>
    <w:qFormat/>
    <w:rsid w:val="008D7090"/>
    <w:pPr>
      <w:keepNext/>
      <w:keepLines/>
      <w:spacing w:before="480" w:after="0"/>
      <w:jc w:val="center"/>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uiPriority w:val="9"/>
    <w:unhideWhenUsed/>
    <w:qFormat/>
    <w:rsid w:val="00CF2D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0F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348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090"/>
    <w:rPr>
      <w:rFonts w:ascii="Calibri" w:eastAsia="Calibri" w:hAnsi="Calibri" w:cs="Times New Roman"/>
    </w:rPr>
  </w:style>
  <w:style w:type="paragraph" w:styleId="Footer">
    <w:name w:val="footer"/>
    <w:basedOn w:val="Normal"/>
    <w:link w:val="FooterChar"/>
    <w:uiPriority w:val="99"/>
    <w:unhideWhenUsed/>
    <w:rsid w:val="008D7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090"/>
    <w:rPr>
      <w:rFonts w:ascii="Calibri" w:eastAsia="Calibri" w:hAnsi="Calibri" w:cs="Times New Roman"/>
    </w:rPr>
  </w:style>
  <w:style w:type="character" w:customStyle="1" w:styleId="Heading1Char">
    <w:name w:val="Heading 1 Char"/>
    <w:basedOn w:val="DefaultParagraphFont"/>
    <w:link w:val="Heading1"/>
    <w:uiPriority w:val="9"/>
    <w:rsid w:val="008D7090"/>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CF2D2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806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806E7"/>
    <w:pPr>
      <w:ind w:left="720"/>
      <w:contextualSpacing/>
    </w:pPr>
  </w:style>
  <w:style w:type="character" w:styleId="Strong">
    <w:name w:val="Strong"/>
    <w:basedOn w:val="DefaultParagraphFont"/>
    <w:uiPriority w:val="22"/>
    <w:qFormat/>
    <w:rsid w:val="000806E7"/>
    <w:rPr>
      <w:b/>
      <w:bCs/>
    </w:rPr>
  </w:style>
  <w:style w:type="character" w:customStyle="1" w:styleId="Heading3Char">
    <w:name w:val="Heading 3 Char"/>
    <w:basedOn w:val="DefaultParagraphFont"/>
    <w:link w:val="Heading3"/>
    <w:uiPriority w:val="9"/>
    <w:rsid w:val="00D00F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348F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829AD"/>
    <w:pPr>
      <w:spacing w:after="0" w:line="240" w:lineRule="auto"/>
    </w:pPr>
    <w:rPr>
      <w:rFonts w:ascii="Arial" w:eastAsia="Arial" w:hAnsi="Arial" w:cs="Arial"/>
      <w:kern w:val="2"/>
      <w:lang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C2D2A"/>
    <w:pPr>
      <w:spacing w:before="240"/>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6C2D2A"/>
    <w:pPr>
      <w:spacing w:after="100"/>
    </w:pPr>
  </w:style>
  <w:style w:type="paragraph" w:styleId="TOC2">
    <w:name w:val="toc 2"/>
    <w:basedOn w:val="Normal"/>
    <w:next w:val="Normal"/>
    <w:autoRedefine/>
    <w:uiPriority w:val="39"/>
    <w:unhideWhenUsed/>
    <w:rsid w:val="006C2D2A"/>
    <w:pPr>
      <w:spacing w:after="100"/>
      <w:ind w:left="220"/>
    </w:pPr>
  </w:style>
  <w:style w:type="character" w:styleId="Hyperlink">
    <w:name w:val="Hyperlink"/>
    <w:basedOn w:val="DefaultParagraphFont"/>
    <w:uiPriority w:val="99"/>
    <w:unhideWhenUsed/>
    <w:rsid w:val="006C2D2A"/>
    <w:rPr>
      <w:color w:val="0563C1" w:themeColor="hyperlink"/>
      <w:u w:val="single"/>
    </w:rPr>
  </w:style>
  <w:style w:type="paragraph" w:styleId="TOC3">
    <w:name w:val="toc 3"/>
    <w:basedOn w:val="Normal"/>
    <w:next w:val="Normal"/>
    <w:autoRedefine/>
    <w:uiPriority w:val="39"/>
    <w:unhideWhenUsed/>
    <w:rsid w:val="00035B49"/>
    <w:pPr>
      <w:spacing w:after="100"/>
      <w:ind w:left="440"/>
    </w:pPr>
  </w:style>
  <w:style w:type="character" w:customStyle="1" w:styleId="UnresolvedMention1">
    <w:name w:val="Unresolved Mention1"/>
    <w:basedOn w:val="DefaultParagraphFont"/>
    <w:uiPriority w:val="99"/>
    <w:semiHidden/>
    <w:unhideWhenUsed/>
    <w:rsid w:val="00A813C0"/>
    <w:rPr>
      <w:color w:val="605E5C"/>
      <w:shd w:val="clear" w:color="auto" w:fill="E1DFDD"/>
    </w:rPr>
  </w:style>
  <w:style w:type="character" w:styleId="CommentReference">
    <w:name w:val="annotation reference"/>
    <w:basedOn w:val="DefaultParagraphFont"/>
    <w:uiPriority w:val="99"/>
    <w:semiHidden/>
    <w:unhideWhenUsed/>
    <w:rsid w:val="004323AF"/>
    <w:rPr>
      <w:sz w:val="16"/>
      <w:szCs w:val="16"/>
    </w:rPr>
  </w:style>
  <w:style w:type="paragraph" w:styleId="CommentText">
    <w:name w:val="annotation text"/>
    <w:basedOn w:val="Normal"/>
    <w:link w:val="CommentTextChar"/>
    <w:uiPriority w:val="99"/>
    <w:unhideWhenUsed/>
    <w:rsid w:val="004323AF"/>
    <w:pPr>
      <w:spacing w:line="240" w:lineRule="auto"/>
    </w:pPr>
    <w:rPr>
      <w:sz w:val="20"/>
      <w:szCs w:val="20"/>
    </w:rPr>
  </w:style>
  <w:style w:type="character" w:customStyle="1" w:styleId="CommentTextChar">
    <w:name w:val="Comment Text Char"/>
    <w:basedOn w:val="DefaultParagraphFont"/>
    <w:link w:val="CommentText"/>
    <w:uiPriority w:val="99"/>
    <w:rsid w:val="004323A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23AF"/>
    <w:rPr>
      <w:b/>
      <w:bCs/>
    </w:rPr>
  </w:style>
  <w:style w:type="character" w:customStyle="1" w:styleId="CommentSubjectChar">
    <w:name w:val="Comment Subject Char"/>
    <w:basedOn w:val="CommentTextChar"/>
    <w:link w:val="CommentSubject"/>
    <w:uiPriority w:val="99"/>
    <w:semiHidden/>
    <w:rsid w:val="004323AF"/>
    <w:rPr>
      <w:rFonts w:ascii="Calibri" w:eastAsia="Calibri" w:hAnsi="Calibri" w:cs="Times New Roman"/>
      <w:b/>
      <w:bCs/>
      <w:sz w:val="20"/>
      <w:szCs w:val="20"/>
    </w:rPr>
  </w:style>
  <w:style w:type="character" w:customStyle="1" w:styleId="citation-115">
    <w:name w:val="citation-115"/>
    <w:basedOn w:val="DefaultParagraphFont"/>
    <w:rsid w:val="0041428F"/>
  </w:style>
  <w:style w:type="character" w:customStyle="1" w:styleId="citation-202">
    <w:name w:val="citation-202"/>
    <w:basedOn w:val="DefaultParagraphFont"/>
    <w:rsid w:val="009D4B98"/>
  </w:style>
  <w:style w:type="character" w:customStyle="1" w:styleId="citation-201">
    <w:name w:val="citation-201"/>
    <w:basedOn w:val="DefaultParagraphFont"/>
    <w:rsid w:val="009D4B98"/>
  </w:style>
  <w:style w:type="character" w:customStyle="1" w:styleId="citation-200">
    <w:name w:val="citation-200"/>
    <w:basedOn w:val="DefaultParagraphFont"/>
    <w:rsid w:val="009D4B98"/>
  </w:style>
  <w:style w:type="character" w:customStyle="1" w:styleId="citation-199">
    <w:name w:val="citation-199"/>
    <w:basedOn w:val="DefaultParagraphFont"/>
    <w:rsid w:val="009D4B98"/>
  </w:style>
  <w:style w:type="character" w:customStyle="1" w:styleId="citation-198">
    <w:name w:val="citation-198"/>
    <w:basedOn w:val="DefaultParagraphFont"/>
    <w:rsid w:val="009D4B98"/>
  </w:style>
  <w:style w:type="character" w:customStyle="1" w:styleId="citation-197">
    <w:name w:val="citation-197"/>
    <w:basedOn w:val="DefaultParagraphFont"/>
    <w:rsid w:val="009D4B98"/>
  </w:style>
  <w:style w:type="character" w:customStyle="1" w:styleId="citation-196">
    <w:name w:val="citation-196"/>
    <w:basedOn w:val="DefaultParagraphFont"/>
    <w:rsid w:val="009D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1289">
      <w:bodyDiv w:val="1"/>
      <w:marLeft w:val="0"/>
      <w:marRight w:val="0"/>
      <w:marTop w:val="0"/>
      <w:marBottom w:val="0"/>
      <w:divBdr>
        <w:top w:val="none" w:sz="0" w:space="0" w:color="auto"/>
        <w:left w:val="none" w:sz="0" w:space="0" w:color="auto"/>
        <w:bottom w:val="none" w:sz="0" w:space="0" w:color="auto"/>
        <w:right w:val="none" w:sz="0" w:space="0" w:color="auto"/>
      </w:divBdr>
    </w:div>
    <w:div w:id="84495648">
      <w:bodyDiv w:val="1"/>
      <w:marLeft w:val="0"/>
      <w:marRight w:val="0"/>
      <w:marTop w:val="0"/>
      <w:marBottom w:val="0"/>
      <w:divBdr>
        <w:top w:val="none" w:sz="0" w:space="0" w:color="auto"/>
        <w:left w:val="none" w:sz="0" w:space="0" w:color="auto"/>
        <w:bottom w:val="none" w:sz="0" w:space="0" w:color="auto"/>
        <w:right w:val="none" w:sz="0" w:space="0" w:color="auto"/>
      </w:divBdr>
    </w:div>
    <w:div w:id="229004238">
      <w:bodyDiv w:val="1"/>
      <w:marLeft w:val="0"/>
      <w:marRight w:val="0"/>
      <w:marTop w:val="0"/>
      <w:marBottom w:val="0"/>
      <w:divBdr>
        <w:top w:val="none" w:sz="0" w:space="0" w:color="auto"/>
        <w:left w:val="none" w:sz="0" w:space="0" w:color="auto"/>
        <w:bottom w:val="none" w:sz="0" w:space="0" w:color="auto"/>
        <w:right w:val="none" w:sz="0" w:space="0" w:color="auto"/>
      </w:divBdr>
    </w:div>
    <w:div w:id="257175506">
      <w:bodyDiv w:val="1"/>
      <w:marLeft w:val="0"/>
      <w:marRight w:val="0"/>
      <w:marTop w:val="0"/>
      <w:marBottom w:val="0"/>
      <w:divBdr>
        <w:top w:val="none" w:sz="0" w:space="0" w:color="auto"/>
        <w:left w:val="none" w:sz="0" w:space="0" w:color="auto"/>
        <w:bottom w:val="none" w:sz="0" w:space="0" w:color="auto"/>
        <w:right w:val="none" w:sz="0" w:space="0" w:color="auto"/>
      </w:divBdr>
    </w:div>
    <w:div w:id="294065617">
      <w:bodyDiv w:val="1"/>
      <w:marLeft w:val="0"/>
      <w:marRight w:val="0"/>
      <w:marTop w:val="0"/>
      <w:marBottom w:val="0"/>
      <w:divBdr>
        <w:top w:val="none" w:sz="0" w:space="0" w:color="auto"/>
        <w:left w:val="none" w:sz="0" w:space="0" w:color="auto"/>
        <w:bottom w:val="none" w:sz="0" w:space="0" w:color="auto"/>
        <w:right w:val="none" w:sz="0" w:space="0" w:color="auto"/>
      </w:divBdr>
    </w:div>
    <w:div w:id="361248188">
      <w:bodyDiv w:val="1"/>
      <w:marLeft w:val="0"/>
      <w:marRight w:val="0"/>
      <w:marTop w:val="0"/>
      <w:marBottom w:val="0"/>
      <w:divBdr>
        <w:top w:val="none" w:sz="0" w:space="0" w:color="auto"/>
        <w:left w:val="none" w:sz="0" w:space="0" w:color="auto"/>
        <w:bottom w:val="none" w:sz="0" w:space="0" w:color="auto"/>
        <w:right w:val="none" w:sz="0" w:space="0" w:color="auto"/>
      </w:divBdr>
    </w:div>
    <w:div w:id="435370185">
      <w:bodyDiv w:val="1"/>
      <w:marLeft w:val="0"/>
      <w:marRight w:val="0"/>
      <w:marTop w:val="0"/>
      <w:marBottom w:val="0"/>
      <w:divBdr>
        <w:top w:val="none" w:sz="0" w:space="0" w:color="auto"/>
        <w:left w:val="none" w:sz="0" w:space="0" w:color="auto"/>
        <w:bottom w:val="none" w:sz="0" w:space="0" w:color="auto"/>
        <w:right w:val="none" w:sz="0" w:space="0" w:color="auto"/>
      </w:divBdr>
    </w:div>
    <w:div w:id="441000561">
      <w:bodyDiv w:val="1"/>
      <w:marLeft w:val="0"/>
      <w:marRight w:val="0"/>
      <w:marTop w:val="0"/>
      <w:marBottom w:val="0"/>
      <w:divBdr>
        <w:top w:val="none" w:sz="0" w:space="0" w:color="auto"/>
        <w:left w:val="none" w:sz="0" w:space="0" w:color="auto"/>
        <w:bottom w:val="none" w:sz="0" w:space="0" w:color="auto"/>
        <w:right w:val="none" w:sz="0" w:space="0" w:color="auto"/>
      </w:divBdr>
    </w:div>
    <w:div w:id="501822291">
      <w:bodyDiv w:val="1"/>
      <w:marLeft w:val="0"/>
      <w:marRight w:val="0"/>
      <w:marTop w:val="0"/>
      <w:marBottom w:val="0"/>
      <w:divBdr>
        <w:top w:val="none" w:sz="0" w:space="0" w:color="auto"/>
        <w:left w:val="none" w:sz="0" w:space="0" w:color="auto"/>
        <w:bottom w:val="none" w:sz="0" w:space="0" w:color="auto"/>
        <w:right w:val="none" w:sz="0" w:space="0" w:color="auto"/>
      </w:divBdr>
    </w:div>
    <w:div w:id="535505319">
      <w:bodyDiv w:val="1"/>
      <w:marLeft w:val="0"/>
      <w:marRight w:val="0"/>
      <w:marTop w:val="0"/>
      <w:marBottom w:val="0"/>
      <w:divBdr>
        <w:top w:val="none" w:sz="0" w:space="0" w:color="auto"/>
        <w:left w:val="none" w:sz="0" w:space="0" w:color="auto"/>
        <w:bottom w:val="none" w:sz="0" w:space="0" w:color="auto"/>
        <w:right w:val="none" w:sz="0" w:space="0" w:color="auto"/>
      </w:divBdr>
    </w:div>
    <w:div w:id="627245569">
      <w:bodyDiv w:val="1"/>
      <w:marLeft w:val="0"/>
      <w:marRight w:val="0"/>
      <w:marTop w:val="0"/>
      <w:marBottom w:val="0"/>
      <w:divBdr>
        <w:top w:val="none" w:sz="0" w:space="0" w:color="auto"/>
        <w:left w:val="none" w:sz="0" w:space="0" w:color="auto"/>
        <w:bottom w:val="none" w:sz="0" w:space="0" w:color="auto"/>
        <w:right w:val="none" w:sz="0" w:space="0" w:color="auto"/>
      </w:divBdr>
    </w:div>
    <w:div w:id="628245104">
      <w:bodyDiv w:val="1"/>
      <w:marLeft w:val="0"/>
      <w:marRight w:val="0"/>
      <w:marTop w:val="0"/>
      <w:marBottom w:val="0"/>
      <w:divBdr>
        <w:top w:val="none" w:sz="0" w:space="0" w:color="auto"/>
        <w:left w:val="none" w:sz="0" w:space="0" w:color="auto"/>
        <w:bottom w:val="none" w:sz="0" w:space="0" w:color="auto"/>
        <w:right w:val="none" w:sz="0" w:space="0" w:color="auto"/>
      </w:divBdr>
    </w:div>
    <w:div w:id="628779703">
      <w:bodyDiv w:val="1"/>
      <w:marLeft w:val="0"/>
      <w:marRight w:val="0"/>
      <w:marTop w:val="0"/>
      <w:marBottom w:val="0"/>
      <w:divBdr>
        <w:top w:val="none" w:sz="0" w:space="0" w:color="auto"/>
        <w:left w:val="none" w:sz="0" w:space="0" w:color="auto"/>
        <w:bottom w:val="none" w:sz="0" w:space="0" w:color="auto"/>
        <w:right w:val="none" w:sz="0" w:space="0" w:color="auto"/>
      </w:divBdr>
    </w:div>
    <w:div w:id="725445478">
      <w:bodyDiv w:val="1"/>
      <w:marLeft w:val="0"/>
      <w:marRight w:val="0"/>
      <w:marTop w:val="0"/>
      <w:marBottom w:val="0"/>
      <w:divBdr>
        <w:top w:val="none" w:sz="0" w:space="0" w:color="auto"/>
        <w:left w:val="none" w:sz="0" w:space="0" w:color="auto"/>
        <w:bottom w:val="none" w:sz="0" w:space="0" w:color="auto"/>
        <w:right w:val="none" w:sz="0" w:space="0" w:color="auto"/>
      </w:divBdr>
    </w:div>
    <w:div w:id="789320797">
      <w:bodyDiv w:val="1"/>
      <w:marLeft w:val="0"/>
      <w:marRight w:val="0"/>
      <w:marTop w:val="0"/>
      <w:marBottom w:val="0"/>
      <w:divBdr>
        <w:top w:val="none" w:sz="0" w:space="0" w:color="auto"/>
        <w:left w:val="none" w:sz="0" w:space="0" w:color="auto"/>
        <w:bottom w:val="none" w:sz="0" w:space="0" w:color="auto"/>
        <w:right w:val="none" w:sz="0" w:space="0" w:color="auto"/>
      </w:divBdr>
    </w:div>
    <w:div w:id="822351506">
      <w:bodyDiv w:val="1"/>
      <w:marLeft w:val="0"/>
      <w:marRight w:val="0"/>
      <w:marTop w:val="0"/>
      <w:marBottom w:val="0"/>
      <w:divBdr>
        <w:top w:val="none" w:sz="0" w:space="0" w:color="auto"/>
        <w:left w:val="none" w:sz="0" w:space="0" w:color="auto"/>
        <w:bottom w:val="none" w:sz="0" w:space="0" w:color="auto"/>
        <w:right w:val="none" w:sz="0" w:space="0" w:color="auto"/>
      </w:divBdr>
    </w:div>
    <w:div w:id="894193975">
      <w:bodyDiv w:val="1"/>
      <w:marLeft w:val="0"/>
      <w:marRight w:val="0"/>
      <w:marTop w:val="0"/>
      <w:marBottom w:val="0"/>
      <w:divBdr>
        <w:top w:val="none" w:sz="0" w:space="0" w:color="auto"/>
        <w:left w:val="none" w:sz="0" w:space="0" w:color="auto"/>
        <w:bottom w:val="none" w:sz="0" w:space="0" w:color="auto"/>
        <w:right w:val="none" w:sz="0" w:space="0" w:color="auto"/>
      </w:divBdr>
    </w:div>
    <w:div w:id="954217512">
      <w:bodyDiv w:val="1"/>
      <w:marLeft w:val="0"/>
      <w:marRight w:val="0"/>
      <w:marTop w:val="0"/>
      <w:marBottom w:val="0"/>
      <w:divBdr>
        <w:top w:val="none" w:sz="0" w:space="0" w:color="auto"/>
        <w:left w:val="none" w:sz="0" w:space="0" w:color="auto"/>
        <w:bottom w:val="none" w:sz="0" w:space="0" w:color="auto"/>
        <w:right w:val="none" w:sz="0" w:space="0" w:color="auto"/>
      </w:divBdr>
    </w:div>
    <w:div w:id="973874219">
      <w:bodyDiv w:val="1"/>
      <w:marLeft w:val="0"/>
      <w:marRight w:val="0"/>
      <w:marTop w:val="0"/>
      <w:marBottom w:val="0"/>
      <w:divBdr>
        <w:top w:val="none" w:sz="0" w:space="0" w:color="auto"/>
        <w:left w:val="none" w:sz="0" w:space="0" w:color="auto"/>
        <w:bottom w:val="none" w:sz="0" w:space="0" w:color="auto"/>
        <w:right w:val="none" w:sz="0" w:space="0" w:color="auto"/>
      </w:divBdr>
    </w:div>
    <w:div w:id="998078397">
      <w:bodyDiv w:val="1"/>
      <w:marLeft w:val="0"/>
      <w:marRight w:val="0"/>
      <w:marTop w:val="0"/>
      <w:marBottom w:val="0"/>
      <w:divBdr>
        <w:top w:val="none" w:sz="0" w:space="0" w:color="auto"/>
        <w:left w:val="none" w:sz="0" w:space="0" w:color="auto"/>
        <w:bottom w:val="none" w:sz="0" w:space="0" w:color="auto"/>
        <w:right w:val="none" w:sz="0" w:space="0" w:color="auto"/>
      </w:divBdr>
    </w:div>
    <w:div w:id="1110973722">
      <w:bodyDiv w:val="1"/>
      <w:marLeft w:val="0"/>
      <w:marRight w:val="0"/>
      <w:marTop w:val="0"/>
      <w:marBottom w:val="0"/>
      <w:divBdr>
        <w:top w:val="none" w:sz="0" w:space="0" w:color="auto"/>
        <w:left w:val="none" w:sz="0" w:space="0" w:color="auto"/>
        <w:bottom w:val="none" w:sz="0" w:space="0" w:color="auto"/>
        <w:right w:val="none" w:sz="0" w:space="0" w:color="auto"/>
      </w:divBdr>
    </w:div>
    <w:div w:id="1143959581">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432772320">
      <w:bodyDiv w:val="1"/>
      <w:marLeft w:val="0"/>
      <w:marRight w:val="0"/>
      <w:marTop w:val="0"/>
      <w:marBottom w:val="0"/>
      <w:divBdr>
        <w:top w:val="none" w:sz="0" w:space="0" w:color="auto"/>
        <w:left w:val="none" w:sz="0" w:space="0" w:color="auto"/>
        <w:bottom w:val="none" w:sz="0" w:space="0" w:color="auto"/>
        <w:right w:val="none" w:sz="0" w:space="0" w:color="auto"/>
      </w:divBdr>
    </w:div>
    <w:div w:id="1502310965">
      <w:bodyDiv w:val="1"/>
      <w:marLeft w:val="0"/>
      <w:marRight w:val="0"/>
      <w:marTop w:val="0"/>
      <w:marBottom w:val="0"/>
      <w:divBdr>
        <w:top w:val="none" w:sz="0" w:space="0" w:color="auto"/>
        <w:left w:val="none" w:sz="0" w:space="0" w:color="auto"/>
        <w:bottom w:val="none" w:sz="0" w:space="0" w:color="auto"/>
        <w:right w:val="none" w:sz="0" w:space="0" w:color="auto"/>
      </w:divBdr>
    </w:div>
    <w:div w:id="1587494858">
      <w:bodyDiv w:val="1"/>
      <w:marLeft w:val="0"/>
      <w:marRight w:val="0"/>
      <w:marTop w:val="0"/>
      <w:marBottom w:val="0"/>
      <w:divBdr>
        <w:top w:val="none" w:sz="0" w:space="0" w:color="auto"/>
        <w:left w:val="none" w:sz="0" w:space="0" w:color="auto"/>
        <w:bottom w:val="none" w:sz="0" w:space="0" w:color="auto"/>
        <w:right w:val="none" w:sz="0" w:space="0" w:color="auto"/>
      </w:divBdr>
    </w:div>
    <w:div w:id="1597010441">
      <w:bodyDiv w:val="1"/>
      <w:marLeft w:val="0"/>
      <w:marRight w:val="0"/>
      <w:marTop w:val="0"/>
      <w:marBottom w:val="0"/>
      <w:divBdr>
        <w:top w:val="none" w:sz="0" w:space="0" w:color="auto"/>
        <w:left w:val="none" w:sz="0" w:space="0" w:color="auto"/>
        <w:bottom w:val="none" w:sz="0" w:space="0" w:color="auto"/>
        <w:right w:val="none" w:sz="0" w:space="0" w:color="auto"/>
      </w:divBdr>
    </w:div>
    <w:div w:id="1611816822">
      <w:bodyDiv w:val="1"/>
      <w:marLeft w:val="0"/>
      <w:marRight w:val="0"/>
      <w:marTop w:val="0"/>
      <w:marBottom w:val="0"/>
      <w:divBdr>
        <w:top w:val="none" w:sz="0" w:space="0" w:color="auto"/>
        <w:left w:val="none" w:sz="0" w:space="0" w:color="auto"/>
        <w:bottom w:val="none" w:sz="0" w:space="0" w:color="auto"/>
        <w:right w:val="none" w:sz="0" w:space="0" w:color="auto"/>
      </w:divBdr>
    </w:div>
    <w:div w:id="1659729907">
      <w:bodyDiv w:val="1"/>
      <w:marLeft w:val="0"/>
      <w:marRight w:val="0"/>
      <w:marTop w:val="0"/>
      <w:marBottom w:val="0"/>
      <w:divBdr>
        <w:top w:val="none" w:sz="0" w:space="0" w:color="auto"/>
        <w:left w:val="none" w:sz="0" w:space="0" w:color="auto"/>
        <w:bottom w:val="none" w:sz="0" w:space="0" w:color="auto"/>
        <w:right w:val="none" w:sz="0" w:space="0" w:color="auto"/>
      </w:divBdr>
    </w:div>
    <w:div w:id="1659841773">
      <w:bodyDiv w:val="1"/>
      <w:marLeft w:val="0"/>
      <w:marRight w:val="0"/>
      <w:marTop w:val="0"/>
      <w:marBottom w:val="0"/>
      <w:divBdr>
        <w:top w:val="none" w:sz="0" w:space="0" w:color="auto"/>
        <w:left w:val="none" w:sz="0" w:space="0" w:color="auto"/>
        <w:bottom w:val="none" w:sz="0" w:space="0" w:color="auto"/>
        <w:right w:val="none" w:sz="0" w:space="0" w:color="auto"/>
      </w:divBdr>
    </w:div>
    <w:div w:id="1699702022">
      <w:bodyDiv w:val="1"/>
      <w:marLeft w:val="0"/>
      <w:marRight w:val="0"/>
      <w:marTop w:val="0"/>
      <w:marBottom w:val="0"/>
      <w:divBdr>
        <w:top w:val="none" w:sz="0" w:space="0" w:color="auto"/>
        <w:left w:val="none" w:sz="0" w:space="0" w:color="auto"/>
        <w:bottom w:val="none" w:sz="0" w:space="0" w:color="auto"/>
        <w:right w:val="none" w:sz="0" w:space="0" w:color="auto"/>
      </w:divBdr>
    </w:div>
    <w:div w:id="1724909822">
      <w:bodyDiv w:val="1"/>
      <w:marLeft w:val="0"/>
      <w:marRight w:val="0"/>
      <w:marTop w:val="0"/>
      <w:marBottom w:val="0"/>
      <w:divBdr>
        <w:top w:val="none" w:sz="0" w:space="0" w:color="auto"/>
        <w:left w:val="none" w:sz="0" w:space="0" w:color="auto"/>
        <w:bottom w:val="none" w:sz="0" w:space="0" w:color="auto"/>
        <w:right w:val="none" w:sz="0" w:space="0" w:color="auto"/>
      </w:divBdr>
    </w:div>
    <w:div w:id="1760180088">
      <w:bodyDiv w:val="1"/>
      <w:marLeft w:val="0"/>
      <w:marRight w:val="0"/>
      <w:marTop w:val="0"/>
      <w:marBottom w:val="0"/>
      <w:divBdr>
        <w:top w:val="none" w:sz="0" w:space="0" w:color="auto"/>
        <w:left w:val="none" w:sz="0" w:space="0" w:color="auto"/>
        <w:bottom w:val="none" w:sz="0" w:space="0" w:color="auto"/>
        <w:right w:val="none" w:sz="0" w:space="0" w:color="auto"/>
      </w:divBdr>
    </w:div>
    <w:div w:id="1783111096">
      <w:bodyDiv w:val="1"/>
      <w:marLeft w:val="0"/>
      <w:marRight w:val="0"/>
      <w:marTop w:val="0"/>
      <w:marBottom w:val="0"/>
      <w:divBdr>
        <w:top w:val="none" w:sz="0" w:space="0" w:color="auto"/>
        <w:left w:val="none" w:sz="0" w:space="0" w:color="auto"/>
        <w:bottom w:val="none" w:sz="0" w:space="0" w:color="auto"/>
        <w:right w:val="none" w:sz="0" w:space="0" w:color="auto"/>
      </w:divBdr>
    </w:div>
    <w:div w:id="1816602660">
      <w:bodyDiv w:val="1"/>
      <w:marLeft w:val="0"/>
      <w:marRight w:val="0"/>
      <w:marTop w:val="0"/>
      <w:marBottom w:val="0"/>
      <w:divBdr>
        <w:top w:val="none" w:sz="0" w:space="0" w:color="auto"/>
        <w:left w:val="none" w:sz="0" w:space="0" w:color="auto"/>
        <w:bottom w:val="none" w:sz="0" w:space="0" w:color="auto"/>
        <w:right w:val="none" w:sz="0" w:space="0" w:color="auto"/>
      </w:divBdr>
    </w:div>
    <w:div w:id="1832600005">
      <w:bodyDiv w:val="1"/>
      <w:marLeft w:val="0"/>
      <w:marRight w:val="0"/>
      <w:marTop w:val="0"/>
      <w:marBottom w:val="0"/>
      <w:divBdr>
        <w:top w:val="none" w:sz="0" w:space="0" w:color="auto"/>
        <w:left w:val="none" w:sz="0" w:space="0" w:color="auto"/>
        <w:bottom w:val="none" w:sz="0" w:space="0" w:color="auto"/>
        <w:right w:val="none" w:sz="0" w:space="0" w:color="auto"/>
      </w:divBdr>
    </w:div>
    <w:div w:id="1836533415">
      <w:bodyDiv w:val="1"/>
      <w:marLeft w:val="0"/>
      <w:marRight w:val="0"/>
      <w:marTop w:val="0"/>
      <w:marBottom w:val="0"/>
      <w:divBdr>
        <w:top w:val="none" w:sz="0" w:space="0" w:color="auto"/>
        <w:left w:val="none" w:sz="0" w:space="0" w:color="auto"/>
        <w:bottom w:val="none" w:sz="0" w:space="0" w:color="auto"/>
        <w:right w:val="none" w:sz="0" w:space="0" w:color="auto"/>
      </w:divBdr>
    </w:div>
    <w:div w:id="1985507751">
      <w:bodyDiv w:val="1"/>
      <w:marLeft w:val="0"/>
      <w:marRight w:val="0"/>
      <w:marTop w:val="0"/>
      <w:marBottom w:val="0"/>
      <w:divBdr>
        <w:top w:val="none" w:sz="0" w:space="0" w:color="auto"/>
        <w:left w:val="none" w:sz="0" w:space="0" w:color="auto"/>
        <w:bottom w:val="none" w:sz="0" w:space="0" w:color="auto"/>
        <w:right w:val="none" w:sz="0" w:space="0" w:color="auto"/>
      </w:divBdr>
    </w:div>
    <w:div w:id="2023236489">
      <w:bodyDiv w:val="1"/>
      <w:marLeft w:val="0"/>
      <w:marRight w:val="0"/>
      <w:marTop w:val="0"/>
      <w:marBottom w:val="0"/>
      <w:divBdr>
        <w:top w:val="none" w:sz="0" w:space="0" w:color="auto"/>
        <w:left w:val="none" w:sz="0" w:space="0" w:color="auto"/>
        <w:bottom w:val="none" w:sz="0" w:space="0" w:color="auto"/>
        <w:right w:val="none" w:sz="0" w:space="0" w:color="auto"/>
      </w:divBdr>
    </w:div>
    <w:div w:id="2064598139">
      <w:bodyDiv w:val="1"/>
      <w:marLeft w:val="0"/>
      <w:marRight w:val="0"/>
      <w:marTop w:val="0"/>
      <w:marBottom w:val="0"/>
      <w:divBdr>
        <w:top w:val="none" w:sz="0" w:space="0" w:color="auto"/>
        <w:left w:val="none" w:sz="0" w:space="0" w:color="auto"/>
        <w:bottom w:val="none" w:sz="0" w:space="0" w:color="auto"/>
        <w:right w:val="none" w:sz="0" w:space="0" w:color="auto"/>
      </w:divBdr>
    </w:div>
    <w:div w:id="2091073104">
      <w:bodyDiv w:val="1"/>
      <w:marLeft w:val="0"/>
      <w:marRight w:val="0"/>
      <w:marTop w:val="0"/>
      <w:marBottom w:val="0"/>
      <w:divBdr>
        <w:top w:val="none" w:sz="0" w:space="0" w:color="auto"/>
        <w:left w:val="none" w:sz="0" w:space="0" w:color="auto"/>
        <w:bottom w:val="none" w:sz="0" w:space="0" w:color="auto"/>
        <w:right w:val="none" w:sz="0" w:space="0" w:color="auto"/>
      </w:divBdr>
    </w:div>
    <w:div w:id="2105882253">
      <w:bodyDiv w:val="1"/>
      <w:marLeft w:val="0"/>
      <w:marRight w:val="0"/>
      <w:marTop w:val="0"/>
      <w:marBottom w:val="0"/>
      <w:divBdr>
        <w:top w:val="none" w:sz="0" w:space="0" w:color="auto"/>
        <w:left w:val="none" w:sz="0" w:space="0" w:color="auto"/>
        <w:bottom w:val="none" w:sz="0" w:space="0" w:color="auto"/>
        <w:right w:val="none" w:sz="0" w:space="0" w:color="auto"/>
      </w:divBdr>
    </w:div>
    <w:div w:id="21326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494C-F5C8-4683-8700-D631B86E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Danh Trung</dc:creator>
  <cp:keywords/>
  <dc:description/>
  <cp:lastModifiedBy>Administrator</cp:lastModifiedBy>
  <cp:revision>2</cp:revision>
  <dcterms:created xsi:type="dcterms:W3CDTF">2026-02-27T10:58:00Z</dcterms:created>
  <dcterms:modified xsi:type="dcterms:W3CDTF">2026-02-27T10:58:00Z</dcterms:modified>
</cp:coreProperties>
</file>