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Look w:val="04A0" w:firstRow="1" w:lastRow="0" w:firstColumn="1" w:lastColumn="0" w:noHBand="0" w:noVBand="1"/>
      </w:tblPr>
      <w:tblGrid>
        <w:gridCol w:w="4077"/>
        <w:gridCol w:w="5811"/>
      </w:tblGrid>
      <w:tr w:rsidR="00A95C84" w:rsidRPr="00407D06" w:rsidTr="007C2F0C">
        <w:tc>
          <w:tcPr>
            <w:tcW w:w="4077" w:type="dxa"/>
          </w:tcPr>
          <w:p w:rsidR="00A95C84" w:rsidRPr="00407D06" w:rsidRDefault="00A95C84" w:rsidP="007C2F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</w:pPr>
            <w:bookmarkStart w:id="0" w:name="_GoBack"/>
            <w:bookmarkEnd w:id="0"/>
            <w:r w:rsidRPr="00407D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TRƯỜNG ĐẠI HỌC THỦY LỢI</w:t>
            </w:r>
          </w:p>
          <w:p w:rsidR="00DD5CB2" w:rsidRPr="00407D06" w:rsidRDefault="00DD5CB2" w:rsidP="007C2F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KHOA CÔNG TRÌNH</w:t>
            </w:r>
          </w:p>
          <w:p w:rsidR="00A95C84" w:rsidRPr="00407D06" w:rsidRDefault="00A95C84" w:rsidP="007C2F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BỘ MÔN CTGT</w:t>
            </w:r>
          </w:p>
        </w:tc>
        <w:tc>
          <w:tcPr>
            <w:tcW w:w="5811" w:type="dxa"/>
          </w:tcPr>
          <w:p w:rsidR="00A95C84" w:rsidRPr="00407D06" w:rsidRDefault="00A95C84" w:rsidP="007C2F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407D06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407035</wp:posOffset>
                      </wp:positionV>
                      <wp:extent cx="2087880" cy="0"/>
                      <wp:effectExtent l="5080" t="6985" r="12065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034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8.15pt;margin-top:32.05pt;width:16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"/>
                  </w:pict>
                </mc:Fallback>
              </mc:AlternateContent>
            </w:r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br/>
            </w:r>
            <w:proofErr w:type="spellStart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Độc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lập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-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Tự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do -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Hạnh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phúc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</w:p>
          <w:p w:rsidR="00DD5CB2" w:rsidRPr="00407D06" w:rsidRDefault="00DD5CB2" w:rsidP="007C2F0C">
            <w:pPr>
              <w:spacing w:before="40" w:after="0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:rsidR="00A95C84" w:rsidRPr="00407D06" w:rsidRDefault="00A95C84" w:rsidP="007C2F0C">
            <w:pPr>
              <w:spacing w:before="40"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>Hà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>Nội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 xml:space="preserve">,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>ngày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 xml:space="preserve"> 27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>tháng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 xml:space="preserve"> 5 </w:t>
            </w:r>
            <w:proofErr w:type="spellStart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>năm</w:t>
            </w:r>
            <w:proofErr w:type="spellEnd"/>
            <w:r w:rsidRPr="00407D06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val="en-GB"/>
              </w:rPr>
              <w:t xml:space="preserve"> 2019</w:t>
            </w:r>
          </w:p>
        </w:tc>
      </w:tr>
    </w:tbl>
    <w:p w:rsidR="00A95C84" w:rsidRPr="00407D06" w:rsidRDefault="00A95C84" w:rsidP="004922AF">
      <w:pPr>
        <w:jc w:val="center"/>
        <w:rPr>
          <w:rFonts w:ascii="Times New Roman" w:hAnsi="Times New Roman" w:cs="Times New Roman"/>
          <w:b/>
          <w:lang w:val="en-GB"/>
        </w:rPr>
      </w:pPr>
    </w:p>
    <w:p w:rsidR="00A95C84" w:rsidRPr="00407D06" w:rsidRDefault="00A95C84" w:rsidP="004922AF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407D06">
        <w:rPr>
          <w:rFonts w:ascii="Times New Roman" w:hAnsi="Times New Roman" w:cs="Times New Roman"/>
          <w:b/>
          <w:sz w:val="28"/>
          <w:lang w:val="en-GB"/>
        </w:rPr>
        <w:t xml:space="preserve">TỜ TRÌNH </w:t>
      </w:r>
    </w:p>
    <w:p w:rsidR="0058107A" w:rsidRPr="00407D06" w:rsidRDefault="00A95C84" w:rsidP="004922AF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V/v: </w:t>
      </w:r>
      <w:proofErr w:type="spellStart"/>
      <w:r w:rsidR="0058107A" w:rsidRPr="00407D06">
        <w:rPr>
          <w:rFonts w:ascii="Times New Roman" w:hAnsi="Times New Roman" w:cs="Times New Roman"/>
          <w:i/>
          <w:sz w:val="24"/>
          <w:szCs w:val="24"/>
          <w:lang w:val="en-GB"/>
        </w:rPr>
        <w:t>K</w:t>
      </w:r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ế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hoạch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thăm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quan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và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làm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việc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của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đoàn</w:t>
      </w:r>
      <w:proofErr w:type="spellEnd"/>
      <w:r w:rsidR="0058107A"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Đại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học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Bách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Khoa Kielce (Ba Lan</w:t>
      </w:r>
      <w:r w:rsidR="004922AF" w:rsidRPr="00407D06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="00733A5B"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tại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i/>
          <w:sz w:val="24"/>
          <w:szCs w:val="24"/>
          <w:lang w:val="en-GB"/>
        </w:rPr>
        <w:t>Đh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>Thủy</w:t>
      </w:r>
      <w:proofErr w:type="spellEnd"/>
      <w:r w:rsidRPr="00407D0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Lợi</w:t>
      </w:r>
    </w:p>
    <w:p w:rsidR="00A95C84" w:rsidRPr="00407D06" w:rsidRDefault="00A95C84" w:rsidP="00DD5CB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Kính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gửi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Ban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giám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hiệu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Trường ĐH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Thủy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Lợi</w:t>
      </w:r>
    </w:p>
    <w:p w:rsidR="00A95C84" w:rsidRPr="00407D06" w:rsidRDefault="00A95C84" w:rsidP="00DD5CB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Ban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chủ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nhiệm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Khoa Công trình</w:t>
      </w:r>
    </w:p>
    <w:p w:rsidR="00A95C84" w:rsidRPr="00407D06" w:rsidRDefault="00A95C84" w:rsidP="00DD5CB2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Như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đã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báo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cáo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trước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đó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với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Ban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giám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hiệu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và Ban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chủ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nhiệ</w:t>
      </w:r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Công trình,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từ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ngày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03/06/2019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đến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ngày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11/06/2019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đoàn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đại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diện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ĐH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Kielce (Ba Lan)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sẽ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sang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thăm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và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làm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việc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với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Trường ĐH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Thủy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Lợi.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Dưới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đây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là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kế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hoạch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làm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việc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của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đoàn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tại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="00DD5CB2" w:rsidRPr="00407D0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58107A" w:rsidRPr="00407D06" w:rsidRDefault="00733A5B" w:rsidP="00DD5CB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DANH SÁCH ĐOÀN ĐH BÁCH KHOA KIELCE (BA LAN)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54BD" w:rsidRPr="00407D06" w:rsidTr="00DE54BD">
        <w:tc>
          <w:tcPr>
            <w:tcW w:w="3256" w:type="dxa"/>
          </w:tcPr>
          <w:p w:rsidR="00DE54BD" w:rsidRPr="00407D06" w:rsidRDefault="00DE54BD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Wiesław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Trąmpczyński</w:t>
            </w:r>
            <w:proofErr w:type="spellEnd"/>
          </w:p>
        </w:tc>
        <w:tc>
          <w:tcPr>
            <w:tcW w:w="5806" w:type="dxa"/>
          </w:tcPr>
          <w:p w:rsidR="00DE54BD" w:rsidRPr="00407D06" w:rsidRDefault="00DE54BD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Hiệu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Trường ĐHBK Kielce (KUT)</w:t>
            </w:r>
          </w:p>
        </w:tc>
      </w:tr>
      <w:tr w:rsidR="00DE54BD" w:rsidRPr="00407D06" w:rsidTr="00DE54BD">
        <w:tc>
          <w:tcPr>
            <w:tcW w:w="3256" w:type="dxa"/>
          </w:tcPr>
          <w:p w:rsidR="00DE54BD" w:rsidRPr="00407D06" w:rsidRDefault="00DE54BD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Barbara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Goszczyńska</w:t>
            </w:r>
            <w:proofErr w:type="spellEnd"/>
          </w:p>
        </w:tc>
        <w:tc>
          <w:tcPr>
            <w:tcW w:w="5806" w:type="dxa"/>
          </w:tcPr>
          <w:p w:rsidR="00DE54BD" w:rsidRPr="00407D06" w:rsidRDefault="00DE54BD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Hiệu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phó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Trường ĐHBK Kielce (KUT),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chuyên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gia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kiểm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định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công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trình (structure diagnostics expert)</w:t>
            </w:r>
          </w:p>
        </w:tc>
      </w:tr>
      <w:tr w:rsidR="00DE54BD" w:rsidRPr="00407D06" w:rsidTr="00DE54BD">
        <w:tc>
          <w:tcPr>
            <w:tcW w:w="3256" w:type="dxa"/>
          </w:tcPr>
          <w:p w:rsidR="00DE54BD" w:rsidRPr="00407D06" w:rsidRDefault="00DE54BD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Grzegorz Świt</w:t>
            </w:r>
          </w:p>
        </w:tc>
        <w:tc>
          <w:tcPr>
            <w:tcW w:w="5806" w:type="dxa"/>
          </w:tcPr>
          <w:p w:rsidR="00DE54BD" w:rsidRPr="00407D06" w:rsidRDefault="00DE54BD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Chuyên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gia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kiểm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định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kết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cấu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công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trình,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chuyên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gia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kiểm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định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bằng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phương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pháp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sóng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âm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thanh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structure diagnostics expert, main expert in acoustic emission technique</w:t>
            </w: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DE54BD" w:rsidRPr="00407D06" w:rsidTr="00DE54BD">
        <w:tc>
          <w:tcPr>
            <w:tcW w:w="3256" w:type="dxa"/>
          </w:tcPr>
          <w:p w:rsidR="00DE54BD" w:rsidRPr="00407D06" w:rsidRDefault="00DE54BD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Aleksandra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Krampikowska</w:t>
            </w:r>
            <w:proofErr w:type="spellEnd"/>
          </w:p>
        </w:tc>
        <w:tc>
          <w:tcPr>
            <w:tcW w:w="5806" w:type="dxa"/>
          </w:tcPr>
          <w:p w:rsidR="00DE54BD" w:rsidRPr="00407D06" w:rsidRDefault="0066302F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huyên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gia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kiểm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định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bằng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phương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pháp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sóng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âm</w:t>
            </w:r>
            <w:proofErr w:type="spellEnd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E54BD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thanh</w:t>
            </w:r>
            <w:proofErr w:type="spellEnd"/>
          </w:p>
        </w:tc>
      </w:tr>
    </w:tbl>
    <w:p w:rsidR="0058107A" w:rsidRPr="00407D06" w:rsidRDefault="0058107A" w:rsidP="00DD5CB2">
      <w:pPr>
        <w:tabs>
          <w:tab w:val="left" w:pos="3544"/>
        </w:tabs>
        <w:spacing w:line="276" w:lineRule="auto"/>
        <w:ind w:left="3540" w:hanging="3540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58107A" w:rsidRPr="00407D06" w:rsidRDefault="00DE54BD" w:rsidP="00DD5CB2">
      <w:pPr>
        <w:pStyle w:val="ListParagraph"/>
        <w:numPr>
          <w:ilvl w:val="0"/>
          <w:numId w:val="5"/>
        </w:numPr>
        <w:tabs>
          <w:tab w:val="left" w:pos="3544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NỘI DUNG LÀM VIỆC:</w:t>
      </w:r>
    </w:p>
    <w:p w:rsidR="00733A5B" w:rsidRPr="00407D06" w:rsidRDefault="00733A5B" w:rsidP="00DD5CB2">
      <w:pPr>
        <w:pStyle w:val="ListParagraph"/>
        <w:numPr>
          <w:ilvl w:val="0"/>
          <w:numId w:val="3"/>
        </w:numPr>
        <w:tabs>
          <w:tab w:val="left" w:pos="3544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Tại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Hà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Nội</w:t>
      </w:r>
      <w:proofErr w:type="spellEnd"/>
    </w:p>
    <w:p w:rsidR="00DE54BD" w:rsidRPr="00407D06" w:rsidRDefault="00DE54BD" w:rsidP="00DD5CB2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Thứ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3 (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ngày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04.06.2019)</w:t>
      </w:r>
    </w:p>
    <w:p w:rsidR="00DE54BD" w:rsidRPr="00407D06" w:rsidRDefault="00DE54BD" w:rsidP="00DD5CB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>9.30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Gặp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gỡ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và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trao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đổi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với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Hiệu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trưởng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ĐHTL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về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các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hướng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hợp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tác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giữa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hai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E54BD" w:rsidRPr="00407D06" w:rsidRDefault="00DE54BD" w:rsidP="00DD5CB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>14.00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9A386A" w:rsidRPr="00407D06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9A386A" w:rsidRPr="00407D06">
        <w:rPr>
          <w:rFonts w:ascii="Times New Roman" w:hAnsi="Times New Roman" w:cs="Times New Roman"/>
          <w:sz w:val="24"/>
          <w:szCs w:val="24"/>
          <w:lang w:val="en-GB"/>
        </w:rPr>
        <w:t>Phòng</w:t>
      </w:r>
      <w:proofErr w:type="spellEnd"/>
      <w:r w:rsidR="009A386A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225 </w:t>
      </w:r>
      <w:proofErr w:type="spellStart"/>
      <w:r w:rsidR="009A386A" w:rsidRPr="00407D06">
        <w:rPr>
          <w:rFonts w:ascii="Times New Roman" w:hAnsi="Times New Roman" w:cs="Times New Roman"/>
          <w:sz w:val="24"/>
          <w:szCs w:val="24"/>
          <w:lang w:val="en-GB"/>
        </w:rPr>
        <w:t>nhà</w:t>
      </w:r>
      <w:proofErr w:type="spellEnd"/>
      <w:r w:rsidR="009A386A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A2)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Hội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thảo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ở Trường ĐHTL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với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tiêu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đề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1543" w:rsidRPr="00407D06">
        <w:rPr>
          <w:rFonts w:ascii="Times New Roman" w:hAnsi="Times New Roman" w:cs="Times New Roman"/>
          <w:b/>
          <w:sz w:val="24"/>
          <w:szCs w:val="24"/>
          <w:lang w:val="en-GB"/>
        </w:rPr>
        <w:t>“</w:t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ĐÀO TẠO </w:t>
      </w:r>
      <w:r w:rsidR="0036581B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NGHIÊN CỨU </w:t>
      </w:r>
      <w:r w:rsidR="003658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- </w:t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HỘI NHẬP</w:t>
      </w:r>
      <w:r w:rsidR="004C1543" w:rsidRPr="00407D06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bao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gồm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các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nội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dung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DE54BD" w:rsidRPr="00407D06" w:rsidRDefault="00DE54BD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07D06">
        <w:rPr>
          <w:rFonts w:ascii="Times New Roman" w:hAnsi="Times New Roman" w:cs="Times New Roman"/>
          <w:sz w:val="24"/>
          <w:szCs w:val="24"/>
          <w:lang w:val="en-GB"/>
        </w:rPr>
        <w:t>W.Trąmpczyński</w:t>
      </w:r>
      <w:proofErr w:type="spellEnd"/>
      <w:proofErr w:type="gram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Trình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bày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giới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thiệu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về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="004C1543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</w:t>
      </w:r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Kielce và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các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hướng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phát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triển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liên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kết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(P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resentation of Kielce University of Technology and ways of cooperation</w:t>
      </w:r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DE54BD" w:rsidRPr="00407D06" w:rsidRDefault="00DE54BD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B.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Goszczyńska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Trình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bày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về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kế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hoạch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phát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triển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</w:t>
      </w:r>
      <w:r w:rsidR="00FF32D8" w:rsidRPr="00407D06">
        <w:rPr>
          <w:rFonts w:ascii="Times New Roman" w:hAnsi="Times New Roman" w:cs="Times New Roman"/>
          <w:sz w:val="24"/>
          <w:szCs w:val="24"/>
          <w:lang w:val="en-GB"/>
        </w:rPr>
        <w:t>Kielce (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KUT basic development plans</w:t>
      </w:r>
      <w:r w:rsidR="00256CEF" w:rsidRPr="00407D06">
        <w:rPr>
          <w:rFonts w:ascii="Times New Roman" w:hAnsi="Times New Roman" w:cs="Times New Roman"/>
          <w:sz w:val="24"/>
          <w:szCs w:val="24"/>
          <w:lang w:val="en-GB"/>
        </w:rPr>
        <w:t>),</w:t>
      </w:r>
    </w:p>
    <w:p w:rsidR="00DE54BD" w:rsidRPr="00407D06" w:rsidRDefault="00DE54BD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G. Świt </w:t>
      </w:r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Trình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bày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về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hướng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hợp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tác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nghiên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cứu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giữa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ĐH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Thủy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Lợi và ĐH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Kielce (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presentation of cooperation between KUT and Thuy Loi University and possibil</w:t>
      </w:r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ities of scientific cooperation).</w:t>
      </w:r>
    </w:p>
    <w:p w:rsidR="00DE54BD" w:rsidRPr="00407D06" w:rsidRDefault="00DE54BD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lastRenderedPageBreak/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B.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Goszczyńska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Hệ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thống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quan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trắc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phát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triển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nứt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trong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kết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cấu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BTCT DUL (O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ptical system to detect cracks development on an example reinforced concrete</w:t>
      </w:r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DE54BD" w:rsidRPr="00407D06" w:rsidRDefault="00DE54BD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Dr A.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Krampikowska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Kiểm định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công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trình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kỹ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thuật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bằng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phương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pháp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song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âm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thanh</w:t>
      </w:r>
      <w:proofErr w:type="spellEnd"/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(D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iagnostics of engineering structures using acoustic emission method</w:t>
      </w:r>
      <w:r w:rsidR="00A565A9" w:rsidRPr="00407D06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DE54BD" w:rsidRPr="00407D06" w:rsidRDefault="00A565A9" w:rsidP="00DD5CB2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Thứ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4 </w:t>
      </w:r>
      <w:r w:rsidR="00DE54BD" w:rsidRPr="00407D06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ngày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54BD" w:rsidRPr="00407D06">
        <w:rPr>
          <w:rFonts w:ascii="Times New Roman" w:hAnsi="Times New Roman" w:cs="Times New Roman"/>
          <w:sz w:val="24"/>
          <w:szCs w:val="24"/>
          <w:lang w:val="en-GB"/>
        </w:rPr>
        <w:t>5.06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.2019</w:t>
      </w:r>
      <w:r w:rsidR="00DE54BD" w:rsidRPr="00407D0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66302F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Thăm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quan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và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làm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việc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với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ĐHTL.</w:t>
      </w:r>
    </w:p>
    <w:p w:rsidR="0058107A" w:rsidRPr="00407D06" w:rsidRDefault="00733A5B" w:rsidP="00DD5CB2">
      <w:pPr>
        <w:pStyle w:val="ListParagraph"/>
        <w:numPr>
          <w:ilvl w:val="0"/>
          <w:numId w:val="3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Tại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TP.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Hồ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Chí</w:t>
      </w:r>
      <w:proofErr w:type="spellEnd"/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Minh</w:t>
      </w:r>
    </w:p>
    <w:p w:rsidR="00733A5B" w:rsidRPr="00407D06" w:rsidRDefault="00733A5B" w:rsidP="00DD5CB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Thứ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7 (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ngày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08.06.2019)</w:t>
      </w:r>
    </w:p>
    <w:p w:rsidR="00733A5B" w:rsidRPr="00407D06" w:rsidRDefault="00733A5B" w:rsidP="00DD5CB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14.00 –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Hội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thảo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ở </w:t>
      </w:r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Paragon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Sajgon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 Hotel (chi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phí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phía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 Ba Lan chi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trả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với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tiêu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đề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“ĐÀO TẠO </w:t>
      </w:r>
      <w:r w:rsidR="0036581B">
        <w:rPr>
          <w:rFonts w:ascii="Times New Roman" w:hAnsi="Times New Roman" w:cs="Times New Roman"/>
          <w:b/>
          <w:sz w:val="24"/>
          <w:szCs w:val="24"/>
          <w:lang w:val="en-GB"/>
        </w:rPr>
        <w:t>-</w:t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NGHIÊN CỨU </w:t>
      </w:r>
      <w:r w:rsidR="003658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- </w:t>
      </w: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HỘI NHẬP”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bao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gồm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các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nội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dung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733A5B" w:rsidRPr="00407D06" w:rsidRDefault="00733A5B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407D06">
        <w:rPr>
          <w:rFonts w:ascii="Times New Roman" w:hAnsi="Times New Roman" w:cs="Times New Roman"/>
          <w:sz w:val="24"/>
          <w:szCs w:val="24"/>
          <w:lang w:val="en-GB"/>
        </w:rPr>
        <w:t>W.Trąmpczyński</w:t>
      </w:r>
      <w:proofErr w:type="spellEnd"/>
      <w:proofErr w:type="gram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– Trình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bày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giới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thiệu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về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Kielce và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các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hướng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phát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triển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liên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kết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(Presentation of Kielce University of Technology and ways of cooperation).</w:t>
      </w:r>
    </w:p>
    <w:p w:rsidR="00733A5B" w:rsidRPr="00407D06" w:rsidRDefault="00733A5B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B.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Goszczyńska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– Trình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bày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về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kế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hoạch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phát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triển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Kielce (KUT basic development plans),</w:t>
      </w:r>
    </w:p>
    <w:p w:rsidR="00733A5B" w:rsidRPr="00407D06" w:rsidRDefault="00733A5B" w:rsidP="00DD5CB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G. Świt – Trình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bày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về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hướng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hợp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tác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nghiên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cứu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giữa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ĐH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Thủy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Lợi và ĐH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Kielce (presentation of cooperation between KUT and Thuy Loi University and possibilities of scientific cooperation).</w:t>
      </w:r>
    </w:p>
    <w:p w:rsidR="00733A5B" w:rsidRPr="00407D06" w:rsidRDefault="00733A5B" w:rsidP="0036581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B.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Goszczyńska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Hệ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thống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quan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trắc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phát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triển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nứt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trong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kết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cấu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BTCT DUL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bằng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phương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pháp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quang</w:t>
      </w:r>
      <w:proofErr w:type="spellEnd"/>
      <w:r w:rsidR="003658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6581B">
        <w:rPr>
          <w:rFonts w:ascii="Times New Roman" w:hAnsi="Times New Roman" w:cs="Times New Roman"/>
          <w:sz w:val="24"/>
          <w:szCs w:val="24"/>
          <w:lang w:val="en-GB"/>
        </w:rPr>
        <w:t>học</w:t>
      </w:r>
      <w:proofErr w:type="spellEnd"/>
      <w:r w:rsidR="0036581B"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(Optical system to detect cracks development on an example reinforced concrete).</w:t>
      </w:r>
    </w:p>
    <w:p w:rsidR="00733A5B" w:rsidRPr="00407D06" w:rsidRDefault="00733A5B" w:rsidP="0036581B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Dr A.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Krampikowska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– Kiểm định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công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trình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kỹ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thuật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bằng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phương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pháp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07D06">
        <w:rPr>
          <w:rFonts w:ascii="Times New Roman" w:hAnsi="Times New Roman" w:cs="Times New Roman"/>
          <w:sz w:val="24"/>
          <w:szCs w:val="24"/>
          <w:lang w:val="en-GB"/>
        </w:rPr>
        <w:t>só</w:t>
      </w:r>
      <w:r w:rsidRPr="00407D06">
        <w:rPr>
          <w:rFonts w:ascii="Times New Roman" w:hAnsi="Times New Roman" w:cs="Times New Roman"/>
          <w:sz w:val="24"/>
          <w:szCs w:val="24"/>
          <w:lang w:val="en-GB"/>
        </w:rPr>
        <w:t>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âm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thanh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(Diagnostics of engineering structures using acoustic emission method).</w:t>
      </w:r>
    </w:p>
    <w:p w:rsidR="00EF36DB" w:rsidRPr="00407D06" w:rsidRDefault="00EF36DB" w:rsidP="00DD5CB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b/>
          <w:sz w:val="24"/>
          <w:szCs w:val="24"/>
          <w:lang w:val="en-GB"/>
        </w:rPr>
        <w:t>THÀNH PHẦN THAM DỰ (DỰ KIẾN)</w:t>
      </w:r>
    </w:p>
    <w:p w:rsidR="00EF36DB" w:rsidRPr="00407D06" w:rsidRDefault="00EF36DB" w:rsidP="00DD5CB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>TẠI HÀ NỘI</w:t>
      </w:r>
    </w:p>
    <w:p w:rsidR="007C4B6B" w:rsidRPr="00407D06" w:rsidRDefault="007C4B6B" w:rsidP="00DD5CB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 ĐHTL (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đại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diện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): </w:t>
      </w:r>
    </w:p>
    <w:p w:rsidR="00EF36DB" w:rsidRPr="00407D06" w:rsidRDefault="007C4B6B" w:rsidP="00DD5CB2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Khoa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công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trình</w:t>
      </w:r>
    </w:p>
    <w:p w:rsidR="007C4B6B" w:rsidRPr="00407D06" w:rsidRDefault="007C4B6B" w:rsidP="00DD5CB2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Khoa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cơ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khí</w:t>
      </w:r>
      <w:proofErr w:type="spellEnd"/>
    </w:p>
    <w:p w:rsidR="007C4B6B" w:rsidRPr="00407D06" w:rsidRDefault="007C4B6B" w:rsidP="00DD5CB2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Khoa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môi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</w:p>
    <w:p w:rsidR="007C4B6B" w:rsidRPr="00407D06" w:rsidRDefault="007C4B6B" w:rsidP="00DD5CB2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Khách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mời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984"/>
      </w:tblGrid>
      <w:tr w:rsidR="007C4B6B" w:rsidRPr="00407D06" w:rsidTr="007C4B6B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STT</w:t>
            </w:r>
          </w:p>
        </w:tc>
        <w:tc>
          <w:tcPr>
            <w:tcW w:w="3826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Khách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mời</w:t>
            </w:r>
            <w:proofErr w:type="spellEnd"/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Chức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danh</w:t>
            </w:r>
            <w:proofErr w:type="spellEnd"/>
          </w:p>
        </w:tc>
        <w:tc>
          <w:tcPr>
            <w:tcW w:w="198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Nơi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công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tác</w:t>
            </w:r>
            <w:proofErr w:type="spellEnd"/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Nguyễn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Hoàng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Long</w:t>
            </w:r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Phó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hiệu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 CNGTVT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TS. Ngô Thị Thanh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Hương</w:t>
            </w:r>
            <w:proofErr w:type="spellEnd"/>
          </w:p>
        </w:tc>
        <w:tc>
          <w:tcPr>
            <w:tcW w:w="2695" w:type="dxa"/>
          </w:tcPr>
          <w:p w:rsidR="007C4B6B" w:rsidRPr="00407D06" w:rsidRDefault="0036581B" w:rsidP="00365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7C4B6B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rưởng</w:t>
            </w:r>
            <w:proofErr w:type="spellEnd"/>
            <w:r w:rsidR="007C4B6B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C4B6B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khoa</w:t>
            </w:r>
            <w:proofErr w:type="spellEnd"/>
            <w:r w:rsidR="007C4B6B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ông trình</w:t>
            </w:r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 CNGTVT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Lã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Văn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Chăm</w:t>
            </w:r>
            <w:proofErr w:type="spellEnd"/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Bộ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môn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Đường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 GTVT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Nguyễn Quang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Phúc</w:t>
            </w:r>
            <w:proofErr w:type="spellEnd"/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Phó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khoa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CT,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Phó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BM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Đường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Bộ</w:t>
            </w:r>
            <w:proofErr w:type="spellEnd"/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 GTVT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Hồ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Cương</w:t>
            </w:r>
            <w:proofErr w:type="spellEnd"/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BM Giao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thông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công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chính</w:t>
            </w:r>
            <w:proofErr w:type="spellEnd"/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 GTVT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Hoàng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Quốc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Long</w:t>
            </w:r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BM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đường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ô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tô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sân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bay</w:t>
            </w:r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Học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viện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KTQS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Hoàng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Tùng</w:t>
            </w:r>
            <w:proofErr w:type="spellEnd"/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Chủ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nhiệm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khoa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Cầu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đường</w:t>
            </w:r>
            <w:proofErr w:type="spellEnd"/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ĐHXD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826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Vũ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Hoài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Nam</w:t>
            </w:r>
          </w:p>
        </w:tc>
        <w:tc>
          <w:tcPr>
            <w:tcW w:w="2695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BM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Đường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ô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tô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và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đường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đô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thị</w:t>
            </w:r>
            <w:proofErr w:type="spellEnd"/>
          </w:p>
        </w:tc>
        <w:tc>
          <w:tcPr>
            <w:tcW w:w="1984" w:type="dxa"/>
            <w:vAlign w:val="center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ĐHXD</w:t>
            </w:r>
          </w:p>
        </w:tc>
      </w:tr>
      <w:tr w:rsidR="007C4B6B" w:rsidRPr="00407D06" w:rsidTr="0066302F">
        <w:tc>
          <w:tcPr>
            <w:tcW w:w="704" w:type="dxa"/>
          </w:tcPr>
          <w:p w:rsidR="007C4B6B" w:rsidRPr="00407D06" w:rsidRDefault="007C4B6B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3826" w:type="dxa"/>
            <w:vAlign w:val="center"/>
          </w:tcPr>
          <w:p w:rsidR="007C4B6B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Trần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Thanh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Sơn</w:t>
            </w:r>
            <w:proofErr w:type="spellEnd"/>
          </w:p>
        </w:tc>
        <w:tc>
          <w:tcPr>
            <w:tcW w:w="2695" w:type="dxa"/>
          </w:tcPr>
          <w:p w:rsidR="007C4B6B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khoa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Hạ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tầng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kỹ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thuật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và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Môi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trường</w:t>
            </w:r>
            <w:proofErr w:type="spellEnd"/>
            <w:r w:rsidR="007117A7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117A7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đô</w:t>
            </w:r>
            <w:proofErr w:type="spellEnd"/>
            <w:r w:rsidR="007117A7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117A7"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thị</w:t>
            </w:r>
            <w:proofErr w:type="spellEnd"/>
          </w:p>
        </w:tc>
        <w:tc>
          <w:tcPr>
            <w:tcW w:w="1984" w:type="dxa"/>
            <w:vAlign w:val="center"/>
          </w:tcPr>
          <w:p w:rsidR="007C4B6B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ĐH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Kiến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trúc</w:t>
            </w:r>
            <w:proofErr w:type="spellEnd"/>
          </w:p>
        </w:tc>
      </w:tr>
      <w:tr w:rsidR="00697ADE" w:rsidRPr="00407D06" w:rsidTr="0066302F">
        <w:tc>
          <w:tcPr>
            <w:tcW w:w="704" w:type="dxa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826" w:type="dxa"/>
            <w:vAlign w:val="center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Vũ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Quốc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Anh</w:t>
            </w:r>
          </w:p>
        </w:tc>
        <w:tc>
          <w:tcPr>
            <w:tcW w:w="2695" w:type="dxa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Bộ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môn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Kết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cấu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thép</w:t>
            </w:r>
            <w:proofErr w:type="spellEnd"/>
          </w:p>
        </w:tc>
        <w:tc>
          <w:tcPr>
            <w:tcW w:w="1984" w:type="dxa"/>
            <w:vAlign w:val="center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ĐH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Kiến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trúc</w:t>
            </w:r>
            <w:proofErr w:type="spellEnd"/>
          </w:p>
        </w:tc>
      </w:tr>
    </w:tbl>
    <w:p w:rsidR="007C4B6B" w:rsidRPr="00407D06" w:rsidRDefault="007C4B6B" w:rsidP="00DD5CB2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97ADE" w:rsidRPr="00407D06" w:rsidRDefault="00697ADE" w:rsidP="00DD5CB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Tại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TP.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Hồ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Chí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Minh.</w:t>
      </w:r>
    </w:p>
    <w:p w:rsidR="00697ADE" w:rsidRPr="00407D06" w:rsidRDefault="00697ADE" w:rsidP="00DD5CB2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Trường ĐH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Thủy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Lợi (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Cơ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sở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2):</w:t>
      </w:r>
    </w:p>
    <w:p w:rsidR="00697ADE" w:rsidRPr="00407D06" w:rsidRDefault="00697ADE" w:rsidP="00DD5CB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Bộ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môn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Kỹ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thuật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công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trình</w:t>
      </w:r>
    </w:p>
    <w:p w:rsidR="00697ADE" w:rsidRPr="00407D06" w:rsidRDefault="00697ADE" w:rsidP="00DD5CB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Bộ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môn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Kỹ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thuật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tài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nguyên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nước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và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môi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</w:p>
    <w:p w:rsidR="00697ADE" w:rsidRPr="00407D06" w:rsidRDefault="00697ADE" w:rsidP="00DD5CB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Bộ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môn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Công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nghệ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thông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tin</w:t>
      </w:r>
    </w:p>
    <w:p w:rsidR="00697ADE" w:rsidRPr="00407D06" w:rsidRDefault="00697ADE" w:rsidP="00DD5CB2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Bộ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môn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Kinh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tế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quản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lý</w:t>
      </w:r>
      <w:proofErr w:type="spellEnd"/>
    </w:p>
    <w:p w:rsidR="00697ADE" w:rsidRPr="00407D06" w:rsidRDefault="00697ADE" w:rsidP="00DD5CB2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Khách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mời</w:t>
      </w:r>
      <w:proofErr w:type="spell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984"/>
      </w:tblGrid>
      <w:tr w:rsidR="00697ADE" w:rsidRPr="00407D06" w:rsidTr="007C2F0C">
        <w:tc>
          <w:tcPr>
            <w:tcW w:w="704" w:type="dxa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STT</w:t>
            </w:r>
          </w:p>
        </w:tc>
        <w:tc>
          <w:tcPr>
            <w:tcW w:w="3826" w:type="dxa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Khách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mời</w:t>
            </w:r>
            <w:proofErr w:type="spellEnd"/>
          </w:p>
        </w:tc>
        <w:tc>
          <w:tcPr>
            <w:tcW w:w="2695" w:type="dxa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Chức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danh</w:t>
            </w:r>
            <w:proofErr w:type="spellEnd"/>
          </w:p>
        </w:tc>
        <w:tc>
          <w:tcPr>
            <w:tcW w:w="1984" w:type="dxa"/>
          </w:tcPr>
          <w:p w:rsidR="00697ADE" w:rsidRPr="00407D06" w:rsidRDefault="00697ADE" w:rsidP="00DD5C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Nơi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công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tác</w:t>
            </w:r>
            <w:proofErr w:type="spellEnd"/>
          </w:p>
        </w:tc>
      </w:tr>
      <w:tr w:rsidR="007117A7" w:rsidRPr="00407D06" w:rsidTr="007C2F0C">
        <w:tc>
          <w:tcPr>
            <w:tcW w:w="70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826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Nguyễn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Bá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Hoàng</w:t>
            </w:r>
            <w:proofErr w:type="spellEnd"/>
          </w:p>
        </w:tc>
        <w:tc>
          <w:tcPr>
            <w:tcW w:w="2695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Phó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hiệu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</w:p>
        </w:tc>
        <w:tc>
          <w:tcPr>
            <w:tcW w:w="1984" w:type="dxa"/>
            <w:vMerge w:val="restart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ĐH GTVT Tp. HCM</w:t>
            </w:r>
          </w:p>
        </w:tc>
      </w:tr>
      <w:tr w:rsidR="007117A7" w:rsidRPr="00407D06" w:rsidTr="007C2F0C">
        <w:tc>
          <w:tcPr>
            <w:tcW w:w="70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826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Trần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Thiện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Lưu</w:t>
            </w:r>
            <w:proofErr w:type="spellEnd"/>
          </w:p>
        </w:tc>
        <w:tc>
          <w:tcPr>
            <w:tcW w:w="2695" w:type="dxa"/>
          </w:tcPr>
          <w:p w:rsidR="007117A7" w:rsidRPr="00407D06" w:rsidRDefault="007117A7" w:rsidP="003658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Trưởng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phòng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đào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tạo</w:t>
            </w:r>
            <w:proofErr w:type="spellEnd"/>
          </w:p>
        </w:tc>
        <w:tc>
          <w:tcPr>
            <w:tcW w:w="1984" w:type="dxa"/>
            <w:vMerge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117A7" w:rsidRPr="00407D06" w:rsidTr="007C2F0C">
        <w:tc>
          <w:tcPr>
            <w:tcW w:w="70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826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PGS. TS.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Đồng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Văn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Hương</w:t>
            </w:r>
            <w:proofErr w:type="spellEnd"/>
          </w:p>
        </w:tc>
        <w:tc>
          <w:tcPr>
            <w:tcW w:w="2695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Phụ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trách</w:t>
            </w:r>
            <w:proofErr w:type="spellEnd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trường</w:t>
            </w:r>
            <w:proofErr w:type="spellEnd"/>
          </w:p>
        </w:tc>
        <w:tc>
          <w:tcPr>
            <w:tcW w:w="1984" w:type="dxa"/>
            <w:vMerge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117A7" w:rsidRPr="00407D06" w:rsidTr="007C2F0C">
        <w:tc>
          <w:tcPr>
            <w:tcW w:w="70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826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5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117A7" w:rsidRPr="00407D06" w:rsidTr="007C2F0C">
        <w:tc>
          <w:tcPr>
            <w:tcW w:w="70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826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5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117A7" w:rsidRPr="00407D06" w:rsidTr="007C2F0C">
        <w:tc>
          <w:tcPr>
            <w:tcW w:w="704" w:type="dxa"/>
          </w:tcPr>
          <w:p w:rsidR="007117A7" w:rsidRPr="00407D06" w:rsidRDefault="00DA490A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3826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5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7117A7" w:rsidRPr="00407D06" w:rsidRDefault="007117A7" w:rsidP="00DD5C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97ADE" w:rsidRPr="00407D06" w:rsidRDefault="00697ADE" w:rsidP="00DD5CB2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D5CB2" w:rsidRPr="00407D06" w:rsidRDefault="00DD5CB2" w:rsidP="00E42E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Kính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mong Ban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giám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hiệu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và Ban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chủ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nhiệm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khoa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Công trình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tạo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điều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kiện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để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đoàn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ĐH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Bách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Khoa Kielce (Ba Lan)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làm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việc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hiệu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quả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và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thành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công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Đây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cũng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là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cơ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hội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để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phát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triển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thêm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các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mối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liên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kết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hợp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tác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quốc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tế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của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07D06">
        <w:rPr>
          <w:rFonts w:ascii="Times New Roman" w:hAnsi="Times New Roman" w:cs="Times New Roman"/>
          <w:sz w:val="24"/>
          <w:szCs w:val="24"/>
          <w:lang w:val="en-GB"/>
        </w:rPr>
        <w:t>trường</w:t>
      </w:r>
      <w:proofErr w:type="spellEnd"/>
      <w:r w:rsidRPr="00407D0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17A7" w:rsidRPr="00407D06" w:rsidTr="007117A7">
        <w:trPr>
          <w:jc w:val="center"/>
        </w:trPr>
        <w:tc>
          <w:tcPr>
            <w:tcW w:w="4531" w:type="dxa"/>
          </w:tcPr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Ý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kiến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Ban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chủ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nhiệm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Khoa Công trình</w:t>
            </w:r>
          </w:p>
        </w:tc>
        <w:tc>
          <w:tcPr>
            <w:tcW w:w="4531" w:type="dxa"/>
          </w:tcPr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Bộ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môn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Công trình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giao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thông</w:t>
            </w:r>
            <w:proofErr w:type="spellEnd"/>
          </w:p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117A7" w:rsidRPr="00407D06" w:rsidTr="007117A7">
        <w:trPr>
          <w:jc w:val="center"/>
        </w:trPr>
        <w:tc>
          <w:tcPr>
            <w:tcW w:w="4531" w:type="dxa"/>
          </w:tcPr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Ý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kiến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Ban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giám</w:t>
            </w:r>
            <w:proofErr w:type="spellEnd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07D0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hiệu</w:t>
            </w:r>
            <w:proofErr w:type="spellEnd"/>
          </w:p>
        </w:tc>
        <w:tc>
          <w:tcPr>
            <w:tcW w:w="4531" w:type="dxa"/>
          </w:tcPr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117A7" w:rsidRPr="00407D06" w:rsidRDefault="007117A7" w:rsidP="00DA490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7117A7" w:rsidRPr="00407D06" w:rsidRDefault="007117A7" w:rsidP="00711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7117A7" w:rsidRPr="00407D06" w:rsidRDefault="007117A7" w:rsidP="00DD5CB2">
      <w:pPr>
        <w:spacing w:line="276" w:lineRule="auto"/>
        <w:rPr>
          <w:rFonts w:ascii="Times New Roman" w:hAnsi="Times New Roman" w:cs="Times New Roman"/>
          <w:lang w:val="en-GB"/>
        </w:rPr>
      </w:pPr>
    </w:p>
    <w:sectPr w:rsidR="007117A7" w:rsidRPr="00407D06" w:rsidSect="001368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7E11"/>
    <w:multiLevelType w:val="hybridMultilevel"/>
    <w:tmpl w:val="505E8914"/>
    <w:lvl w:ilvl="0" w:tplc="52BA4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DEE605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901805"/>
    <w:multiLevelType w:val="hybridMultilevel"/>
    <w:tmpl w:val="5CC43244"/>
    <w:lvl w:ilvl="0" w:tplc="A21801E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401910"/>
    <w:multiLevelType w:val="hybridMultilevel"/>
    <w:tmpl w:val="720E2076"/>
    <w:lvl w:ilvl="0" w:tplc="BA422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12B7"/>
    <w:multiLevelType w:val="hybridMultilevel"/>
    <w:tmpl w:val="37B20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76FB"/>
    <w:multiLevelType w:val="hybridMultilevel"/>
    <w:tmpl w:val="7F9CEFC0"/>
    <w:lvl w:ilvl="0" w:tplc="3DEE6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4461D"/>
    <w:multiLevelType w:val="hybridMultilevel"/>
    <w:tmpl w:val="B4329AAE"/>
    <w:lvl w:ilvl="0" w:tplc="0C045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21E9"/>
    <w:multiLevelType w:val="hybridMultilevel"/>
    <w:tmpl w:val="262A87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E0946"/>
    <w:multiLevelType w:val="hybridMultilevel"/>
    <w:tmpl w:val="D68EC352"/>
    <w:lvl w:ilvl="0" w:tplc="3DEE605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EBD2340"/>
    <w:multiLevelType w:val="hybridMultilevel"/>
    <w:tmpl w:val="BA5CF3A0"/>
    <w:lvl w:ilvl="0" w:tplc="1AA0D8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E01C67"/>
    <w:multiLevelType w:val="hybridMultilevel"/>
    <w:tmpl w:val="A44A3A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41900"/>
    <w:multiLevelType w:val="hybridMultilevel"/>
    <w:tmpl w:val="60F646E4"/>
    <w:lvl w:ilvl="0" w:tplc="9C2A61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2D"/>
    <w:rsid w:val="0002042D"/>
    <w:rsid w:val="00045969"/>
    <w:rsid w:val="0013688E"/>
    <w:rsid w:val="0024658A"/>
    <w:rsid w:val="00256CEF"/>
    <w:rsid w:val="002C030E"/>
    <w:rsid w:val="0036581B"/>
    <w:rsid w:val="003D0B51"/>
    <w:rsid w:val="00407D06"/>
    <w:rsid w:val="00486421"/>
    <w:rsid w:val="004922AF"/>
    <w:rsid w:val="004C1543"/>
    <w:rsid w:val="004F36E8"/>
    <w:rsid w:val="0058107A"/>
    <w:rsid w:val="005A2E82"/>
    <w:rsid w:val="0066302F"/>
    <w:rsid w:val="00697ADE"/>
    <w:rsid w:val="007117A7"/>
    <w:rsid w:val="00733A5B"/>
    <w:rsid w:val="007C4B6B"/>
    <w:rsid w:val="007E4E1F"/>
    <w:rsid w:val="00841C0B"/>
    <w:rsid w:val="008514F0"/>
    <w:rsid w:val="00932548"/>
    <w:rsid w:val="009A386A"/>
    <w:rsid w:val="00A565A9"/>
    <w:rsid w:val="00A72977"/>
    <w:rsid w:val="00A95C84"/>
    <w:rsid w:val="00AF5D02"/>
    <w:rsid w:val="00B63E32"/>
    <w:rsid w:val="00C80473"/>
    <w:rsid w:val="00C86D04"/>
    <w:rsid w:val="00CB381B"/>
    <w:rsid w:val="00CD02CC"/>
    <w:rsid w:val="00DA490A"/>
    <w:rsid w:val="00DA6A98"/>
    <w:rsid w:val="00DD5CB2"/>
    <w:rsid w:val="00DE54BD"/>
    <w:rsid w:val="00E30F44"/>
    <w:rsid w:val="00E42E08"/>
    <w:rsid w:val="00EF36DB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1694"/>
  <w15:docId w15:val="{E1104782-DEE7-45F5-9F69-1A9CBA1A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D04"/>
    <w:pPr>
      <w:ind w:left="720"/>
      <w:contextualSpacing/>
    </w:pPr>
  </w:style>
  <w:style w:type="table" w:styleId="TableGrid">
    <w:name w:val="Table Grid"/>
    <w:basedOn w:val="TableNormal"/>
    <w:uiPriority w:val="39"/>
    <w:rsid w:val="00DE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16651-8411-4ADF-98CD-1FC490AD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Lương Minh Chính</cp:lastModifiedBy>
  <cp:revision>3</cp:revision>
  <cp:lastPrinted>2019-05-28T07:45:00Z</cp:lastPrinted>
  <dcterms:created xsi:type="dcterms:W3CDTF">2019-05-28T07:47:00Z</dcterms:created>
  <dcterms:modified xsi:type="dcterms:W3CDTF">2019-05-28T07:47:00Z</dcterms:modified>
</cp:coreProperties>
</file>