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pPr w:leftFromText="180" w:rightFromText="180" w:topFromText="180" w:bottomFromText="180" w:vertAnchor="text" w:tblpX="-450"/>
        <w:tblW w:w="9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80"/>
      </w:tblGrid>
      <w:tr w:rsidR="00EC6DA4" w14:paraId="360C4D48" w14:textId="77777777">
        <w:trPr>
          <w:trHeight w:val="13365"/>
        </w:trPr>
        <w:tc>
          <w:tcPr>
            <w:tcW w:w="9780" w:type="dxa"/>
            <w:tcBorders>
              <w:top w:val="single" w:sz="18" w:space="0" w:color="000000"/>
              <w:left w:val="single" w:sz="18" w:space="0" w:color="000000"/>
              <w:bottom w:val="single" w:sz="18" w:space="0" w:color="000000"/>
              <w:right w:val="single" w:sz="18" w:space="0" w:color="000000"/>
            </w:tcBorders>
          </w:tcPr>
          <w:p w14:paraId="3286AB4D" w14:textId="77777777" w:rsidR="00EC6DA4" w:rsidRDefault="00000000">
            <w:pPr>
              <w:spacing w:after="160"/>
              <w:ind w:left="360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CUỘC THI</w:t>
            </w:r>
          </w:p>
          <w:p w14:paraId="7366789E" w14:textId="77777777" w:rsidR="00EC6DA4" w:rsidRDefault="00000000">
            <w:pPr>
              <w:spacing w:before="120" w:after="12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“SINH VIÊN THỦY LỢI VỚI Ý TƯỞNG KHỞI NGHIỆP” NĂM 2023</w:t>
            </w:r>
          </w:p>
          <w:p w14:paraId="3D2E48D3" w14:textId="77777777" w:rsidR="00EC6DA4" w:rsidRDefault="00000000">
            <w:pPr>
              <w:spacing w:before="120" w:after="120" w:line="240" w:lineRule="auto"/>
              <w:ind w:left="1" w:hanging="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(SV_STARTUP-2023)</w:t>
            </w:r>
          </w:p>
          <w:p w14:paraId="33AC9135" w14:textId="77777777" w:rsidR="00EC6DA4" w:rsidRDefault="00EC6DA4">
            <w:pPr>
              <w:spacing w:before="120" w:after="120" w:line="240" w:lineRule="auto"/>
              <w:ind w:left="1" w:hanging="3"/>
              <w:jc w:val="center"/>
              <w:rPr>
                <w:rFonts w:ascii="Times New Roman" w:eastAsia="Times New Roman" w:hAnsi="Times New Roman" w:cs="Times New Roman"/>
                <w:b/>
                <w:sz w:val="28"/>
                <w:szCs w:val="28"/>
              </w:rPr>
            </w:pPr>
          </w:p>
          <w:p w14:paraId="7E4B6DD3" w14:textId="77777777" w:rsidR="00EC6DA4" w:rsidRDefault="00000000">
            <w:pPr>
              <w:ind w:left="3600"/>
              <w:rPr>
                <w:rFonts w:ascii="Times New Roman" w:eastAsia="Times New Roman" w:hAnsi="Times New Roman" w:cs="Times New Roman"/>
                <w:b/>
                <w:sz w:val="32"/>
                <w:szCs w:val="32"/>
              </w:rPr>
            </w:pPr>
            <w:r>
              <w:rPr>
                <w:rFonts w:ascii="Times New Roman" w:eastAsia="Times New Roman" w:hAnsi="Times New Roman" w:cs="Times New Roman"/>
                <w:b/>
                <w:noProof/>
                <w:sz w:val="32"/>
                <w:szCs w:val="32"/>
              </w:rPr>
              <w:drawing>
                <wp:inline distT="114300" distB="114300" distL="114300" distR="114300" wp14:anchorId="6C91ECF8" wp14:editId="353CDC42">
                  <wp:extent cx="1603413" cy="1260804"/>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03413" cy="1260804"/>
                          </a:xfrm>
                          <a:prstGeom prst="rect">
                            <a:avLst/>
                          </a:prstGeom>
                          <a:ln/>
                        </pic:spPr>
                      </pic:pic>
                    </a:graphicData>
                  </a:graphic>
                </wp:inline>
              </w:drawing>
            </w:r>
          </w:p>
          <w:p w14:paraId="2EC1341C" w14:textId="77777777" w:rsidR="00EC6DA4" w:rsidRDefault="00EC6DA4">
            <w:pPr>
              <w:rPr>
                <w:rFonts w:ascii="Times New Roman" w:eastAsia="Times New Roman" w:hAnsi="Times New Roman" w:cs="Times New Roman"/>
                <w:b/>
                <w:sz w:val="32"/>
                <w:szCs w:val="32"/>
              </w:rPr>
            </w:pPr>
          </w:p>
          <w:p w14:paraId="44F8E4C6" w14:textId="77777777" w:rsidR="00EC6DA4" w:rsidRDefault="00EC6DA4">
            <w:pPr>
              <w:jc w:val="center"/>
              <w:rPr>
                <w:rFonts w:ascii="Times New Roman" w:eastAsia="Times New Roman" w:hAnsi="Times New Roman" w:cs="Times New Roman"/>
                <w:b/>
                <w:sz w:val="32"/>
                <w:szCs w:val="32"/>
              </w:rPr>
            </w:pPr>
          </w:p>
          <w:p w14:paraId="1B6D482A" w14:textId="77777777" w:rsidR="00EC6DA4"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Tên dự án: </w:t>
            </w:r>
          </w:p>
          <w:p w14:paraId="4A762AA1" w14:textId="77777777" w:rsidR="00EC6DA4" w:rsidRDefault="00000000">
            <w:pPr>
              <w:spacing w:before="120" w:after="200"/>
              <w:ind w:left="720" w:hanging="36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Hệ thống quản lý nguồn gốc nông sản thông minh</w:t>
            </w:r>
          </w:p>
          <w:p w14:paraId="324E453F" w14:textId="77777777" w:rsidR="00EC6DA4" w:rsidRDefault="00000000">
            <w:pPr>
              <w:spacing w:before="120" w:after="200"/>
              <w:ind w:left="720" w:hanging="36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Smart Agriculture Source System (SASS)</w:t>
            </w:r>
          </w:p>
          <w:p w14:paraId="7FC344CB" w14:textId="77777777" w:rsidR="00EC6DA4" w:rsidRDefault="00000000">
            <w:pPr>
              <w:jc w:val="center"/>
              <w:rPr>
                <w:rFonts w:ascii="Times New Roman" w:eastAsia="Times New Roman" w:hAnsi="Times New Roman" w:cs="Times New Roman"/>
                <w:b/>
                <w:i/>
                <w:sz w:val="26"/>
                <w:szCs w:val="26"/>
              </w:rPr>
            </w:pPr>
            <w:r>
              <w:rPr>
                <w:rFonts w:ascii="Times New Roman" w:eastAsia="Times New Roman" w:hAnsi="Times New Roman" w:cs="Times New Roman"/>
                <w:b/>
                <w:sz w:val="32"/>
                <w:szCs w:val="32"/>
              </w:rPr>
              <w:t>Thuộc lĩnh vực: Công nghệ, chế tạo sản phẩm</w:t>
            </w:r>
          </w:p>
          <w:p w14:paraId="013327D2" w14:textId="77777777" w:rsidR="00EC6DA4" w:rsidRDefault="00EC6DA4">
            <w:pPr>
              <w:spacing w:before="120" w:after="200"/>
              <w:ind w:left="720" w:hanging="360"/>
              <w:rPr>
                <w:rFonts w:ascii="Times New Roman" w:eastAsia="Times New Roman" w:hAnsi="Times New Roman" w:cs="Times New Roman"/>
                <w:b/>
                <w:i/>
                <w:sz w:val="28"/>
                <w:szCs w:val="28"/>
              </w:rPr>
            </w:pPr>
          </w:p>
          <w:p w14:paraId="228B515F" w14:textId="77777777" w:rsidR="00EC6DA4" w:rsidRDefault="00EC6DA4">
            <w:pPr>
              <w:spacing w:before="120" w:after="120" w:line="360" w:lineRule="auto"/>
              <w:rPr>
                <w:rFonts w:ascii="Times New Roman" w:eastAsia="Times New Roman" w:hAnsi="Times New Roman" w:cs="Times New Roman"/>
                <w:b/>
                <w:sz w:val="28"/>
                <w:szCs w:val="28"/>
              </w:rPr>
            </w:pPr>
          </w:p>
          <w:p w14:paraId="55BD7830" w14:textId="77777777" w:rsidR="00EC6DA4" w:rsidRDefault="00EC6DA4">
            <w:pPr>
              <w:spacing w:before="120" w:after="120" w:line="360" w:lineRule="auto"/>
              <w:ind w:left="1" w:firstLine="2580"/>
              <w:rPr>
                <w:rFonts w:ascii="Times New Roman" w:eastAsia="Times New Roman" w:hAnsi="Times New Roman" w:cs="Times New Roman"/>
                <w:b/>
                <w:sz w:val="28"/>
                <w:szCs w:val="28"/>
              </w:rPr>
            </w:pPr>
          </w:p>
          <w:p w14:paraId="60B8A423" w14:textId="77777777" w:rsidR="00EC6DA4" w:rsidRDefault="00000000">
            <w:pPr>
              <w:spacing w:before="120" w:after="120" w:line="360" w:lineRule="auto"/>
              <w:ind w:left="720"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NHÓM THỰC HIỆN:  </w:t>
            </w:r>
            <w:r>
              <w:rPr>
                <w:rFonts w:ascii="Times New Roman" w:eastAsia="Times New Roman" w:hAnsi="Times New Roman" w:cs="Times New Roman"/>
                <w:b/>
                <w:sz w:val="32"/>
                <w:szCs w:val="32"/>
              </w:rPr>
              <w:t>Agriculture Service Group (ASG)</w:t>
            </w:r>
            <w:r>
              <w:rPr>
                <w:rFonts w:ascii="Times New Roman" w:eastAsia="Times New Roman" w:hAnsi="Times New Roman" w:cs="Times New Roman"/>
                <w:b/>
                <w:sz w:val="28"/>
                <w:szCs w:val="28"/>
              </w:rPr>
              <w:tab/>
            </w:r>
          </w:p>
          <w:p w14:paraId="267DBB04" w14:textId="77777777" w:rsidR="00EC6DA4" w:rsidRDefault="00000000">
            <w:pPr>
              <w:spacing w:before="120" w:after="120" w:line="360" w:lineRule="auto"/>
              <w:ind w:left="1441" w:firstLine="719"/>
              <w:rPr>
                <w:rFonts w:ascii="Times New Roman" w:eastAsia="Times New Roman" w:hAnsi="Times New Roman" w:cs="Times New Roman"/>
                <w:b/>
                <w:sz w:val="28"/>
                <w:szCs w:val="28"/>
              </w:rPr>
            </w:pPr>
            <w:r>
              <w:rPr>
                <w:rFonts w:ascii="Times New Roman" w:eastAsia="Times New Roman" w:hAnsi="Times New Roman" w:cs="Times New Roman"/>
                <w:b/>
                <w:sz w:val="28"/>
                <w:szCs w:val="28"/>
              </w:rPr>
              <w:t>ĐƠN VỊ: TRƯỜNG ĐẠI HỌC THỦY LỢI</w:t>
            </w:r>
          </w:p>
          <w:p w14:paraId="407C5C4C" w14:textId="77777777" w:rsidR="00EC6DA4" w:rsidRDefault="00EC6DA4">
            <w:pPr>
              <w:spacing w:before="120" w:after="120" w:line="360" w:lineRule="auto"/>
              <w:ind w:left="720" w:hanging="360"/>
              <w:jc w:val="center"/>
              <w:rPr>
                <w:rFonts w:ascii="Times New Roman" w:eastAsia="Times New Roman" w:hAnsi="Times New Roman" w:cs="Times New Roman"/>
                <w:b/>
                <w:sz w:val="28"/>
                <w:szCs w:val="28"/>
              </w:rPr>
            </w:pPr>
          </w:p>
          <w:p w14:paraId="7DEDB343" w14:textId="77777777" w:rsidR="00EC6DA4" w:rsidRDefault="00EC6DA4">
            <w:pPr>
              <w:spacing w:before="120" w:after="120" w:line="360" w:lineRule="auto"/>
              <w:rPr>
                <w:rFonts w:ascii="Times New Roman" w:eastAsia="Times New Roman" w:hAnsi="Times New Roman" w:cs="Times New Roman"/>
                <w:b/>
                <w:sz w:val="28"/>
                <w:szCs w:val="28"/>
              </w:rPr>
            </w:pPr>
          </w:p>
          <w:p w14:paraId="23030182" w14:textId="77777777" w:rsidR="00EC6DA4" w:rsidRDefault="00EC6DA4">
            <w:pPr>
              <w:spacing w:before="120" w:after="120" w:line="360" w:lineRule="auto"/>
              <w:ind w:left="3600" w:hanging="360"/>
              <w:rPr>
                <w:rFonts w:ascii="Times New Roman" w:eastAsia="Times New Roman" w:hAnsi="Times New Roman" w:cs="Times New Roman"/>
                <w:b/>
                <w:sz w:val="28"/>
                <w:szCs w:val="28"/>
              </w:rPr>
            </w:pPr>
          </w:p>
          <w:p w14:paraId="455DAEEB" w14:textId="77777777" w:rsidR="00EC6DA4" w:rsidRDefault="00000000">
            <w:pPr>
              <w:spacing w:before="120" w:after="120" w:line="360" w:lineRule="auto"/>
              <w:ind w:left="3600" w:hanging="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Hà Nội, Tháng 11/2023</w:t>
            </w:r>
          </w:p>
        </w:tc>
      </w:tr>
    </w:tbl>
    <w:p w14:paraId="10FD89D1" w14:textId="77777777" w:rsidR="00EC6DA4" w:rsidRDefault="00000000">
      <w:pPr>
        <w:pStyle w:val="Title"/>
        <w:spacing w:before="120" w:after="120" w:line="240" w:lineRule="auto"/>
        <w:jc w:val="center"/>
        <w:rPr>
          <w:rFonts w:ascii="Times New Roman" w:eastAsia="Times New Roman" w:hAnsi="Times New Roman" w:cs="Times New Roman"/>
          <w:b/>
          <w:sz w:val="26"/>
          <w:szCs w:val="26"/>
        </w:rPr>
      </w:pPr>
      <w:bookmarkStart w:id="0" w:name="_gjdgxs" w:colFirst="0" w:colLast="0"/>
      <w:bookmarkEnd w:id="0"/>
      <w:r>
        <w:rPr>
          <w:rFonts w:ascii="Times New Roman" w:eastAsia="Times New Roman" w:hAnsi="Times New Roman" w:cs="Times New Roman"/>
          <w:b/>
          <w:sz w:val="26"/>
          <w:szCs w:val="26"/>
        </w:rPr>
        <w:lastRenderedPageBreak/>
        <w:t>THÔNG TIN VẮN TẮT VỀ CÁC THÀNH VIÊN THAM GIA DỰ ÁN</w:t>
      </w:r>
    </w:p>
    <w:p w14:paraId="699CD56A" w14:textId="77777777" w:rsidR="00EC6DA4" w:rsidRDefault="00000000">
      <w:pPr>
        <w:spacing w:before="120" w:after="120" w:line="348" w:lineRule="auto"/>
        <w:ind w:left="720" w:hanging="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Họ và tên trưởng nhóm: Lê Minh Tuấn</w:t>
      </w:r>
    </w:p>
    <w:p w14:paraId="40B43014" w14:textId="77777777" w:rsidR="00EC6DA4" w:rsidRDefault="00000000">
      <w:pPr>
        <w:spacing w:before="120" w:after="120" w:line="348" w:lineRule="auto"/>
        <w:ind w:left="720" w:hanging="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Trường: Đại học Thủy lợi              Lớp: 63CNTT NB</w:t>
      </w:r>
      <w:r>
        <w:rPr>
          <w:rFonts w:ascii="Times New Roman" w:eastAsia="Times New Roman" w:hAnsi="Times New Roman" w:cs="Times New Roman"/>
          <w:b/>
          <w:sz w:val="26"/>
          <w:szCs w:val="26"/>
        </w:rPr>
        <w:tab/>
        <w:t>Năm thứ 3</w:t>
      </w:r>
    </w:p>
    <w:p w14:paraId="5BA550AC" w14:textId="77777777" w:rsidR="00EC6DA4" w:rsidRDefault="00000000">
      <w:pPr>
        <w:spacing w:before="120" w:after="120" w:line="348" w:lineRule="auto"/>
        <w:ind w:left="720" w:hanging="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Số điện thoại liên hệ: 0972292574</w:t>
      </w:r>
    </w:p>
    <w:p w14:paraId="7014B56A" w14:textId="77777777" w:rsidR="00EC6DA4" w:rsidRDefault="00000000">
      <w:pPr>
        <w:spacing w:before="120" w:after="120" w:line="360" w:lineRule="auto"/>
        <w:ind w:left="720" w:hanging="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4. Email: lemtuan2003@gmail.com</w:t>
      </w:r>
    </w:p>
    <w:p w14:paraId="6580A907" w14:textId="77777777" w:rsidR="00EC6DA4" w:rsidRDefault="00000000">
      <w:pPr>
        <w:spacing w:before="120" w:after="120" w:line="348" w:lineRule="auto"/>
        <w:ind w:left="720" w:hanging="360"/>
        <w:rPr>
          <w:rFonts w:ascii="Times New Roman" w:eastAsia="Times New Roman" w:hAnsi="Times New Roman" w:cs="Times New Roman"/>
          <w:b/>
          <w:sz w:val="26"/>
          <w:szCs w:val="26"/>
        </w:rPr>
      </w:pPr>
      <w:r>
        <w:rPr>
          <w:rFonts w:ascii="Times New Roman" w:eastAsia="Times New Roman" w:hAnsi="Times New Roman" w:cs="Times New Roman"/>
          <w:b/>
          <w:sz w:val="26"/>
          <w:szCs w:val="26"/>
        </w:rPr>
        <w:t>5. Danh sách thành viên nhóm:</w:t>
      </w:r>
    </w:p>
    <w:tbl>
      <w:tblPr>
        <w:tblStyle w:val="a0"/>
        <w:tblW w:w="11500" w:type="dxa"/>
        <w:tblInd w:w="-1047" w:type="dxa"/>
        <w:tblLayout w:type="fixed"/>
        <w:tblLook w:val="0400" w:firstRow="0" w:lastRow="0" w:firstColumn="0" w:lastColumn="0" w:noHBand="0" w:noVBand="1"/>
      </w:tblPr>
      <w:tblGrid>
        <w:gridCol w:w="2620"/>
        <w:gridCol w:w="2700"/>
        <w:gridCol w:w="1880"/>
        <w:gridCol w:w="2540"/>
        <w:gridCol w:w="1760"/>
      </w:tblGrid>
      <w:tr w:rsidR="00EC6DA4" w14:paraId="6382B5DF" w14:textId="77777777">
        <w:trPr>
          <w:trHeight w:val="310"/>
        </w:trPr>
        <w:tc>
          <w:tcPr>
            <w:tcW w:w="2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165C2"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Họ và tên</w:t>
            </w:r>
          </w:p>
        </w:tc>
        <w:tc>
          <w:tcPr>
            <w:tcW w:w="2700" w:type="dxa"/>
            <w:tcBorders>
              <w:top w:val="single" w:sz="4" w:space="0" w:color="000000"/>
              <w:left w:val="nil"/>
              <w:bottom w:val="single" w:sz="4" w:space="0" w:color="000000"/>
              <w:right w:val="single" w:sz="4" w:space="0" w:color="000000"/>
            </w:tcBorders>
            <w:shd w:val="clear" w:color="auto" w:fill="auto"/>
            <w:vAlign w:val="center"/>
          </w:tcPr>
          <w:p w14:paraId="490992C0"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Khoa</w:t>
            </w:r>
          </w:p>
        </w:tc>
        <w:tc>
          <w:tcPr>
            <w:tcW w:w="1880" w:type="dxa"/>
            <w:tcBorders>
              <w:top w:val="single" w:sz="4" w:space="0" w:color="000000"/>
              <w:left w:val="nil"/>
              <w:bottom w:val="single" w:sz="4" w:space="0" w:color="000000"/>
              <w:right w:val="single" w:sz="4" w:space="0" w:color="000000"/>
            </w:tcBorders>
            <w:shd w:val="clear" w:color="auto" w:fill="auto"/>
            <w:vAlign w:val="center"/>
          </w:tcPr>
          <w:p w14:paraId="0F4FB056"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Lớp</w:t>
            </w:r>
          </w:p>
        </w:tc>
        <w:tc>
          <w:tcPr>
            <w:tcW w:w="2540" w:type="dxa"/>
            <w:tcBorders>
              <w:top w:val="single" w:sz="4" w:space="0" w:color="000000"/>
              <w:left w:val="nil"/>
              <w:bottom w:val="single" w:sz="4" w:space="0" w:color="000000"/>
              <w:right w:val="single" w:sz="4" w:space="0" w:color="000000"/>
            </w:tcBorders>
            <w:shd w:val="clear" w:color="auto" w:fill="auto"/>
            <w:vAlign w:val="center"/>
          </w:tcPr>
          <w:p w14:paraId="7F2C8BE2"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Ngành</w:t>
            </w:r>
          </w:p>
        </w:tc>
        <w:tc>
          <w:tcPr>
            <w:tcW w:w="1760" w:type="dxa"/>
            <w:tcBorders>
              <w:top w:val="single" w:sz="4" w:space="0" w:color="000000"/>
              <w:left w:val="nil"/>
              <w:bottom w:val="single" w:sz="4" w:space="0" w:color="000000"/>
              <w:right w:val="single" w:sz="4" w:space="0" w:color="000000"/>
            </w:tcBorders>
            <w:shd w:val="clear" w:color="auto" w:fill="auto"/>
            <w:vAlign w:val="center"/>
          </w:tcPr>
          <w:p w14:paraId="6AFF6997"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Mã sinh viên</w:t>
            </w:r>
          </w:p>
        </w:tc>
      </w:tr>
      <w:tr w:rsidR="00EC6DA4" w14:paraId="6D33B140" w14:textId="77777777">
        <w:trPr>
          <w:trHeight w:val="310"/>
        </w:trPr>
        <w:tc>
          <w:tcPr>
            <w:tcW w:w="2620" w:type="dxa"/>
            <w:tcBorders>
              <w:top w:val="nil"/>
              <w:left w:val="single" w:sz="4" w:space="0" w:color="000000"/>
              <w:bottom w:val="single" w:sz="4" w:space="0" w:color="000000"/>
              <w:right w:val="single" w:sz="4" w:space="0" w:color="000000"/>
            </w:tcBorders>
            <w:shd w:val="clear" w:color="auto" w:fill="FFFFFF"/>
          </w:tcPr>
          <w:p w14:paraId="28881B22"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Trinh Thái Sơn</w:t>
            </w:r>
          </w:p>
        </w:tc>
        <w:tc>
          <w:tcPr>
            <w:tcW w:w="2700" w:type="dxa"/>
            <w:tcBorders>
              <w:top w:val="nil"/>
              <w:left w:val="nil"/>
              <w:bottom w:val="single" w:sz="4" w:space="0" w:color="000000"/>
              <w:right w:val="single" w:sz="4" w:space="0" w:color="000000"/>
            </w:tcBorders>
            <w:shd w:val="clear" w:color="auto" w:fill="FFFFFF"/>
          </w:tcPr>
          <w:p w14:paraId="0885A924"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Công nghệ thông tin</w:t>
            </w:r>
          </w:p>
        </w:tc>
        <w:tc>
          <w:tcPr>
            <w:tcW w:w="1880" w:type="dxa"/>
            <w:tcBorders>
              <w:top w:val="nil"/>
              <w:left w:val="nil"/>
              <w:bottom w:val="single" w:sz="4" w:space="0" w:color="000000"/>
              <w:right w:val="single" w:sz="4" w:space="0" w:color="000000"/>
            </w:tcBorders>
            <w:shd w:val="clear" w:color="auto" w:fill="FFFFFF"/>
          </w:tcPr>
          <w:p w14:paraId="0AB68FFD"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63KTPM2</w:t>
            </w:r>
          </w:p>
        </w:tc>
        <w:tc>
          <w:tcPr>
            <w:tcW w:w="2540" w:type="dxa"/>
            <w:tcBorders>
              <w:top w:val="nil"/>
              <w:left w:val="nil"/>
              <w:bottom w:val="single" w:sz="4" w:space="0" w:color="000000"/>
              <w:right w:val="single" w:sz="4" w:space="0" w:color="000000"/>
            </w:tcBorders>
            <w:shd w:val="clear" w:color="auto" w:fill="FFFFFF"/>
          </w:tcPr>
          <w:p w14:paraId="18BEA272"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Kỹ thuật phần mềm</w:t>
            </w:r>
          </w:p>
        </w:tc>
        <w:tc>
          <w:tcPr>
            <w:tcW w:w="1760" w:type="dxa"/>
            <w:tcBorders>
              <w:top w:val="nil"/>
              <w:left w:val="nil"/>
              <w:bottom w:val="single" w:sz="4" w:space="0" w:color="000000"/>
              <w:right w:val="single" w:sz="4" w:space="0" w:color="000000"/>
            </w:tcBorders>
            <w:shd w:val="clear" w:color="auto" w:fill="auto"/>
            <w:vAlign w:val="center"/>
          </w:tcPr>
          <w:p w14:paraId="646AB878"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2151173820</w:t>
            </w:r>
          </w:p>
        </w:tc>
      </w:tr>
      <w:tr w:rsidR="00EC6DA4" w14:paraId="70839788" w14:textId="77777777">
        <w:trPr>
          <w:trHeight w:val="310"/>
        </w:trPr>
        <w:tc>
          <w:tcPr>
            <w:tcW w:w="2620" w:type="dxa"/>
            <w:tcBorders>
              <w:top w:val="nil"/>
              <w:left w:val="single" w:sz="4" w:space="0" w:color="000000"/>
              <w:bottom w:val="single" w:sz="4" w:space="0" w:color="000000"/>
              <w:right w:val="single" w:sz="4" w:space="0" w:color="000000"/>
            </w:tcBorders>
            <w:shd w:val="clear" w:color="auto" w:fill="FFFFFF"/>
          </w:tcPr>
          <w:p w14:paraId="7323E666"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Lê Minh Tuấn</w:t>
            </w:r>
          </w:p>
        </w:tc>
        <w:tc>
          <w:tcPr>
            <w:tcW w:w="2700" w:type="dxa"/>
            <w:tcBorders>
              <w:top w:val="nil"/>
              <w:left w:val="nil"/>
              <w:bottom w:val="single" w:sz="4" w:space="0" w:color="000000"/>
              <w:right w:val="single" w:sz="4" w:space="0" w:color="000000"/>
            </w:tcBorders>
            <w:shd w:val="clear" w:color="auto" w:fill="FFFFFF"/>
          </w:tcPr>
          <w:p w14:paraId="434AC486"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Công nghệ thông tin</w:t>
            </w:r>
          </w:p>
        </w:tc>
        <w:tc>
          <w:tcPr>
            <w:tcW w:w="1880" w:type="dxa"/>
            <w:tcBorders>
              <w:top w:val="nil"/>
              <w:left w:val="nil"/>
              <w:bottom w:val="single" w:sz="4" w:space="0" w:color="000000"/>
              <w:right w:val="single" w:sz="4" w:space="0" w:color="000000"/>
            </w:tcBorders>
            <w:shd w:val="clear" w:color="auto" w:fill="FFFFFF"/>
          </w:tcPr>
          <w:p w14:paraId="2662310F"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63CNTTNB</w:t>
            </w:r>
          </w:p>
        </w:tc>
        <w:tc>
          <w:tcPr>
            <w:tcW w:w="2540" w:type="dxa"/>
            <w:tcBorders>
              <w:top w:val="nil"/>
              <w:left w:val="nil"/>
              <w:bottom w:val="single" w:sz="4" w:space="0" w:color="000000"/>
              <w:right w:val="single" w:sz="4" w:space="0" w:color="000000"/>
            </w:tcBorders>
            <w:shd w:val="clear" w:color="auto" w:fill="FFFFFF"/>
          </w:tcPr>
          <w:p w14:paraId="2000C0E7"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Công nghệ thông tin</w:t>
            </w:r>
          </w:p>
        </w:tc>
        <w:tc>
          <w:tcPr>
            <w:tcW w:w="1760" w:type="dxa"/>
            <w:tcBorders>
              <w:top w:val="nil"/>
              <w:left w:val="nil"/>
              <w:bottom w:val="single" w:sz="4" w:space="0" w:color="000000"/>
              <w:right w:val="single" w:sz="4" w:space="0" w:color="000000"/>
            </w:tcBorders>
            <w:shd w:val="clear" w:color="auto" w:fill="auto"/>
            <w:vAlign w:val="center"/>
          </w:tcPr>
          <w:p w14:paraId="57F51716"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2151060240</w:t>
            </w:r>
          </w:p>
        </w:tc>
      </w:tr>
      <w:tr w:rsidR="00EC6DA4" w14:paraId="6030F337" w14:textId="77777777">
        <w:trPr>
          <w:trHeight w:val="310"/>
        </w:trPr>
        <w:tc>
          <w:tcPr>
            <w:tcW w:w="2620" w:type="dxa"/>
            <w:tcBorders>
              <w:top w:val="nil"/>
              <w:left w:val="single" w:sz="4" w:space="0" w:color="000000"/>
              <w:bottom w:val="single" w:sz="4" w:space="0" w:color="000000"/>
              <w:right w:val="single" w:sz="4" w:space="0" w:color="000000"/>
            </w:tcBorders>
            <w:shd w:val="clear" w:color="auto" w:fill="FFFFFF"/>
          </w:tcPr>
          <w:p w14:paraId="035935DE"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Đoàn Hoàng Lâm</w:t>
            </w:r>
          </w:p>
        </w:tc>
        <w:tc>
          <w:tcPr>
            <w:tcW w:w="2700" w:type="dxa"/>
            <w:tcBorders>
              <w:top w:val="nil"/>
              <w:left w:val="nil"/>
              <w:bottom w:val="single" w:sz="4" w:space="0" w:color="000000"/>
              <w:right w:val="single" w:sz="4" w:space="0" w:color="000000"/>
            </w:tcBorders>
            <w:shd w:val="clear" w:color="auto" w:fill="FFFFFF"/>
          </w:tcPr>
          <w:p w14:paraId="10744A10"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Công nghệ thông tin</w:t>
            </w:r>
          </w:p>
        </w:tc>
        <w:tc>
          <w:tcPr>
            <w:tcW w:w="1880" w:type="dxa"/>
            <w:tcBorders>
              <w:top w:val="nil"/>
              <w:left w:val="nil"/>
              <w:bottom w:val="single" w:sz="4" w:space="0" w:color="000000"/>
              <w:right w:val="single" w:sz="4" w:space="0" w:color="000000"/>
            </w:tcBorders>
            <w:shd w:val="clear" w:color="auto" w:fill="FFFFFF"/>
          </w:tcPr>
          <w:p w14:paraId="5849F511"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62HT</w:t>
            </w:r>
          </w:p>
        </w:tc>
        <w:tc>
          <w:tcPr>
            <w:tcW w:w="2540" w:type="dxa"/>
            <w:tcBorders>
              <w:top w:val="nil"/>
              <w:left w:val="nil"/>
              <w:bottom w:val="single" w:sz="4" w:space="0" w:color="000000"/>
              <w:right w:val="single" w:sz="4" w:space="0" w:color="000000"/>
            </w:tcBorders>
            <w:shd w:val="clear" w:color="auto" w:fill="FFFFFF"/>
          </w:tcPr>
          <w:p w14:paraId="284B824A"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Hệ thống thông tin</w:t>
            </w:r>
          </w:p>
        </w:tc>
        <w:tc>
          <w:tcPr>
            <w:tcW w:w="1760" w:type="dxa"/>
            <w:tcBorders>
              <w:top w:val="nil"/>
              <w:left w:val="nil"/>
              <w:bottom w:val="single" w:sz="4" w:space="0" w:color="000000"/>
              <w:right w:val="single" w:sz="4" w:space="0" w:color="000000"/>
            </w:tcBorders>
            <w:shd w:val="clear" w:color="auto" w:fill="auto"/>
            <w:vAlign w:val="center"/>
          </w:tcPr>
          <w:p w14:paraId="73D2270C"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2051063520</w:t>
            </w:r>
          </w:p>
        </w:tc>
      </w:tr>
      <w:tr w:rsidR="00EC6DA4" w14:paraId="1D48AF00" w14:textId="77777777">
        <w:trPr>
          <w:trHeight w:val="310"/>
        </w:trPr>
        <w:tc>
          <w:tcPr>
            <w:tcW w:w="2620" w:type="dxa"/>
            <w:tcBorders>
              <w:top w:val="nil"/>
              <w:left w:val="single" w:sz="4" w:space="0" w:color="000000"/>
              <w:bottom w:val="single" w:sz="4" w:space="0" w:color="000000"/>
              <w:right w:val="single" w:sz="4" w:space="0" w:color="000000"/>
            </w:tcBorders>
            <w:shd w:val="clear" w:color="auto" w:fill="FFFFFF"/>
          </w:tcPr>
          <w:p w14:paraId="50EF688F"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Nguyễn Thị Trà My</w:t>
            </w:r>
          </w:p>
        </w:tc>
        <w:tc>
          <w:tcPr>
            <w:tcW w:w="2700" w:type="dxa"/>
            <w:tcBorders>
              <w:top w:val="nil"/>
              <w:left w:val="nil"/>
              <w:bottom w:val="single" w:sz="4" w:space="0" w:color="000000"/>
              <w:right w:val="single" w:sz="4" w:space="0" w:color="000000"/>
            </w:tcBorders>
            <w:shd w:val="clear" w:color="auto" w:fill="FFFFFF"/>
          </w:tcPr>
          <w:p w14:paraId="0B8B1F27"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Kinh tế và quản lý</w:t>
            </w:r>
          </w:p>
        </w:tc>
        <w:tc>
          <w:tcPr>
            <w:tcW w:w="1880" w:type="dxa"/>
            <w:tcBorders>
              <w:top w:val="nil"/>
              <w:left w:val="nil"/>
              <w:bottom w:val="single" w:sz="4" w:space="0" w:color="000000"/>
              <w:right w:val="single" w:sz="4" w:space="0" w:color="000000"/>
            </w:tcBorders>
            <w:shd w:val="clear" w:color="auto" w:fill="FFFFFF"/>
          </w:tcPr>
          <w:p w14:paraId="7336CF8A"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63KT3</w:t>
            </w:r>
          </w:p>
        </w:tc>
        <w:tc>
          <w:tcPr>
            <w:tcW w:w="2540" w:type="dxa"/>
            <w:tcBorders>
              <w:top w:val="nil"/>
              <w:left w:val="nil"/>
              <w:bottom w:val="single" w:sz="4" w:space="0" w:color="000000"/>
              <w:right w:val="single" w:sz="4" w:space="0" w:color="000000"/>
            </w:tcBorders>
            <w:shd w:val="clear" w:color="auto" w:fill="FFFFFF"/>
          </w:tcPr>
          <w:p w14:paraId="18C4E010"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Kế toán</w:t>
            </w:r>
          </w:p>
        </w:tc>
        <w:tc>
          <w:tcPr>
            <w:tcW w:w="1760" w:type="dxa"/>
            <w:tcBorders>
              <w:top w:val="nil"/>
              <w:left w:val="nil"/>
              <w:bottom w:val="single" w:sz="4" w:space="0" w:color="000000"/>
              <w:right w:val="single" w:sz="4" w:space="0" w:color="000000"/>
            </w:tcBorders>
            <w:shd w:val="clear" w:color="auto" w:fill="auto"/>
            <w:vAlign w:val="center"/>
          </w:tcPr>
          <w:p w14:paraId="53D49443"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2154035301</w:t>
            </w:r>
          </w:p>
        </w:tc>
      </w:tr>
      <w:tr w:rsidR="00EC6DA4" w14:paraId="58D722CB" w14:textId="77777777">
        <w:trPr>
          <w:trHeight w:val="310"/>
        </w:trPr>
        <w:tc>
          <w:tcPr>
            <w:tcW w:w="2620" w:type="dxa"/>
            <w:tcBorders>
              <w:top w:val="nil"/>
              <w:left w:val="single" w:sz="4" w:space="0" w:color="000000"/>
              <w:bottom w:val="single" w:sz="4" w:space="0" w:color="000000"/>
              <w:right w:val="single" w:sz="4" w:space="0" w:color="000000"/>
            </w:tcBorders>
            <w:shd w:val="clear" w:color="auto" w:fill="FFFFFF"/>
          </w:tcPr>
          <w:p w14:paraId="086E529E"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Hoàng Trang Linh</w:t>
            </w:r>
          </w:p>
        </w:tc>
        <w:tc>
          <w:tcPr>
            <w:tcW w:w="2700" w:type="dxa"/>
            <w:tcBorders>
              <w:top w:val="nil"/>
              <w:left w:val="nil"/>
              <w:bottom w:val="single" w:sz="4" w:space="0" w:color="000000"/>
              <w:right w:val="single" w:sz="4" w:space="0" w:color="000000"/>
            </w:tcBorders>
            <w:shd w:val="clear" w:color="auto" w:fill="FFFFFF"/>
          </w:tcPr>
          <w:p w14:paraId="0B64330B"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Kinh tế và quản lý </w:t>
            </w:r>
          </w:p>
        </w:tc>
        <w:tc>
          <w:tcPr>
            <w:tcW w:w="1880" w:type="dxa"/>
            <w:tcBorders>
              <w:top w:val="nil"/>
              <w:left w:val="nil"/>
              <w:bottom w:val="single" w:sz="4" w:space="0" w:color="000000"/>
              <w:right w:val="single" w:sz="4" w:space="0" w:color="000000"/>
            </w:tcBorders>
            <w:shd w:val="clear" w:color="auto" w:fill="FFFFFF"/>
          </w:tcPr>
          <w:p w14:paraId="1E06F6F4"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64KTS3</w:t>
            </w:r>
          </w:p>
        </w:tc>
        <w:tc>
          <w:tcPr>
            <w:tcW w:w="2540" w:type="dxa"/>
            <w:tcBorders>
              <w:top w:val="nil"/>
              <w:left w:val="nil"/>
              <w:bottom w:val="single" w:sz="4" w:space="0" w:color="000000"/>
              <w:right w:val="single" w:sz="4" w:space="0" w:color="000000"/>
            </w:tcBorders>
            <w:shd w:val="clear" w:color="auto" w:fill="FFFFFF"/>
          </w:tcPr>
          <w:p w14:paraId="0C3CACD6"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Kinh tế số</w:t>
            </w:r>
          </w:p>
        </w:tc>
        <w:tc>
          <w:tcPr>
            <w:tcW w:w="1760" w:type="dxa"/>
            <w:tcBorders>
              <w:top w:val="nil"/>
              <w:left w:val="nil"/>
              <w:bottom w:val="single" w:sz="4" w:space="0" w:color="000000"/>
              <w:right w:val="single" w:sz="4" w:space="0" w:color="000000"/>
            </w:tcBorders>
            <w:shd w:val="clear" w:color="auto" w:fill="auto"/>
            <w:vAlign w:val="center"/>
          </w:tcPr>
          <w:p w14:paraId="0EBF3814" w14:textId="77777777" w:rsidR="00EC6DA4" w:rsidRDefault="00000000">
            <w:pPr>
              <w:spacing w:before="120" w:line="240" w:lineRule="auto"/>
              <w:ind w:left="72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2254105301</w:t>
            </w:r>
          </w:p>
        </w:tc>
      </w:tr>
    </w:tbl>
    <w:p w14:paraId="505EA32E" w14:textId="77777777" w:rsidR="00EC6DA4" w:rsidRDefault="00EC6DA4">
      <w:pPr>
        <w:spacing w:before="120" w:after="120" w:line="360" w:lineRule="auto"/>
        <w:ind w:left="720" w:hanging="360"/>
        <w:rPr>
          <w:rFonts w:ascii="Times New Roman" w:eastAsia="Times New Roman" w:hAnsi="Times New Roman" w:cs="Times New Roman"/>
          <w:b/>
          <w:i/>
          <w:sz w:val="26"/>
          <w:szCs w:val="26"/>
        </w:rPr>
      </w:pPr>
    </w:p>
    <w:p w14:paraId="59A708F5" w14:textId="77777777" w:rsidR="00EC6DA4" w:rsidRDefault="00000000">
      <w:pPr>
        <w:pStyle w:val="Heading1"/>
        <w:spacing w:before="120" w:line="240" w:lineRule="auto"/>
        <w:ind w:left="720" w:hanging="360"/>
        <w:rPr>
          <w:rFonts w:ascii="Times New Roman" w:eastAsia="Times New Roman" w:hAnsi="Times New Roman" w:cs="Times New Roman"/>
          <w:b/>
          <w:i/>
          <w:sz w:val="26"/>
          <w:szCs w:val="26"/>
        </w:rPr>
      </w:pPr>
      <w:bookmarkStart w:id="1" w:name="_nd2sozsyixxm" w:colFirst="0" w:colLast="0"/>
      <w:bookmarkEnd w:id="1"/>
      <w:r>
        <w:br w:type="page"/>
      </w:r>
    </w:p>
    <w:p w14:paraId="780F7265" w14:textId="77777777" w:rsidR="00EC6DA4" w:rsidRDefault="00000000">
      <w:pPr>
        <w:pStyle w:val="Title"/>
        <w:spacing w:before="120" w:after="120" w:line="240" w:lineRule="auto"/>
        <w:jc w:val="center"/>
        <w:rPr>
          <w:rFonts w:ascii="Times New Roman" w:eastAsia="Times New Roman" w:hAnsi="Times New Roman" w:cs="Times New Roman"/>
          <w:b/>
          <w:sz w:val="26"/>
          <w:szCs w:val="26"/>
        </w:rPr>
      </w:pPr>
      <w:bookmarkStart w:id="2" w:name="_8xjdufprg65j" w:colFirst="0" w:colLast="0"/>
      <w:bookmarkEnd w:id="2"/>
      <w:r>
        <w:rPr>
          <w:rFonts w:ascii="Times New Roman" w:eastAsia="Times New Roman" w:hAnsi="Times New Roman" w:cs="Times New Roman"/>
          <w:b/>
          <w:sz w:val="26"/>
          <w:szCs w:val="26"/>
        </w:rPr>
        <w:lastRenderedPageBreak/>
        <w:t>MỤC LỤC</w:t>
      </w:r>
    </w:p>
    <w:sdt>
      <w:sdtPr>
        <w:id w:val="-1291040967"/>
        <w:docPartObj>
          <w:docPartGallery w:val="Table of Contents"/>
          <w:docPartUnique/>
        </w:docPartObj>
      </w:sdtPr>
      <w:sdtContent>
        <w:p w14:paraId="03A49344" w14:textId="77777777" w:rsidR="00EC6DA4" w:rsidRDefault="00000000">
          <w:pPr>
            <w:widowControl w:val="0"/>
            <w:tabs>
              <w:tab w:val="right" w:leader="dot" w:pos="12000"/>
            </w:tabs>
            <w:spacing w:before="60" w:line="240" w:lineRule="auto"/>
            <w:rPr>
              <w:rFonts w:ascii="Times New Roman" w:eastAsia="Times New Roman" w:hAnsi="Times New Roman" w:cs="Times New Roman"/>
              <w:b/>
              <w:i/>
              <w:sz w:val="26"/>
              <w:szCs w:val="26"/>
            </w:rPr>
          </w:pPr>
          <w:r>
            <w:fldChar w:fldCharType="begin"/>
          </w:r>
          <w:r>
            <w:instrText xml:space="preserve"> TOC \h \u \z \t "Heading 1,1,Heading 2,2,Heading 3,3,Heading 4,4,Heading 5,5,Heading 6,6,"</w:instrText>
          </w:r>
          <w:r>
            <w:fldChar w:fldCharType="separate"/>
          </w:r>
          <w:hyperlink w:anchor="_10e5vnt5kx0t">
            <w:r>
              <w:rPr>
                <w:rFonts w:ascii="Times New Roman" w:eastAsia="Times New Roman" w:hAnsi="Times New Roman" w:cs="Times New Roman"/>
                <w:b/>
                <w:sz w:val="26"/>
                <w:szCs w:val="26"/>
              </w:rPr>
              <w:t>I. ĐẶT VẤN ĐỀ</w:t>
            </w:r>
            <w:r>
              <w:rPr>
                <w:rFonts w:ascii="Times New Roman" w:eastAsia="Times New Roman" w:hAnsi="Times New Roman" w:cs="Times New Roman"/>
                <w:b/>
                <w:sz w:val="26"/>
                <w:szCs w:val="26"/>
              </w:rPr>
              <w:tab/>
              <w:t>5</w:t>
            </w:r>
          </w:hyperlink>
        </w:p>
        <w:p w14:paraId="5BB253DF"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kiq7lhouk9tx">
            <w:r>
              <w:rPr>
                <w:rFonts w:ascii="Times New Roman" w:eastAsia="Times New Roman" w:hAnsi="Times New Roman" w:cs="Times New Roman"/>
                <w:sz w:val="26"/>
                <w:szCs w:val="26"/>
              </w:rPr>
              <w:t>A. Phân tích thị trường</w:t>
            </w:r>
            <w:r>
              <w:rPr>
                <w:rFonts w:ascii="Times New Roman" w:eastAsia="Times New Roman" w:hAnsi="Times New Roman" w:cs="Times New Roman"/>
                <w:sz w:val="26"/>
                <w:szCs w:val="26"/>
              </w:rPr>
              <w:tab/>
              <w:t>5</w:t>
            </w:r>
          </w:hyperlink>
        </w:p>
        <w:p w14:paraId="63486661"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frsbm7b3e123">
            <w:r>
              <w:rPr>
                <w:rFonts w:ascii="Times New Roman" w:eastAsia="Times New Roman" w:hAnsi="Times New Roman" w:cs="Times New Roman"/>
                <w:sz w:val="26"/>
                <w:szCs w:val="26"/>
              </w:rPr>
              <w:t>1. Phân tích tổng quan</w:t>
            </w:r>
            <w:r>
              <w:rPr>
                <w:rFonts w:ascii="Times New Roman" w:eastAsia="Times New Roman" w:hAnsi="Times New Roman" w:cs="Times New Roman"/>
                <w:sz w:val="26"/>
                <w:szCs w:val="26"/>
              </w:rPr>
              <w:tab/>
              <w:t>5</w:t>
            </w:r>
          </w:hyperlink>
        </w:p>
        <w:p w14:paraId="6B8C854E"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xz0lznjan1ko">
            <w:r>
              <w:rPr>
                <w:rFonts w:ascii="Times New Roman" w:eastAsia="Times New Roman" w:hAnsi="Times New Roman" w:cs="Times New Roman"/>
                <w:sz w:val="26"/>
                <w:szCs w:val="26"/>
              </w:rPr>
              <w:t>2. Lý do chọn đề tài</w:t>
            </w:r>
            <w:r>
              <w:rPr>
                <w:rFonts w:ascii="Times New Roman" w:eastAsia="Times New Roman" w:hAnsi="Times New Roman" w:cs="Times New Roman"/>
                <w:sz w:val="26"/>
                <w:szCs w:val="26"/>
              </w:rPr>
              <w:tab/>
              <w:t>5</w:t>
            </w:r>
          </w:hyperlink>
        </w:p>
        <w:p w14:paraId="08E2FB06"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rgorelmcennw">
            <w:r>
              <w:rPr>
                <w:rFonts w:ascii="Times New Roman" w:eastAsia="Times New Roman" w:hAnsi="Times New Roman" w:cs="Times New Roman"/>
                <w:sz w:val="26"/>
                <w:szCs w:val="26"/>
              </w:rPr>
              <w:t>B. Vấn đề gặp phải</w:t>
            </w:r>
            <w:r>
              <w:rPr>
                <w:rFonts w:ascii="Times New Roman" w:eastAsia="Times New Roman" w:hAnsi="Times New Roman" w:cs="Times New Roman"/>
                <w:sz w:val="26"/>
                <w:szCs w:val="26"/>
              </w:rPr>
              <w:tab/>
              <w:t>6</w:t>
            </w:r>
          </w:hyperlink>
        </w:p>
        <w:p w14:paraId="06C4C80F"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f2cwvbugbd1p">
            <w:r>
              <w:rPr>
                <w:rFonts w:ascii="Times New Roman" w:eastAsia="Times New Roman" w:hAnsi="Times New Roman" w:cs="Times New Roman"/>
                <w:sz w:val="26"/>
                <w:szCs w:val="26"/>
              </w:rPr>
              <w:t>C. Giải pháp</w:t>
            </w:r>
            <w:r>
              <w:rPr>
                <w:rFonts w:ascii="Times New Roman" w:eastAsia="Times New Roman" w:hAnsi="Times New Roman" w:cs="Times New Roman"/>
                <w:sz w:val="26"/>
                <w:szCs w:val="26"/>
              </w:rPr>
              <w:tab/>
              <w:t>6</w:t>
            </w:r>
          </w:hyperlink>
        </w:p>
        <w:p w14:paraId="463BA7BD" w14:textId="77777777" w:rsidR="00EC6DA4" w:rsidRDefault="00000000">
          <w:pPr>
            <w:widowControl w:val="0"/>
            <w:tabs>
              <w:tab w:val="right" w:leader="dot" w:pos="12000"/>
            </w:tabs>
            <w:spacing w:before="60" w:line="240" w:lineRule="auto"/>
            <w:rPr>
              <w:rFonts w:ascii="Times New Roman" w:eastAsia="Times New Roman" w:hAnsi="Times New Roman" w:cs="Times New Roman"/>
              <w:b/>
              <w:i/>
              <w:sz w:val="26"/>
              <w:szCs w:val="26"/>
            </w:rPr>
          </w:pPr>
          <w:hyperlink w:anchor="_1fob9te">
            <w:r>
              <w:rPr>
                <w:rFonts w:ascii="Times New Roman" w:eastAsia="Times New Roman" w:hAnsi="Times New Roman" w:cs="Times New Roman"/>
                <w:b/>
                <w:sz w:val="26"/>
                <w:szCs w:val="26"/>
              </w:rPr>
              <w:t>II. TÓM TẮT DỰ ÁN</w:t>
            </w:r>
            <w:r>
              <w:rPr>
                <w:rFonts w:ascii="Times New Roman" w:eastAsia="Times New Roman" w:hAnsi="Times New Roman" w:cs="Times New Roman"/>
                <w:b/>
                <w:sz w:val="26"/>
                <w:szCs w:val="26"/>
              </w:rPr>
              <w:tab/>
              <w:t>8</w:t>
            </w:r>
          </w:hyperlink>
        </w:p>
        <w:p w14:paraId="799ED1A7" w14:textId="77777777" w:rsidR="00EC6DA4" w:rsidRDefault="00000000">
          <w:pPr>
            <w:widowControl w:val="0"/>
            <w:tabs>
              <w:tab w:val="right" w:leader="dot" w:pos="12000"/>
            </w:tabs>
            <w:spacing w:before="60" w:line="240" w:lineRule="auto"/>
            <w:rPr>
              <w:rFonts w:ascii="Times New Roman" w:eastAsia="Times New Roman" w:hAnsi="Times New Roman" w:cs="Times New Roman"/>
              <w:b/>
              <w:i/>
              <w:sz w:val="26"/>
              <w:szCs w:val="26"/>
            </w:rPr>
          </w:pPr>
          <w:hyperlink w:anchor="_3znysh7">
            <w:r>
              <w:rPr>
                <w:rFonts w:ascii="Times New Roman" w:eastAsia="Times New Roman" w:hAnsi="Times New Roman" w:cs="Times New Roman"/>
                <w:b/>
                <w:sz w:val="26"/>
                <w:szCs w:val="26"/>
              </w:rPr>
              <w:t>III. NỘI DUNG CHÍNH CỦA DỰ ÁN</w:t>
            </w:r>
            <w:r>
              <w:rPr>
                <w:rFonts w:ascii="Times New Roman" w:eastAsia="Times New Roman" w:hAnsi="Times New Roman" w:cs="Times New Roman"/>
                <w:b/>
                <w:sz w:val="26"/>
                <w:szCs w:val="26"/>
              </w:rPr>
              <w:tab/>
              <w:t>9</w:t>
            </w:r>
          </w:hyperlink>
        </w:p>
        <w:p w14:paraId="5CDDE542"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2et92p0">
            <w:r>
              <w:rPr>
                <w:rFonts w:ascii="Times New Roman" w:eastAsia="Times New Roman" w:hAnsi="Times New Roman" w:cs="Times New Roman"/>
                <w:sz w:val="26"/>
                <w:szCs w:val="26"/>
              </w:rPr>
              <w:t>A. Tổng quan dự án</w:t>
            </w:r>
            <w:r>
              <w:rPr>
                <w:rFonts w:ascii="Times New Roman" w:eastAsia="Times New Roman" w:hAnsi="Times New Roman" w:cs="Times New Roman"/>
                <w:sz w:val="26"/>
                <w:szCs w:val="26"/>
              </w:rPr>
              <w:tab/>
              <w:t>9</w:t>
            </w:r>
          </w:hyperlink>
        </w:p>
        <w:p w14:paraId="47B0FCE7"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g7gdoc767tcr">
            <w:r>
              <w:rPr>
                <w:rFonts w:ascii="Times New Roman" w:eastAsia="Times New Roman" w:hAnsi="Times New Roman" w:cs="Times New Roman"/>
                <w:sz w:val="26"/>
                <w:szCs w:val="26"/>
              </w:rPr>
              <w:t>1. Mô hình Canvas</w:t>
            </w:r>
            <w:r>
              <w:rPr>
                <w:rFonts w:ascii="Times New Roman" w:eastAsia="Times New Roman" w:hAnsi="Times New Roman" w:cs="Times New Roman"/>
                <w:sz w:val="26"/>
                <w:szCs w:val="26"/>
              </w:rPr>
              <w:tab/>
              <w:t>9</w:t>
            </w:r>
          </w:hyperlink>
        </w:p>
        <w:p w14:paraId="6BE30148"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tyjcwt">
            <w:r>
              <w:rPr>
                <w:rFonts w:ascii="Times New Roman" w:eastAsia="Times New Roman" w:hAnsi="Times New Roman" w:cs="Times New Roman"/>
                <w:sz w:val="26"/>
                <w:szCs w:val="26"/>
              </w:rPr>
              <w:t>2. Mô hình mối quan hệ SRM:</w:t>
            </w:r>
            <w:r>
              <w:rPr>
                <w:rFonts w:ascii="Times New Roman" w:eastAsia="Times New Roman" w:hAnsi="Times New Roman" w:cs="Times New Roman"/>
                <w:sz w:val="26"/>
                <w:szCs w:val="26"/>
              </w:rPr>
              <w:tab/>
              <w:t>11</w:t>
            </w:r>
          </w:hyperlink>
        </w:p>
        <w:p w14:paraId="7EB51F6A"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gunujofs4ywf">
            <w:r>
              <w:rPr>
                <w:rFonts w:ascii="Times New Roman" w:eastAsia="Times New Roman" w:hAnsi="Times New Roman" w:cs="Times New Roman"/>
                <w:sz w:val="26"/>
                <w:szCs w:val="26"/>
              </w:rPr>
              <w:t>3. Mô tả tổng quan</w:t>
            </w:r>
            <w:r>
              <w:rPr>
                <w:rFonts w:ascii="Times New Roman" w:eastAsia="Times New Roman" w:hAnsi="Times New Roman" w:cs="Times New Roman"/>
                <w:sz w:val="26"/>
                <w:szCs w:val="26"/>
              </w:rPr>
              <w:tab/>
              <w:t>12</w:t>
            </w:r>
          </w:hyperlink>
        </w:p>
        <w:p w14:paraId="058313E2"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kfv54gi1u2yo">
            <w:r>
              <w:rPr>
                <w:rFonts w:ascii="Times New Roman" w:eastAsia="Times New Roman" w:hAnsi="Times New Roman" w:cs="Times New Roman"/>
                <w:sz w:val="26"/>
                <w:szCs w:val="26"/>
              </w:rPr>
              <w:t>B. Mô tả sản phẩm</w:t>
            </w:r>
            <w:r>
              <w:rPr>
                <w:rFonts w:ascii="Times New Roman" w:eastAsia="Times New Roman" w:hAnsi="Times New Roman" w:cs="Times New Roman"/>
                <w:sz w:val="26"/>
                <w:szCs w:val="26"/>
              </w:rPr>
              <w:tab/>
              <w:t>12</w:t>
            </w:r>
          </w:hyperlink>
        </w:p>
        <w:p w14:paraId="109E67A6"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otikrsehcuqb">
            <w:r>
              <w:rPr>
                <w:rFonts w:ascii="Times New Roman" w:eastAsia="Times New Roman" w:hAnsi="Times New Roman" w:cs="Times New Roman"/>
                <w:sz w:val="26"/>
                <w:szCs w:val="26"/>
              </w:rPr>
              <w:t>1. Mô tả giải pháp</w:t>
            </w:r>
            <w:r>
              <w:rPr>
                <w:rFonts w:ascii="Times New Roman" w:eastAsia="Times New Roman" w:hAnsi="Times New Roman" w:cs="Times New Roman"/>
                <w:sz w:val="26"/>
                <w:szCs w:val="26"/>
              </w:rPr>
              <w:tab/>
              <w:t>12</w:t>
            </w:r>
          </w:hyperlink>
        </w:p>
        <w:p w14:paraId="27FAF4AB"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17dp8vu">
            <w:r>
              <w:rPr>
                <w:rFonts w:ascii="Times New Roman" w:eastAsia="Times New Roman" w:hAnsi="Times New Roman" w:cs="Times New Roman"/>
                <w:sz w:val="26"/>
                <w:szCs w:val="26"/>
              </w:rPr>
              <w:t>2. Tính khả thi</w:t>
            </w:r>
            <w:r>
              <w:rPr>
                <w:rFonts w:ascii="Times New Roman" w:eastAsia="Times New Roman" w:hAnsi="Times New Roman" w:cs="Times New Roman"/>
                <w:sz w:val="26"/>
                <w:szCs w:val="26"/>
              </w:rPr>
              <w:tab/>
              <w:t>15</w:t>
            </w:r>
          </w:hyperlink>
        </w:p>
        <w:p w14:paraId="618901C9"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3rdcrjn">
            <w:r>
              <w:rPr>
                <w:rFonts w:ascii="Times New Roman" w:eastAsia="Times New Roman" w:hAnsi="Times New Roman" w:cs="Times New Roman"/>
                <w:sz w:val="26"/>
                <w:szCs w:val="26"/>
              </w:rPr>
              <w:t>3. Tính độc đáo, sáng tạo</w:t>
            </w:r>
            <w:r>
              <w:rPr>
                <w:rFonts w:ascii="Times New Roman" w:eastAsia="Times New Roman" w:hAnsi="Times New Roman" w:cs="Times New Roman"/>
                <w:sz w:val="26"/>
                <w:szCs w:val="26"/>
              </w:rPr>
              <w:tab/>
              <w:t>17</w:t>
            </w:r>
          </w:hyperlink>
        </w:p>
        <w:p w14:paraId="601668AA"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26in1rg">
            <w:r>
              <w:rPr>
                <w:rFonts w:ascii="Times New Roman" w:eastAsia="Times New Roman" w:hAnsi="Times New Roman" w:cs="Times New Roman"/>
                <w:sz w:val="26"/>
                <w:szCs w:val="26"/>
              </w:rPr>
              <w:t>C.  Kế hoạch sản xuất và kinh doanh:</w:t>
            </w:r>
            <w:r>
              <w:rPr>
                <w:rFonts w:ascii="Times New Roman" w:eastAsia="Times New Roman" w:hAnsi="Times New Roman" w:cs="Times New Roman"/>
                <w:sz w:val="26"/>
                <w:szCs w:val="26"/>
              </w:rPr>
              <w:tab/>
              <w:t>18</w:t>
            </w:r>
          </w:hyperlink>
        </w:p>
        <w:p w14:paraId="56BA2A22"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bpbai84c330">
            <w:r>
              <w:rPr>
                <w:rFonts w:ascii="Times New Roman" w:eastAsia="Times New Roman" w:hAnsi="Times New Roman" w:cs="Times New Roman"/>
                <w:sz w:val="26"/>
                <w:szCs w:val="26"/>
              </w:rPr>
              <w:t>1. Kế hoạch kinh doanh</w:t>
            </w:r>
            <w:r>
              <w:rPr>
                <w:rFonts w:ascii="Times New Roman" w:eastAsia="Times New Roman" w:hAnsi="Times New Roman" w:cs="Times New Roman"/>
                <w:sz w:val="26"/>
                <w:szCs w:val="26"/>
              </w:rPr>
              <w:tab/>
              <w:t>18</w:t>
            </w:r>
          </w:hyperlink>
        </w:p>
        <w:p w14:paraId="3EEF352A"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up5g9nc686uw">
            <w:r>
              <w:rPr>
                <w:rFonts w:ascii="Times New Roman" w:eastAsia="Times New Roman" w:hAnsi="Times New Roman" w:cs="Times New Roman"/>
                <w:sz w:val="26"/>
                <w:szCs w:val="26"/>
              </w:rPr>
              <w:t>2. Kế hoạch sản xuất</w:t>
            </w:r>
            <w:r>
              <w:rPr>
                <w:rFonts w:ascii="Times New Roman" w:eastAsia="Times New Roman" w:hAnsi="Times New Roman" w:cs="Times New Roman"/>
                <w:sz w:val="26"/>
                <w:szCs w:val="26"/>
              </w:rPr>
              <w:tab/>
              <w:t>20</w:t>
            </w:r>
          </w:hyperlink>
        </w:p>
        <w:p w14:paraId="79D76BCA"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odyu8jitqsvn">
            <w:r>
              <w:rPr>
                <w:rFonts w:ascii="Times New Roman" w:eastAsia="Times New Roman" w:hAnsi="Times New Roman" w:cs="Times New Roman"/>
                <w:sz w:val="26"/>
                <w:szCs w:val="26"/>
              </w:rPr>
              <w:t>3. Định hướng phát triển sản phẩm</w:t>
            </w:r>
            <w:r>
              <w:rPr>
                <w:rFonts w:ascii="Times New Roman" w:eastAsia="Times New Roman" w:hAnsi="Times New Roman" w:cs="Times New Roman"/>
                <w:sz w:val="26"/>
                <w:szCs w:val="26"/>
              </w:rPr>
              <w:tab/>
              <w:t>22</w:t>
            </w:r>
          </w:hyperlink>
        </w:p>
        <w:p w14:paraId="584F14ED"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r:id="rId8" w:anchor="heading=h.vj6mcw41heqr">
            <w:r>
              <w:rPr>
                <w:rFonts w:ascii="Times New Roman" w:eastAsia="Times New Roman" w:hAnsi="Times New Roman" w:cs="Times New Roman"/>
                <w:sz w:val="26"/>
                <w:szCs w:val="26"/>
              </w:rPr>
              <w:t>D. Chiến lược Marketing</w:t>
            </w:r>
            <w:r>
              <w:rPr>
                <w:rFonts w:ascii="Times New Roman" w:eastAsia="Times New Roman" w:hAnsi="Times New Roman" w:cs="Times New Roman"/>
                <w:sz w:val="26"/>
                <w:szCs w:val="26"/>
              </w:rPr>
              <w:tab/>
              <w:t>23</w:t>
            </w:r>
          </w:hyperlink>
        </w:p>
        <w:p w14:paraId="6CE29B57"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lnxbz9">
            <w:r>
              <w:rPr>
                <w:rFonts w:ascii="Times New Roman" w:eastAsia="Times New Roman" w:hAnsi="Times New Roman" w:cs="Times New Roman"/>
                <w:sz w:val="26"/>
                <w:szCs w:val="26"/>
              </w:rPr>
              <w:t>1. Tiếp thị đến các đơn vị sản xuất nông sản (Trang trại, hợp tác xã,…)</w:t>
            </w:r>
            <w:r>
              <w:rPr>
                <w:rFonts w:ascii="Times New Roman" w:eastAsia="Times New Roman" w:hAnsi="Times New Roman" w:cs="Times New Roman"/>
                <w:sz w:val="26"/>
                <w:szCs w:val="26"/>
              </w:rPr>
              <w:tab/>
              <w:t>23</w:t>
            </w:r>
          </w:hyperlink>
        </w:p>
        <w:p w14:paraId="4C6E513D"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35nkun2">
            <w:r>
              <w:rPr>
                <w:rFonts w:ascii="Times New Roman" w:eastAsia="Times New Roman" w:hAnsi="Times New Roman" w:cs="Times New Roman"/>
                <w:sz w:val="26"/>
                <w:szCs w:val="26"/>
              </w:rPr>
              <w:t>2. Tiếp thị đến các đơn vị tiêu thụ sản phẩm(Siêu thị, chợ, cửa hàng,…)</w:t>
            </w:r>
            <w:r>
              <w:rPr>
                <w:rFonts w:ascii="Times New Roman" w:eastAsia="Times New Roman" w:hAnsi="Times New Roman" w:cs="Times New Roman"/>
                <w:sz w:val="26"/>
                <w:szCs w:val="26"/>
              </w:rPr>
              <w:tab/>
              <w:t>24</w:t>
            </w:r>
          </w:hyperlink>
        </w:p>
        <w:p w14:paraId="3F2F7C15"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1ksv4uv">
            <w:r>
              <w:rPr>
                <w:rFonts w:ascii="Times New Roman" w:eastAsia="Times New Roman" w:hAnsi="Times New Roman" w:cs="Times New Roman"/>
                <w:sz w:val="26"/>
                <w:szCs w:val="26"/>
              </w:rPr>
              <w:t>3. Tiếp thị đến khách hàng cá nhân:</w:t>
            </w:r>
            <w:r>
              <w:rPr>
                <w:rFonts w:ascii="Times New Roman" w:eastAsia="Times New Roman" w:hAnsi="Times New Roman" w:cs="Times New Roman"/>
                <w:sz w:val="26"/>
                <w:szCs w:val="26"/>
              </w:rPr>
              <w:tab/>
              <w:t>26</w:t>
            </w:r>
          </w:hyperlink>
        </w:p>
        <w:p w14:paraId="1BB81330"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hphhnh1iizjg">
            <w:r>
              <w:rPr>
                <w:rFonts w:ascii="Times New Roman" w:eastAsia="Times New Roman" w:hAnsi="Times New Roman" w:cs="Times New Roman"/>
                <w:sz w:val="26"/>
                <w:szCs w:val="26"/>
              </w:rPr>
              <w:t>E. Chiến lược Kinh doanh</w:t>
            </w:r>
            <w:r>
              <w:rPr>
                <w:rFonts w:ascii="Times New Roman" w:eastAsia="Times New Roman" w:hAnsi="Times New Roman" w:cs="Times New Roman"/>
                <w:sz w:val="26"/>
                <w:szCs w:val="26"/>
              </w:rPr>
              <w:tab/>
              <w:t>26</w:t>
            </w:r>
          </w:hyperlink>
        </w:p>
        <w:p w14:paraId="7FC4DEF1"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44sinio">
            <w:r>
              <w:rPr>
                <w:rFonts w:ascii="Times New Roman" w:eastAsia="Times New Roman" w:hAnsi="Times New Roman" w:cs="Times New Roman"/>
                <w:sz w:val="26"/>
                <w:szCs w:val="26"/>
              </w:rPr>
              <w:t>F . Kết quả tiềm năng của dự án:</w:t>
            </w:r>
            <w:r>
              <w:rPr>
                <w:rFonts w:ascii="Times New Roman" w:eastAsia="Times New Roman" w:hAnsi="Times New Roman" w:cs="Times New Roman"/>
                <w:sz w:val="26"/>
                <w:szCs w:val="26"/>
              </w:rPr>
              <w:tab/>
              <w:t>30</w:t>
            </w:r>
          </w:hyperlink>
        </w:p>
        <w:p w14:paraId="3EA9C0D5"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irv7u0tivkb">
            <w:r>
              <w:rPr>
                <w:rFonts w:ascii="Times New Roman" w:eastAsia="Times New Roman" w:hAnsi="Times New Roman" w:cs="Times New Roman"/>
                <w:sz w:val="26"/>
                <w:szCs w:val="26"/>
              </w:rPr>
              <w:t>1. Các nguồn thu chính của dự án:</w:t>
            </w:r>
            <w:r>
              <w:rPr>
                <w:rFonts w:ascii="Times New Roman" w:eastAsia="Times New Roman" w:hAnsi="Times New Roman" w:cs="Times New Roman"/>
                <w:sz w:val="26"/>
                <w:szCs w:val="26"/>
              </w:rPr>
              <w:tab/>
              <w:t>30</w:t>
            </w:r>
          </w:hyperlink>
        </w:p>
        <w:p w14:paraId="115779D5"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jj85vl649sem">
            <w:r>
              <w:rPr>
                <w:rFonts w:ascii="Times New Roman" w:eastAsia="Times New Roman" w:hAnsi="Times New Roman" w:cs="Times New Roman"/>
                <w:sz w:val="26"/>
                <w:szCs w:val="26"/>
              </w:rPr>
              <w:t>2. Nguồn lực tài chính</w:t>
            </w:r>
            <w:r>
              <w:rPr>
                <w:rFonts w:ascii="Times New Roman" w:eastAsia="Times New Roman" w:hAnsi="Times New Roman" w:cs="Times New Roman"/>
                <w:sz w:val="26"/>
                <w:szCs w:val="26"/>
              </w:rPr>
              <w:tab/>
              <w:t>32</w:t>
            </w:r>
          </w:hyperlink>
        </w:p>
        <w:p w14:paraId="63E99AAC"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7ugu8fouqgfa">
            <w:r>
              <w:rPr>
                <w:rFonts w:ascii="Times New Roman" w:eastAsia="Times New Roman" w:hAnsi="Times New Roman" w:cs="Times New Roman"/>
                <w:sz w:val="26"/>
                <w:szCs w:val="26"/>
              </w:rPr>
              <w:t>3. Khả năng tăng trưởng của dự án</w:t>
            </w:r>
            <w:r>
              <w:rPr>
                <w:rFonts w:ascii="Times New Roman" w:eastAsia="Times New Roman" w:hAnsi="Times New Roman" w:cs="Times New Roman"/>
                <w:sz w:val="26"/>
                <w:szCs w:val="26"/>
              </w:rPr>
              <w:tab/>
              <w:t>33</w:t>
            </w:r>
          </w:hyperlink>
        </w:p>
        <w:p w14:paraId="13DF9E77"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2jxsxqh">
            <w:r>
              <w:rPr>
                <w:rFonts w:ascii="Times New Roman" w:eastAsia="Times New Roman" w:hAnsi="Times New Roman" w:cs="Times New Roman"/>
                <w:sz w:val="26"/>
                <w:szCs w:val="26"/>
              </w:rPr>
              <w:t>G. Nguồn lực thực hiện</w:t>
            </w:r>
            <w:r>
              <w:rPr>
                <w:rFonts w:ascii="Times New Roman" w:eastAsia="Times New Roman" w:hAnsi="Times New Roman" w:cs="Times New Roman"/>
                <w:sz w:val="26"/>
                <w:szCs w:val="26"/>
              </w:rPr>
              <w:tab/>
              <w:t>33</w:t>
            </w:r>
          </w:hyperlink>
        </w:p>
        <w:p w14:paraId="04CEF6E1"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n59iworgo1yt">
            <w:r>
              <w:rPr>
                <w:rFonts w:ascii="Times New Roman" w:eastAsia="Times New Roman" w:hAnsi="Times New Roman" w:cs="Times New Roman"/>
                <w:sz w:val="26"/>
                <w:szCs w:val="26"/>
              </w:rPr>
              <w:t>H.  Các kênh truyền thông:</w:t>
            </w:r>
            <w:r>
              <w:rPr>
                <w:rFonts w:ascii="Times New Roman" w:eastAsia="Times New Roman" w:hAnsi="Times New Roman" w:cs="Times New Roman"/>
                <w:sz w:val="26"/>
                <w:szCs w:val="26"/>
              </w:rPr>
              <w:tab/>
              <w:t>33</w:t>
            </w:r>
          </w:hyperlink>
        </w:p>
        <w:p w14:paraId="12E1B955" w14:textId="77777777" w:rsidR="00EC6DA4" w:rsidRDefault="00000000">
          <w:pPr>
            <w:widowControl w:val="0"/>
            <w:tabs>
              <w:tab w:val="right" w:leader="dot" w:pos="12000"/>
            </w:tabs>
            <w:spacing w:before="60" w:line="240" w:lineRule="auto"/>
            <w:ind w:left="720"/>
            <w:rPr>
              <w:rFonts w:ascii="Times New Roman" w:eastAsia="Times New Roman" w:hAnsi="Times New Roman" w:cs="Times New Roman"/>
              <w:b/>
              <w:i/>
              <w:sz w:val="26"/>
              <w:szCs w:val="26"/>
            </w:rPr>
          </w:pPr>
          <w:hyperlink w:anchor="_dvqbh2v4b9f5">
            <w:r>
              <w:rPr>
                <w:rFonts w:ascii="Times New Roman" w:eastAsia="Times New Roman" w:hAnsi="Times New Roman" w:cs="Times New Roman"/>
                <w:sz w:val="26"/>
                <w:szCs w:val="26"/>
              </w:rPr>
              <w:t>1. Các kênh truyền thông công cụ trực tuyến:</w:t>
            </w:r>
            <w:r>
              <w:rPr>
                <w:rFonts w:ascii="Times New Roman" w:eastAsia="Times New Roman" w:hAnsi="Times New Roman" w:cs="Times New Roman"/>
                <w:sz w:val="26"/>
                <w:szCs w:val="26"/>
              </w:rPr>
              <w:tab/>
              <w:t>33</w:t>
            </w:r>
          </w:hyperlink>
        </w:p>
        <w:p w14:paraId="788FB011" w14:textId="77777777" w:rsidR="00EC6DA4" w:rsidRDefault="00000000">
          <w:pPr>
            <w:widowControl w:val="0"/>
            <w:tabs>
              <w:tab w:val="right" w:leader="dot" w:pos="12000"/>
            </w:tabs>
            <w:spacing w:before="60" w:line="240" w:lineRule="auto"/>
            <w:ind w:left="360"/>
            <w:rPr>
              <w:rFonts w:ascii="Times New Roman" w:eastAsia="Times New Roman" w:hAnsi="Times New Roman" w:cs="Times New Roman"/>
              <w:b/>
              <w:i/>
              <w:sz w:val="26"/>
              <w:szCs w:val="26"/>
            </w:rPr>
          </w:pPr>
          <w:hyperlink w:anchor="_bezr1klpv3k5">
            <w:r>
              <w:rPr>
                <w:rFonts w:ascii="Times New Roman" w:eastAsia="Times New Roman" w:hAnsi="Times New Roman" w:cs="Times New Roman"/>
                <w:sz w:val="26"/>
                <w:szCs w:val="26"/>
              </w:rPr>
              <w:t>I. Rủi ro</w:t>
            </w:r>
            <w:r>
              <w:rPr>
                <w:rFonts w:ascii="Times New Roman" w:eastAsia="Times New Roman" w:hAnsi="Times New Roman" w:cs="Times New Roman"/>
                <w:sz w:val="26"/>
                <w:szCs w:val="26"/>
              </w:rPr>
              <w:tab/>
              <w:t>35</w:t>
            </w:r>
          </w:hyperlink>
        </w:p>
        <w:p w14:paraId="3B62733D" w14:textId="77777777" w:rsidR="00EC6DA4" w:rsidRDefault="00000000">
          <w:pPr>
            <w:widowControl w:val="0"/>
            <w:tabs>
              <w:tab w:val="right" w:leader="dot" w:pos="12000"/>
            </w:tabs>
            <w:spacing w:before="60" w:line="240" w:lineRule="auto"/>
            <w:rPr>
              <w:rFonts w:ascii="Times New Roman" w:eastAsia="Times New Roman" w:hAnsi="Times New Roman" w:cs="Times New Roman"/>
              <w:b/>
              <w:i/>
              <w:sz w:val="26"/>
              <w:szCs w:val="26"/>
            </w:rPr>
          </w:pPr>
          <w:hyperlink w:anchor="_x7pt4l44vy4f">
            <w:r>
              <w:rPr>
                <w:rFonts w:ascii="Times New Roman" w:eastAsia="Times New Roman" w:hAnsi="Times New Roman" w:cs="Times New Roman"/>
                <w:b/>
                <w:sz w:val="26"/>
                <w:szCs w:val="26"/>
              </w:rPr>
              <w:t>III. PHỤ LỤC</w:t>
            </w:r>
            <w:r>
              <w:rPr>
                <w:rFonts w:ascii="Times New Roman" w:eastAsia="Times New Roman" w:hAnsi="Times New Roman" w:cs="Times New Roman"/>
                <w:b/>
                <w:sz w:val="26"/>
                <w:szCs w:val="26"/>
              </w:rPr>
              <w:tab/>
              <w:t>37</w:t>
            </w:r>
          </w:hyperlink>
          <w:r>
            <w:fldChar w:fldCharType="end"/>
          </w:r>
        </w:p>
      </w:sdtContent>
    </w:sdt>
    <w:p w14:paraId="4AEBB6C3" w14:textId="77777777" w:rsidR="00EC6DA4" w:rsidRDefault="00000000">
      <w:pPr>
        <w:pStyle w:val="Heading1"/>
        <w:spacing w:before="120" w:line="240" w:lineRule="auto"/>
        <w:rPr>
          <w:rFonts w:ascii="Times New Roman" w:eastAsia="Times New Roman" w:hAnsi="Times New Roman" w:cs="Times New Roman"/>
          <w:b/>
          <w:i/>
          <w:sz w:val="26"/>
          <w:szCs w:val="26"/>
        </w:rPr>
      </w:pPr>
      <w:bookmarkStart w:id="3" w:name="_bymjvrq1kkyz" w:colFirst="0" w:colLast="0"/>
      <w:bookmarkEnd w:id="3"/>
      <w:r>
        <w:br w:type="page"/>
      </w:r>
    </w:p>
    <w:p w14:paraId="4FCF3B3E" w14:textId="77777777" w:rsidR="00EC6DA4" w:rsidRDefault="00000000">
      <w:pPr>
        <w:pStyle w:val="Heading1"/>
        <w:numPr>
          <w:ilvl w:val="0"/>
          <w:numId w:val="40"/>
        </w:numPr>
        <w:spacing w:before="120" w:line="240" w:lineRule="auto"/>
        <w:rPr>
          <w:rFonts w:ascii="Times New Roman" w:eastAsia="Times New Roman" w:hAnsi="Times New Roman" w:cs="Times New Roman"/>
          <w:b/>
          <w:sz w:val="26"/>
          <w:szCs w:val="26"/>
        </w:rPr>
      </w:pPr>
      <w:bookmarkStart w:id="4" w:name="_10e5vnt5kx0t" w:colFirst="0" w:colLast="0"/>
      <w:bookmarkEnd w:id="4"/>
      <w:r>
        <w:rPr>
          <w:rFonts w:ascii="Times New Roman" w:eastAsia="Times New Roman" w:hAnsi="Times New Roman" w:cs="Times New Roman"/>
          <w:b/>
          <w:sz w:val="26"/>
          <w:szCs w:val="26"/>
        </w:rPr>
        <w:lastRenderedPageBreak/>
        <w:t xml:space="preserve">ĐẶT VẤN ĐỀ </w:t>
      </w:r>
    </w:p>
    <w:p w14:paraId="5C20A2A5" w14:textId="77777777" w:rsidR="00EC6DA4" w:rsidRDefault="00000000">
      <w:pPr>
        <w:pStyle w:val="Heading2"/>
        <w:ind w:firstLine="720"/>
      </w:pPr>
      <w:bookmarkStart w:id="5" w:name="_kiq7lhouk9tx" w:colFirst="0" w:colLast="0"/>
      <w:bookmarkEnd w:id="5"/>
      <w:r>
        <w:t>A. Phân tích thị trường</w:t>
      </w:r>
    </w:p>
    <w:p w14:paraId="6B0C8E12" w14:textId="77777777" w:rsidR="00EC6DA4" w:rsidRDefault="00000000">
      <w:pPr>
        <w:pStyle w:val="Heading3"/>
        <w:numPr>
          <w:ilvl w:val="0"/>
          <w:numId w:val="15"/>
        </w:numPr>
        <w:spacing w:before="120" w:after="0" w:line="360" w:lineRule="auto"/>
        <w:jc w:val="both"/>
        <w:rPr>
          <w:rFonts w:ascii="Times New Roman" w:eastAsia="Times New Roman" w:hAnsi="Times New Roman" w:cs="Times New Roman"/>
          <w:b/>
          <w:i/>
          <w:sz w:val="26"/>
          <w:szCs w:val="26"/>
        </w:rPr>
      </w:pPr>
      <w:bookmarkStart w:id="6" w:name="_frsbm7b3e123" w:colFirst="0" w:colLast="0"/>
      <w:bookmarkEnd w:id="6"/>
      <w:r>
        <w:rPr>
          <w:rFonts w:ascii="Times New Roman" w:eastAsia="Times New Roman" w:hAnsi="Times New Roman" w:cs="Times New Roman"/>
          <w:b/>
          <w:i/>
          <w:color w:val="000000"/>
          <w:sz w:val="26"/>
          <w:szCs w:val="26"/>
        </w:rPr>
        <w:t>Phân tích tổng quan</w:t>
      </w:r>
    </w:p>
    <w:p w14:paraId="5BB34B96" w14:textId="77777777" w:rsidR="00EC6DA4" w:rsidRDefault="00000000">
      <w:pPr>
        <w:numPr>
          <w:ilvl w:val="0"/>
          <w:numId w:val="13"/>
        </w:num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ngành nông nghiệp hiện đại, việc quản lý nguồn gốc và quá trình sản xuất sản phẩm là một thách thức lớn. Điều này xuất phát từ một số nguyên nhân sau:</w:t>
      </w:r>
    </w:p>
    <w:p w14:paraId="0867ADDC" w14:textId="77777777" w:rsidR="00EC6DA4" w:rsidRDefault="00000000">
      <w:pPr>
        <w:numPr>
          <w:ilvl w:val="1"/>
          <w:numId w:val="13"/>
        </w:num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Quy mô sản xuất lớn và phân tán: Nông nghiệp là một ngành sản xuất quy mô lớn và phân tán, với nhiều loại sản phẩm khác nhau được sản xuất tại nhiều địa điểm khác nhau. Điều này khiến việc quản lý nguồn gốc và quá trình sản xuất trở nên phức tạp và tốn kém.</w:t>
      </w:r>
    </w:p>
    <w:p w14:paraId="0C8587C6" w14:textId="77777777" w:rsidR="00EC6DA4" w:rsidRDefault="00000000">
      <w:pPr>
        <w:numPr>
          <w:ilvl w:val="1"/>
          <w:numId w:val="13"/>
        </w:num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Các yêu cầu về an toàn thực phẩm ngày càng cao: Người tiêu dùng ngày càng quan tâm đến an toàn thực phẩm, đòi hỏi các sản phẩm nông nghiệp phải được sản xuất theo quy trình an toàn, đảm bảo chất lượng và vệ sinh. Điều này đặt ra yêu cầu cao đối với việc quản lý nguồn gốc và quá trình sản xuất.</w:t>
      </w:r>
    </w:p>
    <w:p w14:paraId="79B668E7" w14:textId="77777777" w:rsidR="00EC6DA4" w:rsidRDefault="00000000">
      <w:pPr>
        <w:numPr>
          <w:ilvl w:val="1"/>
          <w:numId w:val="13"/>
        </w:num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Sự phát triển của công nghệ: Sự phát triển của công nghệ thông tin và truyền thông đã tạo ra cơ hội mới cho việc quản lý nguồn gốc và quá trình sản xuất nông nghiệp. Các công nghệ như truy xuất nguồn gốc kỹ thuật số, blockchain, v.v. có thể giúp nâng cao hiệu quả và tính minh bạch của việc quản lý.</w:t>
      </w:r>
    </w:p>
    <w:p w14:paraId="65E36C0A" w14:textId="77777777" w:rsidR="00EC6DA4" w:rsidRDefault="00000000">
      <w:pPr>
        <w:pStyle w:val="Heading3"/>
        <w:numPr>
          <w:ilvl w:val="0"/>
          <w:numId w:val="15"/>
        </w:numPr>
        <w:spacing w:before="0" w:after="0"/>
        <w:jc w:val="both"/>
        <w:rPr>
          <w:rFonts w:ascii="Times New Roman" w:eastAsia="Times New Roman" w:hAnsi="Times New Roman" w:cs="Times New Roman"/>
          <w:b/>
          <w:i/>
          <w:sz w:val="26"/>
          <w:szCs w:val="26"/>
        </w:rPr>
      </w:pPr>
      <w:bookmarkStart w:id="7" w:name="_xz0lznjan1ko" w:colFirst="0" w:colLast="0"/>
      <w:bookmarkEnd w:id="7"/>
      <w:r>
        <w:rPr>
          <w:rFonts w:ascii="Times New Roman" w:eastAsia="Times New Roman" w:hAnsi="Times New Roman" w:cs="Times New Roman"/>
          <w:b/>
          <w:i/>
          <w:color w:val="000000"/>
          <w:sz w:val="26"/>
          <w:szCs w:val="26"/>
        </w:rPr>
        <w:t>Lý do chọn đề tài</w:t>
      </w:r>
    </w:p>
    <w:p w14:paraId="60B49ADD" w14:textId="77777777" w:rsidR="00EC6DA4" w:rsidRDefault="00000000">
      <w:pPr>
        <w:numPr>
          <w:ilvl w:val="0"/>
          <w:numId w:val="13"/>
        </w:num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Nhu cầu về một hệ thống quản lý hiệu quả, minh bạch và dễ dàng truy cập thông tin là rất lớn. Điều này không chỉ giúp nâng cao chất lượng sản phẩm mà còn tăng cường niềm tin từ phía người tiêu dùng.</w:t>
      </w:r>
    </w:p>
    <w:p w14:paraId="0BA60B52" w14:textId="77777777" w:rsidR="00EC6DA4" w:rsidRDefault="00000000">
      <w:pPr>
        <w:numPr>
          <w:ilvl w:val="0"/>
          <w:numId w:val="13"/>
        </w:num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Theo các quyết định và thông tư từ Thủ tướng chính phủ, Bộ nông nghiệp và phát triển nông thôn, Bộ y tế nhận thấy được sự quan tâm và chú trọng tới việc Quản lý truy xuất nguồn gốc của cơ quan nhà nước.</w:t>
      </w:r>
      <w:r>
        <w:rPr>
          <w:rFonts w:ascii="Times New Roman" w:eastAsia="Times New Roman" w:hAnsi="Times New Roman" w:cs="Times New Roman"/>
          <w:sz w:val="26"/>
          <w:szCs w:val="26"/>
        </w:rPr>
        <w:br/>
        <w:t>1.</w:t>
      </w:r>
      <w:r>
        <w:rPr>
          <w:rFonts w:ascii="Times New Roman" w:eastAsia="Times New Roman" w:hAnsi="Times New Roman" w:cs="Times New Roman"/>
          <w:color w:val="FF0000"/>
          <w:sz w:val="26"/>
          <w:szCs w:val="26"/>
        </w:rPr>
        <w:t xml:space="preserve"> </w:t>
      </w:r>
      <w:hyperlink r:id="rId9">
        <w:r>
          <w:rPr>
            <w:rFonts w:ascii="Times New Roman" w:eastAsia="Times New Roman" w:hAnsi="Times New Roman" w:cs="Times New Roman"/>
            <w:color w:val="FF0000"/>
            <w:sz w:val="26"/>
            <w:szCs w:val="26"/>
            <w:u w:val="single"/>
          </w:rPr>
          <w:t>Quyết định từ Thủ tướng chính phủ</w:t>
        </w:r>
      </w:hyperlink>
      <w:r>
        <w:rPr>
          <w:rFonts w:ascii="Times New Roman" w:eastAsia="Times New Roman" w:hAnsi="Times New Roman" w:cs="Times New Roman"/>
          <w:color w:val="FF0000"/>
          <w:sz w:val="26"/>
          <w:szCs w:val="26"/>
        </w:rPr>
        <w:br/>
      </w:r>
      <w:r>
        <w:rPr>
          <w:rFonts w:ascii="Times New Roman" w:eastAsia="Times New Roman" w:hAnsi="Times New Roman" w:cs="Times New Roman"/>
          <w:sz w:val="26"/>
          <w:szCs w:val="26"/>
        </w:rPr>
        <w:t xml:space="preserve">2. </w:t>
      </w:r>
      <w:hyperlink r:id="rId10">
        <w:r>
          <w:rPr>
            <w:rFonts w:ascii="Times New Roman" w:eastAsia="Times New Roman" w:hAnsi="Times New Roman" w:cs="Times New Roman"/>
            <w:color w:val="FF0000"/>
            <w:sz w:val="26"/>
            <w:szCs w:val="26"/>
            <w:u w:val="single"/>
          </w:rPr>
          <w:t>Thông tư 25</w:t>
        </w:r>
      </w:hyperlink>
      <w:r>
        <w:rPr>
          <w:rFonts w:ascii="Times New Roman" w:eastAsia="Times New Roman" w:hAnsi="Times New Roman" w:cs="Times New Roman"/>
          <w:sz w:val="26"/>
          <w:szCs w:val="26"/>
        </w:rPr>
        <w:br/>
        <w:t xml:space="preserve">3. </w:t>
      </w:r>
      <w:hyperlink r:id="rId11">
        <w:r>
          <w:rPr>
            <w:rFonts w:ascii="Times New Roman" w:eastAsia="Times New Roman" w:hAnsi="Times New Roman" w:cs="Times New Roman"/>
            <w:color w:val="FF0000"/>
            <w:sz w:val="26"/>
            <w:szCs w:val="26"/>
            <w:u w:val="single"/>
          </w:rPr>
          <w:t>Thông tư 17</w:t>
        </w:r>
      </w:hyperlink>
    </w:p>
    <w:p w14:paraId="7C0D0601" w14:textId="77777777" w:rsidR="00EC6DA4" w:rsidRDefault="00000000">
      <w:pPr>
        <w:numPr>
          <w:ilvl w:val="0"/>
          <w:numId w:val="13"/>
        </w:numPr>
        <w:spacing w:after="20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“Nền tảng là công cụ mạnh mẽ thúc đẩy sự đổi mới” - Satya Nadella, CEO Microsoft. Câu nói trên đã nhấn mạnh vai trò của nền tảng nhiều bên trong thúc đẩy sự phát triển, đổi mới và đã truyền cảm hứng cho nhóm chúng em thực hiện đề tài này.</w:t>
      </w:r>
    </w:p>
    <w:p w14:paraId="1AAC3D91" w14:textId="77777777" w:rsidR="00EC6DA4" w:rsidRDefault="00000000">
      <w:pPr>
        <w:pStyle w:val="Heading2"/>
        <w:ind w:left="720" w:hanging="360"/>
      </w:pPr>
      <w:bookmarkStart w:id="8" w:name="_rgorelmcennw" w:colFirst="0" w:colLast="0"/>
      <w:bookmarkEnd w:id="8"/>
      <w:r>
        <w:lastRenderedPageBreak/>
        <w:br/>
        <w:t>B. Vấn đề gặp phải</w:t>
      </w:r>
    </w:p>
    <w:p w14:paraId="5CC2980D" w14:textId="77777777" w:rsidR="00EC6DA4" w:rsidRDefault="00000000">
      <w:pPr>
        <w:numPr>
          <w:ilvl w:val="0"/>
          <w:numId w:val="14"/>
        </w:numPr>
        <w:spacing w:before="120"/>
        <w:rPr>
          <w:rFonts w:ascii="Times New Roman" w:eastAsia="Times New Roman" w:hAnsi="Times New Roman" w:cs="Times New Roman"/>
          <w:sz w:val="26"/>
          <w:szCs w:val="26"/>
        </w:rPr>
      </w:pPr>
      <w:r>
        <w:rPr>
          <w:rFonts w:ascii="Times New Roman" w:eastAsia="Times New Roman" w:hAnsi="Times New Roman" w:cs="Times New Roman"/>
          <w:sz w:val="26"/>
          <w:szCs w:val="26"/>
        </w:rPr>
        <w:t>Thiếu tính tự động trong quản lý: Hiện nay, nhiều hệ thống quản lý trong ngành nông nghiệp vẫn còn thiếu tính tự động và không đáp ứng được nhu cầu thông tin nhanh chóng và chính xác. Điều này dẫn đến khó khăn trong việc kiểm soát chất lượng sản phẩm và quản lý quá trình sản xuất.</w:t>
      </w:r>
    </w:p>
    <w:p w14:paraId="3050034A" w14:textId="77777777" w:rsidR="00EC6DA4" w:rsidRDefault="00000000">
      <w:pPr>
        <w:numPr>
          <w:ilvl w:val="0"/>
          <w:numId w:val="14"/>
        </w:numPr>
        <w:rPr>
          <w:rFonts w:ascii="Times New Roman" w:eastAsia="Times New Roman" w:hAnsi="Times New Roman" w:cs="Times New Roman"/>
          <w:sz w:val="26"/>
          <w:szCs w:val="26"/>
        </w:rPr>
      </w:pPr>
      <w:r>
        <w:rPr>
          <w:rFonts w:ascii="Times New Roman" w:eastAsia="Times New Roman" w:hAnsi="Times New Roman" w:cs="Times New Roman"/>
          <w:sz w:val="26"/>
          <w:szCs w:val="26"/>
        </w:rPr>
        <w:t>Khó khăn trong theo dõi nguồn gốc: Việc theo dõi nguồn gốc của sản phẩm từ khi gieo trồng đến khi thu hoạch và chế biến vẫn là một vấn đề, làm mất minh bạch trong chuỗi cung ứng và tăng rủi ro về an toàn thực phẩm.</w:t>
      </w:r>
    </w:p>
    <w:p w14:paraId="089AFC30" w14:textId="77777777" w:rsidR="00EC6DA4" w:rsidRDefault="00000000">
      <w:pPr>
        <w:numPr>
          <w:ilvl w:val="0"/>
          <w:numId w:val="14"/>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Thiếu sự tận dụng công nghệ tiên tiến: Nhiều doanh nghiệp chưa khai thác hết tiềm năng của công nghệ vào việc quản lý dữ liệu, phân tích và triển khai.</w:t>
      </w:r>
    </w:p>
    <w:p w14:paraId="3CC969CC" w14:textId="77777777" w:rsidR="00EC6DA4" w:rsidRDefault="00000000">
      <w:pPr>
        <w:pStyle w:val="Heading2"/>
        <w:shd w:val="clear" w:color="auto" w:fill="FFFFFF"/>
        <w:spacing w:after="360" w:line="276" w:lineRule="auto"/>
        <w:ind w:left="720" w:hanging="360"/>
        <w:jc w:val="both"/>
      </w:pPr>
      <w:bookmarkStart w:id="9" w:name="_f2cwvbugbd1p" w:colFirst="0" w:colLast="0"/>
      <w:bookmarkEnd w:id="9"/>
      <w:r>
        <w:t>C. Giải pháp</w:t>
      </w:r>
    </w:p>
    <w:p w14:paraId="15EC7EF8" w14:textId="77777777" w:rsidR="00EC6DA4" w:rsidRDefault="00000000">
      <w:pPr>
        <w:numPr>
          <w:ilvl w:val="0"/>
          <w:numId w:val="16"/>
        </w:numPr>
        <w:shd w:val="clear" w:color="auto" w:fill="FFFFFF"/>
        <w:spacing w:before="36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Mục tiêu: </w:t>
      </w:r>
      <w:r>
        <w:rPr>
          <w:rFonts w:ascii="Times New Roman" w:eastAsia="Times New Roman" w:hAnsi="Times New Roman" w:cs="Times New Roman"/>
          <w:sz w:val="26"/>
          <w:szCs w:val="26"/>
        </w:rPr>
        <w:t>Dự án nhằm phát triển một giải pháp quản lý toàn diện cho lĩnh vực nông nghiệp, đáp ứng các mục tiêu sau:</w:t>
      </w:r>
    </w:p>
    <w:p w14:paraId="2CCFAAFD" w14:textId="77777777" w:rsidR="00EC6DA4" w:rsidRDefault="00000000">
      <w:pPr>
        <w:numPr>
          <w:ilvl w:val="1"/>
          <w:numId w:val="16"/>
        </w:num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Giám sát chặt chẽ từng giai đoạn sản xuất và chăm sóc sản phẩm, từ khâu chuẩn bị đất, gieo trồng, chăm sóc, thu hoạch, bảo quản đến vận chuyển.</w:t>
      </w:r>
    </w:p>
    <w:p w14:paraId="35DF7CE9" w14:textId="77777777" w:rsidR="00EC6DA4" w:rsidRDefault="00000000">
      <w:pPr>
        <w:numPr>
          <w:ilvl w:val="1"/>
          <w:numId w:val="16"/>
        </w:num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Tương tác mạnh mẽ với khách hàng, không chỉ qua việc truy xuất nguồn gốc mà còn thông qua giao tiếp trực tiếp và hiệu quả.</w:t>
      </w:r>
    </w:p>
    <w:p w14:paraId="59C7B7AE" w14:textId="77777777" w:rsidR="00EC6DA4" w:rsidRDefault="00000000">
      <w:pPr>
        <w:numPr>
          <w:ilvl w:val="1"/>
          <w:numId w:val="16"/>
        </w:num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Cung cấp các tính năng giám sát chi tiết và cập nhật liên tục, với khả năng mở rộng tương tác theo yêu cầu cụ thể.</w:t>
      </w:r>
    </w:p>
    <w:p w14:paraId="5DDE8186" w14:textId="77777777" w:rsidR="00EC6DA4" w:rsidRDefault="00000000">
      <w:pPr>
        <w:numPr>
          <w:ilvl w:val="1"/>
          <w:numId w:val="16"/>
        </w:num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Tối ưu hóa kinh doanh thông qua việc phân tích dữ liệu, nhằm cải thiện chất lượng sản phẩm và quy trình chăm sóc, đồng thời tối ưu hóa chất lượng nguồn nguyên liệu đầu vào.</w:t>
      </w:r>
    </w:p>
    <w:p w14:paraId="3C1BE06D" w14:textId="77777777" w:rsidR="00EC6DA4" w:rsidRDefault="00000000">
      <w:pPr>
        <w:numPr>
          <w:ilvl w:val="0"/>
          <w:numId w:val="34"/>
        </w:numPr>
        <w:shd w:val="clear" w:color="auto" w:fill="FFFFFF"/>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Giải pháp chính: </w:t>
      </w:r>
      <w:r>
        <w:rPr>
          <w:rFonts w:ascii="Times New Roman" w:eastAsia="Times New Roman" w:hAnsi="Times New Roman" w:cs="Times New Roman"/>
          <w:sz w:val="26"/>
          <w:szCs w:val="26"/>
        </w:rPr>
        <w:t>Để đạt được các mục tiêu trên, giải pháp sẽ bao gồm các thành phần chính sau:</w:t>
      </w:r>
    </w:p>
    <w:p w14:paraId="147D7AE9" w14:textId="77777777" w:rsidR="00EC6DA4" w:rsidRDefault="00000000">
      <w:pPr>
        <w:numPr>
          <w:ilvl w:val="1"/>
          <w:numId w:val="34"/>
        </w:num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Hệ thống giám sát:</w:t>
      </w:r>
      <w:r>
        <w:rPr>
          <w:rFonts w:ascii="Times New Roman" w:eastAsia="Times New Roman" w:hAnsi="Times New Roman" w:cs="Times New Roman"/>
          <w:sz w:val="26"/>
          <w:szCs w:val="26"/>
        </w:rPr>
        <w:t xml:space="preserve"> Hệ thống giám sát sẽ được triển khai trên nền tảng Internet of Things (IoT), sử dụng các cảm biến để thu thập dữ liệu từ các khu vực sản xuất và chăm sóc nông sản. Dữ liệu này sẽ được lưu trữ và phân tích để cung cấp thông tin chi tiết về tình trạng của cây trồng, vật nuôi và môi trường xung quanh.</w:t>
      </w:r>
    </w:p>
    <w:p w14:paraId="2CE0F0CC" w14:textId="77777777" w:rsidR="00EC6DA4" w:rsidRDefault="00000000">
      <w:pPr>
        <w:numPr>
          <w:ilvl w:val="1"/>
          <w:numId w:val="34"/>
        </w:numPr>
        <w:shd w:val="clear" w:color="auto" w:fill="FFFFFF"/>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Hệ thống tương tác với khách hàng: </w:t>
      </w:r>
      <w:r>
        <w:rPr>
          <w:rFonts w:ascii="Times New Roman" w:eastAsia="Times New Roman" w:hAnsi="Times New Roman" w:cs="Times New Roman"/>
          <w:sz w:val="26"/>
          <w:szCs w:val="26"/>
        </w:rPr>
        <w:t>Hệ thống sẽ cung cấp các tính năng như truy xuất nguồn gốc sản phẩm, đặt hàng trực tuyến, phản hồi của khách hàng, v.v. Hệ thống này sẽ được thiết kế thân thiện với người dùng, giúp khách hàng dễ dàng tìm kiếm thông tin và thực hiện các giao dịch.</w:t>
      </w:r>
    </w:p>
    <w:p w14:paraId="4C8285C5" w14:textId="77777777" w:rsidR="00EC6DA4" w:rsidRDefault="00000000">
      <w:pPr>
        <w:numPr>
          <w:ilvl w:val="1"/>
          <w:numId w:val="34"/>
        </w:numPr>
        <w:shd w:val="clear" w:color="auto" w:fill="FFFFFF"/>
        <w:spacing w:after="360"/>
        <w:jc w:val="both"/>
        <w:rPr>
          <w:rFonts w:ascii="Times New Roman" w:eastAsia="Times New Roman" w:hAnsi="Times New Roman" w:cs="Times New Roman"/>
          <w:sz w:val="26"/>
          <w:szCs w:val="26"/>
        </w:rPr>
      </w:pPr>
      <w:r>
        <w:rPr>
          <w:rFonts w:ascii="Times New Roman" w:eastAsia="Times New Roman" w:hAnsi="Times New Roman" w:cs="Times New Roman"/>
          <w:b/>
          <w:i/>
          <w:sz w:val="26"/>
          <w:szCs w:val="26"/>
        </w:rPr>
        <w:t xml:space="preserve">Hệ thống phân tích dữ liệu: </w:t>
      </w:r>
      <w:r>
        <w:rPr>
          <w:rFonts w:ascii="Times New Roman" w:eastAsia="Times New Roman" w:hAnsi="Times New Roman" w:cs="Times New Roman"/>
          <w:sz w:val="26"/>
          <w:szCs w:val="26"/>
        </w:rPr>
        <w:t>Hệ thống sẽ sử dụng các thuật toán học máy để phân tích dữ liệu từ hệ thống giám sát. Từ đó, hệ thống sẽ đưa ra các báo cáo và đề xuất giúp người nông dân cải thiện chất lượng sản phẩm và quy trình chăm sóc.</w:t>
      </w:r>
    </w:p>
    <w:p w14:paraId="4652B13B" w14:textId="77777777" w:rsidR="00EC6DA4" w:rsidRDefault="00000000">
      <w:pPr>
        <w:shd w:val="clear" w:color="auto" w:fill="FFFFFF"/>
        <w:spacing w:before="360" w:after="360"/>
        <w:ind w:left="720"/>
        <w:jc w:val="both"/>
        <w:rPr>
          <w:rFonts w:ascii="Times New Roman" w:eastAsia="Times New Roman" w:hAnsi="Times New Roman" w:cs="Times New Roman"/>
          <w:b/>
          <w:i/>
          <w:sz w:val="26"/>
          <w:szCs w:val="26"/>
        </w:rPr>
      </w:pPr>
      <w:r>
        <w:lastRenderedPageBreak/>
        <w:br w:type="page"/>
      </w:r>
    </w:p>
    <w:p w14:paraId="6D65F607" w14:textId="77777777" w:rsidR="00EC6DA4" w:rsidRDefault="00000000">
      <w:pPr>
        <w:numPr>
          <w:ilvl w:val="0"/>
          <w:numId w:val="34"/>
        </w:numPr>
        <w:shd w:val="clear" w:color="auto" w:fill="FFFFFF"/>
        <w:spacing w:before="360" w:after="36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So sánh giải pháp:</w:t>
      </w: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EC6DA4" w14:paraId="1C8D6521" w14:textId="77777777">
        <w:tc>
          <w:tcPr>
            <w:tcW w:w="3009" w:type="dxa"/>
            <w:shd w:val="clear" w:color="auto" w:fill="auto"/>
            <w:tcMar>
              <w:top w:w="100" w:type="dxa"/>
              <w:left w:w="100" w:type="dxa"/>
              <w:bottom w:w="100" w:type="dxa"/>
              <w:right w:w="100" w:type="dxa"/>
            </w:tcMar>
          </w:tcPr>
          <w:p w14:paraId="7B9C6353" w14:textId="77777777" w:rsidR="00EC6DA4" w:rsidRDefault="00000000">
            <w:pPr>
              <w:widowControl w:val="0"/>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Tính Năng</w:t>
            </w:r>
          </w:p>
        </w:tc>
        <w:tc>
          <w:tcPr>
            <w:tcW w:w="3009" w:type="dxa"/>
            <w:shd w:val="clear" w:color="auto" w:fill="auto"/>
            <w:tcMar>
              <w:top w:w="100" w:type="dxa"/>
              <w:left w:w="100" w:type="dxa"/>
              <w:bottom w:w="100" w:type="dxa"/>
              <w:right w:w="100" w:type="dxa"/>
            </w:tcMar>
          </w:tcPr>
          <w:p w14:paraId="399B5FDD" w14:textId="77777777" w:rsidR="00EC6DA4" w:rsidRDefault="00000000">
            <w:pPr>
              <w:widowControl w:val="0"/>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Hệ thống SASS</w:t>
            </w:r>
          </w:p>
        </w:tc>
        <w:tc>
          <w:tcPr>
            <w:tcW w:w="3009" w:type="dxa"/>
            <w:shd w:val="clear" w:color="auto" w:fill="auto"/>
            <w:tcMar>
              <w:top w:w="100" w:type="dxa"/>
              <w:left w:w="100" w:type="dxa"/>
              <w:bottom w:w="100" w:type="dxa"/>
              <w:right w:w="100" w:type="dxa"/>
            </w:tcMar>
          </w:tcPr>
          <w:p w14:paraId="18B96CBE" w14:textId="77777777" w:rsidR="00EC6DA4" w:rsidRDefault="00000000">
            <w:pPr>
              <w:widowControl w:val="0"/>
              <w:spacing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Hệ thống hiện nay </w:t>
            </w:r>
          </w:p>
        </w:tc>
      </w:tr>
      <w:tr w:rsidR="00EC6DA4" w14:paraId="026A359E" w14:textId="77777777">
        <w:trPr>
          <w:trHeight w:val="851"/>
        </w:trPr>
        <w:tc>
          <w:tcPr>
            <w:tcW w:w="3009" w:type="dxa"/>
            <w:shd w:val="clear" w:color="auto" w:fill="auto"/>
            <w:tcMar>
              <w:top w:w="100" w:type="dxa"/>
              <w:left w:w="100" w:type="dxa"/>
              <w:bottom w:w="100" w:type="dxa"/>
              <w:right w:w="100" w:type="dxa"/>
            </w:tcMar>
          </w:tcPr>
          <w:p w14:paraId="776D6DFD" w14:textId="77777777" w:rsidR="00EC6DA4" w:rsidRDefault="00000000">
            <w:pPr>
              <w:spacing w:before="120" w:after="120"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Cung cấp từng mục dịch vụ quản lý, truy xuất.</w:t>
            </w:r>
          </w:p>
        </w:tc>
        <w:tc>
          <w:tcPr>
            <w:tcW w:w="3009" w:type="dxa"/>
            <w:shd w:val="clear" w:color="auto" w:fill="auto"/>
            <w:tcMar>
              <w:top w:w="100" w:type="dxa"/>
              <w:left w:w="100" w:type="dxa"/>
              <w:bottom w:w="100" w:type="dxa"/>
              <w:right w:w="100" w:type="dxa"/>
            </w:tcMar>
          </w:tcPr>
          <w:p w14:paraId="3C217C4B" w14:textId="77777777" w:rsidR="00EC6DA4" w:rsidRDefault="00EC6DA4">
            <w:pPr>
              <w:widowControl w:val="0"/>
              <w:spacing w:line="240" w:lineRule="auto"/>
              <w:jc w:val="center"/>
              <w:rPr>
                <w:rFonts w:ascii="Times New Roman" w:eastAsia="Times New Roman" w:hAnsi="Times New Roman" w:cs="Times New Roman"/>
                <w:sz w:val="26"/>
                <w:szCs w:val="26"/>
              </w:rPr>
            </w:pPr>
          </w:p>
          <w:p w14:paraId="6BAA2CF9" w14:textId="77777777" w:rsidR="00EC6DA4" w:rsidRDefault="00000000">
            <w:pPr>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7ADA94AF" wp14:editId="2E86ED12">
                      <wp:extent cx="323850" cy="323850"/>
                      <wp:effectExtent l="0" t="0" r="0" b="0"/>
                      <wp:docPr id="24" name="Group 24"/>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2"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24" name="image33.png"/>
                      <a:graphic>
                        <a:graphicData uri="http://schemas.openxmlformats.org/drawingml/2006/picture">
                          <pic:pic>
                            <pic:nvPicPr>
                              <pic:cNvPr id="0" name="image33.png"/>
                              <pic:cNvPicPr preferRelativeResize="0"/>
                            </pic:nvPicPr>
                            <pic:blipFill>
                              <a:blip r:embed="rId13"/>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7A8C4397" w14:textId="77777777" w:rsidR="00EC6DA4" w:rsidRDefault="00EC6DA4">
            <w:pPr>
              <w:widowControl w:val="0"/>
              <w:spacing w:line="240" w:lineRule="auto"/>
              <w:jc w:val="center"/>
              <w:rPr>
                <w:rFonts w:ascii="Times New Roman" w:eastAsia="Times New Roman" w:hAnsi="Times New Roman" w:cs="Times New Roman"/>
                <w:sz w:val="26"/>
                <w:szCs w:val="26"/>
              </w:rPr>
            </w:pPr>
          </w:p>
          <w:p w14:paraId="7209F0DD" w14:textId="77777777" w:rsidR="00EC6DA4" w:rsidRDefault="00000000">
            <w:pPr>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094189CF" wp14:editId="32507B81">
                      <wp:extent cx="323850" cy="323850"/>
                      <wp:effectExtent l="0" t="0" r="0" b="0"/>
                      <wp:docPr id="7" name="Group 7"/>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340543735"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7"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323850" cy="323850"/>
                              </a:xfrm>
                              <a:prstGeom prst="rect"/>
                              <a:ln/>
                            </pic:spPr>
                          </pic:pic>
                        </a:graphicData>
                      </a:graphic>
                    </wp:inline>
                  </w:drawing>
                </mc:Fallback>
              </mc:AlternateContent>
            </w:r>
          </w:p>
        </w:tc>
      </w:tr>
      <w:tr w:rsidR="00EC6DA4" w14:paraId="21D37998" w14:textId="77777777">
        <w:trPr>
          <w:trHeight w:val="280"/>
        </w:trPr>
        <w:tc>
          <w:tcPr>
            <w:tcW w:w="3009" w:type="dxa"/>
            <w:shd w:val="clear" w:color="auto" w:fill="auto"/>
            <w:tcMar>
              <w:top w:w="100" w:type="dxa"/>
              <w:left w:w="100" w:type="dxa"/>
              <w:bottom w:w="100" w:type="dxa"/>
              <w:right w:w="100" w:type="dxa"/>
            </w:tcMar>
          </w:tcPr>
          <w:p w14:paraId="3F978E18"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quy trình đào tạo sử dụng dịch vụ.</w:t>
            </w:r>
          </w:p>
        </w:tc>
        <w:tc>
          <w:tcPr>
            <w:tcW w:w="3009" w:type="dxa"/>
            <w:shd w:val="clear" w:color="auto" w:fill="auto"/>
            <w:tcMar>
              <w:top w:w="100" w:type="dxa"/>
              <w:left w:w="100" w:type="dxa"/>
              <w:bottom w:w="100" w:type="dxa"/>
              <w:right w:w="100" w:type="dxa"/>
            </w:tcMar>
          </w:tcPr>
          <w:p w14:paraId="34330231"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549ECB45" wp14:editId="6AE8F3E0">
                      <wp:extent cx="323850" cy="323850"/>
                      <wp:effectExtent l="0" t="0" r="0" b="0"/>
                      <wp:docPr id="15" name="Group 15"/>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372812373"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15" name="image24.png"/>
                      <a:graphic>
                        <a:graphicData uri="http://schemas.openxmlformats.org/drawingml/2006/picture">
                          <pic:pic>
                            <pic:nvPicPr>
                              <pic:cNvPr id="0" name="image24.png"/>
                              <pic:cNvPicPr preferRelativeResize="0"/>
                            </pic:nvPicPr>
                            <pic:blipFill>
                              <a:blip r:embed="rId15"/>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23E7E99E" w14:textId="77777777" w:rsidR="00EC6DA4" w:rsidRDefault="00EC6DA4">
            <w:pPr>
              <w:widowControl w:val="0"/>
              <w:spacing w:line="240" w:lineRule="auto"/>
              <w:jc w:val="center"/>
              <w:rPr>
                <w:rFonts w:ascii="Times New Roman" w:eastAsia="Times New Roman" w:hAnsi="Times New Roman" w:cs="Times New Roman"/>
                <w:sz w:val="26"/>
                <w:szCs w:val="26"/>
              </w:rPr>
            </w:pPr>
          </w:p>
          <w:p w14:paraId="12FA27BF" w14:textId="77777777" w:rsidR="00EC6DA4" w:rsidRDefault="00000000">
            <w:pPr>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05E0C21A" wp14:editId="1A831E50">
                      <wp:extent cx="323850" cy="323850"/>
                      <wp:effectExtent l="0" t="0" r="0" b="0"/>
                      <wp:docPr id="26" name="Group 26"/>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034193484"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26" name="image35.png"/>
                      <a:graphic>
                        <a:graphicData uri="http://schemas.openxmlformats.org/drawingml/2006/picture">
                          <pic:pic>
                            <pic:nvPicPr>
                              <pic:cNvPr id="0" name="image35.png"/>
                              <pic:cNvPicPr preferRelativeResize="0"/>
                            </pic:nvPicPr>
                            <pic:blipFill>
                              <a:blip r:embed="rId16"/>
                              <a:srcRect/>
                              <a:stretch>
                                <a:fillRect/>
                              </a:stretch>
                            </pic:blipFill>
                            <pic:spPr>
                              <a:xfrm>
                                <a:off x="0" y="0"/>
                                <a:ext cx="323850" cy="323850"/>
                              </a:xfrm>
                              <a:prstGeom prst="rect"/>
                              <a:ln/>
                            </pic:spPr>
                          </pic:pic>
                        </a:graphicData>
                      </a:graphic>
                    </wp:inline>
                  </w:drawing>
                </mc:Fallback>
              </mc:AlternateContent>
            </w:r>
          </w:p>
        </w:tc>
      </w:tr>
      <w:tr w:rsidR="00EC6DA4" w14:paraId="3DF20717" w14:textId="77777777">
        <w:trPr>
          <w:trHeight w:val="1050"/>
        </w:trPr>
        <w:tc>
          <w:tcPr>
            <w:tcW w:w="3009" w:type="dxa"/>
            <w:shd w:val="clear" w:color="auto" w:fill="auto"/>
            <w:tcMar>
              <w:top w:w="100" w:type="dxa"/>
              <w:left w:w="100" w:type="dxa"/>
              <w:bottom w:w="100" w:type="dxa"/>
              <w:right w:w="100" w:type="dxa"/>
            </w:tcMar>
          </w:tcPr>
          <w:p w14:paraId="48EC8054"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thể tham gia trực tiếp theo dõi quá trình chăm sóc.</w:t>
            </w:r>
          </w:p>
        </w:tc>
        <w:tc>
          <w:tcPr>
            <w:tcW w:w="3009" w:type="dxa"/>
            <w:shd w:val="clear" w:color="auto" w:fill="auto"/>
            <w:tcMar>
              <w:top w:w="100" w:type="dxa"/>
              <w:left w:w="100" w:type="dxa"/>
              <w:bottom w:w="100" w:type="dxa"/>
              <w:right w:w="100" w:type="dxa"/>
            </w:tcMar>
          </w:tcPr>
          <w:p w14:paraId="3403F4A0"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332EA5C0" wp14:editId="1F99838E">
                      <wp:extent cx="323850" cy="323850"/>
                      <wp:effectExtent l="0" t="0" r="0" b="0"/>
                      <wp:docPr id="16" name="Group 16"/>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535172605"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16"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16CC7D5D"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5F589907" wp14:editId="64F39575">
                      <wp:extent cx="323850" cy="323850"/>
                      <wp:effectExtent l="0" t="0" r="0" b="0"/>
                      <wp:docPr id="21" name="Group 21"/>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559365552"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21" name="image30.png"/>
                      <a:graphic>
                        <a:graphicData uri="http://schemas.openxmlformats.org/drawingml/2006/picture">
                          <pic:pic>
                            <pic:nvPicPr>
                              <pic:cNvPr id="0" name="image30.png"/>
                              <pic:cNvPicPr preferRelativeResize="0"/>
                            </pic:nvPicPr>
                            <pic:blipFill>
                              <a:blip r:embed="rId18"/>
                              <a:srcRect/>
                              <a:stretch>
                                <a:fillRect/>
                              </a:stretch>
                            </pic:blipFill>
                            <pic:spPr>
                              <a:xfrm>
                                <a:off x="0" y="0"/>
                                <a:ext cx="323850" cy="323850"/>
                              </a:xfrm>
                              <a:prstGeom prst="rect"/>
                              <a:ln/>
                            </pic:spPr>
                          </pic:pic>
                        </a:graphicData>
                      </a:graphic>
                    </wp:inline>
                  </w:drawing>
                </mc:Fallback>
              </mc:AlternateContent>
            </w:r>
          </w:p>
        </w:tc>
      </w:tr>
      <w:tr w:rsidR="00EC6DA4" w14:paraId="4C6C7A7D" w14:textId="77777777">
        <w:trPr>
          <w:trHeight w:val="806"/>
        </w:trPr>
        <w:tc>
          <w:tcPr>
            <w:tcW w:w="3009" w:type="dxa"/>
            <w:shd w:val="clear" w:color="auto" w:fill="auto"/>
            <w:tcMar>
              <w:top w:w="100" w:type="dxa"/>
              <w:left w:w="100" w:type="dxa"/>
              <w:bottom w:w="100" w:type="dxa"/>
              <w:right w:w="100" w:type="dxa"/>
            </w:tcMar>
          </w:tcPr>
          <w:p w14:paraId="0906E0F0"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Thống kê sản lượng theo mùa vụ, lô, khu vực.</w:t>
            </w:r>
          </w:p>
        </w:tc>
        <w:tc>
          <w:tcPr>
            <w:tcW w:w="3009" w:type="dxa"/>
            <w:shd w:val="clear" w:color="auto" w:fill="auto"/>
            <w:tcMar>
              <w:top w:w="100" w:type="dxa"/>
              <w:left w:w="100" w:type="dxa"/>
              <w:bottom w:w="100" w:type="dxa"/>
              <w:right w:w="100" w:type="dxa"/>
            </w:tcMar>
          </w:tcPr>
          <w:p w14:paraId="67F01A05"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6FB98344" wp14:editId="3AEDB8C5">
                      <wp:extent cx="323850" cy="323850"/>
                      <wp:effectExtent l="0" t="0" r="0" b="0"/>
                      <wp:docPr id="14" name="Group 14"/>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707577988"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14" name="image23.png"/>
                      <a:graphic>
                        <a:graphicData uri="http://schemas.openxmlformats.org/drawingml/2006/picture">
                          <pic:pic>
                            <pic:nvPicPr>
                              <pic:cNvPr id="0" name="image23.png"/>
                              <pic:cNvPicPr preferRelativeResize="0"/>
                            </pic:nvPicPr>
                            <pic:blipFill>
                              <a:blip r:embed="rId19"/>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012332EC" w14:textId="77777777" w:rsidR="00EC6DA4" w:rsidRDefault="00EC6DA4">
            <w:pPr>
              <w:widowControl w:val="0"/>
              <w:spacing w:line="240" w:lineRule="auto"/>
              <w:jc w:val="center"/>
              <w:rPr>
                <w:rFonts w:ascii="Times New Roman" w:eastAsia="Times New Roman" w:hAnsi="Times New Roman" w:cs="Times New Roman"/>
                <w:sz w:val="26"/>
                <w:szCs w:val="26"/>
              </w:rPr>
            </w:pPr>
          </w:p>
          <w:p w14:paraId="3E6539F0" w14:textId="77777777" w:rsidR="00EC6DA4" w:rsidRDefault="00000000">
            <w:pPr>
              <w:widowControl w:val="0"/>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4CD63B27" wp14:editId="51A81BFC">
                      <wp:extent cx="323850" cy="323850"/>
                      <wp:effectExtent l="0" t="0" r="0" b="0"/>
                      <wp:docPr id="25" name="Group 25"/>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994533921"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25" name="image34.png"/>
                      <a:graphic>
                        <a:graphicData uri="http://schemas.openxmlformats.org/drawingml/2006/picture">
                          <pic:pic>
                            <pic:nvPicPr>
                              <pic:cNvPr id="0" name="image34.png"/>
                              <pic:cNvPicPr preferRelativeResize="0"/>
                            </pic:nvPicPr>
                            <pic:blipFill>
                              <a:blip r:embed="rId20"/>
                              <a:srcRect/>
                              <a:stretch>
                                <a:fillRect/>
                              </a:stretch>
                            </pic:blipFill>
                            <pic:spPr>
                              <a:xfrm>
                                <a:off x="0" y="0"/>
                                <a:ext cx="323850" cy="323850"/>
                              </a:xfrm>
                              <a:prstGeom prst="rect"/>
                              <a:ln/>
                            </pic:spPr>
                          </pic:pic>
                        </a:graphicData>
                      </a:graphic>
                    </wp:inline>
                  </w:drawing>
                </mc:Fallback>
              </mc:AlternateContent>
            </w:r>
          </w:p>
        </w:tc>
      </w:tr>
      <w:tr w:rsidR="00EC6DA4" w14:paraId="1714EB9D" w14:textId="77777777">
        <w:trPr>
          <w:trHeight w:val="955"/>
        </w:trPr>
        <w:tc>
          <w:tcPr>
            <w:tcW w:w="3009" w:type="dxa"/>
            <w:shd w:val="clear" w:color="auto" w:fill="auto"/>
            <w:tcMar>
              <w:top w:w="100" w:type="dxa"/>
              <w:left w:w="100" w:type="dxa"/>
              <w:bottom w:w="100" w:type="dxa"/>
              <w:right w:w="100" w:type="dxa"/>
            </w:tcMar>
          </w:tcPr>
          <w:p w14:paraId="78A3EB98"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sự tương tác với khách hàng sử dụng sản phẩm nông sản.</w:t>
            </w:r>
          </w:p>
        </w:tc>
        <w:tc>
          <w:tcPr>
            <w:tcW w:w="3009" w:type="dxa"/>
            <w:shd w:val="clear" w:color="auto" w:fill="auto"/>
            <w:tcMar>
              <w:top w:w="100" w:type="dxa"/>
              <w:left w:w="100" w:type="dxa"/>
              <w:bottom w:w="100" w:type="dxa"/>
              <w:right w:w="100" w:type="dxa"/>
            </w:tcMar>
          </w:tcPr>
          <w:p w14:paraId="43920C6C"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39468410" wp14:editId="61453AC5">
                      <wp:extent cx="323850" cy="323850"/>
                      <wp:effectExtent l="0" t="0" r="0" b="0"/>
                      <wp:docPr id="6" name="Group 6"/>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136624434"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6" name="image15.png"/>
                      <a:graphic>
                        <a:graphicData uri="http://schemas.openxmlformats.org/drawingml/2006/picture">
                          <pic:pic>
                            <pic:nvPicPr>
                              <pic:cNvPr id="0" name="image15.png"/>
                              <pic:cNvPicPr preferRelativeResize="0"/>
                            </pic:nvPicPr>
                            <pic:blipFill>
                              <a:blip r:embed="rId21"/>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54F35BC8"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37EC730E" wp14:editId="0506B19D">
                      <wp:extent cx="242068" cy="242068"/>
                      <wp:effectExtent l="0" t="0" r="0" b="0"/>
                      <wp:docPr id="17" name="Group 17"/>
                      <wp:cNvGraphicFramePr/>
                      <a:graphic xmlns:a="http://schemas.openxmlformats.org/drawingml/2006/main">
                        <a:graphicData uri="http://schemas.microsoft.com/office/word/2010/wordprocessingGroup">
                          <wpg:wgp>
                            <wpg:cNvGrpSpPr/>
                            <wpg:grpSpPr>
                              <a:xfrm>
                                <a:off x="0" y="0"/>
                                <a:ext cx="242068" cy="242068"/>
                                <a:chOff x="2814075" y="1638125"/>
                                <a:chExt cx="214075" cy="214075"/>
                              </a:xfrm>
                            </wpg:grpSpPr>
                            <pic:pic xmlns:pic="http://schemas.openxmlformats.org/drawingml/2006/picture">
                              <pic:nvPicPr>
                                <pic:cNvPr id="3" name="Shape 3"/>
                                <pic:cNvPicPr preferRelativeResize="0"/>
                              </pic:nvPicPr>
                              <pic:blipFill>
                                <a:blip r:embed="rId22">
                                  <a:alphaModFix/>
                                </a:blip>
                                <a:stretch>
                                  <a:fillRect/>
                                </a:stretch>
                              </pic:blipFill>
                              <pic:spPr>
                                <a:xfrm>
                                  <a:off x="2814100" y="1638150"/>
                                  <a:ext cx="214050" cy="214050"/>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42068" cy="242068"/>
                      <wp:effectExtent b="0" l="0" r="0" t="0"/>
                      <wp:docPr id="17" name="image26.png"/>
                      <a:graphic>
                        <a:graphicData uri="http://schemas.openxmlformats.org/drawingml/2006/picture">
                          <pic:pic>
                            <pic:nvPicPr>
                              <pic:cNvPr id="0" name="image26.png"/>
                              <pic:cNvPicPr preferRelativeResize="0"/>
                            </pic:nvPicPr>
                            <pic:blipFill>
                              <a:blip r:embed="rId23"/>
                              <a:srcRect/>
                              <a:stretch>
                                <a:fillRect/>
                              </a:stretch>
                            </pic:blipFill>
                            <pic:spPr>
                              <a:xfrm>
                                <a:off x="0" y="0"/>
                                <a:ext cx="242068" cy="242068"/>
                              </a:xfrm>
                              <a:prstGeom prst="rect"/>
                              <a:ln/>
                            </pic:spPr>
                          </pic:pic>
                        </a:graphicData>
                      </a:graphic>
                    </wp:inline>
                  </w:drawing>
                </mc:Fallback>
              </mc:AlternateContent>
            </w:r>
          </w:p>
        </w:tc>
      </w:tr>
      <w:tr w:rsidR="00EC6DA4" w14:paraId="354C1332" w14:textId="77777777">
        <w:trPr>
          <w:trHeight w:val="1230"/>
        </w:trPr>
        <w:tc>
          <w:tcPr>
            <w:tcW w:w="3009" w:type="dxa"/>
            <w:shd w:val="clear" w:color="auto" w:fill="auto"/>
            <w:tcMar>
              <w:top w:w="100" w:type="dxa"/>
              <w:left w:w="100" w:type="dxa"/>
              <w:bottom w:w="100" w:type="dxa"/>
              <w:right w:w="100" w:type="dxa"/>
            </w:tcMar>
          </w:tcPr>
          <w:p w14:paraId="189FA55A"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Thống kê tài chính của khu vực hợp tác xã.</w:t>
            </w:r>
          </w:p>
        </w:tc>
        <w:tc>
          <w:tcPr>
            <w:tcW w:w="3009" w:type="dxa"/>
            <w:shd w:val="clear" w:color="auto" w:fill="auto"/>
            <w:tcMar>
              <w:top w:w="100" w:type="dxa"/>
              <w:left w:w="100" w:type="dxa"/>
              <w:bottom w:w="100" w:type="dxa"/>
              <w:right w:w="100" w:type="dxa"/>
            </w:tcMar>
          </w:tcPr>
          <w:p w14:paraId="3F9733D4"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6CD8791F" wp14:editId="47AB9718">
                      <wp:extent cx="323850" cy="323850"/>
                      <wp:effectExtent l="0" t="0" r="0" b="0"/>
                      <wp:docPr id="8" name="Group 8"/>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572442865"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8"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26AC2675"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1CD03EE0" wp14:editId="7C08D1F7">
                      <wp:extent cx="242068" cy="242068"/>
                      <wp:effectExtent l="0" t="0" r="0" b="0"/>
                      <wp:docPr id="22" name="Group 22"/>
                      <wp:cNvGraphicFramePr/>
                      <a:graphic xmlns:a="http://schemas.openxmlformats.org/drawingml/2006/main">
                        <a:graphicData uri="http://schemas.microsoft.com/office/word/2010/wordprocessingGroup">
                          <wpg:wgp>
                            <wpg:cNvGrpSpPr/>
                            <wpg:grpSpPr>
                              <a:xfrm>
                                <a:off x="0" y="0"/>
                                <a:ext cx="242068" cy="242068"/>
                                <a:chOff x="2814075" y="1638125"/>
                                <a:chExt cx="214075" cy="214075"/>
                              </a:xfrm>
                            </wpg:grpSpPr>
                            <pic:pic xmlns:pic="http://schemas.openxmlformats.org/drawingml/2006/picture">
                              <pic:nvPicPr>
                                <pic:cNvPr id="1976997852" name="Shape 3"/>
                                <pic:cNvPicPr preferRelativeResize="0"/>
                              </pic:nvPicPr>
                              <pic:blipFill>
                                <a:blip r:embed="rId22">
                                  <a:alphaModFix/>
                                </a:blip>
                                <a:stretch>
                                  <a:fillRect/>
                                </a:stretch>
                              </pic:blipFill>
                              <pic:spPr>
                                <a:xfrm>
                                  <a:off x="2814100" y="1638150"/>
                                  <a:ext cx="214050" cy="214050"/>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42068" cy="242068"/>
                      <wp:effectExtent b="0" l="0" r="0" t="0"/>
                      <wp:docPr id="22" name="image31.png"/>
                      <a:graphic>
                        <a:graphicData uri="http://schemas.openxmlformats.org/drawingml/2006/picture">
                          <pic:pic>
                            <pic:nvPicPr>
                              <pic:cNvPr id="0" name="image31.png"/>
                              <pic:cNvPicPr preferRelativeResize="0"/>
                            </pic:nvPicPr>
                            <pic:blipFill>
                              <a:blip r:embed="rId25"/>
                              <a:srcRect/>
                              <a:stretch>
                                <a:fillRect/>
                              </a:stretch>
                            </pic:blipFill>
                            <pic:spPr>
                              <a:xfrm>
                                <a:off x="0" y="0"/>
                                <a:ext cx="242068" cy="242068"/>
                              </a:xfrm>
                              <a:prstGeom prst="rect"/>
                              <a:ln/>
                            </pic:spPr>
                          </pic:pic>
                        </a:graphicData>
                      </a:graphic>
                    </wp:inline>
                  </w:drawing>
                </mc:Fallback>
              </mc:AlternateContent>
            </w:r>
          </w:p>
        </w:tc>
      </w:tr>
      <w:tr w:rsidR="00EC6DA4" w14:paraId="2F93EC01" w14:textId="77777777">
        <w:trPr>
          <w:trHeight w:val="941"/>
        </w:trPr>
        <w:tc>
          <w:tcPr>
            <w:tcW w:w="3009" w:type="dxa"/>
            <w:shd w:val="clear" w:color="auto" w:fill="auto"/>
            <w:tcMar>
              <w:top w:w="100" w:type="dxa"/>
              <w:left w:w="100" w:type="dxa"/>
              <w:bottom w:w="100" w:type="dxa"/>
              <w:right w:w="100" w:type="dxa"/>
            </w:tcMar>
          </w:tcPr>
          <w:p w14:paraId="428943F3"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So sánh sản lượng tiêu thụ của lô.</w:t>
            </w:r>
          </w:p>
        </w:tc>
        <w:tc>
          <w:tcPr>
            <w:tcW w:w="3009" w:type="dxa"/>
            <w:shd w:val="clear" w:color="auto" w:fill="auto"/>
            <w:tcMar>
              <w:top w:w="100" w:type="dxa"/>
              <w:left w:w="100" w:type="dxa"/>
              <w:bottom w:w="100" w:type="dxa"/>
              <w:right w:w="100" w:type="dxa"/>
            </w:tcMar>
          </w:tcPr>
          <w:p w14:paraId="27009280"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796BF294" wp14:editId="3D460FBA">
                      <wp:extent cx="323850" cy="323850"/>
                      <wp:effectExtent l="0" t="0" r="0" b="0"/>
                      <wp:docPr id="11" name="Group 11"/>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303053284"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11" name="image20.png"/>
                      <a:graphic>
                        <a:graphicData uri="http://schemas.openxmlformats.org/drawingml/2006/picture">
                          <pic:pic>
                            <pic:nvPicPr>
                              <pic:cNvPr id="0" name="image20.png"/>
                              <pic:cNvPicPr preferRelativeResize="0"/>
                            </pic:nvPicPr>
                            <pic:blipFill>
                              <a:blip r:embed="rId26"/>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5C010E71"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43D62511" wp14:editId="0958D67E">
                      <wp:extent cx="323850" cy="323850"/>
                      <wp:effectExtent l="0" t="0" r="0" b="0"/>
                      <wp:docPr id="10" name="Group 10"/>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730159516"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10"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323850" cy="323850"/>
                              </a:xfrm>
                              <a:prstGeom prst="rect"/>
                              <a:ln/>
                            </pic:spPr>
                          </pic:pic>
                        </a:graphicData>
                      </a:graphic>
                    </wp:inline>
                  </w:drawing>
                </mc:Fallback>
              </mc:AlternateContent>
            </w:r>
          </w:p>
        </w:tc>
      </w:tr>
      <w:tr w:rsidR="00EC6DA4" w14:paraId="2D2E3C7D" w14:textId="77777777">
        <w:trPr>
          <w:trHeight w:val="1285"/>
        </w:trPr>
        <w:tc>
          <w:tcPr>
            <w:tcW w:w="3009" w:type="dxa"/>
            <w:shd w:val="clear" w:color="auto" w:fill="auto"/>
            <w:tcMar>
              <w:top w:w="100" w:type="dxa"/>
              <w:left w:w="100" w:type="dxa"/>
              <w:bottom w:w="100" w:type="dxa"/>
              <w:right w:w="100" w:type="dxa"/>
            </w:tcMar>
          </w:tcPr>
          <w:p w14:paraId="58D1ABDE" w14:textId="77777777" w:rsidR="00EC6DA4" w:rsidRDefault="00000000">
            <w:pPr>
              <w:spacing w:before="120" w:after="12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Có các chương trình khuyến mãi, và tổ chức các sự kiện</w:t>
            </w:r>
          </w:p>
        </w:tc>
        <w:tc>
          <w:tcPr>
            <w:tcW w:w="3009" w:type="dxa"/>
            <w:shd w:val="clear" w:color="auto" w:fill="auto"/>
            <w:tcMar>
              <w:top w:w="100" w:type="dxa"/>
              <w:left w:w="100" w:type="dxa"/>
              <w:bottom w:w="100" w:type="dxa"/>
              <w:right w:w="100" w:type="dxa"/>
            </w:tcMar>
          </w:tcPr>
          <w:p w14:paraId="7EBB44C1"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30296708" wp14:editId="3F626DC8">
                      <wp:extent cx="323850" cy="323850"/>
                      <wp:effectExtent l="0" t="0" r="0" b="0"/>
                      <wp:docPr id="12" name="Group 12"/>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016873393"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12" name="image21.png"/>
                      <a:graphic>
                        <a:graphicData uri="http://schemas.openxmlformats.org/drawingml/2006/picture">
                          <pic:pic>
                            <pic:nvPicPr>
                              <pic:cNvPr id="0" name="image21.png"/>
                              <pic:cNvPicPr preferRelativeResize="0"/>
                            </pic:nvPicPr>
                            <pic:blipFill>
                              <a:blip r:embed="rId28"/>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71498989" w14:textId="77777777" w:rsidR="00EC6DA4" w:rsidRDefault="00000000">
            <w:pPr>
              <w:shd w:val="clear" w:color="auto" w:fill="FFFFFF"/>
              <w:spacing w:before="360" w:after="360"/>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noProof/>
                <w:sz w:val="26"/>
                <w:szCs w:val="26"/>
              </w:rPr>
              <mc:AlternateContent>
                <mc:Choice Requires="wpg">
                  <w:drawing>
                    <wp:inline distT="114300" distB="114300" distL="114300" distR="114300" wp14:anchorId="3E1A5D42" wp14:editId="14789162">
                      <wp:extent cx="323850" cy="323850"/>
                      <wp:effectExtent l="0" t="0" r="0" b="0"/>
                      <wp:docPr id="4" name="Group 4"/>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066618509"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4" name="image8.png"/>
                      <a:graphic>
                        <a:graphicData uri="http://schemas.openxmlformats.org/drawingml/2006/picture">
                          <pic:pic>
                            <pic:nvPicPr>
                              <pic:cNvPr id="0" name="image8.png"/>
                              <pic:cNvPicPr preferRelativeResize="0"/>
                            </pic:nvPicPr>
                            <pic:blipFill>
                              <a:blip r:embed="rId29"/>
                              <a:srcRect/>
                              <a:stretch>
                                <a:fillRect/>
                              </a:stretch>
                            </pic:blipFill>
                            <pic:spPr>
                              <a:xfrm>
                                <a:off x="0" y="0"/>
                                <a:ext cx="323850" cy="323850"/>
                              </a:xfrm>
                              <a:prstGeom prst="rect"/>
                              <a:ln/>
                            </pic:spPr>
                          </pic:pic>
                        </a:graphicData>
                      </a:graphic>
                    </wp:inline>
                  </w:drawing>
                </mc:Fallback>
              </mc:AlternateContent>
            </w:r>
          </w:p>
        </w:tc>
      </w:tr>
      <w:tr w:rsidR="00EC6DA4" w14:paraId="68CC9001" w14:textId="77777777">
        <w:trPr>
          <w:trHeight w:val="1285"/>
        </w:trPr>
        <w:tc>
          <w:tcPr>
            <w:tcW w:w="3009" w:type="dxa"/>
            <w:shd w:val="clear" w:color="auto" w:fill="auto"/>
            <w:tcMar>
              <w:top w:w="100" w:type="dxa"/>
              <w:left w:w="100" w:type="dxa"/>
              <w:bottom w:w="100" w:type="dxa"/>
              <w:right w:w="100" w:type="dxa"/>
            </w:tcMar>
          </w:tcPr>
          <w:p w14:paraId="61D35AA7"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sự kích hoạt thông tin sản phẩm do đơn vị tiêu thụ sản phẩm.</w:t>
            </w:r>
          </w:p>
        </w:tc>
        <w:tc>
          <w:tcPr>
            <w:tcW w:w="3009" w:type="dxa"/>
            <w:shd w:val="clear" w:color="auto" w:fill="auto"/>
            <w:tcMar>
              <w:top w:w="100" w:type="dxa"/>
              <w:left w:w="100" w:type="dxa"/>
              <w:bottom w:w="100" w:type="dxa"/>
              <w:right w:w="100" w:type="dxa"/>
            </w:tcMar>
          </w:tcPr>
          <w:p w14:paraId="0449B14E"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706E1F5C" wp14:editId="4BB6068E">
                      <wp:extent cx="323850" cy="323850"/>
                      <wp:effectExtent l="0" t="0" r="0" b="0"/>
                      <wp:docPr id="20" name="Group 20"/>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619982909"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20"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1A23C1C0"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2126526D" wp14:editId="5634D518">
                      <wp:extent cx="242068" cy="242068"/>
                      <wp:effectExtent l="0" t="0" r="0" b="0"/>
                      <wp:docPr id="5" name="Group 5"/>
                      <wp:cNvGraphicFramePr/>
                      <a:graphic xmlns:a="http://schemas.openxmlformats.org/drawingml/2006/main">
                        <a:graphicData uri="http://schemas.microsoft.com/office/word/2010/wordprocessingGroup">
                          <wpg:wgp>
                            <wpg:cNvGrpSpPr/>
                            <wpg:grpSpPr>
                              <a:xfrm>
                                <a:off x="0" y="0"/>
                                <a:ext cx="242068" cy="242068"/>
                                <a:chOff x="2814075" y="1638125"/>
                                <a:chExt cx="214075" cy="214075"/>
                              </a:xfrm>
                            </wpg:grpSpPr>
                            <pic:pic xmlns:pic="http://schemas.openxmlformats.org/drawingml/2006/picture">
                              <pic:nvPicPr>
                                <pic:cNvPr id="1594857080" name="Shape 3"/>
                                <pic:cNvPicPr preferRelativeResize="0"/>
                              </pic:nvPicPr>
                              <pic:blipFill>
                                <a:blip r:embed="rId22">
                                  <a:alphaModFix/>
                                </a:blip>
                                <a:stretch>
                                  <a:fillRect/>
                                </a:stretch>
                              </pic:blipFill>
                              <pic:spPr>
                                <a:xfrm>
                                  <a:off x="2814100" y="1638150"/>
                                  <a:ext cx="214050" cy="214050"/>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42068" cy="242068"/>
                      <wp:effectExtent b="0" l="0" r="0" t="0"/>
                      <wp:docPr id="5" name="image14.png"/>
                      <a:graphic>
                        <a:graphicData uri="http://schemas.openxmlformats.org/drawingml/2006/picture">
                          <pic:pic>
                            <pic:nvPicPr>
                              <pic:cNvPr id="0" name="image14.png"/>
                              <pic:cNvPicPr preferRelativeResize="0"/>
                            </pic:nvPicPr>
                            <pic:blipFill>
                              <a:blip r:embed="rId31"/>
                              <a:srcRect/>
                              <a:stretch>
                                <a:fillRect/>
                              </a:stretch>
                            </pic:blipFill>
                            <pic:spPr>
                              <a:xfrm>
                                <a:off x="0" y="0"/>
                                <a:ext cx="242068" cy="242068"/>
                              </a:xfrm>
                              <a:prstGeom prst="rect"/>
                              <a:ln/>
                            </pic:spPr>
                          </pic:pic>
                        </a:graphicData>
                      </a:graphic>
                    </wp:inline>
                  </w:drawing>
                </mc:Fallback>
              </mc:AlternateContent>
            </w:r>
          </w:p>
        </w:tc>
      </w:tr>
      <w:tr w:rsidR="00EC6DA4" w14:paraId="2DE6766D" w14:textId="77777777">
        <w:trPr>
          <w:trHeight w:val="1285"/>
        </w:trPr>
        <w:tc>
          <w:tcPr>
            <w:tcW w:w="3009" w:type="dxa"/>
            <w:shd w:val="clear" w:color="auto" w:fill="auto"/>
            <w:tcMar>
              <w:top w:w="100" w:type="dxa"/>
              <w:left w:w="100" w:type="dxa"/>
              <w:bottom w:w="100" w:type="dxa"/>
              <w:right w:w="100" w:type="dxa"/>
            </w:tcMar>
          </w:tcPr>
          <w:p w14:paraId="0ABD6B7B"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Quản lý canh tác </w:t>
            </w:r>
          </w:p>
        </w:tc>
        <w:tc>
          <w:tcPr>
            <w:tcW w:w="3009" w:type="dxa"/>
            <w:shd w:val="clear" w:color="auto" w:fill="auto"/>
            <w:tcMar>
              <w:top w:w="100" w:type="dxa"/>
              <w:left w:w="100" w:type="dxa"/>
              <w:bottom w:w="100" w:type="dxa"/>
              <w:right w:w="100" w:type="dxa"/>
            </w:tcMar>
          </w:tcPr>
          <w:p w14:paraId="1FD0FD7D"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43DFEE15" wp14:editId="00BD78D8">
                      <wp:extent cx="323850" cy="323850"/>
                      <wp:effectExtent l="0" t="0" r="0" b="0"/>
                      <wp:docPr id="18" name="Group 18"/>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243302613"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18" name="image27.png"/>
                      <a:graphic>
                        <a:graphicData uri="http://schemas.openxmlformats.org/drawingml/2006/picture">
                          <pic:pic>
                            <pic:nvPicPr>
                              <pic:cNvPr id="0" name="image27.png"/>
                              <pic:cNvPicPr preferRelativeResize="0"/>
                            </pic:nvPicPr>
                            <pic:blipFill>
                              <a:blip r:embed="rId32"/>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2F9979E8"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7FD1A871" wp14:editId="2937FD2D">
                      <wp:extent cx="254000" cy="254000"/>
                      <wp:effectExtent l="0" t="0" r="0" b="0"/>
                      <wp:docPr id="19" name="Group 19"/>
                      <wp:cNvGraphicFramePr/>
                      <a:graphic xmlns:a="http://schemas.openxmlformats.org/drawingml/2006/main">
                        <a:graphicData uri="http://schemas.microsoft.com/office/word/2010/wordprocessingGroup">
                          <wpg:wgp>
                            <wpg:cNvGrpSpPr/>
                            <wpg:grpSpPr>
                              <a:xfrm>
                                <a:off x="0" y="0"/>
                                <a:ext cx="254000" cy="254000"/>
                                <a:chOff x="2814075" y="1638125"/>
                                <a:chExt cx="214075" cy="214075"/>
                              </a:xfrm>
                            </wpg:grpSpPr>
                            <pic:pic xmlns:pic="http://schemas.openxmlformats.org/drawingml/2006/picture">
                              <pic:nvPicPr>
                                <pic:cNvPr id="658222424" name="Shape 3"/>
                                <pic:cNvPicPr preferRelativeResize="0"/>
                              </pic:nvPicPr>
                              <pic:blipFill>
                                <a:blip r:embed="rId22">
                                  <a:alphaModFix/>
                                </a:blip>
                                <a:stretch>
                                  <a:fillRect/>
                                </a:stretch>
                              </pic:blipFill>
                              <pic:spPr>
                                <a:xfrm>
                                  <a:off x="2814100" y="1638150"/>
                                  <a:ext cx="214050" cy="214050"/>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54000" cy="254000"/>
                      <wp:effectExtent b="0" l="0" r="0" t="0"/>
                      <wp:docPr id="19" name="image28.png"/>
                      <a:graphic>
                        <a:graphicData uri="http://schemas.openxmlformats.org/drawingml/2006/picture">
                          <pic:pic>
                            <pic:nvPicPr>
                              <pic:cNvPr id="0" name="image28.png"/>
                              <pic:cNvPicPr preferRelativeResize="0"/>
                            </pic:nvPicPr>
                            <pic:blipFill>
                              <a:blip r:embed="rId33"/>
                              <a:srcRect/>
                              <a:stretch>
                                <a:fillRect/>
                              </a:stretch>
                            </pic:blipFill>
                            <pic:spPr>
                              <a:xfrm>
                                <a:off x="0" y="0"/>
                                <a:ext cx="254000" cy="254000"/>
                              </a:xfrm>
                              <a:prstGeom prst="rect"/>
                              <a:ln/>
                            </pic:spPr>
                          </pic:pic>
                        </a:graphicData>
                      </a:graphic>
                    </wp:inline>
                  </w:drawing>
                </mc:Fallback>
              </mc:AlternateContent>
            </w:r>
          </w:p>
        </w:tc>
      </w:tr>
      <w:tr w:rsidR="00EC6DA4" w14:paraId="4F876D7F" w14:textId="77777777">
        <w:trPr>
          <w:trHeight w:val="1285"/>
        </w:trPr>
        <w:tc>
          <w:tcPr>
            <w:tcW w:w="3009" w:type="dxa"/>
            <w:shd w:val="clear" w:color="auto" w:fill="auto"/>
            <w:tcMar>
              <w:top w:w="100" w:type="dxa"/>
              <w:left w:w="100" w:type="dxa"/>
              <w:bottom w:w="100" w:type="dxa"/>
              <w:right w:w="100" w:type="dxa"/>
            </w:tcMar>
          </w:tcPr>
          <w:p w14:paraId="7D59EF76"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Tích hợp với hệ thống IoT </w:t>
            </w:r>
          </w:p>
        </w:tc>
        <w:tc>
          <w:tcPr>
            <w:tcW w:w="3009" w:type="dxa"/>
            <w:shd w:val="clear" w:color="auto" w:fill="auto"/>
            <w:tcMar>
              <w:top w:w="100" w:type="dxa"/>
              <w:left w:w="100" w:type="dxa"/>
              <w:bottom w:w="100" w:type="dxa"/>
              <w:right w:w="100" w:type="dxa"/>
            </w:tcMar>
          </w:tcPr>
          <w:p w14:paraId="7E448716"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63F86B9B" wp14:editId="4C45055B">
                      <wp:extent cx="323850" cy="323850"/>
                      <wp:effectExtent l="0" t="0" r="0" b="0"/>
                      <wp:docPr id="1" name="Group 1"/>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1862303256"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1" name="image5.png"/>
                      <a:graphic>
                        <a:graphicData uri="http://schemas.openxmlformats.org/drawingml/2006/picture">
                          <pic:pic>
                            <pic:nvPicPr>
                              <pic:cNvPr id="0" name="image5.png"/>
                              <pic:cNvPicPr preferRelativeResize="0"/>
                            </pic:nvPicPr>
                            <pic:blipFill>
                              <a:blip r:embed="rId34"/>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25FF55B3"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0EEB4B0E" wp14:editId="73AB0723">
                      <wp:extent cx="254000" cy="257175"/>
                      <wp:effectExtent l="0" t="0" r="0" b="0"/>
                      <wp:docPr id="23" name="Group 23"/>
                      <wp:cNvGraphicFramePr/>
                      <a:graphic xmlns:a="http://schemas.openxmlformats.org/drawingml/2006/main">
                        <a:graphicData uri="http://schemas.microsoft.com/office/word/2010/wordprocessingGroup">
                          <wpg:wgp>
                            <wpg:cNvGrpSpPr/>
                            <wpg:grpSpPr>
                              <a:xfrm>
                                <a:off x="0" y="0"/>
                                <a:ext cx="254000" cy="257175"/>
                                <a:chOff x="2814075" y="1638125"/>
                                <a:chExt cx="214075" cy="214075"/>
                              </a:xfrm>
                            </wpg:grpSpPr>
                            <pic:pic xmlns:pic="http://schemas.openxmlformats.org/drawingml/2006/picture">
                              <pic:nvPicPr>
                                <pic:cNvPr id="2092725775" name="Shape 3"/>
                                <pic:cNvPicPr preferRelativeResize="0"/>
                              </pic:nvPicPr>
                              <pic:blipFill>
                                <a:blip r:embed="rId22">
                                  <a:alphaModFix/>
                                </a:blip>
                                <a:stretch>
                                  <a:fillRect/>
                                </a:stretch>
                              </pic:blipFill>
                              <pic:spPr>
                                <a:xfrm>
                                  <a:off x="2814100" y="1638150"/>
                                  <a:ext cx="214050" cy="214050"/>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54000" cy="257175"/>
                      <wp:effectExtent b="0" l="0" r="0" t="0"/>
                      <wp:docPr id="23" name="image32.png"/>
                      <a:graphic>
                        <a:graphicData uri="http://schemas.openxmlformats.org/drawingml/2006/picture">
                          <pic:pic>
                            <pic:nvPicPr>
                              <pic:cNvPr id="0" name="image32.png"/>
                              <pic:cNvPicPr preferRelativeResize="0"/>
                            </pic:nvPicPr>
                            <pic:blipFill>
                              <a:blip r:embed="rId35"/>
                              <a:srcRect/>
                              <a:stretch>
                                <a:fillRect/>
                              </a:stretch>
                            </pic:blipFill>
                            <pic:spPr>
                              <a:xfrm>
                                <a:off x="0" y="0"/>
                                <a:ext cx="254000" cy="257175"/>
                              </a:xfrm>
                              <a:prstGeom prst="rect"/>
                              <a:ln/>
                            </pic:spPr>
                          </pic:pic>
                        </a:graphicData>
                      </a:graphic>
                    </wp:inline>
                  </w:drawing>
                </mc:Fallback>
              </mc:AlternateContent>
            </w:r>
          </w:p>
        </w:tc>
      </w:tr>
      <w:tr w:rsidR="00EC6DA4" w14:paraId="63680388" w14:textId="77777777">
        <w:trPr>
          <w:trHeight w:val="1285"/>
        </w:trPr>
        <w:tc>
          <w:tcPr>
            <w:tcW w:w="3009" w:type="dxa"/>
            <w:shd w:val="clear" w:color="auto" w:fill="auto"/>
            <w:tcMar>
              <w:top w:w="100" w:type="dxa"/>
              <w:left w:w="100" w:type="dxa"/>
              <w:bottom w:w="100" w:type="dxa"/>
              <w:right w:w="100" w:type="dxa"/>
            </w:tcMar>
          </w:tcPr>
          <w:p w14:paraId="19808731"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tính năng BI</w:t>
            </w:r>
          </w:p>
        </w:tc>
        <w:tc>
          <w:tcPr>
            <w:tcW w:w="3009" w:type="dxa"/>
            <w:shd w:val="clear" w:color="auto" w:fill="auto"/>
            <w:tcMar>
              <w:top w:w="100" w:type="dxa"/>
              <w:left w:w="100" w:type="dxa"/>
              <w:bottom w:w="100" w:type="dxa"/>
              <w:right w:w="100" w:type="dxa"/>
            </w:tcMar>
          </w:tcPr>
          <w:p w14:paraId="72CF2569"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033DCC9E" wp14:editId="74DF8976">
                      <wp:extent cx="323850" cy="323850"/>
                      <wp:effectExtent l="0" t="0" r="0" b="0"/>
                      <wp:docPr id="13" name="Group 13"/>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245893668"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13" name="image22.png"/>
                      <a:graphic>
                        <a:graphicData uri="http://schemas.openxmlformats.org/drawingml/2006/picture">
                          <pic:pic>
                            <pic:nvPicPr>
                              <pic:cNvPr id="0" name="image22.png"/>
                              <pic:cNvPicPr preferRelativeResize="0"/>
                            </pic:nvPicPr>
                            <pic:blipFill>
                              <a:blip r:embed="rId36"/>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0FDB1958"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3EA95953" wp14:editId="01D48D76">
                      <wp:extent cx="254000" cy="257175"/>
                      <wp:effectExtent l="0" t="0" r="0" b="0"/>
                      <wp:docPr id="179886238" name="Group 179886238"/>
                      <wp:cNvGraphicFramePr/>
                      <a:graphic xmlns:a="http://schemas.openxmlformats.org/drawingml/2006/main">
                        <a:graphicData uri="http://schemas.microsoft.com/office/word/2010/wordprocessingGroup">
                          <wpg:wgp>
                            <wpg:cNvGrpSpPr/>
                            <wpg:grpSpPr>
                              <a:xfrm>
                                <a:off x="0" y="0"/>
                                <a:ext cx="254000" cy="257175"/>
                                <a:chOff x="2814075" y="1638125"/>
                                <a:chExt cx="214075" cy="214075"/>
                              </a:xfrm>
                            </wpg:grpSpPr>
                            <pic:pic xmlns:pic="http://schemas.openxmlformats.org/drawingml/2006/picture">
                              <pic:nvPicPr>
                                <pic:cNvPr id="209630728" name="Shape 3"/>
                                <pic:cNvPicPr preferRelativeResize="0"/>
                              </pic:nvPicPr>
                              <pic:blipFill>
                                <a:blip r:embed="rId22">
                                  <a:alphaModFix/>
                                </a:blip>
                                <a:stretch>
                                  <a:fillRect/>
                                </a:stretch>
                              </pic:blipFill>
                              <pic:spPr>
                                <a:xfrm>
                                  <a:off x="2814100" y="1638150"/>
                                  <a:ext cx="214050" cy="214050"/>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54000" cy="257175"/>
                      <wp:effectExtent b="0" l="0" r="0" t="0"/>
                      <wp:docPr id="2" name="image6.png"/>
                      <a:graphic>
                        <a:graphicData uri="http://schemas.openxmlformats.org/drawingml/2006/picture">
                          <pic:pic>
                            <pic:nvPicPr>
                              <pic:cNvPr id="0" name="image6.png"/>
                              <pic:cNvPicPr preferRelativeResize="0"/>
                            </pic:nvPicPr>
                            <pic:blipFill>
                              <a:blip r:embed="rId37"/>
                              <a:srcRect/>
                              <a:stretch>
                                <a:fillRect/>
                              </a:stretch>
                            </pic:blipFill>
                            <pic:spPr>
                              <a:xfrm>
                                <a:off x="0" y="0"/>
                                <a:ext cx="254000" cy="257175"/>
                              </a:xfrm>
                              <a:prstGeom prst="rect"/>
                              <a:ln/>
                            </pic:spPr>
                          </pic:pic>
                        </a:graphicData>
                      </a:graphic>
                    </wp:inline>
                  </w:drawing>
                </mc:Fallback>
              </mc:AlternateContent>
            </w:r>
          </w:p>
        </w:tc>
      </w:tr>
      <w:tr w:rsidR="00EC6DA4" w14:paraId="69688461" w14:textId="77777777">
        <w:trPr>
          <w:trHeight w:val="1285"/>
        </w:trPr>
        <w:tc>
          <w:tcPr>
            <w:tcW w:w="3009" w:type="dxa"/>
            <w:shd w:val="clear" w:color="auto" w:fill="auto"/>
            <w:tcMar>
              <w:top w:w="100" w:type="dxa"/>
              <w:left w:w="100" w:type="dxa"/>
              <w:bottom w:w="100" w:type="dxa"/>
              <w:right w:w="100" w:type="dxa"/>
            </w:tcMar>
          </w:tcPr>
          <w:p w14:paraId="285C6BF3" w14:textId="77777777" w:rsidR="00EC6DA4" w:rsidRDefault="00000000">
            <w:pPr>
              <w:spacing w:before="120"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Nền tảng nhiều bên.</w:t>
            </w:r>
          </w:p>
        </w:tc>
        <w:tc>
          <w:tcPr>
            <w:tcW w:w="3009" w:type="dxa"/>
            <w:shd w:val="clear" w:color="auto" w:fill="auto"/>
            <w:tcMar>
              <w:top w:w="100" w:type="dxa"/>
              <w:left w:w="100" w:type="dxa"/>
              <w:bottom w:w="100" w:type="dxa"/>
              <w:right w:w="100" w:type="dxa"/>
            </w:tcMar>
          </w:tcPr>
          <w:p w14:paraId="7CA60032"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5243A635" wp14:editId="084C1DE5">
                      <wp:extent cx="323850" cy="323850"/>
                      <wp:effectExtent l="0" t="0" r="0" b="0"/>
                      <wp:docPr id="9" name="Group 9"/>
                      <wp:cNvGraphicFramePr/>
                      <a:graphic xmlns:a="http://schemas.openxmlformats.org/drawingml/2006/main">
                        <a:graphicData uri="http://schemas.microsoft.com/office/word/2010/wordprocessingGroup">
                          <wpg:wgp>
                            <wpg:cNvGrpSpPr/>
                            <wpg:grpSpPr>
                              <a:xfrm>
                                <a:off x="0" y="0"/>
                                <a:ext cx="323850" cy="323850"/>
                                <a:chOff x="2681925" y="1577575"/>
                                <a:chExt cx="306025" cy="306000"/>
                              </a:xfrm>
                            </wpg:grpSpPr>
                            <pic:pic xmlns:pic="http://schemas.openxmlformats.org/drawingml/2006/picture">
                              <pic:nvPicPr>
                                <pic:cNvPr id="879337791" name="Shape 2"/>
                                <pic:cNvPicPr preferRelativeResize="0"/>
                              </pic:nvPicPr>
                              <pic:blipFill>
                                <a:blip r:embed="rId12">
                                  <a:alphaModFix/>
                                </a:blip>
                                <a:stretch>
                                  <a:fillRect/>
                                </a:stretch>
                              </pic:blipFill>
                              <pic:spPr>
                                <a:xfrm>
                                  <a:off x="2681950" y="1577575"/>
                                  <a:ext cx="305975" cy="305975"/>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323850" cy="323850"/>
                      <wp:effectExtent b="0" l="0" r="0" t="0"/>
                      <wp:docPr id="9" name="image18.png"/>
                      <a:graphic>
                        <a:graphicData uri="http://schemas.openxmlformats.org/drawingml/2006/picture">
                          <pic:pic>
                            <pic:nvPicPr>
                              <pic:cNvPr id="0" name="image18.png"/>
                              <pic:cNvPicPr preferRelativeResize="0"/>
                            </pic:nvPicPr>
                            <pic:blipFill>
                              <a:blip r:embed="rId38"/>
                              <a:srcRect/>
                              <a:stretch>
                                <a:fillRect/>
                              </a:stretch>
                            </pic:blipFill>
                            <pic:spPr>
                              <a:xfrm>
                                <a:off x="0" y="0"/>
                                <a:ext cx="323850" cy="323850"/>
                              </a:xfrm>
                              <a:prstGeom prst="rect"/>
                              <a:ln/>
                            </pic:spPr>
                          </pic:pic>
                        </a:graphicData>
                      </a:graphic>
                    </wp:inline>
                  </w:drawing>
                </mc:Fallback>
              </mc:AlternateContent>
            </w:r>
          </w:p>
        </w:tc>
        <w:tc>
          <w:tcPr>
            <w:tcW w:w="3009" w:type="dxa"/>
            <w:shd w:val="clear" w:color="auto" w:fill="auto"/>
            <w:tcMar>
              <w:top w:w="100" w:type="dxa"/>
              <w:left w:w="100" w:type="dxa"/>
              <w:bottom w:w="100" w:type="dxa"/>
              <w:right w:w="100" w:type="dxa"/>
            </w:tcMar>
          </w:tcPr>
          <w:p w14:paraId="076283D7" w14:textId="77777777" w:rsidR="00EC6DA4" w:rsidRDefault="00000000">
            <w:pPr>
              <w:shd w:val="clear" w:color="auto" w:fill="FFFFFF"/>
              <w:spacing w:before="360" w:after="360"/>
              <w:jc w:val="center"/>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g">
                  <w:drawing>
                    <wp:inline distT="114300" distB="114300" distL="114300" distR="114300" wp14:anchorId="6B238E1D" wp14:editId="4E0FEA04">
                      <wp:extent cx="254000" cy="257175"/>
                      <wp:effectExtent l="0" t="0" r="0" b="0"/>
                      <wp:docPr id="695227978" name="Group 695227978"/>
                      <wp:cNvGraphicFramePr/>
                      <a:graphic xmlns:a="http://schemas.openxmlformats.org/drawingml/2006/main">
                        <a:graphicData uri="http://schemas.microsoft.com/office/word/2010/wordprocessingGroup">
                          <wpg:wgp>
                            <wpg:cNvGrpSpPr/>
                            <wpg:grpSpPr>
                              <a:xfrm>
                                <a:off x="0" y="0"/>
                                <a:ext cx="254000" cy="257175"/>
                                <a:chOff x="2814075" y="1638125"/>
                                <a:chExt cx="214075" cy="214075"/>
                              </a:xfrm>
                            </wpg:grpSpPr>
                            <pic:pic xmlns:pic="http://schemas.openxmlformats.org/drawingml/2006/picture">
                              <pic:nvPicPr>
                                <pic:cNvPr id="388454254" name="Shape 3"/>
                                <pic:cNvPicPr preferRelativeResize="0"/>
                              </pic:nvPicPr>
                              <pic:blipFill>
                                <a:blip r:embed="rId22">
                                  <a:alphaModFix/>
                                </a:blip>
                                <a:stretch>
                                  <a:fillRect/>
                                </a:stretch>
                              </pic:blipFill>
                              <pic:spPr>
                                <a:xfrm>
                                  <a:off x="2814100" y="1638150"/>
                                  <a:ext cx="214050" cy="214050"/>
                                </a:xfrm>
                                <a:prstGeom prst="rect">
                                  <a:avLst/>
                                </a:prstGeom>
                                <a:noFill/>
                                <a:ln>
                                  <a:noFill/>
                                </a:ln>
                              </pic:spPr>
                            </pic:pic>
                          </wpg:wgp>
                        </a:graphicData>
                      </a:graphic>
                    </wp:inline>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54000" cy="257175"/>
                      <wp:effectExtent b="0" l="0" r="0" t="0"/>
                      <wp:docPr id="3" name="image7.png"/>
                      <a:graphic>
                        <a:graphicData uri="http://schemas.openxmlformats.org/drawingml/2006/picture">
                          <pic:pic>
                            <pic:nvPicPr>
                              <pic:cNvPr id="0" name="image7.png"/>
                              <pic:cNvPicPr preferRelativeResize="0"/>
                            </pic:nvPicPr>
                            <pic:blipFill>
                              <a:blip r:embed="rId39"/>
                              <a:srcRect/>
                              <a:stretch>
                                <a:fillRect/>
                              </a:stretch>
                            </pic:blipFill>
                            <pic:spPr>
                              <a:xfrm>
                                <a:off x="0" y="0"/>
                                <a:ext cx="254000" cy="257175"/>
                              </a:xfrm>
                              <a:prstGeom prst="rect"/>
                              <a:ln/>
                            </pic:spPr>
                          </pic:pic>
                        </a:graphicData>
                      </a:graphic>
                    </wp:inline>
                  </w:drawing>
                </mc:Fallback>
              </mc:AlternateContent>
            </w:r>
          </w:p>
        </w:tc>
      </w:tr>
    </w:tbl>
    <w:p w14:paraId="69AB5CB2" w14:textId="77777777" w:rsidR="00EC6DA4" w:rsidRDefault="00000000">
      <w:pPr>
        <w:shd w:val="clear" w:color="auto" w:fill="FFFFFF"/>
        <w:spacing w:before="360" w:after="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Như vậy, giải pháp SAS được thiết kế nhằm cung cấp một giải pháp toàn diện, hiệu quả và dễ dàng áp dụng trong lĩnh vực nông nghiệp. Giải pháp này đáp ứng nhu cầu của cả người sản xuất và người tiêu dùng, góp phần nâng cao chất lượng và giá trị của nông sản Việt Nam.</w:t>
      </w:r>
      <w:r>
        <w:br w:type="page"/>
      </w:r>
    </w:p>
    <w:p w14:paraId="6E10023C" w14:textId="77777777" w:rsidR="00EC6DA4" w:rsidRDefault="00000000">
      <w:pPr>
        <w:pStyle w:val="Heading1"/>
        <w:numPr>
          <w:ilvl w:val="0"/>
          <w:numId w:val="40"/>
        </w:numPr>
        <w:spacing w:before="120" w:after="0" w:line="240" w:lineRule="auto"/>
        <w:rPr>
          <w:rFonts w:ascii="Times New Roman" w:eastAsia="Times New Roman" w:hAnsi="Times New Roman" w:cs="Times New Roman"/>
          <w:b/>
          <w:sz w:val="26"/>
          <w:szCs w:val="26"/>
        </w:rPr>
      </w:pPr>
      <w:bookmarkStart w:id="10" w:name="_1fob9te" w:colFirst="0" w:colLast="0"/>
      <w:bookmarkEnd w:id="10"/>
      <w:r>
        <w:rPr>
          <w:rFonts w:ascii="Times New Roman" w:eastAsia="Times New Roman" w:hAnsi="Times New Roman" w:cs="Times New Roman"/>
          <w:b/>
          <w:sz w:val="26"/>
          <w:szCs w:val="26"/>
        </w:rPr>
        <w:lastRenderedPageBreak/>
        <w:t>TÓM TẮT DỰ ÁN</w:t>
      </w:r>
    </w:p>
    <w:p w14:paraId="7732B560" w14:textId="77777777" w:rsidR="00EC6DA4" w:rsidRDefault="00000000">
      <w:pPr>
        <w:numPr>
          <w:ilvl w:val="0"/>
          <w:numId w:val="29"/>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Ý tưởng tạo nên sản phẩm</w:t>
      </w:r>
    </w:p>
    <w:p w14:paraId="6F650E32" w14:textId="77777777" w:rsidR="00EC6DA4" w:rsidRDefault="00000000">
      <w:pPr>
        <w:numPr>
          <w:ilvl w:val="1"/>
          <w:numId w:val="2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Việt Nam, với vị trí thuận lợi trong lĩnh vực nông nghiệp, đã sản xuất nhiều sản phẩm chất lượng được các quốc gia khó tính đánh giá cao. Tuy nhiên, vấn đề quản lý và chăm sóc sản phẩm còn chưa chặt chẽ, hạn chế khả năng xuất khẩu. Đã có một số ứng dụng quản lý nhưng vẫn chưa có sự tương tác với khách hàng sử dụng và đơn vị tiêu thụ, chưa thể tính toán doanh thu cho đơn vị sản xuất.</w:t>
      </w:r>
    </w:p>
    <w:p w14:paraId="12DE8AC7" w14:textId="77777777" w:rsidR="00EC6DA4" w:rsidRDefault="00000000">
      <w:pPr>
        <w:numPr>
          <w:ilvl w:val="1"/>
          <w:numId w:val="2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Đối mặt với thách thức này, </w:t>
      </w:r>
      <w:r>
        <w:rPr>
          <w:rFonts w:ascii="Times New Roman" w:eastAsia="Times New Roman" w:hAnsi="Times New Roman" w:cs="Times New Roman"/>
          <w:color w:val="CC0000"/>
          <w:sz w:val="26"/>
          <w:szCs w:val="26"/>
        </w:rPr>
        <w:t>AgricultureServiceGroup</w:t>
      </w:r>
      <w:r>
        <w:rPr>
          <w:rFonts w:ascii="Times New Roman" w:eastAsia="Times New Roman" w:hAnsi="Times New Roman" w:cs="Times New Roman"/>
          <w:sz w:val="26"/>
          <w:szCs w:val="26"/>
        </w:rPr>
        <w:t xml:space="preserve"> đã tích hợp công nghệ BlockChain để quản lý thông tin sản phẩm một cách chặt chẽ và minh bạch. Chúng tôi cũng sử dụng chức năng Business Intelligence (BI) để thu thập đánh giá từ người sử dụng và thống kê doanh thu cho đơn vị sản xuất, tạo ra một hệ thống quản lý toàn diện. đảm bảo sự an toàn và tin cậy cho sản phẩm nông sản Việt Nam khi xuất khẩu ra thị trường quốc tế và sử dụng trong thị trường nội địa.</w:t>
      </w:r>
    </w:p>
    <w:p w14:paraId="7E7EBC72" w14:textId="77777777" w:rsidR="00EC6DA4" w:rsidRDefault="00000000">
      <w:pPr>
        <w:numPr>
          <w:ilvl w:val="0"/>
          <w:numId w:val="29"/>
        </w:num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Ý tưởng chính của dự án: </w:t>
      </w:r>
      <w:r>
        <w:rPr>
          <w:rFonts w:ascii="Times New Roman" w:eastAsia="Times New Roman" w:hAnsi="Times New Roman" w:cs="Times New Roman"/>
          <w:sz w:val="26"/>
          <w:szCs w:val="26"/>
        </w:rPr>
        <w:t>Tạo nên dịch vụ giải pháp phần mềm quản lý thông minh và tối ưu hoạt động truy xuất nguồn gốc, quá trình sản xuất sản phẩm nông sản.</w:t>
      </w:r>
    </w:p>
    <w:p w14:paraId="5F105E8B" w14:textId="77777777" w:rsidR="00EC6DA4" w:rsidRDefault="00000000">
      <w:pPr>
        <w:numPr>
          <w:ilvl w:val="1"/>
          <w:numId w:val="29"/>
        </w:num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Quản trị toàn diện: </w:t>
      </w:r>
      <w:r>
        <w:rPr>
          <w:rFonts w:ascii="Times New Roman" w:eastAsia="Times New Roman" w:hAnsi="Times New Roman" w:cs="Times New Roman"/>
          <w:sz w:val="26"/>
          <w:szCs w:val="26"/>
        </w:rPr>
        <w:t>Khả năng quản lý, giám sát và lưu trữ thông tin chăm sóc và chất lượng sản phẩm một cách toàn diện.</w:t>
      </w:r>
    </w:p>
    <w:p w14:paraId="1207E187" w14:textId="77777777" w:rsidR="00EC6DA4" w:rsidRDefault="00000000">
      <w:pPr>
        <w:numPr>
          <w:ilvl w:val="1"/>
          <w:numId w:val="29"/>
        </w:num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Tương tác với khách hàng: </w:t>
      </w:r>
      <w:r>
        <w:rPr>
          <w:rFonts w:ascii="Times New Roman" w:eastAsia="Times New Roman" w:hAnsi="Times New Roman" w:cs="Times New Roman"/>
          <w:sz w:val="26"/>
          <w:szCs w:val="26"/>
        </w:rPr>
        <w:t>Thể hiện khả năng tương tác và giao tiếp mạnh mẽ với khách hàng (không chỉ giới hạn ở tính năng truy xuất nguồn gốc).</w:t>
      </w:r>
    </w:p>
    <w:p w14:paraId="5363A227" w14:textId="77777777" w:rsidR="00EC6DA4" w:rsidRDefault="00000000">
      <w:pPr>
        <w:numPr>
          <w:ilvl w:val="1"/>
          <w:numId w:val="29"/>
        </w:numPr>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Giám sát hoạt động: </w:t>
      </w:r>
      <w:r>
        <w:rPr>
          <w:rFonts w:ascii="Times New Roman" w:eastAsia="Times New Roman" w:hAnsi="Times New Roman" w:cs="Times New Roman"/>
          <w:sz w:val="26"/>
          <w:szCs w:val="26"/>
        </w:rPr>
        <w:t>Tính năng giám sát và quản lý thông tin chi tiết, cập nhật liên tục với khả năng mở rộng tương tác theo yêu cầu.</w:t>
      </w:r>
    </w:p>
    <w:p w14:paraId="30508F28" w14:textId="77777777" w:rsidR="00EC6DA4" w:rsidRDefault="00000000">
      <w:pPr>
        <w:numPr>
          <w:ilvl w:val="1"/>
          <w:numId w:val="29"/>
        </w:numPr>
        <w:spacing w:after="20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Tối ưu hóa kinh doanh: </w:t>
      </w:r>
      <w:r>
        <w:rPr>
          <w:rFonts w:ascii="Times New Roman" w:eastAsia="Times New Roman" w:hAnsi="Times New Roman" w:cs="Times New Roman"/>
          <w:sz w:val="26"/>
          <w:szCs w:val="26"/>
        </w:rPr>
        <w:t>Đưa ra các thông tin phân tích giúp cải thiện và tối ưu hóa các hoạt động kinh doanh (Chất lượng sản phẩm, chất lượng nguồn nguyên liệu đầu vào, tối ưu quá trình chăm sóc)</w:t>
      </w:r>
    </w:p>
    <w:p w14:paraId="1D90B4F8" w14:textId="77777777" w:rsidR="00EC6DA4" w:rsidRDefault="00000000">
      <w:pPr>
        <w:spacing w:before="120" w:after="200"/>
        <w:rPr>
          <w:rFonts w:ascii="Times New Roman" w:eastAsia="Times New Roman" w:hAnsi="Times New Roman" w:cs="Times New Roman"/>
          <w:b/>
          <w:sz w:val="26"/>
          <w:szCs w:val="26"/>
        </w:rPr>
      </w:pPr>
      <w:r>
        <w:rPr>
          <w:rFonts w:ascii="Times New Roman" w:eastAsia="Times New Roman" w:hAnsi="Times New Roman" w:cs="Times New Roman"/>
          <w:b/>
          <w:sz w:val="26"/>
          <w:szCs w:val="26"/>
        </w:rPr>
        <w:t>Tuyên bố giá trị: "Gắn Kết Nông Sản – Vươn tới Tương Lai"</w:t>
      </w:r>
    </w:p>
    <w:p w14:paraId="537B53DA" w14:textId="77777777" w:rsidR="00EC6DA4" w:rsidRDefault="00000000">
      <w:pPr>
        <w:spacing w:before="120" w:after="200"/>
        <w:ind w:left="720" w:hanging="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(Nhấn mạnh vào việc tạo ra một hệ thống quản lý giúp kết nối người sản xuất với người tiêu dùng, đồng thời hướng tới tương lai phát triển bền vững)</w:t>
      </w:r>
    </w:p>
    <w:p w14:paraId="3D4CB028" w14:textId="77777777" w:rsidR="00EC6DA4" w:rsidRDefault="00000000">
      <w:pPr>
        <w:spacing w:before="120" w:after="200"/>
        <w:ind w:left="720" w:hanging="360"/>
        <w:rPr>
          <w:rFonts w:ascii="Times New Roman" w:eastAsia="Times New Roman" w:hAnsi="Times New Roman" w:cs="Times New Roman"/>
          <w:b/>
          <w:i/>
          <w:sz w:val="26"/>
          <w:szCs w:val="26"/>
        </w:rPr>
        <w:sectPr w:rsidR="00EC6DA4">
          <w:headerReference w:type="default" r:id="rId40"/>
          <w:footerReference w:type="default" r:id="rId41"/>
          <w:pgSz w:w="11909" w:h="16834"/>
          <w:pgMar w:top="1440" w:right="1440" w:bottom="1440" w:left="1440" w:header="720" w:footer="720" w:gutter="0"/>
          <w:pgNumType w:start="1"/>
          <w:cols w:space="720"/>
        </w:sectPr>
      </w:pPr>
      <w:r>
        <w:rPr>
          <w:rFonts w:ascii="Times New Roman" w:eastAsia="Times New Roman" w:hAnsi="Times New Roman" w:cs="Times New Roman"/>
          <w:b/>
          <w:sz w:val="26"/>
          <w:szCs w:val="26"/>
        </w:rPr>
        <w:t xml:space="preserve">Tên sản phẩm: </w:t>
      </w:r>
      <w:r>
        <w:rPr>
          <w:rFonts w:ascii="Times New Roman" w:eastAsia="Times New Roman" w:hAnsi="Times New Roman" w:cs="Times New Roman"/>
          <w:sz w:val="26"/>
          <w:szCs w:val="26"/>
        </w:rPr>
        <w:t>Hệ thống quản lý nguồn gốc nông sản thông minh (SASS) -  Smart Agriculture Source System</w:t>
      </w:r>
    </w:p>
    <w:p w14:paraId="420EBFD4" w14:textId="77777777" w:rsidR="00EC6DA4" w:rsidRDefault="00000000">
      <w:pPr>
        <w:pStyle w:val="Heading1"/>
        <w:numPr>
          <w:ilvl w:val="0"/>
          <w:numId w:val="40"/>
        </w:numPr>
        <w:spacing w:before="120" w:line="240" w:lineRule="auto"/>
        <w:rPr>
          <w:rFonts w:ascii="Times New Roman" w:eastAsia="Times New Roman" w:hAnsi="Times New Roman" w:cs="Times New Roman"/>
          <w:b/>
          <w:sz w:val="26"/>
          <w:szCs w:val="26"/>
        </w:rPr>
      </w:pPr>
      <w:bookmarkStart w:id="11" w:name="_3znysh7" w:colFirst="0" w:colLast="0"/>
      <w:bookmarkEnd w:id="11"/>
      <w:r>
        <w:rPr>
          <w:rFonts w:ascii="Times New Roman" w:eastAsia="Times New Roman" w:hAnsi="Times New Roman" w:cs="Times New Roman"/>
          <w:b/>
          <w:sz w:val="26"/>
          <w:szCs w:val="26"/>
        </w:rPr>
        <w:lastRenderedPageBreak/>
        <w:t>NỘI DUNG CHÍNH CỦA DỰ ÁN</w:t>
      </w:r>
    </w:p>
    <w:p w14:paraId="4AE204ED" w14:textId="77777777" w:rsidR="00EC6DA4" w:rsidRDefault="00000000">
      <w:pPr>
        <w:pStyle w:val="Heading2"/>
        <w:spacing w:after="200" w:line="276" w:lineRule="auto"/>
        <w:ind w:left="720" w:hanging="360"/>
      </w:pPr>
      <w:bookmarkStart w:id="12" w:name="_2et92p0" w:colFirst="0" w:colLast="0"/>
      <w:bookmarkEnd w:id="12"/>
      <w:r>
        <w:t xml:space="preserve">A. Tổng quan dự án </w:t>
      </w:r>
    </w:p>
    <w:p w14:paraId="5BE3DAED" w14:textId="77777777" w:rsidR="00EC6DA4" w:rsidRDefault="00000000">
      <w:pPr>
        <w:pStyle w:val="Heading3"/>
        <w:numPr>
          <w:ilvl w:val="0"/>
          <w:numId w:val="41"/>
        </w:numPr>
        <w:spacing w:before="120" w:after="200"/>
        <w:jc w:val="both"/>
        <w:rPr>
          <w:rFonts w:ascii="Times New Roman" w:eastAsia="Times New Roman" w:hAnsi="Times New Roman" w:cs="Times New Roman"/>
          <w:b/>
          <w:i/>
          <w:sz w:val="26"/>
          <w:szCs w:val="26"/>
        </w:rPr>
      </w:pPr>
      <w:bookmarkStart w:id="13" w:name="_g7gdoc767tcr" w:colFirst="0" w:colLast="0"/>
      <w:bookmarkEnd w:id="13"/>
      <w:r>
        <w:rPr>
          <w:rFonts w:ascii="Times New Roman" w:eastAsia="Times New Roman" w:hAnsi="Times New Roman" w:cs="Times New Roman"/>
          <w:b/>
          <w:i/>
          <w:color w:val="000000"/>
          <w:sz w:val="26"/>
          <w:szCs w:val="26"/>
        </w:rPr>
        <w:t>Mô hình Canvas</w:t>
      </w:r>
    </w:p>
    <w:tbl>
      <w:tblPr>
        <w:tblStyle w:val="a2"/>
        <w:tblW w:w="0" w:type="auto"/>
        <w:tblInd w:w="-176" w:type="dxa"/>
        <w:tblLayout w:type="fixed"/>
        <w:tblLook w:val="0400" w:firstRow="0" w:lastRow="0" w:firstColumn="0" w:lastColumn="0" w:noHBand="0" w:noVBand="1"/>
      </w:tblPr>
      <w:tblGrid>
        <w:gridCol w:w="2423"/>
        <w:gridCol w:w="2423"/>
        <w:gridCol w:w="2423"/>
        <w:gridCol w:w="2423"/>
        <w:gridCol w:w="2423"/>
        <w:gridCol w:w="2423"/>
      </w:tblGrid>
      <w:tr w:rsidR="00EC6DA4" w14:paraId="43127B17" w14:textId="77777777">
        <w:trPr>
          <w:trHeight w:val="438"/>
        </w:trPr>
        <w:tc>
          <w:tcPr>
            <w:tcW w:w="2423" w:type="dxa"/>
            <w:tcBorders>
              <w:top w:val="single" w:sz="4" w:space="0" w:color="000000"/>
              <w:left w:val="single" w:sz="4" w:space="0" w:color="000000"/>
              <w:bottom w:val="single" w:sz="4" w:space="0" w:color="000000"/>
              <w:right w:val="single" w:sz="4" w:space="0" w:color="000000"/>
            </w:tcBorders>
            <w:shd w:val="clear" w:color="auto" w:fill="D7E3BC"/>
            <w:vAlign w:val="center"/>
          </w:tcPr>
          <w:p w14:paraId="4F52A657" w14:textId="77777777" w:rsidR="00EC6DA4" w:rsidRDefault="00000000">
            <w:pPr>
              <w:spacing w:before="120" w:line="240" w:lineRule="auto"/>
              <w:ind w:left="720" w:hanging="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Đối tác chính</w:t>
            </w:r>
          </w:p>
        </w:tc>
        <w:tc>
          <w:tcPr>
            <w:tcW w:w="2423" w:type="dxa"/>
            <w:tcBorders>
              <w:top w:val="single" w:sz="4" w:space="0" w:color="000000"/>
              <w:left w:val="nil"/>
              <w:bottom w:val="single" w:sz="4" w:space="0" w:color="000000"/>
              <w:right w:val="single" w:sz="4" w:space="0" w:color="000000"/>
            </w:tcBorders>
            <w:shd w:val="clear" w:color="auto" w:fill="F2DCDB"/>
            <w:vAlign w:val="center"/>
          </w:tcPr>
          <w:p w14:paraId="30C43531" w14:textId="77777777" w:rsidR="00EC6DA4" w:rsidRDefault="00000000">
            <w:pPr>
              <w:spacing w:before="120" w:line="240" w:lineRule="auto"/>
              <w:ind w:left="720" w:hanging="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Hoạt động chính</w:t>
            </w:r>
          </w:p>
        </w:tc>
        <w:tc>
          <w:tcPr>
            <w:tcW w:w="4846" w:type="dxa"/>
            <w:gridSpan w:val="2"/>
            <w:tcBorders>
              <w:top w:val="single" w:sz="4" w:space="0" w:color="000000"/>
              <w:left w:val="nil"/>
              <w:bottom w:val="single" w:sz="4" w:space="0" w:color="000000"/>
              <w:right w:val="single" w:sz="4" w:space="0" w:color="000000"/>
            </w:tcBorders>
            <w:shd w:val="clear" w:color="auto" w:fill="FDEADA"/>
            <w:vAlign w:val="center"/>
          </w:tcPr>
          <w:p w14:paraId="72396D9E" w14:textId="77777777" w:rsidR="00EC6DA4" w:rsidRDefault="00000000">
            <w:pPr>
              <w:spacing w:before="120" w:line="240" w:lineRule="auto"/>
              <w:ind w:left="720" w:hanging="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Giải pháp giá trị</w:t>
            </w:r>
          </w:p>
        </w:tc>
        <w:tc>
          <w:tcPr>
            <w:tcW w:w="2423" w:type="dxa"/>
            <w:tcBorders>
              <w:top w:val="single" w:sz="4" w:space="0" w:color="000000"/>
              <w:left w:val="nil"/>
              <w:bottom w:val="single" w:sz="4" w:space="0" w:color="000000"/>
              <w:right w:val="single" w:sz="4" w:space="0" w:color="000000"/>
            </w:tcBorders>
            <w:shd w:val="clear" w:color="auto" w:fill="B7DDE8"/>
            <w:vAlign w:val="center"/>
          </w:tcPr>
          <w:p w14:paraId="202F37EB" w14:textId="77777777" w:rsidR="00EC6DA4" w:rsidRDefault="00000000">
            <w:pPr>
              <w:spacing w:before="120" w:line="240" w:lineRule="auto"/>
              <w:ind w:left="720" w:hanging="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Quan hệ khách hàng</w:t>
            </w:r>
          </w:p>
        </w:tc>
        <w:tc>
          <w:tcPr>
            <w:tcW w:w="2423" w:type="dxa"/>
            <w:tcBorders>
              <w:top w:val="single" w:sz="4" w:space="0" w:color="000000"/>
              <w:left w:val="nil"/>
              <w:bottom w:val="single" w:sz="4" w:space="0" w:color="000000"/>
              <w:right w:val="single" w:sz="4" w:space="0" w:color="000000"/>
            </w:tcBorders>
            <w:shd w:val="clear" w:color="auto" w:fill="FAC090"/>
            <w:vAlign w:val="center"/>
          </w:tcPr>
          <w:p w14:paraId="4E80ED0A" w14:textId="77777777" w:rsidR="00EC6DA4" w:rsidRDefault="00000000">
            <w:pPr>
              <w:spacing w:before="120" w:line="240" w:lineRule="auto"/>
              <w:ind w:left="720" w:hanging="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Phân khúc khách hàng</w:t>
            </w:r>
          </w:p>
        </w:tc>
      </w:tr>
      <w:tr w:rsidR="00EC6DA4" w14:paraId="4C25974C" w14:textId="77777777">
        <w:trPr>
          <w:trHeight w:val="2420"/>
        </w:trPr>
        <w:tc>
          <w:tcPr>
            <w:tcW w:w="2423" w:type="dxa"/>
            <w:vMerge w:val="restart"/>
            <w:tcBorders>
              <w:top w:val="nil"/>
              <w:left w:val="single" w:sz="4" w:space="0" w:color="000000"/>
              <w:bottom w:val="single" w:sz="4" w:space="0" w:color="000000"/>
              <w:right w:val="single" w:sz="4" w:space="0" w:color="000000"/>
            </w:tcBorders>
            <w:shd w:val="clear" w:color="auto" w:fill="D7E3BC"/>
          </w:tcPr>
          <w:p w14:paraId="3708EEC2"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Nhà cung cấp dịch vụ điện toán đám mây.</w:t>
            </w:r>
          </w:p>
          <w:p w14:paraId="6CBC544D"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Nhà cung cấp các thiết bị phục vụ giám sát hệ thống sản xuất: thiết bị IoT, Camera, thiết bị in mã QR …</w:t>
            </w:r>
          </w:p>
        </w:tc>
        <w:tc>
          <w:tcPr>
            <w:tcW w:w="2423" w:type="dxa"/>
            <w:tcBorders>
              <w:top w:val="nil"/>
              <w:left w:val="nil"/>
              <w:bottom w:val="single" w:sz="4" w:space="0" w:color="000000"/>
              <w:right w:val="single" w:sz="4" w:space="0" w:color="000000"/>
            </w:tcBorders>
            <w:shd w:val="clear" w:color="auto" w:fill="F2DCDB"/>
          </w:tcPr>
          <w:p w14:paraId="0FFB0749"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Phân tích tối ưu hóa quy trình kinh doanh đối với các đơn vị sản xuất nông sản trên nền tảng số.</w:t>
            </w:r>
          </w:p>
          <w:p w14:paraId="2C5331FE"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Phân tích, phát triển quy trình kinh doanh thông minh đối với các đối tác của các đơn vị sản xuất nông sản.</w:t>
            </w:r>
          </w:p>
          <w:p w14:paraId="0EB1B924"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Phát triển, xây dựng giải pháp, module phần mềm và tích hợp phần mềm.</w:t>
            </w:r>
          </w:p>
          <w:p w14:paraId="531841B7"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Tư vấn cung cấp giải pháp và phần mềm (SaaS).</w:t>
            </w:r>
          </w:p>
          <w:p w14:paraId="649DE6B0"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Xây dựng cộng đồng mạng.</w:t>
            </w:r>
          </w:p>
        </w:tc>
        <w:tc>
          <w:tcPr>
            <w:tcW w:w="4846" w:type="dxa"/>
            <w:gridSpan w:val="2"/>
            <w:vMerge w:val="restart"/>
            <w:tcBorders>
              <w:top w:val="single" w:sz="4" w:space="0" w:color="000000"/>
              <w:left w:val="single" w:sz="4" w:space="0" w:color="000000"/>
              <w:bottom w:val="single" w:sz="4" w:space="0" w:color="000000"/>
              <w:right w:val="single" w:sz="4" w:space="0" w:color="000000"/>
            </w:tcBorders>
            <w:shd w:val="clear" w:color="auto" w:fill="FDEADA"/>
          </w:tcPr>
          <w:p w14:paraId="18A7ECA5"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Tư vấn giải pháp toàn diện.</w:t>
            </w:r>
          </w:p>
          <w:p w14:paraId="7D2E2F55"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quản lý, giám sát quá trình chăm sóc và theo dõi chất lượng sản phẩm.</w:t>
            </w:r>
          </w:p>
          <w:p w14:paraId="6FDAD553"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Dịch vụ tương tác theo dõi quá trình sản xuất.</w:t>
            </w:r>
          </w:p>
          <w:p w14:paraId="3936BE53"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Hệ thống quản lý thông minh. </w:t>
            </w:r>
          </w:p>
          <w:p w14:paraId="043042A8"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Hệ thống thu thập thông tin phục vụ ra quyết định kinh doanh.</w:t>
            </w:r>
          </w:p>
          <w:p w14:paraId="4A79EBF7"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Hệ thống tương tác với bên thứ ba (đối tác, khách hàng) theo dõi quá trình sản xuất. </w:t>
            </w:r>
          </w:p>
          <w:p w14:paraId="425E40C4"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Hỗ trợ đào tạo vận hành dịch vụ</w:t>
            </w:r>
          </w:p>
          <w:p w14:paraId="34E77778" w14:textId="77777777" w:rsidR="00EC6DA4" w:rsidRDefault="00000000">
            <w:pPr>
              <w:spacing w:before="12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(Nền tảng nhiều bên).</w:t>
            </w:r>
          </w:p>
        </w:tc>
        <w:tc>
          <w:tcPr>
            <w:tcW w:w="2423" w:type="dxa"/>
            <w:tcBorders>
              <w:top w:val="nil"/>
              <w:left w:val="nil"/>
              <w:bottom w:val="single" w:sz="4" w:space="0" w:color="000000"/>
              <w:right w:val="single" w:sz="4" w:space="0" w:color="000000"/>
            </w:tcBorders>
            <w:shd w:val="clear" w:color="auto" w:fill="B7DDE8"/>
          </w:tcPr>
          <w:p w14:paraId="2EDF0F63"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Hệ thống dịch vụ khách hàng.</w:t>
            </w:r>
          </w:p>
          <w:p w14:paraId="3E5E05CF"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Hệ thống hỗ trợ 24x7 online.</w:t>
            </w:r>
          </w:p>
          <w:p w14:paraId="38119C8F"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Đào tạo và hỗ trợ đào tạo về sản phẩm (theo nhu cầu).</w:t>
            </w:r>
          </w:p>
          <w:p w14:paraId="16AFE2EF" w14:textId="77777777" w:rsidR="00EC6DA4" w:rsidRDefault="00EC6DA4">
            <w:pPr>
              <w:spacing w:before="120" w:line="240" w:lineRule="auto"/>
              <w:ind w:left="720" w:hanging="360"/>
              <w:jc w:val="both"/>
              <w:rPr>
                <w:rFonts w:ascii="Times New Roman" w:eastAsia="Times New Roman" w:hAnsi="Times New Roman" w:cs="Times New Roman"/>
                <w:b/>
                <w:i/>
                <w:sz w:val="24"/>
                <w:szCs w:val="24"/>
              </w:rPr>
            </w:pPr>
          </w:p>
          <w:p w14:paraId="74A19B26" w14:textId="77777777" w:rsidR="00EC6DA4" w:rsidRDefault="00EC6DA4">
            <w:pPr>
              <w:spacing w:before="120" w:line="240" w:lineRule="auto"/>
              <w:ind w:left="720" w:hanging="360"/>
              <w:rPr>
                <w:rFonts w:ascii="Times New Roman" w:eastAsia="Times New Roman" w:hAnsi="Times New Roman" w:cs="Times New Roman"/>
                <w:b/>
                <w:i/>
                <w:sz w:val="24"/>
                <w:szCs w:val="24"/>
              </w:rPr>
            </w:pPr>
          </w:p>
        </w:tc>
        <w:tc>
          <w:tcPr>
            <w:tcW w:w="2423" w:type="dxa"/>
            <w:vMerge w:val="restart"/>
            <w:tcBorders>
              <w:top w:val="nil"/>
              <w:left w:val="single" w:sz="4" w:space="0" w:color="000000"/>
              <w:bottom w:val="single" w:sz="4" w:space="0" w:color="000000"/>
              <w:right w:val="single" w:sz="4" w:space="0" w:color="000000"/>
            </w:tcBorders>
            <w:shd w:val="clear" w:color="auto" w:fill="FAC090"/>
          </w:tcPr>
          <w:p w14:paraId="76CA0713"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Đơn vị sản xuất (nuôi, trồng) nông sản (Hợp tác xã, doanh nghiệp, hộ sản xuất). </w:t>
            </w:r>
          </w:p>
          <w:p w14:paraId="3F7E50EC"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Đơn vị kinh doanh thương mại, phân phối nông sản (doanh nghiệp, hộ kinh doanh cá thể). </w:t>
            </w:r>
          </w:p>
          <w:p w14:paraId="6BF352A9"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Đơn vị bán lẻ sản phẩm nông sản (cửa hàng, siêu thị).</w:t>
            </w:r>
          </w:p>
          <w:p w14:paraId="70B710EE" w14:textId="77777777" w:rsidR="00EC6DA4" w:rsidRDefault="00000000">
            <w:pPr>
              <w:spacing w:before="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Người tiêu dùng.</w:t>
            </w:r>
          </w:p>
          <w:p w14:paraId="3A117E43" w14:textId="77777777" w:rsidR="00EC6DA4" w:rsidRDefault="00EC6DA4">
            <w:pPr>
              <w:spacing w:before="120" w:line="240" w:lineRule="auto"/>
              <w:ind w:left="720" w:hanging="360"/>
              <w:rPr>
                <w:rFonts w:ascii="Times New Roman" w:eastAsia="Times New Roman" w:hAnsi="Times New Roman" w:cs="Times New Roman"/>
                <w:b/>
                <w:i/>
                <w:sz w:val="24"/>
                <w:szCs w:val="24"/>
              </w:rPr>
            </w:pPr>
          </w:p>
        </w:tc>
      </w:tr>
      <w:tr w:rsidR="00EC6DA4" w14:paraId="1F41BFB0" w14:textId="77777777">
        <w:trPr>
          <w:trHeight w:val="694"/>
        </w:trPr>
        <w:tc>
          <w:tcPr>
            <w:tcW w:w="2423" w:type="dxa"/>
            <w:vMerge/>
            <w:tcBorders>
              <w:top w:val="nil"/>
              <w:left w:val="single" w:sz="4" w:space="0" w:color="000000"/>
              <w:bottom w:val="single" w:sz="4" w:space="0" w:color="000000"/>
              <w:right w:val="single" w:sz="4" w:space="0" w:color="000000"/>
            </w:tcBorders>
            <w:shd w:val="clear" w:color="auto" w:fill="D7E3BC"/>
          </w:tcPr>
          <w:p w14:paraId="592A18F9" w14:textId="77777777" w:rsidR="00EC6DA4" w:rsidRDefault="00EC6DA4">
            <w:pPr>
              <w:widowControl w:val="0"/>
              <w:rPr>
                <w:rFonts w:ascii="Times New Roman" w:eastAsia="Times New Roman" w:hAnsi="Times New Roman" w:cs="Times New Roman"/>
                <w:b/>
                <w:i/>
                <w:sz w:val="26"/>
                <w:szCs w:val="26"/>
              </w:rPr>
            </w:pPr>
          </w:p>
        </w:tc>
        <w:tc>
          <w:tcPr>
            <w:tcW w:w="2423" w:type="dxa"/>
            <w:tcBorders>
              <w:top w:val="nil"/>
              <w:left w:val="nil"/>
              <w:bottom w:val="single" w:sz="4" w:space="0" w:color="000000"/>
              <w:right w:val="single" w:sz="4" w:space="0" w:color="000000"/>
            </w:tcBorders>
            <w:shd w:val="clear" w:color="auto" w:fill="C6D9F1"/>
            <w:vAlign w:val="center"/>
          </w:tcPr>
          <w:p w14:paraId="3F0CE48B" w14:textId="77777777" w:rsidR="00EC6DA4" w:rsidRDefault="00000000">
            <w:pPr>
              <w:spacing w:before="120" w:line="240" w:lineRule="auto"/>
              <w:ind w:left="720" w:hanging="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Tài nguyên chính</w:t>
            </w:r>
          </w:p>
        </w:tc>
        <w:tc>
          <w:tcPr>
            <w:tcW w:w="4846" w:type="dxa"/>
            <w:gridSpan w:val="2"/>
            <w:vMerge/>
            <w:tcBorders>
              <w:top w:val="single" w:sz="4" w:space="0" w:color="000000"/>
              <w:left w:val="single" w:sz="4" w:space="0" w:color="000000"/>
              <w:bottom w:val="single" w:sz="4" w:space="0" w:color="000000"/>
              <w:right w:val="single" w:sz="4" w:space="0" w:color="000000"/>
            </w:tcBorders>
            <w:shd w:val="clear" w:color="auto" w:fill="FDEADA"/>
          </w:tcPr>
          <w:p w14:paraId="6CA88B66" w14:textId="77777777" w:rsidR="00EC6DA4" w:rsidRDefault="00EC6DA4">
            <w:pPr>
              <w:widowControl w:val="0"/>
              <w:rPr>
                <w:rFonts w:ascii="Times New Roman" w:eastAsia="Times New Roman" w:hAnsi="Times New Roman" w:cs="Times New Roman"/>
                <w:b/>
                <w:i/>
                <w:sz w:val="26"/>
                <w:szCs w:val="26"/>
              </w:rPr>
            </w:pPr>
          </w:p>
        </w:tc>
        <w:tc>
          <w:tcPr>
            <w:tcW w:w="2423" w:type="dxa"/>
            <w:tcBorders>
              <w:top w:val="nil"/>
              <w:left w:val="nil"/>
              <w:bottom w:val="single" w:sz="4" w:space="0" w:color="000000"/>
              <w:right w:val="single" w:sz="4" w:space="0" w:color="000000"/>
            </w:tcBorders>
            <w:shd w:val="clear" w:color="auto" w:fill="DBE5F1"/>
            <w:vAlign w:val="center"/>
          </w:tcPr>
          <w:p w14:paraId="18F8BF45" w14:textId="77777777" w:rsidR="00EC6DA4" w:rsidRDefault="00000000">
            <w:pPr>
              <w:spacing w:before="12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Các kênh truyền thông và phân phối</w:t>
            </w:r>
          </w:p>
        </w:tc>
        <w:tc>
          <w:tcPr>
            <w:tcW w:w="2423" w:type="dxa"/>
            <w:vMerge/>
            <w:tcBorders>
              <w:top w:val="nil"/>
              <w:left w:val="single" w:sz="4" w:space="0" w:color="000000"/>
              <w:bottom w:val="single" w:sz="4" w:space="0" w:color="000000"/>
              <w:right w:val="single" w:sz="4" w:space="0" w:color="000000"/>
            </w:tcBorders>
            <w:shd w:val="clear" w:color="auto" w:fill="FAC090"/>
          </w:tcPr>
          <w:p w14:paraId="19CE6D3F" w14:textId="77777777" w:rsidR="00EC6DA4" w:rsidRDefault="00EC6DA4">
            <w:pPr>
              <w:widowControl w:val="0"/>
              <w:rPr>
                <w:rFonts w:ascii="Times New Roman" w:eastAsia="Times New Roman" w:hAnsi="Times New Roman" w:cs="Times New Roman"/>
                <w:b/>
                <w:i/>
                <w:sz w:val="26"/>
                <w:szCs w:val="26"/>
              </w:rPr>
            </w:pPr>
          </w:p>
        </w:tc>
      </w:tr>
      <w:tr w:rsidR="00EC6DA4" w14:paraId="4569DB8A" w14:textId="77777777">
        <w:trPr>
          <w:trHeight w:val="817"/>
        </w:trPr>
        <w:tc>
          <w:tcPr>
            <w:tcW w:w="2423" w:type="dxa"/>
            <w:vMerge/>
            <w:tcBorders>
              <w:top w:val="nil"/>
              <w:left w:val="single" w:sz="4" w:space="0" w:color="000000"/>
              <w:bottom w:val="single" w:sz="4" w:space="0" w:color="000000"/>
              <w:right w:val="single" w:sz="4" w:space="0" w:color="000000"/>
            </w:tcBorders>
            <w:shd w:val="clear" w:color="auto" w:fill="D7E3BC"/>
          </w:tcPr>
          <w:p w14:paraId="38638673" w14:textId="77777777" w:rsidR="00EC6DA4" w:rsidRDefault="00EC6DA4">
            <w:pPr>
              <w:widowControl w:val="0"/>
              <w:rPr>
                <w:rFonts w:ascii="Times New Roman" w:eastAsia="Times New Roman" w:hAnsi="Times New Roman" w:cs="Times New Roman"/>
                <w:b/>
                <w:i/>
                <w:sz w:val="26"/>
                <w:szCs w:val="26"/>
              </w:rPr>
            </w:pPr>
          </w:p>
        </w:tc>
        <w:tc>
          <w:tcPr>
            <w:tcW w:w="2423" w:type="dxa"/>
            <w:tcBorders>
              <w:top w:val="nil"/>
              <w:left w:val="nil"/>
              <w:bottom w:val="single" w:sz="4" w:space="0" w:color="000000"/>
              <w:right w:val="single" w:sz="4" w:space="0" w:color="000000"/>
            </w:tcBorders>
            <w:shd w:val="clear" w:color="auto" w:fill="C6D9F1"/>
          </w:tcPr>
          <w:p w14:paraId="5D29B681" w14:textId="77777777" w:rsidR="00EC6DA4" w:rsidRDefault="00000000">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Lực lượng nhân sự trẻ có khả năng tích hợp công nghệ đa dạng (lập trình, AI,  IoT…)</w:t>
            </w:r>
          </w:p>
          <w:p w14:paraId="244B4CB4" w14:textId="77777777" w:rsidR="00EC6DA4" w:rsidRDefault="00000000">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Hạ tầng số (Web Server, máy chủ, các thiết bị R&amp;D….)</w:t>
            </w:r>
          </w:p>
        </w:tc>
        <w:tc>
          <w:tcPr>
            <w:tcW w:w="4846" w:type="dxa"/>
            <w:gridSpan w:val="2"/>
            <w:vMerge/>
            <w:tcBorders>
              <w:top w:val="single" w:sz="4" w:space="0" w:color="000000"/>
              <w:left w:val="single" w:sz="4" w:space="0" w:color="000000"/>
              <w:bottom w:val="single" w:sz="4" w:space="0" w:color="000000"/>
              <w:right w:val="single" w:sz="4" w:space="0" w:color="000000"/>
            </w:tcBorders>
            <w:shd w:val="clear" w:color="auto" w:fill="FDEADA"/>
          </w:tcPr>
          <w:p w14:paraId="77CA670F" w14:textId="77777777" w:rsidR="00EC6DA4" w:rsidRDefault="00EC6DA4">
            <w:pPr>
              <w:widowControl w:val="0"/>
              <w:rPr>
                <w:rFonts w:ascii="Times New Roman" w:eastAsia="Times New Roman" w:hAnsi="Times New Roman" w:cs="Times New Roman"/>
                <w:b/>
              </w:rPr>
            </w:pPr>
          </w:p>
        </w:tc>
        <w:tc>
          <w:tcPr>
            <w:tcW w:w="2423" w:type="dxa"/>
            <w:tcBorders>
              <w:top w:val="nil"/>
              <w:left w:val="nil"/>
              <w:bottom w:val="single" w:sz="4" w:space="0" w:color="000000"/>
              <w:right w:val="single" w:sz="4" w:space="0" w:color="000000"/>
            </w:tcBorders>
            <w:shd w:val="clear" w:color="auto" w:fill="DBE5F1"/>
          </w:tcPr>
          <w:p w14:paraId="2AE0AA34" w14:textId="77777777" w:rsidR="00EC6DA4" w:rsidRDefault="00000000">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Cộng đồng mạng</w:t>
            </w:r>
          </w:p>
          <w:p w14:paraId="07EE5B32" w14:textId="77777777" w:rsidR="00EC6DA4" w:rsidRDefault="00000000">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Hội thảo, hội chợ, sự kiện  ngành nông nghiệp, hiệp hội doanh nghiệp …</w:t>
            </w:r>
          </w:p>
          <w:p w14:paraId="5E2D3985" w14:textId="77777777" w:rsidR="00EC6DA4" w:rsidRDefault="00000000">
            <w:pPr>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Quảng cáo (FB, Web …)</w:t>
            </w:r>
          </w:p>
          <w:p w14:paraId="0804918A" w14:textId="77777777" w:rsidR="00EC6DA4" w:rsidRDefault="00EC6DA4">
            <w:pPr>
              <w:spacing w:before="120" w:line="240" w:lineRule="auto"/>
              <w:ind w:left="720" w:hanging="360"/>
              <w:rPr>
                <w:rFonts w:ascii="Times New Roman" w:eastAsia="Times New Roman" w:hAnsi="Times New Roman" w:cs="Times New Roman"/>
                <w:b/>
                <w:i/>
                <w:sz w:val="24"/>
                <w:szCs w:val="24"/>
              </w:rPr>
            </w:pPr>
          </w:p>
        </w:tc>
        <w:tc>
          <w:tcPr>
            <w:tcW w:w="2423" w:type="dxa"/>
            <w:vMerge/>
            <w:tcBorders>
              <w:top w:val="nil"/>
              <w:left w:val="single" w:sz="4" w:space="0" w:color="000000"/>
              <w:bottom w:val="single" w:sz="4" w:space="0" w:color="000000"/>
              <w:right w:val="single" w:sz="4" w:space="0" w:color="000000"/>
            </w:tcBorders>
            <w:shd w:val="clear" w:color="auto" w:fill="FAC090"/>
          </w:tcPr>
          <w:p w14:paraId="32501607" w14:textId="77777777" w:rsidR="00EC6DA4" w:rsidRDefault="00EC6DA4">
            <w:pPr>
              <w:widowControl w:val="0"/>
              <w:rPr>
                <w:rFonts w:ascii="Times New Roman" w:eastAsia="Times New Roman" w:hAnsi="Times New Roman" w:cs="Times New Roman"/>
                <w:b/>
                <w:i/>
                <w:sz w:val="26"/>
                <w:szCs w:val="26"/>
              </w:rPr>
            </w:pPr>
          </w:p>
        </w:tc>
      </w:tr>
      <w:tr w:rsidR="00EC6DA4" w14:paraId="3B444997" w14:textId="77777777">
        <w:trPr>
          <w:trHeight w:val="344"/>
        </w:trPr>
        <w:tc>
          <w:tcPr>
            <w:tcW w:w="7269" w:type="dxa"/>
            <w:gridSpan w:val="3"/>
            <w:tcBorders>
              <w:top w:val="single" w:sz="4" w:space="0" w:color="000000"/>
              <w:left w:val="single" w:sz="4" w:space="0" w:color="000000"/>
              <w:bottom w:val="single" w:sz="4" w:space="0" w:color="000000"/>
              <w:right w:val="single" w:sz="4" w:space="0" w:color="000000"/>
            </w:tcBorders>
            <w:shd w:val="clear" w:color="auto" w:fill="E5DFEC"/>
            <w:vAlign w:val="center"/>
          </w:tcPr>
          <w:p w14:paraId="0918248A" w14:textId="77777777" w:rsidR="00EC6DA4" w:rsidRDefault="00000000">
            <w:pPr>
              <w:spacing w:before="120" w:line="240" w:lineRule="auto"/>
              <w:ind w:left="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Cấu trúc chi phí</w:t>
            </w:r>
          </w:p>
        </w:tc>
        <w:tc>
          <w:tcPr>
            <w:tcW w:w="7269" w:type="dxa"/>
            <w:gridSpan w:val="3"/>
            <w:tcBorders>
              <w:top w:val="single" w:sz="4" w:space="0" w:color="000000"/>
              <w:left w:val="nil"/>
              <w:bottom w:val="single" w:sz="4" w:space="0" w:color="000000"/>
              <w:right w:val="single" w:sz="4" w:space="0" w:color="000000"/>
            </w:tcBorders>
            <w:shd w:val="clear" w:color="auto" w:fill="C2D69B"/>
            <w:vAlign w:val="center"/>
          </w:tcPr>
          <w:p w14:paraId="7E3E68B8" w14:textId="77777777" w:rsidR="00EC6DA4" w:rsidRDefault="00000000">
            <w:pPr>
              <w:spacing w:before="120" w:line="240" w:lineRule="auto"/>
              <w:ind w:left="720" w:hanging="36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Dòng doanh thu</w:t>
            </w:r>
          </w:p>
        </w:tc>
      </w:tr>
      <w:tr w:rsidR="00EC6DA4" w14:paraId="679F4E3D" w14:textId="77777777">
        <w:trPr>
          <w:trHeight w:val="193"/>
        </w:trPr>
        <w:tc>
          <w:tcPr>
            <w:tcW w:w="7269" w:type="dxa"/>
            <w:gridSpan w:val="3"/>
            <w:tcBorders>
              <w:top w:val="single" w:sz="4" w:space="0" w:color="000000"/>
              <w:left w:val="single" w:sz="4" w:space="0" w:color="000000"/>
              <w:bottom w:val="single" w:sz="4" w:space="0" w:color="000000"/>
              <w:right w:val="single" w:sz="4" w:space="0" w:color="000000"/>
            </w:tcBorders>
            <w:shd w:val="clear" w:color="auto" w:fill="E5DFEC"/>
          </w:tcPr>
          <w:p w14:paraId="45C7EB50" w14:textId="77777777" w:rsidR="00EC6DA4" w:rsidRDefault="00000000">
            <w:pPr>
              <w:spacing w:before="12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Cơ sở hạ tầng; nhân sự </w:t>
            </w:r>
          </w:p>
          <w:p w14:paraId="219B4484" w14:textId="77777777" w:rsidR="00EC6DA4" w:rsidRDefault="00000000">
            <w:pPr>
              <w:spacing w:before="12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Sales &amp; Marketing</w:t>
            </w:r>
          </w:p>
          <w:p w14:paraId="5CA0375F" w14:textId="77777777" w:rsidR="00EC6DA4" w:rsidRDefault="00000000">
            <w:pPr>
              <w:spacing w:before="120" w:line="240" w:lineRule="auto"/>
              <w:ind w:left="720" w:hanging="360"/>
              <w:rPr>
                <w:rFonts w:ascii="Times New Roman" w:eastAsia="Times New Roman" w:hAnsi="Times New Roman" w:cs="Times New Roman"/>
                <w:b/>
                <w:i/>
                <w:sz w:val="24"/>
                <w:szCs w:val="24"/>
              </w:rPr>
            </w:pPr>
            <w:r>
              <w:rPr>
                <w:rFonts w:ascii="Times New Roman" w:eastAsia="Times New Roman" w:hAnsi="Times New Roman" w:cs="Times New Roman"/>
                <w:sz w:val="24"/>
                <w:szCs w:val="24"/>
              </w:rPr>
              <w:t>- Đầu tư, nghiên cứu (thiết bị, phần mềm …)</w:t>
            </w:r>
            <w:r>
              <w:rPr>
                <w:rFonts w:ascii="Times New Roman" w:eastAsia="Times New Roman" w:hAnsi="Times New Roman" w:cs="Times New Roman"/>
                <w:b/>
                <w:i/>
                <w:sz w:val="24"/>
                <w:szCs w:val="24"/>
              </w:rPr>
              <w:br/>
            </w:r>
          </w:p>
        </w:tc>
        <w:tc>
          <w:tcPr>
            <w:tcW w:w="7269" w:type="dxa"/>
            <w:gridSpan w:val="3"/>
            <w:tcBorders>
              <w:top w:val="single" w:sz="4" w:space="0" w:color="000000"/>
              <w:left w:val="nil"/>
              <w:bottom w:val="single" w:sz="4" w:space="0" w:color="000000"/>
              <w:right w:val="single" w:sz="4" w:space="0" w:color="000000"/>
            </w:tcBorders>
            <w:shd w:val="clear" w:color="auto" w:fill="C2D69B"/>
          </w:tcPr>
          <w:p w14:paraId="097912EE" w14:textId="77777777" w:rsidR="00EC6DA4" w:rsidRDefault="00000000">
            <w:pPr>
              <w:spacing w:before="120" w:line="240"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Từ khách hàng mua dịch vụ tư vấn, giải pháp.</w:t>
            </w:r>
          </w:p>
          <w:p w14:paraId="04D7D8A8" w14:textId="77777777" w:rsidR="00EC6DA4" w:rsidRDefault="00000000">
            <w:pPr>
              <w:spacing w:before="120" w:line="240" w:lineRule="auto"/>
              <w:ind w:left="720" w:hanging="360"/>
              <w:rPr>
                <w:rFonts w:ascii="Times New Roman" w:eastAsia="Times New Roman" w:hAnsi="Times New Roman" w:cs="Times New Roman"/>
                <w:b/>
                <w:i/>
                <w:sz w:val="24"/>
                <w:szCs w:val="24"/>
              </w:rPr>
            </w:pPr>
            <w:r>
              <w:rPr>
                <w:rFonts w:ascii="Times New Roman" w:eastAsia="Times New Roman" w:hAnsi="Times New Roman" w:cs="Times New Roman"/>
                <w:sz w:val="24"/>
                <w:szCs w:val="24"/>
              </w:rPr>
              <w:t>- Từ học viên tham gia khóa đào tạo</w:t>
            </w:r>
            <w:r>
              <w:rPr>
                <w:rFonts w:ascii="Times New Roman" w:eastAsia="Times New Roman" w:hAnsi="Times New Roman" w:cs="Times New Roman"/>
                <w:b/>
                <w:i/>
                <w:sz w:val="24"/>
                <w:szCs w:val="24"/>
              </w:rPr>
              <w:br/>
            </w:r>
          </w:p>
        </w:tc>
      </w:tr>
    </w:tbl>
    <w:p w14:paraId="6589769D" w14:textId="77777777" w:rsidR="00EC6DA4" w:rsidRDefault="00EC6DA4">
      <w:pPr>
        <w:spacing w:before="120" w:after="200"/>
        <w:ind w:left="720" w:hanging="360"/>
        <w:rPr>
          <w:rFonts w:ascii="Times New Roman" w:eastAsia="Times New Roman" w:hAnsi="Times New Roman" w:cs="Times New Roman"/>
          <w:b/>
          <w:i/>
          <w:sz w:val="26"/>
          <w:szCs w:val="26"/>
        </w:rPr>
      </w:pPr>
    </w:p>
    <w:p w14:paraId="659859EC" w14:textId="77777777" w:rsidR="00EC6DA4" w:rsidRDefault="00EC6DA4">
      <w:pPr>
        <w:spacing w:before="120" w:after="200"/>
        <w:ind w:left="720" w:hanging="360"/>
        <w:rPr>
          <w:rFonts w:ascii="Times New Roman" w:eastAsia="Times New Roman" w:hAnsi="Times New Roman" w:cs="Times New Roman"/>
          <w:b/>
          <w:i/>
          <w:sz w:val="26"/>
          <w:szCs w:val="26"/>
        </w:rPr>
        <w:sectPr w:rsidR="00EC6DA4">
          <w:pgSz w:w="16834" w:h="11909" w:orient="landscape"/>
          <w:pgMar w:top="1440" w:right="851" w:bottom="1440" w:left="1440" w:header="720" w:footer="720" w:gutter="0"/>
          <w:cols w:space="720"/>
        </w:sectPr>
      </w:pPr>
    </w:p>
    <w:p w14:paraId="20BE9A5D" w14:textId="77777777" w:rsidR="00EC6DA4" w:rsidRDefault="00000000">
      <w:pPr>
        <w:pStyle w:val="Heading3"/>
        <w:numPr>
          <w:ilvl w:val="0"/>
          <w:numId w:val="41"/>
        </w:numPr>
        <w:spacing w:before="120" w:after="0" w:line="360" w:lineRule="auto"/>
        <w:jc w:val="both"/>
        <w:rPr>
          <w:rFonts w:ascii="Times New Roman" w:eastAsia="Times New Roman" w:hAnsi="Times New Roman" w:cs="Times New Roman"/>
          <w:b/>
          <w:i/>
          <w:sz w:val="26"/>
          <w:szCs w:val="26"/>
        </w:rPr>
      </w:pPr>
      <w:bookmarkStart w:id="14" w:name="_tyjcwt" w:colFirst="0" w:colLast="0"/>
      <w:bookmarkEnd w:id="14"/>
      <w:r>
        <w:rPr>
          <w:rFonts w:ascii="Times New Roman" w:eastAsia="Times New Roman" w:hAnsi="Times New Roman" w:cs="Times New Roman"/>
          <w:b/>
          <w:i/>
          <w:color w:val="000000"/>
          <w:sz w:val="26"/>
          <w:szCs w:val="26"/>
        </w:rPr>
        <w:lastRenderedPageBreak/>
        <w:t>Mô hình mối quan hệ SRM:</w:t>
      </w:r>
    </w:p>
    <w:p w14:paraId="4B349D47" w14:textId="77777777" w:rsidR="00EC6DA4" w:rsidRDefault="00000000">
      <w:pPr>
        <w:spacing w:before="120" w:after="120" w:line="360" w:lineRule="auto"/>
        <w:ind w:left="720" w:hanging="360"/>
        <w:rPr>
          <w:rFonts w:ascii="Times New Roman" w:eastAsia="Times New Roman" w:hAnsi="Times New Roman" w:cs="Times New Roman"/>
          <w:b/>
          <w:i/>
          <w:sz w:val="26"/>
          <w:szCs w:val="26"/>
        </w:rPr>
      </w:pPr>
      <w:r>
        <w:rPr>
          <w:rFonts w:ascii="Times New Roman" w:eastAsia="Times New Roman" w:hAnsi="Times New Roman" w:cs="Times New Roman"/>
          <w:b/>
          <w:i/>
          <w:noProof/>
          <w:sz w:val="26"/>
          <w:szCs w:val="26"/>
        </w:rPr>
        <w:drawing>
          <wp:inline distT="114300" distB="114300" distL="114300" distR="114300" wp14:anchorId="5391827B" wp14:editId="10477929">
            <wp:extent cx="5943600" cy="4241800"/>
            <wp:effectExtent l="0" t="0" r="0" b="0"/>
            <wp:docPr id="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2"/>
                    <a:srcRect/>
                    <a:stretch>
                      <a:fillRect/>
                    </a:stretch>
                  </pic:blipFill>
                  <pic:spPr>
                    <a:xfrm>
                      <a:off x="0" y="0"/>
                      <a:ext cx="5943600" cy="4241800"/>
                    </a:xfrm>
                    <a:prstGeom prst="rect">
                      <a:avLst/>
                    </a:prstGeom>
                    <a:ln/>
                  </pic:spPr>
                </pic:pic>
              </a:graphicData>
            </a:graphic>
          </wp:inline>
        </w:drawing>
      </w:r>
    </w:p>
    <w:p w14:paraId="3C828F2D" w14:textId="77777777" w:rsidR="00EC6DA4" w:rsidRDefault="00000000">
      <w:pPr>
        <w:numPr>
          <w:ilvl w:val="0"/>
          <w:numId w:val="11"/>
        </w:numPr>
        <w:spacing w:before="120"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Những mối quan hệ với bên liên quan chính của SASS gồm:</w:t>
      </w:r>
    </w:p>
    <w:p w14:paraId="77BB77C7" w14:textId="77777777" w:rsidR="00EC6DA4" w:rsidRDefault="00000000">
      <w:pPr>
        <w:numPr>
          <w:ilvl w:val="1"/>
          <w:numId w:val="11"/>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SASS với Nhà cung cấp thiết bị</w:t>
      </w:r>
    </w:p>
    <w:p w14:paraId="6DEF039A" w14:textId="77777777" w:rsidR="00EC6DA4" w:rsidRDefault="00000000">
      <w:pPr>
        <w:numPr>
          <w:ilvl w:val="1"/>
          <w:numId w:val="11"/>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SASS với Nhà sản xuất (Nuôi, trồng)</w:t>
      </w:r>
    </w:p>
    <w:p w14:paraId="056A23F5" w14:textId="77777777" w:rsidR="00EC6DA4" w:rsidRDefault="00000000">
      <w:pPr>
        <w:numPr>
          <w:ilvl w:val="1"/>
          <w:numId w:val="11"/>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SASS với Các bên kinh doanh, thương mại, phân phối</w:t>
      </w:r>
    </w:p>
    <w:p w14:paraId="53F22EF7" w14:textId="77777777" w:rsidR="00EC6DA4" w:rsidRDefault="00000000">
      <w:pPr>
        <w:numPr>
          <w:ilvl w:val="1"/>
          <w:numId w:val="11"/>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SASS với Các bên bán lẻ</w:t>
      </w:r>
    </w:p>
    <w:p w14:paraId="0D00A615" w14:textId="77777777" w:rsidR="00EC6DA4" w:rsidRDefault="00000000">
      <w:pPr>
        <w:numPr>
          <w:ilvl w:val="1"/>
          <w:numId w:val="11"/>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SASS với khách hàng tiêu dùng</w:t>
      </w:r>
    </w:p>
    <w:p w14:paraId="6CF019C4" w14:textId="77777777" w:rsidR="00EC6DA4" w:rsidRDefault="00000000">
      <w:pPr>
        <w:pStyle w:val="Heading3"/>
        <w:numPr>
          <w:ilvl w:val="0"/>
          <w:numId w:val="41"/>
        </w:numPr>
        <w:spacing w:before="0" w:after="0" w:line="360" w:lineRule="auto"/>
        <w:jc w:val="both"/>
        <w:rPr>
          <w:rFonts w:ascii="Times New Roman" w:eastAsia="Times New Roman" w:hAnsi="Times New Roman" w:cs="Times New Roman"/>
          <w:b/>
          <w:i/>
          <w:sz w:val="26"/>
          <w:szCs w:val="26"/>
        </w:rPr>
      </w:pPr>
      <w:bookmarkStart w:id="15" w:name="_gunujofs4ywf" w:colFirst="0" w:colLast="0"/>
      <w:bookmarkEnd w:id="15"/>
      <w:r>
        <w:rPr>
          <w:rFonts w:ascii="Times New Roman" w:eastAsia="Times New Roman" w:hAnsi="Times New Roman" w:cs="Times New Roman"/>
          <w:b/>
          <w:i/>
          <w:color w:val="000000"/>
          <w:sz w:val="26"/>
          <w:szCs w:val="26"/>
        </w:rPr>
        <w:t xml:space="preserve">Mô tả tổng quan </w:t>
      </w:r>
    </w:p>
    <w:p w14:paraId="52195F80" w14:textId="77777777" w:rsidR="00EC6DA4" w:rsidRDefault="00000000">
      <w:pPr>
        <w:numPr>
          <w:ilvl w:val="0"/>
          <w:numId w:val="20"/>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Những đặc tính chính của giải pháp phần mềm dành cho doanh nghiệp sản xuất nông sản, có thể mô phỏng như là Nông Trại Kỹ Thuật Số - mô tả sự chuyển đổi số trong quản lý nông trại, từ lưu trữ thông tin đến tương tác với khách hàng.</w:t>
      </w:r>
    </w:p>
    <w:p w14:paraId="32718F89" w14:textId="77777777" w:rsidR="00EC6DA4" w:rsidRDefault="00000000">
      <w:pPr>
        <w:numPr>
          <w:ilvl w:val="1"/>
          <w:numId w:val="20"/>
        </w:num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Nông nghiệp Thông Minh: </w:t>
      </w:r>
      <w:r>
        <w:rPr>
          <w:rFonts w:ascii="Times New Roman" w:eastAsia="Times New Roman" w:hAnsi="Times New Roman" w:cs="Times New Roman"/>
          <w:sz w:val="26"/>
          <w:szCs w:val="26"/>
        </w:rPr>
        <w:t>Phản ánh sự kết hợp giữa công nghệ thông tin và quy trình sản xuất nông sản, nhấn mạnh vào khả năng quản lý thông minh và hiệu quả.</w:t>
      </w:r>
    </w:p>
    <w:p w14:paraId="499C5309" w14:textId="77777777" w:rsidR="00EC6DA4" w:rsidRDefault="00000000">
      <w:pPr>
        <w:numPr>
          <w:ilvl w:val="1"/>
          <w:numId w:val="20"/>
        </w:num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Truy Xuất Nông Trại: </w:t>
      </w:r>
      <w:r>
        <w:rPr>
          <w:rFonts w:ascii="Times New Roman" w:eastAsia="Times New Roman" w:hAnsi="Times New Roman" w:cs="Times New Roman"/>
          <w:sz w:val="26"/>
          <w:szCs w:val="26"/>
        </w:rPr>
        <w:t>Tập trung vào tính năng truy xuất nguồn gốc sản phẩm, mang đến sự minh bạch cho người tiêu dùng.</w:t>
      </w:r>
    </w:p>
    <w:p w14:paraId="0D2A5910" w14:textId="77777777" w:rsidR="00EC6DA4" w:rsidRDefault="00000000">
      <w:pPr>
        <w:numPr>
          <w:ilvl w:val="1"/>
          <w:numId w:val="20"/>
        </w:num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Kết Nối Xanh: </w:t>
      </w:r>
      <w:r>
        <w:rPr>
          <w:rFonts w:ascii="Times New Roman" w:eastAsia="Times New Roman" w:hAnsi="Times New Roman" w:cs="Times New Roman"/>
          <w:sz w:val="26"/>
          <w:szCs w:val="26"/>
        </w:rPr>
        <w:t>Khả năng tương tác giữa người tiêu dùng và quá trình nuôi trồng, tạo ra một chuỗi liên kết chặt chẽ từ nông trại đến người tiêu dùng.</w:t>
      </w:r>
    </w:p>
    <w:p w14:paraId="2CA777A8" w14:textId="77777777" w:rsidR="00EC6DA4" w:rsidRDefault="00000000">
      <w:pPr>
        <w:numPr>
          <w:ilvl w:val="1"/>
          <w:numId w:val="20"/>
        </w:num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Quản Lý Số: </w:t>
      </w:r>
      <w:r>
        <w:rPr>
          <w:rFonts w:ascii="Times New Roman" w:eastAsia="Times New Roman" w:hAnsi="Times New Roman" w:cs="Times New Roman"/>
          <w:sz w:val="26"/>
          <w:szCs w:val="26"/>
        </w:rPr>
        <w:t>Các KPI đánh giá quá trình chăm sóc nông sản, phản ánh sự chuyên nghiệp và khoa học trong quản lý.</w:t>
      </w:r>
    </w:p>
    <w:p w14:paraId="2FA62E64" w14:textId="77777777" w:rsidR="00EC6DA4" w:rsidRDefault="00000000">
      <w:pPr>
        <w:numPr>
          <w:ilvl w:val="1"/>
          <w:numId w:val="20"/>
        </w:num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Thông tin dự báo: </w:t>
      </w:r>
      <w:r>
        <w:rPr>
          <w:rFonts w:ascii="Times New Roman" w:eastAsia="Times New Roman" w:hAnsi="Times New Roman" w:cs="Times New Roman"/>
          <w:sz w:val="26"/>
          <w:szCs w:val="26"/>
        </w:rPr>
        <w:t>Khả năng dự báo thông minh của hệ thống, giúp doanh nghiệp đưa ra quyết định kịp thời và chính xác.</w:t>
      </w:r>
    </w:p>
    <w:p w14:paraId="154E7B50" w14:textId="77777777" w:rsidR="00EC6DA4" w:rsidRDefault="00000000">
      <w:pPr>
        <w:numPr>
          <w:ilvl w:val="1"/>
          <w:numId w:val="20"/>
        </w:numPr>
        <w:spacing w:after="12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Chăm Sóc Nông Sản 4.0: </w:t>
      </w:r>
      <w:r>
        <w:rPr>
          <w:rFonts w:ascii="Times New Roman" w:eastAsia="Times New Roman" w:hAnsi="Times New Roman" w:cs="Times New Roman"/>
          <w:sz w:val="26"/>
          <w:szCs w:val="26"/>
        </w:rPr>
        <w:t>Sự kết hợp giữa công nghệ thông tin hiện đại và quy trình chăm sóc sản phẩm nông nghiệp.</w:t>
      </w:r>
    </w:p>
    <w:p w14:paraId="7EDD5C63" w14:textId="77777777" w:rsidR="00EC6DA4" w:rsidRDefault="00000000">
      <w:pPr>
        <w:pStyle w:val="Heading2"/>
        <w:ind w:left="720" w:hanging="360"/>
      </w:pPr>
      <w:bookmarkStart w:id="16" w:name="_kfv54gi1u2yo" w:colFirst="0" w:colLast="0"/>
      <w:bookmarkEnd w:id="16"/>
      <w:r>
        <w:t>B. Mô tả sản phẩm</w:t>
      </w:r>
    </w:p>
    <w:p w14:paraId="0D2E483D" w14:textId="77777777" w:rsidR="00EC6DA4" w:rsidRDefault="00000000">
      <w:pPr>
        <w:pStyle w:val="Heading3"/>
        <w:numPr>
          <w:ilvl w:val="0"/>
          <w:numId w:val="18"/>
        </w:numPr>
        <w:spacing w:before="120" w:after="0" w:line="360" w:lineRule="auto"/>
        <w:jc w:val="both"/>
        <w:rPr>
          <w:rFonts w:ascii="Times New Roman" w:eastAsia="Times New Roman" w:hAnsi="Times New Roman" w:cs="Times New Roman"/>
          <w:b/>
          <w:i/>
          <w:sz w:val="26"/>
          <w:szCs w:val="26"/>
        </w:rPr>
      </w:pPr>
      <w:bookmarkStart w:id="17" w:name="_otikrsehcuqb" w:colFirst="0" w:colLast="0"/>
      <w:bookmarkEnd w:id="17"/>
      <w:r>
        <w:rPr>
          <w:rFonts w:ascii="Times New Roman" w:eastAsia="Times New Roman" w:hAnsi="Times New Roman" w:cs="Times New Roman"/>
          <w:b/>
          <w:i/>
          <w:color w:val="000000"/>
          <w:sz w:val="26"/>
          <w:szCs w:val="26"/>
        </w:rPr>
        <w:t>Mô tả giải pháp</w:t>
      </w:r>
    </w:p>
    <w:p w14:paraId="439612D1" w14:textId="77777777" w:rsidR="00EC6DA4" w:rsidRDefault="00000000">
      <w:pPr>
        <w:numPr>
          <w:ilvl w:val="0"/>
          <w:numId w:val="35"/>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ASG APP</w:t>
      </w:r>
    </w:p>
    <w:p w14:paraId="6F5CC0C7" w14:textId="77777777" w:rsidR="00EC6DA4" w:rsidRDefault="00000000">
      <w:pPr>
        <w:numPr>
          <w:ilvl w:val="1"/>
          <w:numId w:val="35"/>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Ghi chép nhật kí trồng trọt có hình ảnh video, nhanh chóng tiện lợi thay cho nhật ký giấy. </w:t>
      </w:r>
    </w:p>
    <w:p w14:paraId="545C7EDD" w14:textId="77777777" w:rsidR="00EC6DA4" w:rsidRDefault="00000000">
      <w:pPr>
        <w:numPr>
          <w:ilvl w:val="1"/>
          <w:numId w:val="35"/>
        </w:numPr>
        <w:rPr>
          <w:rFonts w:ascii="Times New Roman" w:eastAsia="Times New Roman" w:hAnsi="Times New Roman" w:cs="Times New Roman"/>
          <w:sz w:val="26"/>
          <w:szCs w:val="26"/>
        </w:rPr>
      </w:pPr>
      <w:r>
        <w:rPr>
          <w:rFonts w:ascii="Times New Roman" w:eastAsia="Times New Roman" w:hAnsi="Times New Roman" w:cs="Times New Roman"/>
          <w:sz w:val="26"/>
          <w:szCs w:val="26"/>
        </w:rPr>
        <w:t>Cơ sở/ chủ hộ có thể lựa chọn đưa thông tin và hình ảnh công khai minh bạch ngay sau khi thực hiện.</w:t>
      </w:r>
    </w:p>
    <w:p w14:paraId="7B7BC5C3" w14:textId="77777777" w:rsidR="00EC6DA4" w:rsidRDefault="00000000">
      <w:pPr>
        <w:numPr>
          <w:ilvl w:val="1"/>
          <w:numId w:val="35"/>
        </w:numPr>
        <w:rPr>
          <w:rFonts w:ascii="Times New Roman" w:eastAsia="Times New Roman" w:hAnsi="Times New Roman" w:cs="Times New Roman"/>
          <w:sz w:val="26"/>
          <w:szCs w:val="26"/>
        </w:rPr>
      </w:pPr>
      <w:r>
        <w:rPr>
          <w:rFonts w:ascii="Times New Roman" w:eastAsia="Times New Roman" w:hAnsi="Times New Roman" w:cs="Times New Roman"/>
          <w:sz w:val="26"/>
          <w:szCs w:val="26"/>
        </w:rPr>
        <w:t>Nhận thông tin cảnh báo thời tiết và thông tin cảnh báo sâu bệnh chính xác.</w:t>
      </w:r>
    </w:p>
    <w:p w14:paraId="565ED61B" w14:textId="77777777" w:rsidR="00EC6DA4" w:rsidRDefault="00000000">
      <w:pPr>
        <w:numPr>
          <w:ilvl w:val="1"/>
          <w:numId w:val="35"/>
        </w:numPr>
        <w:rPr>
          <w:rFonts w:ascii="Times New Roman" w:eastAsia="Times New Roman" w:hAnsi="Times New Roman" w:cs="Times New Roman"/>
          <w:sz w:val="26"/>
          <w:szCs w:val="26"/>
        </w:rPr>
      </w:pPr>
      <w:r>
        <w:rPr>
          <w:rFonts w:ascii="Times New Roman" w:eastAsia="Times New Roman" w:hAnsi="Times New Roman" w:cs="Times New Roman"/>
          <w:sz w:val="26"/>
          <w:szCs w:val="26"/>
        </w:rPr>
        <w:t>Thao tác theo mỗi người sản xuất, từng lô/ chuồng/ ao, từng sản phẩm : thêm và cập nhật</w:t>
      </w:r>
    </w:p>
    <w:p w14:paraId="0F48A4DA" w14:textId="77777777" w:rsidR="00EC6DA4" w:rsidRDefault="00000000">
      <w:pPr>
        <w:numPr>
          <w:ilvl w:val="1"/>
          <w:numId w:val="35"/>
        </w:numPr>
        <w:rPr>
          <w:rFonts w:ascii="Times New Roman" w:eastAsia="Times New Roman" w:hAnsi="Times New Roman" w:cs="Times New Roman"/>
          <w:sz w:val="26"/>
          <w:szCs w:val="26"/>
        </w:rPr>
      </w:pPr>
      <w:r>
        <w:rPr>
          <w:rFonts w:ascii="Times New Roman" w:eastAsia="Times New Roman" w:hAnsi="Times New Roman" w:cs="Times New Roman"/>
          <w:sz w:val="26"/>
          <w:szCs w:val="26"/>
        </w:rPr>
        <w:t>Công ty và các cơ sở sản xuất có thể đăng bán sản phẩm ( nếu có ghi chép nhật ký trồng trọt hoặc đã được nhà nước kiểm định).</w:t>
      </w:r>
    </w:p>
    <w:p w14:paraId="70E8E6E8" w14:textId="77777777" w:rsidR="00EC6DA4" w:rsidRDefault="00000000">
      <w:pPr>
        <w:numPr>
          <w:ilvl w:val="1"/>
          <w:numId w:val="35"/>
        </w:numPr>
        <w:rPr>
          <w:rFonts w:ascii="Times New Roman" w:eastAsia="Times New Roman" w:hAnsi="Times New Roman" w:cs="Times New Roman"/>
          <w:sz w:val="26"/>
          <w:szCs w:val="26"/>
        </w:rPr>
      </w:pPr>
      <w:r>
        <w:rPr>
          <w:rFonts w:ascii="Times New Roman" w:eastAsia="Times New Roman" w:hAnsi="Times New Roman" w:cs="Times New Roman"/>
          <w:sz w:val="26"/>
          <w:szCs w:val="26"/>
        </w:rPr>
        <w:t>Các chuyên gia có thể lấy dữ liệu để có thể tìm phương hướng cải thiện cách nuôi trồng</w:t>
      </w:r>
    </w:p>
    <w:p w14:paraId="31EF3676" w14:textId="77777777" w:rsidR="00EC6DA4" w:rsidRDefault="00000000">
      <w:pPr>
        <w:numPr>
          <w:ilvl w:val="1"/>
          <w:numId w:val="35"/>
        </w:numPr>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cho nhiều ngành sản phẩm khác nhau: Rau - củ - quả, trái cây, gia súc, gia cầm</w:t>
      </w:r>
    </w:p>
    <w:p w14:paraId="41092129" w14:textId="77777777" w:rsidR="00EC6DA4" w:rsidRDefault="00000000">
      <w:pPr>
        <w:numPr>
          <w:ilvl w:val="1"/>
          <w:numId w:val="35"/>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nhiều quy trình và nhiều tiêu chuẩn chất lượng.</w:t>
      </w:r>
    </w:p>
    <w:p w14:paraId="164A0900" w14:textId="77777777" w:rsidR="00EC6DA4" w:rsidRDefault="00EC6DA4">
      <w:pPr>
        <w:spacing w:before="120" w:after="200"/>
        <w:rPr>
          <w:rFonts w:ascii="Times New Roman" w:eastAsia="Times New Roman" w:hAnsi="Times New Roman" w:cs="Times New Roman"/>
          <w:b/>
          <w:i/>
          <w:sz w:val="26"/>
          <w:szCs w:val="26"/>
        </w:rPr>
      </w:pPr>
    </w:p>
    <w:p w14:paraId="3147F614" w14:textId="77777777" w:rsidR="00EC6DA4" w:rsidRDefault="00000000">
      <w:pPr>
        <w:numPr>
          <w:ilvl w:val="0"/>
          <w:numId w:val="38"/>
        </w:numPr>
        <w:spacing w:before="1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Hệ thống quản lý sản xuất</w:t>
      </w:r>
    </w:p>
    <w:p w14:paraId="30B83622" w14:textId="77777777" w:rsidR="00EC6DA4" w:rsidRDefault="00000000">
      <w:pPr>
        <w:numPr>
          <w:ilvl w:val="1"/>
          <w:numId w:val="38"/>
        </w:numPr>
        <w:rPr>
          <w:rFonts w:ascii="Times New Roman" w:eastAsia="Times New Roman" w:hAnsi="Times New Roman" w:cs="Times New Roman"/>
          <w:sz w:val="26"/>
          <w:szCs w:val="26"/>
        </w:rPr>
      </w:pPr>
      <w:r>
        <w:rPr>
          <w:rFonts w:ascii="Times New Roman" w:eastAsia="Times New Roman" w:hAnsi="Times New Roman" w:cs="Times New Roman"/>
          <w:sz w:val="26"/>
          <w:szCs w:val="26"/>
        </w:rPr>
        <w:t>Quản lý loại sản phẩm : Giá cả, hạn sử dụng, điều kiện bảo quản,...</w:t>
      </w:r>
    </w:p>
    <w:p w14:paraId="26017A2A" w14:textId="77777777" w:rsidR="00EC6DA4" w:rsidRDefault="00000000">
      <w:pPr>
        <w:numPr>
          <w:ilvl w:val="1"/>
          <w:numId w:val="38"/>
        </w:numPr>
        <w:rPr>
          <w:rFonts w:ascii="Times New Roman" w:eastAsia="Times New Roman" w:hAnsi="Times New Roman" w:cs="Times New Roman"/>
          <w:sz w:val="26"/>
          <w:szCs w:val="26"/>
        </w:rPr>
      </w:pPr>
      <w:r>
        <w:rPr>
          <w:rFonts w:ascii="Times New Roman" w:eastAsia="Times New Roman" w:hAnsi="Times New Roman" w:cs="Times New Roman"/>
          <w:sz w:val="26"/>
          <w:szCs w:val="26"/>
        </w:rPr>
        <w:t>Quản lý nhân sự: chủ hộ, người quản lý, kỹ thuật viên,...</w:t>
      </w:r>
    </w:p>
    <w:p w14:paraId="21B85F7F" w14:textId="77777777" w:rsidR="00EC6DA4" w:rsidRDefault="00000000">
      <w:pPr>
        <w:numPr>
          <w:ilvl w:val="1"/>
          <w:numId w:val="38"/>
        </w:numPr>
        <w:rPr>
          <w:rFonts w:ascii="Times New Roman" w:eastAsia="Times New Roman" w:hAnsi="Times New Roman" w:cs="Times New Roman"/>
          <w:sz w:val="26"/>
          <w:szCs w:val="26"/>
        </w:rPr>
      </w:pPr>
      <w:r>
        <w:rPr>
          <w:rFonts w:ascii="Times New Roman" w:eastAsia="Times New Roman" w:hAnsi="Times New Roman" w:cs="Times New Roman"/>
          <w:sz w:val="26"/>
          <w:szCs w:val="26"/>
        </w:rPr>
        <w:t>Quản lý lô sản xuất và vận chuyển đến từng chủ hộ.</w:t>
      </w:r>
    </w:p>
    <w:p w14:paraId="3934547E" w14:textId="77777777" w:rsidR="00EC6DA4" w:rsidRDefault="00000000">
      <w:pPr>
        <w:numPr>
          <w:ilvl w:val="1"/>
          <w:numId w:val="38"/>
        </w:numPr>
        <w:rPr>
          <w:rFonts w:ascii="Times New Roman" w:eastAsia="Times New Roman" w:hAnsi="Times New Roman" w:cs="Times New Roman"/>
          <w:sz w:val="26"/>
          <w:szCs w:val="26"/>
        </w:rPr>
      </w:pPr>
      <w:r>
        <w:rPr>
          <w:rFonts w:ascii="Times New Roman" w:eastAsia="Times New Roman" w:hAnsi="Times New Roman" w:cs="Times New Roman"/>
          <w:sz w:val="26"/>
          <w:szCs w:val="26"/>
        </w:rPr>
        <w:t>Quản lý sản lượng, doanh thu, tồn kho của từng loại sản phẩm.</w:t>
      </w:r>
    </w:p>
    <w:p w14:paraId="279A38F2" w14:textId="77777777" w:rsidR="00EC6DA4" w:rsidRDefault="00000000">
      <w:pPr>
        <w:numPr>
          <w:ilvl w:val="1"/>
          <w:numId w:val="38"/>
        </w:numPr>
        <w:rPr>
          <w:rFonts w:ascii="Times New Roman" w:eastAsia="Times New Roman" w:hAnsi="Times New Roman" w:cs="Times New Roman"/>
          <w:sz w:val="26"/>
          <w:szCs w:val="26"/>
        </w:rPr>
      </w:pPr>
      <w:r>
        <w:rPr>
          <w:rFonts w:ascii="Times New Roman" w:eastAsia="Times New Roman" w:hAnsi="Times New Roman" w:cs="Times New Roman"/>
          <w:sz w:val="26"/>
          <w:szCs w:val="26"/>
        </w:rPr>
        <w:t>Quản lý vật tư: phân bón, thuốc bảo vệ thực vật, thuốc trừ sâu, thức ăn chăn nuôi,...</w:t>
      </w:r>
    </w:p>
    <w:p w14:paraId="62876737" w14:textId="77777777" w:rsidR="00EC6DA4" w:rsidRDefault="00000000">
      <w:pPr>
        <w:numPr>
          <w:ilvl w:val="1"/>
          <w:numId w:val="38"/>
        </w:numP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Quản lý khách hàng: Người tiêu dùng, đại lý, siêu thị cửa hàng.</w:t>
      </w:r>
    </w:p>
    <w:p w14:paraId="7F8F97DF" w14:textId="77777777" w:rsidR="00EC6DA4" w:rsidRDefault="00000000">
      <w:pPr>
        <w:numPr>
          <w:ilvl w:val="1"/>
          <w:numId w:val="38"/>
        </w:numPr>
        <w:rPr>
          <w:rFonts w:ascii="Times New Roman" w:eastAsia="Times New Roman" w:hAnsi="Times New Roman" w:cs="Times New Roman"/>
          <w:sz w:val="26"/>
          <w:szCs w:val="26"/>
        </w:rPr>
      </w:pPr>
      <w:r>
        <w:rPr>
          <w:rFonts w:ascii="Times New Roman" w:eastAsia="Times New Roman" w:hAnsi="Times New Roman" w:cs="Times New Roman"/>
          <w:sz w:val="26"/>
          <w:szCs w:val="26"/>
        </w:rPr>
        <w:t>Tư vấn kế hoạch sản xuất dựa trên mức tiêu thụ tại các thời kỳ.</w:t>
      </w:r>
    </w:p>
    <w:p w14:paraId="42C23F9F" w14:textId="77777777" w:rsidR="00EC6DA4" w:rsidRDefault="00000000">
      <w:pPr>
        <w:numPr>
          <w:ilvl w:val="0"/>
          <w:numId w:val="58"/>
        </w:num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Camera phát trực tuyến và các thiết bị đánh giá</w:t>
      </w:r>
    </w:p>
    <w:p w14:paraId="310F891C" w14:textId="77777777" w:rsidR="00EC6DA4" w:rsidRDefault="00000000">
      <w:pPr>
        <w:numPr>
          <w:ilvl w:val="1"/>
          <w:numId w:val="58"/>
        </w:numPr>
        <w:rPr>
          <w:rFonts w:ascii="Times New Roman" w:eastAsia="Times New Roman" w:hAnsi="Times New Roman" w:cs="Times New Roman"/>
          <w:sz w:val="26"/>
          <w:szCs w:val="26"/>
        </w:rPr>
      </w:pPr>
      <w:r>
        <w:rPr>
          <w:rFonts w:ascii="Times New Roman" w:eastAsia="Times New Roman" w:hAnsi="Times New Roman" w:cs="Times New Roman"/>
          <w:sz w:val="26"/>
          <w:szCs w:val="26"/>
        </w:rPr>
        <w:t>Quản lý nhân sự truyền trực tiếp hình ảnh tại khu vực sản xuất qua web hoặc app truy xuất.</w:t>
      </w:r>
    </w:p>
    <w:p w14:paraId="3C0BC28D" w14:textId="77777777" w:rsidR="00EC6DA4" w:rsidRDefault="00000000">
      <w:pPr>
        <w:numPr>
          <w:ilvl w:val="1"/>
          <w:numId w:val="58"/>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Hỗ trợ giảm sát và minh bạch trong quá trình sản xuất và gói hàng. Đối tác hoặc nhà nước có thể kiểm tra và theo dõi </w:t>
      </w:r>
      <w:r>
        <w:rPr>
          <w:rFonts w:ascii="Times New Roman" w:eastAsia="Times New Roman" w:hAnsi="Times New Roman" w:cs="Times New Roman"/>
          <w:color w:val="FF0000"/>
          <w:sz w:val="26"/>
          <w:szCs w:val="26"/>
          <w:u w:val="single"/>
        </w:rPr>
        <w:t>trực tiếp</w:t>
      </w:r>
      <w:r>
        <w:rPr>
          <w:rFonts w:ascii="Times New Roman" w:eastAsia="Times New Roman" w:hAnsi="Times New Roman" w:cs="Times New Roman"/>
          <w:sz w:val="26"/>
          <w:szCs w:val="26"/>
        </w:rPr>
        <w:t xml:space="preserve"> khu vực nuôi trồng, chế biến, đóng gói, bảo quản.</w:t>
      </w:r>
    </w:p>
    <w:p w14:paraId="2A336AB9" w14:textId="77777777" w:rsidR="00EC6DA4" w:rsidRDefault="00000000">
      <w:pPr>
        <w:numPr>
          <w:ilvl w:val="1"/>
          <w:numId w:val="58"/>
        </w:numPr>
        <w:rPr>
          <w:rFonts w:ascii="Times New Roman" w:eastAsia="Times New Roman" w:hAnsi="Times New Roman" w:cs="Times New Roman"/>
          <w:sz w:val="26"/>
          <w:szCs w:val="26"/>
        </w:rPr>
      </w:pPr>
      <w:r>
        <w:rPr>
          <w:rFonts w:ascii="Times New Roman" w:eastAsia="Times New Roman" w:hAnsi="Times New Roman" w:cs="Times New Roman"/>
          <w:sz w:val="26"/>
          <w:szCs w:val="26"/>
        </w:rPr>
        <w:t>Tự động trích xuất hình ảnh từ camera và liên tục chiết xuất kết quả từ các thiết bị đo đạc (đánh giá độ PH, nhiệt độ, tốc độ gió,..) khi thực hiện ghi chép bằng nhật ký điện tử.</w:t>
      </w:r>
    </w:p>
    <w:p w14:paraId="11920A56" w14:textId="77777777" w:rsidR="00EC6DA4" w:rsidRDefault="00000000">
      <w:pPr>
        <w:numPr>
          <w:ilvl w:val="1"/>
          <w:numId w:val="58"/>
        </w:numPr>
        <w:rPr>
          <w:rFonts w:ascii="Times New Roman" w:eastAsia="Times New Roman" w:hAnsi="Times New Roman" w:cs="Times New Roman"/>
          <w:sz w:val="26"/>
          <w:szCs w:val="26"/>
        </w:rPr>
      </w:pPr>
      <w:r>
        <w:rPr>
          <w:rFonts w:ascii="Times New Roman" w:eastAsia="Times New Roman" w:hAnsi="Times New Roman" w:cs="Times New Roman"/>
          <w:sz w:val="26"/>
          <w:szCs w:val="26"/>
        </w:rPr>
        <w:t>Quảng bá hình ảnh chân thực tới người tiêu dùng trong và ngoài nước.</w:t>
      </w:r>
    </w:p>
    <w:p w14:paraId="2AA33187" w14:textId="77777777" w:rsidR="00EC6DA4" w:rsidRDefault="00000000">
      <w:pPr>
        <w:numPr>
          <w:ilvl w:val="1"/>
          <w:numId w:val="58"/>
        </w:numPr>
        <w:rPr>
          <w:rFonts w:ascii="Times New Roman" w:eastAsia="Times New Roman" w:hAnsi="Times New Roman" w:cs="Times New Roman"/>
          <w:sz w:val="26"/>
          <w:szCs w:val="26"/>
        </w:rPr>
      </w:pPr>
      <w:r>
        <w:rPr>
          <w:rFonts w:ascii="Times New Roman" w:eastAsia="Times New Roman" w:hAnsi="Times New Roman" w:cs="Times New Roman"/>
          <w:sz w:val="26"/>
          <w:szCs w:val="26"/>
        </w:rPr>
        <w:t>Lưu trữ quá trình chăm sóc tới khi sản phẩm tới tay người tiêu dùng.</w:t>
      </w:r>
    </w:p>
    <w:p w14:paraId="51AFC8EE" w14:textId="77777777" w:rsidR="00EC6DA4" w:rsidRDefault="00000000">
      <w:pPr>
        <w:numPr>
          <w:ilvl w:val="1"/>
          <w:numId w:val="58"/>
        </w:numPr>
        <w:rPr>
          <w:rFonts w:ascii="Times New Roman" w:eastAsia="Times New Roman" w:hAnsi="Times New Roman" w:cs="Times New Roman"/>
          <w:sz w:val="26"/>
          <w:szCs w:val="26"/>
        </w:rPr>
      </w:pPr>
      <w:r>
        <w:rPr>
          <w:rFonts w:ascii="Times New Roman" w:eastAsia="Times New Roman" w:hAnsi="Times New Roman" w:cs="Times New Roman"/>
          <w:sz w:val="26"/>
          <w:szCs w:val="26"/>
        </w:rPr>
        <w:t>Tạo một kho dữ liệu để cho các chuyên gia phân tích đánh giá để cải thiện mô hình chăn nuôi trồng trọt đồng thời các hợp tác xã có thể học hỏi và cải thiện hiệu suất.</w:t>
      </w:r>
    </w:p>
    <w:p w14:paraId="5FBC37D6" w14:textId="77777777" w:rsidR="00EC6DA4" w:rsidRDefault="00000000">
      <w:pPr>
        <w:numPr>
          <w:ilvl w:val="0"/>
          <w:numId w:val="7"/>
        </w:num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Tem truy xuất QR- code</w:t>
      </w:r>
    </w:p>
    <w:p w14:paraId="52B703BA" w14:textId="77777777" w:rsidR="00EC6DA4" w:rsidRDefault="00000000">
      <w:pPr>
        <w:numPr>
          <w:ilvl w:val="1"/>
          <w:numId w:val="7"/>
        </w:numPr>
        <w:rPr>
          <w:rFonts w:ascii="Times New Roman" w:eastAsia="Times New Roman" w:hAnsi="Times New Roman" w:cs="Times New Roman"/>
          <w:sz w:val="26"/>
          <w:szCs w:val="26"/>
        </w:rPr>
      </w:pPr>
      <w:r>
        <w:rPr>
          <w:rFonts w:ascii="Times New Roman" w:eastAsia="Times New Roman" w:hAnsi="Times New Roman" w:cs="Times New Roman"/>
          <w:sz w:val="26"/>
          <w:szCs w:val="26"/>
        </w:rPr>
        <w:t>Chứa thông tin truy xuất nguồn gốc: cơ sở sản xuất, địa điểm sản xuất, lô sản xuất, người nuôi trồng, địa điểm bán.</w:t>
      </w:r>
    </w:p>
    <w:p w14:paraId="5216E17E" w14:textId="77777777" w:rsidR="00EC6DA4" w:rsidRDefault="00000000">
      <w:pPr>
        <w:numPr>
          <w:ilvl w:val="1"/>
          <w:numId w:val="7"/>
        </w:numPr>
        <w:rPr>
          <w:rFonts w:ascii="Times New Roman" w:eastAsia="Times New Roman" w:hAnsi="Times New Roman" w:cs="Times New Roman"/>
          <w:sz w:val="26"/>
          <w:szCs w:val="26"/>
        </w:rPr>
      </w:pPr>
      <w:r>
        <w:rPr>
          <w:rFonts w:ascii="Times New Roman" w:eastAsia="Times New Roman" w:hAnsi="Times New Roman" w:cs="Times New Roman"/>
          <w:sz w:val="26"/>
          <w:szCs w:val="26"/>
        </w:rPr>
        <w:t>Chứa thông tin về quy trình sản xuất cơ sở sản xuất, địa điểm sản xuất, lô sản xuất, người nuôi trồng, địa điểm bán( theo tiêu chuẩn sạch hoặc riêng của cơ sở và thông tin dinh dưỡng).</w:t>
      </w:r>
    </w:p>
    <w:p w14:paraId="52D58054" w14:textId="77777777" w:rsidR="00EC6DA4" w:rsidRDefault="00000000">
      <w:pPr>
        <w:numPr>
          <w:ilvl w:val="1"/>
          <w:numId w:val="7"/>
        </w:numPr>
        <w:rPr>
          <w:rFonts w:ascii="Times New Roman" w:eastAsia="Times New Roman" w:hAnsi="Times New Roman" w:cs="Times New Roman"/>
          <w:sz w:val="26"/>
          <w:szCs w:val="26"/>
        </w:rPr>
      </w:pPr>
      <w:r>
        <w:rPr>
          <w:rFonts w:ascii="Times New Roman" w:eastAsia="Times New Roman" w:hAnsi="Times New Roman" w:cs="Times New Roman"/>
          <w:sz w:val="26"/>
          <w:szCs w:val="26"/>
        </w:rPr>
        <w:t>Chứa thông tin về ngày sản xuất, sản lượng của lô sản phẩm.</w:t>
      </w:r>
    </w:p>
    <w:p w14:paraId="63A90362" w14:textId="77777777" w:rsidR="00EC6DA4" w:rsidRDefault="00000000">
      <w:pPr>
        <w:numPr>
          <w:ilvl w:val="1"/>
          <w:numId w:val="7"/>
        </w:numPr>
        <w:rPr>
          <w:rFonts w:ascii="Times New Roman" w:eastAsia="Times New Roman" w:hAnsi="Times New Roman" w:cs="Times New Roman"/>
          <w:sz w:val="26"/>
          <w:szCs w:val="26"/>
        </w:rPr>
      </w:pPr>
      <w:r>
        <w:rPr>
          <w:rFonts w:ascii="Times New Roman" w:eastAsia="Times New Roman" w:hAnsi="Times New Roman" w:cs="Times New Roman"/>
          <w:sz w:val="26"/>
          <w:szCs w:val="26"/>
        </w:rPr>
        <w:t>Chứa thông tin minh bạch khâu sản xuất: các công việc ( hình ảnh, thời gian chuẩn) và liều lượng loại thuốc, phân bón/ thức ăn.</w:t>
      </w:r>
    </w:p>
    <w:p w14:paraId="65F3C3E1" w14:textId="77777777" w:rsidR="00EC6DA4" w:rsidRDefault="00000000">
      <w:pPr>
        <w:numPr>
          <w:ilvl w:val="1"/>
          <w:numId w:val="7"/>
        </w:numPr>
        <w:rPr>
          <w:rFonts w:ascii="Times New Roman" w:eastAsia="Times New Roman" w:hAnsi="Times New Roman" w:cs="Times New Roman"/>
          <w:sz w:val="26"/>
          <w:szCs w:val="26"/>
        </w:rPr>
      </w:pPr>
      <w:r>
        <w:rPr>
          <w:rFonts w:ascii="Times New Roman" w:eastAsia="Times New Roman" w:hAnsi="Times New Roman" w:cs="Times New Roman"/>
          <w:sz w:val="26"/>
          <w:szCs w:val="26"/>
        </w:rPr>
        <w:t>Thống kê lượt quét QR-code của người dùng.</w:t>
      </w:r>
    </w:p>
    <w:p w14:paraId="53AE838D" w14:textId="77777777" w:rsidR="00EC6DA4" w:rsidRDefault="00000000">
      <w:pPr>
        <w:numPr>
          <w:ilvl w:val="1"/>
          <w:numId w:val="7"/>
        </w:numPr>
        <w:rPr>
          <w:rFonts w:ascii="Times New Roman" w:eastAsia="Times New Roman" w:hAnsi="Times New Roman" w:cs="Times New Roman"/>
          <w:sz w:val="26"/>
          <w:szCs w:val="26"/>
        </w:rPr>
      </w:pPr>
      <w:r>
        <w:rPr>
          <w:rFonts w:ascii="Times New Roman" w:eastAsia="Times New Roman" w:hAnsi="Times New Roman" w:cs="Times New Roman"/>
          <w:sz w:val="26"/>
          <w:szCs w:val="26"/>
        </w:rPr>
        <w:t>Cho phép tích hợp mã GS1 hoặc mã thanh toán cho siêu thị và đại lý.</w:t>
      </w:r>
    </w:p>
    <w:p w14:paraId="68F998E1" w14:textId="77777777" w:rsidR="00EC6DA4" w:rsidRDefault="00000000">
      <w:pPr>
        <w:numPr>
          <w:ilvl w:val="0"/>
          <w:numId w:val="23"/>
        </w:numP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Phân tích đánh giá</w:t>
      </w:r>
    </w:p>
    <w:p w14:paraId="4A6AD5B7" w14:textId="77777777" w:rsidR="00EC6DA4" w:rsidRDefault="00000000">
      <w:pPr>
        <w:numPr>
          <w:ilvl w:val="1"/>
          <w:numId w:val="23"/>
        </w:numPr>
        <w:rPr>
          <w:rFonts w:ascii="Times New Roman" w:eastAsia="Times New Roman" w:hAnsi="Times New Roman" w:cs="Times New Roman"/>
          <w:sz w:val="26"/>
          <w:szCs w:val="26"/>
        </w:rPr>
      </w:pPr>
      <w:r>
        <w:rPr>
          <w:rFonts w:ascii="Times New Roman" w:eastAsia="Times New Roman" w:hAnsi="Times New Roman" w:cs="Times New Roman"/>
          <w:sz w:val="26"/>
          <w:szCs w:val="26"/>
        </w:rPr>
        <w:t>Thu thập phản hồi người dùng.</w:t>
      </w:r>
    </w:p>
    <w:p w14:paraId="7F95AF7C" w14:textId="77777777" w:rsidR="00EC6DA4" w:rsidRDefault="00000000">
      <w:pPr>
        <w:numPr>
          <w:ilvl w:val="1"/>
          <w:numId w:val="23"/>
        </w:numPr>
        <w:rPr>
          <w:rFonts w:ascii="Times New Roman" w:eastAsia="Times New Roman" w:hAnsi="Times New Roman" w:cs="Times New Roman"/>
          <w:sz w:val="26"/>
          <w:szCs w:val="26"/>
        </w:rPr>
      </w:pPr>
      <w:r>
        <w:rPr>
          <w:rFonts w:ascii="Times New Roman" w:eastAsia="Times New Roman" w:hAnsi="Times New Roman" w:cs="Times New Roman"/>
          <w:sz w:val="26"/>
          <w:szCs w:val="26"/>
        </w:rPr>
        <w:t>Liệt kê ra những loại sản phẩm nông sản trái vụ, đúng vụ.</w:t>
      </w:r>
    </w:p>
    <w:p w14:paraId="2C7A185E" w14:textId="77777777" w:rsidR="00EC6DA4" w:rsidRDefault="00000000">
      <w:pPr>
        <w:numPr>
          <w:ilvl w:val="1"/>
          <w:numId w:val="23"/>
        </w:numPr>
        <w:spacing w:after="200"/>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những mặt hàng đang tiêu thụ lớn và nguồn cung cấp uy tín.</w:t>
      </w:r>
    </w:p>
    <w:p w14:paraId="63058C69" w14:textId="77777777" w:rsidR="00EC6DA4" w:rsidRDefault="00000000">
      <w:pPr>
        <w:spacing w:before="120" w:after="200"/>
        <w:ind w:left="-9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 xml:space="preserve">Tư vấn giải pháp đào tạo </w:t>
      </w:r>
      <w:r>
        <w:rPr>
          <w:rFonts w:ascii="Times New Roman" w:eastAsia="Times New Roman" w:hAnsi="Times New Roman" w:cs="Times New Roman"/>
          <w:b/>
          <w:i/>
          <w:noProof/>
          <w:sz w:val="26"/>
          <w:szCs w:val="26"/>
        </w:rPr>
        <w:drawing>
          <wp:inline distT="114300" distB="114300" distL="114300" distR="114300" wp14:anchorId="20FFD085" wp14:editId="10EF41C1">
            <wp:extent cx="5943600" cy="3048000"/>
            <wp:effectExtent l="0" t="0" r="0" b="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3"/>
                    <a:srcRect/>
                    <a:stretch>
                      <a:fillRect/>
                    </a:stretch>
                  </pic:blipFill>
                  <pic:spPr>
                    <a:xfrm>
                      <a:off x="0" y="0"/>
                      <a:ext cx="5943600" cy="3048000"/>
                    </a:xfrm>
                    <a:prstGeom prst="rect">
                      <a:avLst/>
                    </a:prstGeom>
                    <a:ln/>
                  </pic:spPr>
                </pic:pic>
              </a:graphicData>
            </a:graphic>
          </wp:inline>
        </w:drawing>
      </w:r>
    </w:p>
    <w:p w14:paraId="66E8962C" w14:textId="77777777" w:rsidR="00EC6DA4" w:rsidRDefault="00000000">
      <w:pPr>
        <w:spacing w:before="120" w:after="120" w:line="360" w:lineRule="auto"/>
        <w:ind w:left="720" w:hanging="360"/>
        <w:jc w:val="center"/>
        <w:rPr>
          <w:rFonts w:ascii="Times New Roman" w:eastAsia="Times New Roman" w:hAnsi="Times New Roman" w:cs="Times New Roman"/>
          <w:b/>
          <w:i/>
          <w:color w:val="CC0000"/>
          <w:sz w:val="26"/>
          <w:szCs w:val="26"/>
        </w:rPr>
      </w:pPr>
      <w:r>
        <w:rPr>
          <w:rFonts w:ascii="Times New Roman" w:eastAsia="Times New Roman" w:hAnsi="Times New Roman" w:cs="Times New Roman"/>
          <w:b/>
          <w:i/>
          <w:sz w:val="26"/>
          <w:szCs w:val="26"/>
        </w:rPr>
        <w:t>Hình 1: Sơ đồ ngữ cảnh hệ thống SASS</w:t>
      </w:r>
    </w:p>
    <w:p w14:paraId="03D603C2" w14:textId="77777777" w:rsidR="00EC6DA4" w:rsidRDefault="00000000">
      <w:pPr>
        <w:tabs>
          <w:tab w:val="left" w:pos="3504"/>
        </w:tabs>
        <w:spacing w:before="120" w:after="200" w:line="360" w:lineRule="auto"/>
        <w:ind w:left="720" w:hanging="36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Mô tả sơ đồ ngữ cảnh hệ thống SASS:</w:t>
      </w:r>
    </w:p>
    <w:p w14:paraId="445AE0EC" w14:textId="77777777" w:rsidR="00EC6DA4" w:rsidRDefault="00000000">
      <w:pPr>
        <w:tabs>
          <w:tab w:val="left" w:pos="3504"/>
        </w:tabs>
        <w:spacing w:before="120" w:after="200" w:line="360" w:lineRule="auto"/>
        <w:ind w:left="720" w:hanging="36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Sơ đồ ngữ cảnh trên có 6 tác nhân chính tác động vào hệ thống:</w:t>
      </w:r>
    </w:p>
    <w:p w14:paraId="6D73A775" w14:textId="77777777" w:rsidR="00EC6DA4" w:rsidRDefault="00000000">
      <w:pPr>
        <w:numPr>
          <w:ilvl w:val="0"/>
          <w:numId w:val="8"/>
        </w:numPr>
        <w:tabs>
          <w:tab w:val="left" w:pos="3504"/>
        </w:tabs>
        <w:spacing w:before="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đối tác cung cấp thiết bị camera, IoT: Là đối tác chính, cung cấp các thiết bị phục vụ việc quản lý, giám sát của hệ thống.</w:t>
      </w:r>
    </w:p>
    <w:p w14:paraId="08EC18A9" w14:textId="77777777" w:rsidR="00EC6DA4" w:rsidRDefault="00000000">
      <w:pPr>
        <w:numPr>
          <w:ilvl w:val="0"/>
          <w:numId w:val="8"/>
        </w:numPr>
        <w:tabs>
          <w:tab w:val="left" w:pos="3504"/>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sản xuất (nuôi, trồng): Cung cấp các dữ liệu giám sát, chăm sóc thông qua các thiết bị camera và IoT để thực hiện truy xuất và thống kê báo cáo.</w:t>
      </w:r>
    </w:p>
    <w:p w14:paraId="647AC743" w14:textId="77777777" w:rsidR="00EC6DA4" w:rsidRDefault="00000000">
      <w:pPr>
        <w:numPr>
          <w:ilvl w:val="0"/>
          <w:numId w:val="8"/>
        </w:numPr>
        <w:tabs>
          <w:tab w:val="left" w:pos="3504"/>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Nhà quản lý: Là những người thuộc cơ quan nhà nước, dựa vào các tiêu chuẩn để đánh giá sản phẩm của nhóm sản xuất được tiêu thụ hay không.</w:t>
      </w:r>
    </w:p>
    <w:p w14:paraId="553B3433" w14:textId="77777777" w:rsidR="00EC6DA4" w:rsidRDefault="00000000">
      <w:pPr>
        <w:numPr>
          <w:ilvl w:val="0"/>
          <w:numId w:val="8"/>
        </w:numPr>
        <w:tabs>
          <w:tab w:val="left" w:pos="3504"/>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khách hàng tiêu dùng: Là những người sử dụng sản phẩm của hợp tác xã và dùng dịch vụ truy xuất nguồn gốc để xem thông tin, đánh giá sản phẩm.</w:t>
      </w:r>
    </w:p>
    <w:p w14:paraId="5B4E60B7" w14:textId="77777777" w:rsidR="00EC6DA4" w:rsidRDefault="00000000">
      <w:pPr>
        <w:numPr>
          <w:ilvl w:val="0"/>
          <w:numId w:val="8"/>
        </w:numPr>
        <w:tabs>
          <w:tab w:val="left" w:pos="3504"/>
        </w:tabs>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Nhóm kinh doanh, thương mại, phân phối: Nơi tiêu thụ sản phẩm của nhóm sản xuất và sử dụng dịch vụ truy xuất nguồn gốc để kích hoạt thông tin, đánh giá sản phẩm.</w:t>
      </w:r>
    </w:p>
    <w:p w14:paraId="68E144AA" w14:textId="77777777" w:rsidR="00EC6DA4" w:rsidRDefault="00000000">
      <w:pPr>
        <w:numPr>
          <w:ilvl w:val="0"/>
          <w:numId w:val="8"/>
        </w:numPr>
        <w:tabs>
          <w:tab w:val="left" w:pos="3504"/>
        </w:tabs>
        <w:spacing w:after="20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ASG: Là công ty sẽ thực hiện các vấn đề truy xuất, cung cấp thiết bị, dịch vụ cho các nhóm trên.</w:t>
      </w:r>
    </w:p>
    <w:p w14:paraId="25141516" w14:textId="77777777" w:rsidR="00EC6DA4" w:rsidRDefault="00EC6DA4">
      <w:pPr>
        <w:tabs>
          <w:tab w:val="left" w:pos="3504"/>
        </w:tabs>
        <w:spacing w:before="120" w:after="200" w:line="360" w:lineRule="auto"/>
        <w:ind w:left="720" w:hanging="360"/>
        <w:jc w:val="both"/>
        <w:rPr>
          <w:rFonts w:ascii="Times New Roman" w:eastAsia="Times New Roman" w:hAnsi="Times New Roman" w:cs="Times New Roman"/>
          <w:b/>
          <w:i/>
          <w:sz w:val="26"/>
          <w:szCs w:val="26"/>
        </w:rPr>
      </w:pPr>
    </w:p>
    <w:p w14:paraId="0E79B2FB" w14:textId="77777777" w:rsidR="00EC6DA4" w:rsidRDefault="00000000">
      <w:pPr>
        <w:pStyle w:val="Heading3"/>
        <w:numPr>
          <w:ilvl w:val="0"/>
          <w:numId w:val="18"/>
        </w:numPr>
        <w:spacing w:before="120" w:after="0" w:line="360" w:lineRule="auto"/>
        <w:jc w:val="both"/>
        <w:rPr>
          <w:rFonts w:ascii="Times New Roman" w:eastAsia="Times New Roman" w:hAnsi="Times New Roman" w:cs="Times New Roman"/>
          <w:b/>
          <w:i/>
          <w:sz w:val="26"/>
          <w:szCs w:val="26"/>
        </w:rPr>
      </w:pPr>
      <w:bookmarkStart w:id="18" w:name="_17dp8vu" w:colFirst="0" w:colLast="0"/>
      <w:bookmarkEnd w:id="18"/>
      <w:r>
        <w:rPr>
          <w:rFonts w:ascii="Times New Roman" w:eastAsia="Times New Roman" w:hAnsi="Times New Roman" w:cs="Times New Roman"/>
          <w:b/>
          <w:i/>
          <w:color w:val="000000"/>
          <w:sz w:val="26"/>
          <w:szCs w:val="26"/>
        </w:rPr>
        <w:lastRenderedPageBreak/>
        <w:t>Tính khả thi</w:t>
      </w:r>
    </w:p>
    <w:p w14:paraId="6DD3ED52" w14:textId="77777777" w:rsidR="00EC6DA4" w:rsidRDefault="00000000">
      <w:pPr>
        <w:numPr>
          <w:ilvl w:val="0"/>
          <w:numId w:val="12"/>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Điểm mạnh:</w:t>
      </w:r>
    </w:p>
    <w:p w14:paraId="76444E15" w14:textId="77777777" w:rsidR="00EC6DA4" w:rsidRDefault="00000000">
      <w:pPr>
        <w:numPr>
          <w:ilvl w:val="1"/>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Nguồn nhân lực: Trẻ, sáng tạo, đam mê, tư duy đa chiều.</w:t>
      </w:r>
    </w:p>
    <w:p w14:paraId="35748007" w14:textId="77777777" w:rsidR="00EC6DA4" w:rsidRDefault="00000000">
      <w:pPr>
        <w:numPr>
          <w:ilvl w:val="1"/>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Về mặt kinh doanh:</w:t>
      </w:r>
    </w:p>
    <w:p w14:paraId="516064E2" w14:textId="77777777" w:rsidR="00EC6DA4" w:rsidRDefault="00000000">
      <w:pPr>
        <w:numPr>
          <w:ilvl w:val="2"/>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Dịch vụ tạo ra một sự tin tưởng lớn của khách hàng nước ngoài đối với thị trường nông sản Việt.</w:t>
      </w:r>
    </w:p>
    <w:p w14:paraId="7A0B11DB" w14:textId="77777777" w:rsidR="00EC6DA4" w:rsidRDefault="00000000">
      <w:pPr>
        <w:numPr>
          <w:ilvl w:val="2"/>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Việt Nam là một nước nông nghiệp, sản lượng nông nghiệp vô cùng lớn.</w:t>
      </w:r>
    </w:p>
    <w:p w14:paraId="15B90402" w14:textId="77777777" w:rsidR="00EC6DA4" w:rsidRDefault="00000000">
      <w:pPr>
        <w:numPr>
          <w:ilvl w:val="1"/>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Về mặt công nghệ:</w:t>
      </w:r>
    </w:p>
    <w:p w14:paraId="75DB8788" w14:textId="77777777" w:rsidR="00EC6DA4" w:rsidRDefault="00000000">
      <w:pPr>
        <w:numPr>
          <w:ilvl w:val="2"/>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Tính năng sản phẩm tiên tiến hơn các sản phẩm có sẵn trên thị trường.</w:t>
      </w:r>
    </w:p>
    <w:p w14:paraId="01EB5F33" w14:textId="77777777" w:rsidR="00EC6DA4" w:rsidRDefault="00000000">
      <w:pPr>
        <w:numPr>
          <w:ilvl w:val="2"/>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Bắt nguồn từ nhu cầu cần thiết nguồn thực phẩm sạch, rõ ràng mà bất cứ ai đều mong muốn nên việc sử dụng dịch vụ này đến các hộ sản xuất là việc khá đơn giản.</w:t>
      </w:r>
    </w:p>
    <w:p w14:paraId="3DAFE57E" w14:textId="77777777" w:rsidR="00EC6DA4" w:rsidRDefault="00000000">
      <w:pPr>
        <w:numPr>
          <w:ilvl w:val="2"/>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Tích hợp camera và IoT.</w:t>
      </w:r>
    </w:p>
    <w:p w14:paraId="2003F4EF" w14:textId="77777777" w:rsidR="00EC6DA4" w:rsidRDefault="00000000">
      <w:pPr>
        <w:numPr>
          <w:ilvl w:val="2"/>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Sử dụng Business Intelligence (BI) đánh giá sản phẩm.</w:t>
      </w:r>
    </w:p>
    <w:p w14:paraId="52D83D5B" w14:textId="77777777" w:rsidR="00EC6DA4" w:rsidRDefault="00000000">
      <w:pPr>
        <w:numPr>
          <w:ilvl w:val="2"/>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Thống kê hiệu năng kinh tế.</w:t>
      </w:r>
    </w:p>
    <w:p w14:paraId="4CB69F4E" w14:textId="77777777" w:rsidR="00EC6DA4" w:rsidRDefault="00000000">
      <w:pPr>
        <w:numPr>
          <w:ilvl w:val="2"/>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Đánh giá từ người quản lý nhà nước.</w:t>
      </w:r>
    </w:p>
    <w:p w14:paraId="150A459C" w14:textId="77777777" w:rsidR="00EC6DA4" w:rsidRDefault="00000000">
      <w:pPr>
        <w:numPr>
          <w:ilvl w:val="0"/>
          <w:numId w:val="12"/>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Điểm yếu:</w:t>
      </w:r>
    </w:p>
    <w:p w14:paraId="461D3615" w14:textId="77777777" w:rsidR="00EC6DA4" w:rsidRDefault="00000000">
      <w:pPr>
        <w:numPr>
          <w:ilvl w:val="1"/>
          <w:numId w:val="12"/>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Nguồn nhân lực chủ yếu là sinh viên đều có kiến thức nhất định về sản xuất. công nghệ, kinh doanh nhưng chưa có nhiều kinh nghiệm chuyên môn sâu.</w:t>
      </w:r>
    </w:p>
    <w:p w14:paraId="69B0973F" w14:textId="77777777" w:rsidR="00EC6DA4" w:rsidRDefault="00000000">
      <w:pPr>
        <w:numPr>
          <w:ilvl w:val="0"/>
          <w:numId w:val="12"/>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Cơ hội:</w:t>
      </w:r>
    </w:p>
    <w:p w14:paraId="36A74100" w14:textId="77777777" w:rsidR="00EC6DA4" w:rsidRDefault="00000000">
      <w:pPr>
        <w:numPr>
          <w:ilvl w:val="1"/>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Các thị trường mua bán luôn cần sản phẩm có sự minh bạch rõ ràng.</w:t>
      </w:r>
    </w:p>
    <w:p w14:paraId="4975732B" w14:textId="77777777" w:rsidR="00EC6DA4" w:rsidRDefault="00000000">
      <w:pPr>
        <w:numPr>
          <w:ilvl w:val="1"/>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Nhu cầu sử dụng sản phẩm rõ nguồn gốc không chỉ đến từ các tổ chức mua bán, mà còn đến từ khách hàng sử dụng sản phẩm.</w:t>
      </w:r>
    </w:p>
    <w:p w14:paraId="39D00E1D" w14:textId="77777777" w:rsidR="00EC6DA4" w:rsidRDefault="00000000">
      <w:pPr>
        <w:numPr>
          <w:ilvl w:val="1"/>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Sử dụng BlockChain cho nông sản là một ứng dụng vô cùng có ích, khơi gợi sự mong muốn của các bên nhập khẩu sản phẩm nông sản.</w:t>
      </w:r>
    </w:p>
    <w:p w14:paraId="7DBA5209" w14:textId="77777777" w:rsidR="00EC6DA4" w:rsidRDefault="00000000">
      <w:pPr>
        <w:numPr>
          <w:ilvl w:val="1"/>
          <w:numId w:val="12"/>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Sự phát triển của các nền tảng mạng xã hội tạo ra phương thức tiếp cận nguồn thông tin tới đối tượng khách hàng nhanh chóng, rộng rãi và tiết kiệm hơn.</w:t>
      </w:r>
    </w:p>
    <w:p w14:paraId="6FEA2BDC" w14:textId="77777777" w:rsidR="00EC6DA4" w:rsidRDefault="00000000">
      <w:pPr>
        <w:numPr>
          <w:ilvl w:val="0"/>
          <w:numId w:val="12"/>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Thách thức:</w:t>
      </w:r>
    </w:p>
    <w:p w14:paraId="05A19C39" w14:textId="77777777" w:rsidR="00EC6DA4" w:rsidRDefault="00000000">
      <w:pPr>
        <w:numPr>
          <w:ilvl w:val="1"/>
          <w:numId w:val="54"/>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BlockChain là một kiến thức mới đối với Việt Nam.</w:t>
      </w:r>
    </w:p>
    <w:p w14:paraId="23F2EF94" w14:textId="77777777" w:rsidR="00EC6DA4" w:rsidRDefault="00000000">
      <w:pPr>
        <w:numPr>
          <w:ilvl w:val="1"/>
          <w:numId w:val="54"/>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hệ thống dịch vụ tốn nhiều thời gian.</w:t>
      </w:r>
    </w:p>
    <w:p w14:paraId="39DDD56F" w14:textId="77777777" w:rsidR="00EC6DA4" w:rsidRDefault="00000000">
      <w:pPr>
        <w:numPr>
          <w:ilvl w:val="1"/>
          <w:numId w:val="54"/>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Địa hình nhiều khu vực là khác nhau.</w:t>
      </w:r>
    </w:p>
    <w:p w14:paraId="0E51E6E8" w14:textId="77777777" w:rsidR="00EC6DA4" w:rsidRDefault="00000000">
      <w:pPr>
        <w:numPr>
          <w:ilvl w:val="1"/>
          <w:numId w:val="54"/>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Dữ liệu ban đầu chưa thể dùng các thiết bị camera để giám sát mà phải dùng ảnh chụp, video tự quay.</w:t>
      </w:r>
    </w:p>
    <w:p w14:paraId="7714151D" w14:textId="77777777" w:rsidR="00EC6DA4" w:rsidRDefault="00000000">
      <w:pPr>
        <w:pStyle w:val="Heading3"/>
        <w:numPr>
          <w:ilvl w:val="0"/>
          <w:numId w:val="18"/>
        </w:numPr>
        <w:spacing w:before="0" w:after="0" w:line="360" w:lineRule="auto"/>
        <w:jc w:val="both"/>
        <w:rPr>
          <w:rFonts w:ascii="Times New Roman" w:eastAsia="Times New Roman" w:hAnsi="Times New Roman" w:cs="Times New Roman"/>
          <w:b/>
          <w:i/>
          <w:sz w:val="26"/>
          <w:szCs w:val="26"/>
        </w:rPr>
      </w:pPr>
      <w:bookmarkStart w:id="19" w:name="_3rdcrjn" w:colFirst="0" w:colLast="0"/>
      <w:bookmarkEnd w:id="19"/>
      <w:r>
        <w:rPr>
          <w:rFonts w:ascii="Times New Roman" w:eastAsia="Times New Roman" w:hAnsi="Times New Roman" w:cs="Times New Roman"/>
          <w:b/>
          <w:i/>
          <w:color w:val="000000"/>
          <w:sz w:val="26"/>
          <w:szCs w:val="26"/>
        </w:rPr>
        <w:t>Tính độc đáo, sáng tạo</w:t>
      </w:r>
    </w:p>
    <w:p w14:paraId="587AFAA3" w14:textId="77777777" w:rsidR="00EC6DA4" w:rsidRDefault="00000000">
      <w:pPr>
        <w:numPr>
          <w:ilvl w:val="0"/>
          <w:numId w:val="10"/>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Hiện nay ở Việt Nam, BlockChain chỉ ứng dụng nhiều vào tiền điện tử. Vì thế, việc ứng dụng BlockChain vào việc quản lý nguồn gốc của nông sản để có thể truy xuất nguồn gốc và vô cùng độc đáo và sáng tạo.</w:t>
      </w:r>
    </w:p>
    <w:p w14:paraId="00EE17DC" w14:textId="77777777" w:rsidR="00EC6DA4" w:rsidRDefault="00000000">
      <w:pPr>
        <w:numPr>
          <w:ilvl w:val="0"/>
          <w:numId w:val="10"/>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BlockChain có tính minh bạch và xác thực vô cùng cao, thuận lợi cho việc quản lý và truy xuất nguồn gốc của nông sản.</w:t>
      </w:r>
    </w:p>
    <w:p w14:paraId="491601D4" w14:textId="77777777" w:rsidR="00EC6DA4" w:rsidRDefault="00000000">
      <w:pPr>
        <w:numPr>
          <w:ilvl w:val="0"/>
          <w:numId w:val="10"/>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sử dụng Business Intelligence (BI) để tương tác với khách hàng, thu thập thông tin để thay đổi và nâng cao chất lượng của sản phẩm.</w:t>
      </w:r>
    </w:p>
    <w:p w14:paraId="6C50F09D" w14:textId="77777777" w:rsidR="00EC6DA4" w:rsidRDefault="00000000">
      <w:pPr>
        <w:numPr>
          <w:ilvl w:val="0"/>
          <w:numId w:val="10"/>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thống kê số liệu để đưa ra các thông tin về doanh thu, lợi nhuận, nguồn vốn.</w:t>
      </w:r>
    </w:p>
    <w:p w14:paraId="782BB117" w14:textId="77777777" w:rsidR="00EC6DA4" w:rsidRDefault="00000000">
      <w:pPr>
        <w:numPr>
          <w:ilvl w:val="0"/>
          <w:numId w:val="10"/>
        </w:numPr>
        <w:spacing w:after="12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so sánh số lượng sản phẩm ở các khu vực khác có trên dịch vụ.</w:t>
      </w:r>
    </w:p>
    <w:p w14:paraId="3F35BB83" w14:textId="77777777" w:rsidR="00EC6DA4" w:rsidRDefault="00000000">
      <w:pPr>
        <w:spacing w:before="120" w:after="120" w:line="360" w:lineRule="auto"/>
        <w:ind w:left="721" w:hanging="2"/>
        <w:jc w:val="both"/>
        <w:rPr>
          <w:rFonts w:ascii="Times New Roman" w:eastAsia="Times New Roman" w:hAnsi="Times New Roman" w:cs="Times New Roman"/>
          <w:b/>
          <w:i/>
          <w:sz w:val="26"/>
          <w:szCs w:val="26"/>
        </w:rPr>
      </w:pPr>
      <w:r>
        <w:br w:type="page"/>
      </w:r>
    </w:p>
    <w:p w14:paraId="0B6769AF" w14:textId="77777777" w:rsidR="00EC6DA4" w:rsidRDefault="00000000">
      <w:pPr>
        <w:pStyle w:val="Heading2"/>
      </w:pPr>
      <w:bookmarkStart w:id="20" w:name="_26in1rg" w:colFirst="0" w:colLast="0"/>
      <w:bookmarkEnd w:id="20"/>
      <w:r>
        <w:lastRenderedPageBreak/>
        <w:t>C.  Kế hoạch sản xuất và kinh doanh:</w:t>
      </w:r>
    </w:p>
    <w:p w14:paraId="194E10EE" w14:textId="77777777" w:rsidR="00EC6DA4" w:rsidRDefault="00000000">
      <w:pPr>
        <w:pStyle w:val="Heading3"/>
        <w:numPr>
          <w:ilvl w:val="0"/>
          <w:numId w:val="48"/>
        </w:numPr>
        <w:spacing w:before="120" w:after="0"/>
        <w:jc w:val="both"/>
        <w:rPr>
          <w:rFonts w:ascii="Times New Roman" w:eastAsia="Times New Roman" w:hAnsi="Times New Roman" w:cs="Times New Roman"/>
          <w:b/>
          <w:i/>
          <w:sz w:val="26"/>
          <w:szCs w:val="26"/>
        </w:rPr>
      </w:pPr>
      <w:bookmarkStart w:id="21" w:name="_bpbai84c330" w:colFirst="0" w:colLast="0"/>
      <w:bookmarkEnd w:id="21"/>
      <w:r>
        <w:rPr>
          <w:rFonts w:ascii="Times New Roman" w:eastAsia="Times New Roman" w:hAnsi="Times New Roman" w:cs="Times New Roman"/>
          <w:b/>
          <w:i/>
          <w:color w:val="000000"/>
          <w:sz w:val="26"/>
          <w:szCs w:val="26"/>
        </w:rPr>
        <w:t xml:space="preserve">Kế hoạch kinh doanh </w:t>
      </w:r>
    </w:p>
    <w:p w14:paraId="62EC3055" w14:textId="77777777" w:rsidR="00EC6DA4" w:rsidRDefault="00000000">
      <w:pPr>
        <w:numPr>
          <w:ilvl w:val="0"/>
          <w:numId w:val="37"/>
        </w:num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Để phát triển và mở rộng thị trường, nhóm </w:t>
      </w:r>
      <w:r>
        <w:rPr>
          <w:rFonts w:ascii="Times New Roman" w:eastAsia="Times New Roman" w:hAnsi="Times New Roman" w:cs="Times New Roman"/>
          <w:color w:val="CC0000"/>
          <w:sz w:val="26"/>
          <w:szCs w:val="26"/>
        </w:rPr>
        <w:t xml:space="preserve">AgricultureServiceGroup </w:t>
      </w:r>
      <w:r>
        <w:rPr>
          <w:rFonts w:ascii="Times New Roman" w:eastAsia="Times New Roman" w:hAnsi="Times New Roman" w:cs="Times New Roman"/>
          <w:sz w:val="26"/>
          <w:szCs w:val="26"/>
        </w:rPr>
        <w:t>đã nghiên cứu và đưa ra kế hoạch marketing trong 5 năm tới gồm 3 giai đoạn, cụ thể được trình bày ở bảng sau:</w:t>
      </w:r>
    </w:p>
    <w:p w14:paraId="1A071DB9" w14:textId="77777777" w:rsidR="00EC6DA4" w:rsidRDefault="00EC6DA4">
      <w:pPr>
        <w:spacing w:before="120"/>
        <w:rPr>
          <w:rFonts w:ascii="Times New Roman" w:eastAsia="Times New Roman" w:hAnsi="Times New Roman" w:cs="Times New Roman"/>
          <w:sz w:val="26"/>
          <w:szCs w:val="26"/>
        </w:rPr>
      </w:pPr>
    </w:p>
    <w:tbl>
      <w:tblPr>
        <w:tblStyle w:val="a3"/>
        <w:tblW w:w="10815" w:type="dxa"/>
        <w:tblInd w:w="-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2760"/>
        <w:gridCol w:w="2955"/>
        <w:gridCol w:w="2970"/>
      </w:tblGrid>
      <w:tr w:rsidR="00EC6DA4" w14:paraId="1619727C" w14:textId="77777777">
        <w:trPr>
          <w:trHeight w:val="744"/>
        </w:trPr>
        <w:tc>
          <w:tcPr>
            <w:tcW w:w="2130" w:type="dxa"/>
            <w:tcBorders>
              <w:top w:val="single" w:sz="4" w:space="0" w:color="000000"/>
              <w:left w:val="single" w:sz="4" w:space="0" w:color="000000"/>
              <w:bottom w:val="single" w:sz="4" w:space="0" w:color="000000"/>
              <w:right w:val="single" w:sz="4" w:space="0" w:color="000000"/>
            </w:tcBorders>
          </w:tcPr>
          <w:p w14:paraId="1E0C0AD1" w14:textId="77777777" w:rsidR="00EC6DA4" w:rsidRDefault="00EC6DA4">
            <w:pPr>
              <w:spacing w:before="120" w:line="360" w:lineRule="auto"/>
              <w:ind w:left="720" w:hanging="360"/>
              <w:rPr>
                <w:rFonts w:ascii="Times New Roman" w:eastAsia="Times New Roman" w:hAnsi="Times New Roman" w:cs="Times New Roman"/>
                <w:b/>
                <w:sz w:val="26"/>
                <w:szCs w:val="26"/>
                <w:highlight w:val="white"/>
              </w:rPr>
            </w:pPr>
          </w:p>
        </w:tc>
        <w:tc>
          <w:tcPr>
            <w:tcW w:w="2760" w:type="dxa"/>
            <w:tcBorders>
              <w:top w:val="single" w:sz="4" w:space="0" w:color="000000"/>
              <w:left w:val="single" w:sz="4" w:space="0" w:color="000000"/>
              <w:bottom w:val="single" w:sz="4" w:space="0" w:color="000000"/>
              <w:right w:val="single" w:sz="4" w:space="0" w:color="000000"/>
            </w:tcBorders>
          </w:tcPr>
          <w:p w14:paraId="4F07A7C7" w14:textId="77777777" w:rsidR="00EC6DA4" w:rsidRDefault="00000000">
            <w:pPr>
              <w:spacing w:before="120" w:line="276"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Giai đoạn 1</w:t>
            </w:r>
          </w:p>
          <w:p w14:paraId="73BC4B71" w14:textId="77777777" w:rsidR="00EC6DA4" w:rsidRDefault="00000000">
            <w:pPr>
              <w:spacing w:before="120" w:line="276"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Định vị &amp; thu hút</w:t>
            </w:r>
          </w:p>
        </w:tc>
        <w:tc>
          <w:tcPr>
            <w:tcW w:w="2955" w:type="dxa"/>
            <w:tcBorders>
              <w:top w:val="single" w:sz="4" w:space="0" w:color="000000"/>
              <w:left w:val="single" w:sz="4" w:space="0" w:color="000000"/>
              <w:bottom w:val="single" w:sz="4" w:space="0" w:color="000000"/>
              <w:right w:val="single" w:sz="4" w:space="0" w:color="000000"/>
            </w:tcBorders>
          </w:tcPr>
          <w:p w14:paraId="19A71933" w14:textId="77777777" w:rsidR="00EC6DA4" w:rsidRDefault="00000000">
            <w:pPr>
              <w:spacing w:before="120" w:line="276"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Giai đoạn 2</w:t>
            </w:r>
          </w:p>
          <w:p w14:paraId="3A7E89C7" w14:textId="77777777" w:rsidR="00EC6DA4" w:rsidRDefault="00000000">
            <w:pPr>
              <w:spacing w:before="120" w:line="276"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Bùng nổ</w:t>
            </w:r>
          </w:p>
        </w:tc>
        <w:tc>
          <w:tcPr>
            <w:tcW w:w="2970" w:type="dxa"/>
            <w:tcBorders>
              <w:top w:val="single" w:sz="4" w:space="0" w:color="000000"/>
              <w:left w:val="single" w:sz="4" w:space="0" w:color="000000"/>
              <w:bottom w:val="single" w:sz="4" w:space="0" w:color="000000"/>
              <w:right w:val="single" w:sz="4" w:space="0" w:color="000000"/>
            </w:tcBorders>
          </w:tcPr>
          <w:p w14:paraId="23785F60" w14:textId="77777777" w:rsidR="00EC6DA4" w:rsidRDefault="00000000">
            <w:pPr>
              <w:spacing w:before="120" w:line="276"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Giai đoạn 3</w:t>
            </w:r>
          </w:p>
          <w:p w14:paraId="5BEFB5AC" w14:textId="77777777" w:rsidR="00EC6DA4" w:rsidRDefault="00000000">
            <w:pPr>
              <w:spacing w:before="120" w:line="276"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Duy trì</w:t>
            </w:r>
          </w:p>
        </w:tc>
      </w:tr>
      <w:tr w:rsidR="00EC6DA4" w14:paraId="7337DC6B" w14:textId="77777777">
        <w:tc>
          <w:tcPr>
            <w:tcW w:w="2130" w:type="dxa"/>
            <w:tcBorders>
              <w:top w:val="single" w:sz="4" w:space="0" w:color="000000"/>
              <w:left w:val="single" w:sz="4" w:space="0" w:color="000000"/>
              <w:bottom w:val="single" w:sz="4" w:space="0" w:color="000000"/>
              <w:right w:val="single" w:sz="4" w:space="0" w:color="000000"/>
            </w:tcBorders>
          </w:tcPr>
          <w:p w14:paraId="6949C135" w14:textId="77777777" w:rsidR="00EC6DA4" w:rsidRDefault="00000000">
            <w:pPr>
              <w:spacing w:before="120" w:line="360"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Thời gian</w:t>
            </w:r>
          </w:p>
        </w:tc>
        <w:tc>
          <w:tcPr>
            <w:tcW w:w="2760" w:type="dxa"/>
            <w:tcBorders>
              <w:top w:val="single" w:sz="4" w:space="0" w:color="000000"/>
              <w:left w:val="single" w:sz="4" w:space="0" w:color="000000"/>
              <w:bottom w:val="single" w:sz="4" w:space="0" w:color="000000"/>
              <w:right w:val="single" w:sz="4" w:space="0" w:color="000000"/>
            </w:tcBorders>
          </w:tcPr>
          <w:p w14:paraId="4D85F701"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2 năm đầu tiên</w:t>
            </w:r>
          </w:p>
        </w:tc>
        <w:tc>
          <w:tcPr>
            <w:tcW w:w="2955" w:type="dxa"/>
            <w:tcBorders>
              <w:top w:val="single" w:sz="4" w:space="0" w:color="000000"/>
              <w:left w:val="single" w:sz="4" w:space="0" w:color="000000"/>
              <w:bottom w:val="single" w:sz="4" w:space="0" w:color="000000"/>
              <w:right w:val="single" w:sz="4" w:space="0" w:color="000000"/>
            </w:tcBorders>
          </w:tcPr>
          <w:p w14:paraId="2761B8A8"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1.5 năm tiếp theo</w:t>
            </w:r>
          </w:p>
        </w:tc>
        <w:tc>
          <w:tcPr>
            <w:tcW w:w="2970" w:type="dxa"/>
            <w:tcBorders>
              <w:top w:val="single" w:sz="4" w:space="0" w:color="000000"/>
              <w:left w:val="single" w:sz="4" w:space="0" w:color="000000"/>
              <w:bottom w:val="single" w:sz="4" w:space="0" w:color="000000"/>
              <w:right w:val="single" w:sz="4" w:space="0" w:color="000000"/>
            </w:tcBorders>
          </w:tcPr>
          <w:p w14:paraId="6AF5CFF5"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1.5 năm tiếp theo</w:t>
            </w:r>
          </w:p>
        </w:tc>
      </w:tr>
      <w:tr w:rsidR="00EC6DA4" w14:paraId="31F23683" w14:textId="77777777">
        <w:tc>
          <w:tcPr>
            <w:tcW w:w="2130" w:type="dxa"/>
            <w:tcBorders>
              <w:top w:val="single" w:sz="4" w:space="0" w:color="000000"/>
              <w:left w:val="single" w:sz="4" w:space="0" w:color="000000"/>
              <w:bottom w:val="single" w:sz="4" w:space="0" w:color="000000"/>
              <w:right w:val="single" w:sz="4" w:space="0" w:color="000000"/>
            </w:tcBorders>
          </w:tcPr>
          <w:p w14:paraId="410FDCCC" w14:textId="77777777" w:rsidR="00EC6DA4" w:rsidRDefault="00000000">
            <w:pPr>
              <w:spacing w:before="120" w:line="360"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Mục tiêu</w:t>
            </w:r>
          </w:p>
        </w:tc>
        <w:tc>
          <w:tcPr>
            <w:tcW w:w="2760" w:type="dxa"/>
            <w:tcBorders>
              <w:top w:val="single" w:sz="4" w:space="0" w:color="000000"/>
              <w:left w:val="single" w:sz="4" w:space="0" w:color="000000"/>
              <w:bottom w:val="single" w:sz="4" w:space="0" w:color="000000"/>
              <w:right w:val="single" w:sz="4" w:space="0" w:color="000000"/>
            </w:tcBorders>
          </w:tcPr>
          <w:p w14:paraId="1896558E"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Xây dựng hình ảnh thương hiệu mạnh mẽ và độc đáo.</w:t>
            </w:r>
          </w:p>
          <w:p w14:paraId="5A5CDB16"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Thu hút sự chú ý và quan tâm của đối tượng khách hàng tiềm năng.</w:t>
            </w:r>
          </w:p>
          <w:p w14:paraId="374DC52B"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Xác định vị trí của dịch vụ trong thị trường.</w:t>
            </w:r>
          </w:p>
          <w:p w14:paraId="3D91C4DC"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Xây dựng hệ thống cơ bản để hỗ trợ quy trình sản xuất và quản lý.</w:t>
            </w:r>
          </w:p>
        </w:tc>
        <w:tc>
          <w:tcPr>
            <w:tcW w:w="2955" w:type="dxa"/>
            <w:tcBorders>
              <w:top w:val="single" w:sz="4" w:space="0" w:color="000000"/>
              <w:left w:val="single" w:sz="4" w:space="0" w:color="000000"/>
              <w:bottom w:val="single" w:sz="4" w:space="0" w:color="000000"/>
              <w:right w:val="single" w:sz="4" w:space="0" w:color="000000"/>
            </w:tcBorders>
          </w:tcPr>
          <w:p w14:paraId="1C39F547"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Tăng cường sự hiện diện trên thị trường và tạo ra một lượng lớn người dùng.</w:t>
            </w:r>
          </w:p>
          <w:p w14:paraId="768377F6" w14:textId="77777777" w:rsidR="00EC6DA4" w:rsidRDefault="00000000">
            <w:pPr>
              <w:spacing w:before="120"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rPr>
              <w:t>- Mở rộng quy mô và tăng cường quy trình sản xuất.</w:t>
            </w:r>
          </w:p>
          <w:p w14:paraId="2C9E0A09" w14:textId="77777777" w:rsidR="00EC6DA4" w:rsidRDefault="00EC6DA4">
            <w:pPr>
              <w:spacing w:before="120" w:line="360" w:lineRule="auto"/>
              <w:ind w:left="720" w:hanging="360"/>
              <w:rPr>
                <w:rFonts w:ascii="Times New Roman" w:eastAsia="Times New Roman" w:hAnsi="Times New Roman" w:cs="Times New Roman"/>
                <w:sz w:val="26"/>
                <w:szCs w:val="26"/>
                <w:highlight w:val="white"/>
              </w:rPr>
            </w:pPr>
          </w:p>
        </w:tc>
        <w:tc>
          <w:tcPr>
            <w:tcW w:w="2970" w:type="dxa"/>
            <w:tcBorders>
              <w:top w:val="single" w:sz="4" w:space="0" w:color="000000"/>
              <w:left w:val="single" w:sz="4" w:space="0" w:color="000000"/>
              <w:bottom w:val="single" w:sz="4" w:space="0" w:color="000000"/>
              <w:right w:val="single" w:sz="4" w:space="0" w:color="000000"/>
            </w:tcBorders>
          </w:tcPr>
          <w:p w14:paraId="45F3C3E0"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Duy trì và củng cố vị trí trên thị trường.</w:t>
            </w:r>
          </w:p>
          <w:p w14:paraId="33AE4297"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Xây dựng mối quan hệ chặt chẽ với khách hàng và đối tác.</w:t>
            </w:r>
          </w:p>
          <w:p w14:paraId="3F3D6902"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Nâng cấp và đa dạng hóa dịch vụ.</w:t>
            </w:r>
          </w:p>
        </w:tc>
      </w:tr>
      <w:tr w:rsidR="00EC6DA4" w14:paraId="43C1BF29" w14:textId="77777777">
        <w:tc>
          <w:tcPr>
            <w:tcW w:w="2130" w:type="dxa"/>
            <w:tcBorders>
              <w:top w:val="single" w:sz="4" w:space="0" w:color="000000"/>
              <w:left w:val="single" w:sz="4" w:space="0" w:color="000000"/>
              <w:bottom w:val="single" w:sz="4" w:space="0" w:color="000000"/>
              <w:right w:val="single" w:sz="4" w:space="0" w:color="000000"/>
            </w:tcBorders>
          </w:tcPr>
          <w:p w14:paraId="34220FB0" w14:textId="77777777" w:rsidR="00EC6DA4" w:rsidRDefault="00000000">
            <w:pPr>
              <w:spacing w:before="120" w:line="360"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Hoạt động chính</w:t>
            </w:r>
          </w:p>
        </w:tc>
        <w:tc>
          <w:tcPr>
            <w:tcW w:w="2760" w:type="dxa"/>
            <w:tcBorders>
              <w:top w:val="single" w:sz="4" w:space="0" w:color="000000"/>
              <w:left w:val="single" w:sz="4" w:space="0" w:color="000000"/>
              <w:bottom w:val="single" w:sz="4" w:space="0" w:color="000000"/>
              <w:right w:val="single" w:sz="4" w:space="0" w:color="000000"/>
            </w:tcBorders>
          </w:tcPr>
          <w:p w14:paraId="19C0B373"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Nghiên cứu thị trường</w:t>
            </w:r>
          </w:p>
          <w:p w14:paraId="10B0F475"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Xây dựng thương hiệu</w:t>
            </w:r>
          </w:p>
          <w:p w14:paraId="6F9EF063"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 Xây dựng hệ thống cơ bản</w:t>
            </w:r>
          </w:p>
          <w:p w14:paraId="3F78F589"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Chiến dịch truyền thông</w:t>
            </w:r>
          </w:p>
        </w:tc>
        <w:tc>
          <w:tcPr>
            <w:tcW w:w="2955" w:type="dxa"/>
            <w:tcBorders>
              <w:top w:val="single" w:sz="4" w:space="0" w:color="000000"/>
              <w:left w:val="single" w:sz="4" w:space="0" w:color="000000"/>
              <w:bottom w:val="single" w:sz="4" w:space="0" w:color="000000"/>
              <w:right w:val="single" w:sz="4" w:space="0" w:color="000000"/>
            </w:tcBorders>
          </w:tcPr>
          <w:p w14:paraId="1E704E15"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 Chiến dịch tiếp thị nguồn gốc.</w:t>
            </w:r>
          </w:p>
          <w:p w14:paraId="55702FC7"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Mở rộng quy mô sản xuất</w:t>
            </w:r>
          </w:p>
          <w:p w14:paraId="4BE5CF51"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 Chiến dịch quảng cáo tích hợp.</w:t>
            </w:r>
          </w:p>
          <w:p w14:paraId="4A4F3117" w14:textId="77777777" w:rsidR="00EC6DA4" w:rsidRDefault="00EC6DA4">
            <w:pPr>
              <w:spacing w:before="120" w:line="360" w:lineRule="auto"/>
              <w:ind w:left="720" w:hanging="360"/>
              <w:rPr>
                <w:rFonts w:ascii="Times New Roman" w:eastAsia="Times New Roman" w:hAnsi="Times New Roman" w:cs="Times New Roman"/>
                <w:sz w:val="26"/>
                <w:szCs w:val="26"/>
                <w:highlight w:val="white"/>
              </w:rPr>
            </w:pPr>
          </w:p>
        </w:tc>
        <w:tc>
          <w:tcPr>
            <w:tcW w:w="2970" w:type="dxa"/>
            <w:tcBorders>
              <w:top w:val="single" w:sz="4" w:space="0" w:color="000000"/>
              <w:left w:val="single" w:sz="4" w:space="0" w:color="000000"/>
              <w:bottom w:val="single" w:sz="4" w:space="0" w:color="000000"/>
              <w:right w:val="single" w:sz="4" w:space="0" w:color="000000"/>
            </w:tcBorders>
          </w:tcPr>
          <w:p w14:paraId="5B1B10F3" w14:textId="77777777" w:rsidR="00EC6DA4" w:rsidRDefault="00000000">
            <w:pPr>
              <w:spacing w:before="120" w:line="360" w:lineRule="auto"/>
              <w:ind w:left="720" w:hanging="360"/>
              <w:rPr>
                <w:rFonts w:ascii="Times New Roman" w:eastAsia="Times New Roman" w:hAnsi="Times New Roman" w:cs="Times New Roman"/>
                <w:sz w:val="26"/>
                <w:szCs w:val="26"/>
              </w:rPr>
            </w:pPr>
            <w:r>
              <w:rPr>
                <w:rFonts w:ascii="Times New Roman" w:eastAsia="Times New Roman" w:hAnsi="Times New Roman" w:cs="Times New Roman"/>
                <w:sz w:val="26"/>
                <w:szCs w:val="26"/>
                <w:highlight w:val="white"/>
              </w:rPr>
              <w:lastRenderedPageBreak/>
              <w:t xml:space="preserve">- Nâng cấp quản lý hệ thống từ sản phẩm là nông sản lên sản phẩm từ động vật </w:t>
            </w:r>
            <w:r>
              <w:rPr>
                <w:rFonts w:ascii="Times New Roman" w:eastAsia="Times New Roman" w:hAnsi="Times New Roman" w:cs="Times New Roman"/>
                <w:sz w:val="26"/>
                <w:szCs w:val="26"/>
                <w:highlight w:val="white"/>
              </w:rPr>
              <w:lastRenderedPageBreak/>
              <w:t>và các sản phẩm đóng gói.</w:t>
            </w:r>
          </w:p>
          <w:p w14:paraId="38663310" w14:textId="77777777" w:rsidR="00EC6DA4" w:rsidRDefault="00EC6DA4">
            <w:pPr>
              <w:spacing w:before="120" w:line="360" w:lineRule="auto"/>
              <w:ind w:left="720" w:hanging="360"/>
              <w:rPr>
                <w:rFonts w:ascii="Times New Roman" w:eastAsia="Times New Roman" w:hAnsi="Times New Roman" w:cs="Times New Roman"/>
                <w:sz w:val="26"/>
                <w:szCs w:val="26"/>
                <w:highlight w:val="white"/>
              </w:rPr>
            </w:pPr>
          </w:p>
        </w:tc>
      </w:tr>
      <w:tr w:rsidR="00EC6DA4" w14:paraId="0DD920EB" w14:textId="77777777">
        <w:tc>
          <w:tcPr>
            <w:tcW w:w="2130" w:type="dxa"/>
            <w:tcBorders>
              <w:top w:val="single" w:sz="4" w:space="0" w:color="000000"/>
              <w:left w:val="single" w:sz="4" w:space="0" w:color="000000"/>
              <w:bottom w:val="single" w:sz="4" w:space="0" w:color="000000"/>
              <w:right w:val="single" w:sz="4" w:space="0" w:color="000000"/>
            </w:tcBorders>
          </w:tcPr>
          <w:p w14:paraId="7ACF5345" w14:textId="77777777" w:rsidR="00EC6DA4" w:rsidRDefault="00000000">
            <w:pPr>
              <w:spacing w:before="120" w:line="360"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 xml:space="preserve">Nội dung </w:t>
            </w:r>
          </w:p>
          <w:p w14:paraId="7EBA73ED" w14:textId="77777777" w:rsidR="00EC6DA4" w:rsidRDefault="00000000">
            <w:pPr>
              <w:spacing w:before="120" w:line="360" w:lineRule="auto"/>
              <w:ind w:left="720" w:hanging="360"/>
              <w:rPr>
                <w:rFonts w:ascii="Times New Roman" w:eastAsia="Times New Roman" w:hAnsi="Times New Roman" w:cs="Times New Roman"/>
                <w:b/>
                <w:sz w:val="26"/>
                <w:szCs w:val="26"/>
                <w:highlight w:val="white"/>
              </w:rPr>
            </w:pPr>
            <w:r>
              <w:rPr>
                <w:rFonts w:ascii="Times New Roman" w:eastAsia="Times New Roman" w:hAnsi="Times New Roman" w:cs="Times New Roman"/>
                <w:b/>
                <w:sz w:val="26"/>
                <w:szCs w:val="26"/>
                <w:highlight w:val="white"/>
              </w:rPr>
              <w:t>chính</w:t>
            </w:r>
          </w:p>
        </w:tc>
        <w:tc>
          <w:tcPr>
            <w:tcW w:w="2760" w:type="dxa"/>
            <w:tcBorders>
              <w:top w:val="single" w:sz="4" w:space="0" w:color="000000"/>
              <w:left w:val="single" w:sz="4" w:space="0" w:color="000000"/>
              <w:bottom w:val="single" w:sz="4" w:space="0" w:color="000000"/>
              <w:right w:val="single" w:sz="4" w:space="0" w:color="000000"/>
            </w:tcBorders>
          </w:tcPr>
          <w:p w14:paraId="51FE40A9" w14:textId="77777777" w:rsidR="00EC6DA4" w:rsidRDefault="00000000">
            <w:pPr>
              <w:spacing w:before="120" w:line="276"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Tiến hành nghiên cứu thị trường, phân tích đối thủ.</w:t>
            </w:r>
          </w:p>
          <w:p w14:paraId="22036D16" w14:textId="77777777" w:rsidR="00EC6DA4" w:rsidRDefault="00000000">
            <w:pPr>
              <w:spacing w:before="120" w:line="276"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Tạo thương hiệu.</w:t>
            </w:r>
          </w:p>
          <w:p w14:paraId="787CA8B9" w14:textId="77777777" w:rsidR="00EC6DA4" w:rsidRDefault="00000000">
            <w:pPr>
              <w:spacing w:before="120" w:line="276"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Triển khai hệ thống.</w:t>
            </w:r>
          </w:p>
          <w:p w14:paraId="6161C933" w14:textId="77777777" w:rsidR="00EC6DA4" w:rsidRDefault="00000000">
            <w:pPr>
              <w:spacing w:before="120" w:line="276"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Truyền thông, quảng bá dịch vụ.</w:t>
            </w:r>
          </w:p>
        </w:tc>
        <w:tc>
          <w:tcPr>
            <w:tcW w:w="2955" w:type="dxa"/>
            <w:tcBorders>
              <w:top w:val="single" w:sz="4" w:space="0" w:color="000000"/>
              <w:left w:val="single" w:sz="4" w:space="0" w:color="000000"/>
              <w:bottom w:val="single" w:sz="4" w:space="0" w:color="000000"/>
              <w:right w:val="single" w:sz="4" w:space="0" w:color="000000"/>
            </w:tcBorders>
          </w:tcPr>
          <w:p w14:paraId="7F709D70"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Tăng cường chiến dịch quảng cáo</w:t>
            </w:r>
          </w:p>
          <w:p w14:paraId="1E54D1D1"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Đầu tư vào công nghệ, cơ sở hạ tầng.</w:t>
            </w:r>
          </w:p>
          <w:p w14:paraId="370209C8"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Tạo các chương trình thu hút đối tác.</w:t>
            </w:r>
          </w:p>
        </w:tc>
        <w:tc>
          <w:tcPr>
            <w:tcW w:w="2970" w:type="dxa"/>
            <w:tcBorders>
              <w:top w:val="single" w:sz="4" w:space="0" w:color="000000"/>
              <w:left w:val="single" w:sz="4" w:space="0" w:color="000000"/>
              <w:bottom w:val="single" w:sz="4" w:space="0" w:color="000000"/>
              <w:right w:val="single" w:sz="4" w:space="0" w:color="000000"/>
            </w:tcBorders>
          </w:tcPr>
          <w:p w14:paraId="643E02BD"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Xây dựng và duy trì các chiến dịch chăm sóc khách hàng.</w:t>
            </w:r>
          </w:p>
          <w:p w14:paraId="39FBF8A2"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Nghiên cứu và phát triển các tính năng và dịch vụ mới</w:t>
            </w:r>
          </w:p>
          <w:p w14:paraId="127E2EE1" w14:textId="77777777" w:rsidR="00EC6DA4" w:rsidRDefault="00000000">
            <w:pPr>
              <w:spacing w:before="120" w:line="360" w:lineRule="auto"/>
              <w:ind w:left="720" w:hanging="360"/>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 Tạo nội dung chất lượng giữ chân và thu hút khách hàng.</w:t>
            </w:r>
          </w:p>
        </w:tc>
      </w:tr>
    </w:tbl>
    <w:p w14:paraId="5DD08D2B" w14:textId="77777777" w:rsidR="00EC6DA4" w:rsidRDefault="00000000">
      <w:pPr>
        <w:pStyle w:val="Heading3"/>
        <w:spacing w:before="120" w:after="0" w:line="360" w:lineRule="auto"/>
        <w:jc w:val="both"/>
        <w:rPr>
          <w:rFonts w:ascii="Times New Roman" w:eastAsia="Times New Roman" w:hAnsi="Times New Roman" w:cs="Times New Roman"/>
          <w:b/>
          <w:i/>
          <w:color w:val="000000"/>
          <w:sz w:val="26"/>
          <w:szCs w:val="26"/>
        </w:rPr>
      </w:pPr>
      <w:bookmarkStart w:id="22" w:name="_lhkpwlbndc4t" w:colFirst="0" w:colLast="0"/>
      <w:bookmarkEnd w:id="22"/>
      <w:r>
        <w:br w:type="page"/>
      </w:r>
    </w:p>
    <w:p w14:paraId="24C4947F" w14:textId="77777777" w:rsidR="00EC6DA4" w:rsidRDefault="00000000">
      <w:pPr>
        <w:pStyle w:val="Heading3"/>
        <w:numPr>
          <w:ilvl w:val="0"/>
          <w:numId w:val="48"/>
        </w:numPr>
        <w:spacing w:before="120" w:after="0" w:line="360" w:lineRule="auto"/>
        <w:jc w:val="both"/>
        <w:rPr>
          <w:rFonts w:ascii="Times New Roman" w:eastAsia="Times New Roman" w:hAnsi="Times New Roman" w:cs="Times New Roman"/>
          <w:b/>
          <w:i/>
          <w:sz w:val="26"/>
          <w:szCs w:val="26"/>
        </w:rPr>
      </w:pPr>
      <w:bookmarkStart w:id="23" w:name="_up5g9nc686uw" w:colFirst="0" w:colLast="0"/>
      <w:bookmarkEnd w:id="23"/>
      <w:r>
        <w:rPr>
          <w:rFonts w:ascii="Times New Roman" w:eastAsia="Times New Roman" w:hAnsi="Times New Roman" w:cs="Times New Roman"/>
          <w:b/>
          <w:i/>
          <w:color w:val="000000"/>
          <w:sz w:val="26"/>
          <w:szCs w:val="26"/>
        </w:rPr>
        <w:lastRenderedPageBreak/>
        <w:t xml:space="preserve"> Kế hoạch sản xuất</w:t>
      </w:r>
    </w:p>
    <w:p w14:paraId="248198DE" w14:textId="77777777" w:rsidR="00EC6DA4" w:rsidRDefault="00000000">
      <w:pPr>
        <w:numPr>
          <w:ilvl w:val="0"/>
          <w:numId w:val="57"/>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Xác định mục tiêu: </w:t>
      </w:r>
      <w:r>
        <w:rPr>
          <w:rFonts w:ascii="Times New Roman" w:eastAsia="Times New Roman" w:hAnsi="Times New Roman" w:cs="Times New Roman"/>
          <w:sz w:val="26"/>
          <w:szCs w:val="26"/>
        </w:rPr>
        <w:t>Truy xuất nguồn gốc, quản lý chất lượng, tương tác khách hàng và đánh giá hiệu năng kinh tế.</w:t>
      </w:r>
    </w:p>
    <w:p w14:paraId="1AD23020" w14:textId="77777777" w:rsidR="00EC6DA4" w:rsidRDefault="00000000">
      <w:pPr>
        <w:numPr>
          <w:ilvl w:val="0"/>
          <w:numId w:val="57"/>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Phân loại sản xuất: </w:t>
      </w:r>
      <w:r>
        <w:rPr>
          <w:rFonts w:ascii="Times New Roman" w:eastAsia="Times New Roman" w:hAnsi="Times New Roman" w:cs="Times New Roman"/>
          <w:sz w:val="26"/>
          <w:szCs w:val="26"/>
        </w:rPr>
        <w:t>Xác định loại nông sản và đối tượng sử dụng dịch vụ.</w:t>
      </w:r>
    </w:p>
    <w:p w14:paraId="0C8D0D4D" w14:textId="77777777" w:rsidR="00EC6DA4" w:rsidRDefault="00000000">
      <w:pPr>
        <w:numPr>
          <w:ilvl w:val="0"/>
          <w:numId w:val="57"/>
        </w:numPr>
        <w:shd w:val="clear" w:color="auto" w:fill="FFFFFF"/>
        <w:spacing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Xây dựng hệ thống truy xuất nguồn gốc, BI, tương tác người dùng</w:t>
      </w:r>
    </w:p>
    <w:p w14:paraId="1A43F600" w14:textId="77777777" w:rsidR="00EC6DA4" w:rsidRDefault="00000000">
      <w:pPr>
        <w:numPr>
          <w:ilvl w:val="0"/>
          <w:numId w:val="57"/>
        </w:numPr>
        <w:shd w:val="clear" w:color="auto" w:fill="FFFFFF"/>
        <w:spacing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Thu thập dữ liệu từ các hợp tác xã</w:t>
      </w:r>
    </w:p>
    <w:p w14:paraId="3C412C3A" w14:textId="77777777" w:rsidR="00EC6DA4" w:rsidRDefault="00000000">
      <w:pPr>
        <w:numPr>
          <w:ilvl w:val="0"/>
          <w:numId w:val="57"/>
        </w:numPr>
        <w:shd w:val="clear" w:color="auto" w:fill="FFFFFF"/>
        <w:spacing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Mua các thiết bị camera, iot và thiết lập các chức năng theo dữ liệu và mục tiêu</w:t>
      </w:r>
    </w:p>
    <w:p w14:paraId="2B4A78D3" w14:textId="77777777" w:rsidR="00EC6DA4" w:rsidRDefault="00000000">
      <w:pPr>
        <w:numPr>
          <w:ilvl w:val="0"/>
          <w:numId w:val="57"/>
        </w:numPr>
        <w:shd w:val="clear" w:color="auto" w:fill="FFFFFF"/>
        <w:spacing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Phân phối cho đơn vị sản xuất</w:t>
      </w:r>
    </w:p>
    <w:p w14:paraId="630A02A1" w14:textId="77777777" w:rsidR="00EC6DA4" w:rsidRDefault="00000000">
      <w:pPr>
        <w:numPr>
          <w:ilvl w:val="0"/>
          <w:numId w:val="57"/>
        </w:numPr>
        <w:shd w:val="clear" w:color="auto" w:fill="FFFFFF"/>
        <w:spacing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Tạo mã qr cho các sản phẩm được theo dõi</w:t>
      </w:r>
    </w:p>
    <w:p w14:paraId="1213BB60" w14:textId="77777777" w:rsidR="00EC6DA4" w:rsidRDefault="00000000">
      <w:pPr>
        <w:numPr>
          <w:ilvl w:val="0"/>
          <w:numId w:val="57"/>
        </w:numPr>
        <w:shd w:val="clear" w:color="auto" w:fill="FFFFFF"/>
        <w:spacing w:after="120"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Đính kèm mã qr cho sản phẩm đó và đưa ra thị trường</w:t>
      </w:r>
    </w:p>
    <w:p w14:paraId="1A080009" w14:textId="77777777" w:rsidR="00EC6DA4" w:rsidRDefault="00EC6DA4">
      <w:pPr>
        <w:spacing w:before="120" w:after="120" w:line="360" w:lineRule="auto"/>
        <w:rPr>
          <w:rFonts w:ascii="Times New Roman" w:eastAsia="Times New Roman" w:hAnsi="Times New Roman" w:cs="Times New Roman"/>
          <w:b/>
          <w:i/>
          <w:sz w:val="26"/>
          <w:szCs w:val="26"/>
        </w:rPr>
      </w:pPr>
    </w:p>
    <w:p w14:paraId="3FF6088D" w14:textId="77777777" w:rsidR="00EC6DA4" w:rsidRDefault="00000000">
      <w:pPr>
        <w:pStyle w:val="Heading3"/>
        <w:numPr>
          <w:ilvl w:val="0"/>
          <w:numId w:val="48"/>
        </w:numPr>
        <w:spacing w:before="120" w:after="0" w:line="360" w:lineRule="auto"/>
        <w:jc w:val="both"/>
        <w:rPr>
          <w:rFonts w:ascii="Times New Roman" w:eastAsia="Times New Roman" w:hAnsi="Times New Roman" w:cs="Times New Roman"/>
          <w:b/>
          <w:i/>
          <w:sz w:val="26"/>
          <w:szCs w:val="26"/>
        </w:rPr>
      </w:pPr>
      <w:bookmarkStart w:id="24" w:name="_odyu8jitqsvn" w:colFirst="0" w:colLast="0"/>
      <w:bookmarkEnd w:id="24"/>
      <w:r>
        <w:rPr>
          <w:rFonts w:ascii="Times New Roman" w:eastAsia="Times New Roman" w:hAnsi="Times New Roman" w:cs="Times New Roman"/>
          <w:b/>
          <w:i/>
          <w:color w:val="000000"/>
          <w:sz w:val="26"/>
          <w:szCs w:val="26"/>
        </w:rPr>
        <w:t>Định hướng phát triển sản phẩm</w:t>
      </w:r>
    </w:p>
    <w:p w14:paraId="5CB2D44D" w14:textId="77777777" w:rsidR="00EC6DA4" w:rsidRDefault="00000000">
      <w:pPr>
        <w:numPr>
          <w:ilvl w:val="0"/>
          <w:numId w:val="19"/>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Nâng cao tính hiệu quả của Camera và IoT:</w:t>
      </w:r>
    </w:p>
    <w:p w14:paraId="538767F6" w14:textId="77777777" w:rsidR="00EC6DA4" w:rsidRDefault="00000000">
      <w:pPr>
        <w:numPr>
          <w:ilvl w:val="1"/>
          <w:numId w:val="19"/>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Phát triển Camera thông minh:</w:t>
      </w:r>
    </w:p>
    <w:p w14:paraId="0CAC27FB" w14:textId="77777777" w:rsidR="00EC6DA4" w:rsidRDefault="00000000">
      <w:pPr>
        <w:numPr>
          <w:ilvl w:val="2"/>
          <w:numId w:val="1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Tích hợp công nghệ nhận diện hình ảnh để phát hiện bệnh tật và dự đoán sản lượng.</w:t>
      </w:r>
    </w:p>
    <w:p w14:paraId="438672F8" w14:textId="77777777" w:rsidR="00EC6DA4" w:rsidRDefault="00000000">
      <w:pPr>
        <w:numPr>
          <w:ilvl w:val="2"/>
          <w:numId w:val="1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Cải thiện độ phân giải và khả năng quan sát từ xa.</w:t>
      </w:r>
    </w:p>
    <w:p w14:paraId="17F56312" w14:textId="77777777" w:rsidR="00EC6DA4" w:rsidRDefault="00000000">
      <w:pPr>
        <w:numPr>
          <w:ilvl w:val="1"/>
          <w:numId w:val="19"/>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Mở rộng số lượng thiết bị IoT:</w:t>
      </w:r>
    </w:p>
    <w:p w14:paraId="3BE66E40" w14:textId="77777777" w:rsidR="00EC6DA4" w:rsidRDefault="00000000">
      <w:pPr>
        <w:numPr>
          <w:ilvl w:val="2"/>
          <w:numId w:val="1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Thêm cảm biến để theo dõi chất lượng đất, môi trường, và các thông số khác ảnh hưởng đến chăm sóc nông sản.</w:t>
      </w:r>
    </w:p>
    <w:p w14:paraId="12205662" w14:textId="77777777" w:rsidR="00EC6DA4" w:rsidRDefault="00000000">
      <w:pPr>
        <w:numPr>
          <w:ilvl w:val="2"/>
          <w:numId w:val="1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Tích hợp IoT vào các công cụ và máy móc nông nghiệp để tối ưu hóa hiệu xuất.</w:t>
      </w:r>
    </w:p>
    <w:p w14:paraId="7D9EABDD" w14:textId="77777777" w:rsidR="00EC6DA4" w:rsidRDefault="00000000">
      <w:pPr>
        <w:numPr>
          <w:ilvl w:val="0"/>
          <w:numId w:val="19"/>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Tối ưu hóa sử dụng Business Intelligence (BI):</w:t>
      </w:r>
    </w:p>
    <w:p w14:paraId="4B343B50" w14:textId="77777777" w:rsidR="00EC6DA4" w:rsidRDefault="00000000">
      <w:pPr>
        <w:numPr>
          <w:ilvl w:val="1"/>
          <w:numId w:val="19"/>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Phát triển công cụ phân tích dữ liệu:</w:t>
      </w:r>
    </w:p>
    <w:p w14:paraId="2DD459FC" w14:textId="77777777" w:rsidR="00EC6DA4" w:rsidRDefault="00000000">
      <w:pPr>
        <w:numPr>
          <w:ilvl w:val="2"/>
          <w:numId w:val="1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Tăng cường khả năng xử lý và phân tích dữ liệu từ camera và thiết bị IoT.</w:t>
      </w:r>
    </w:p>
    <w:p w14:paraId="468CDDEE" w14:textId="77777777" w:rsidR="00EC6DA4" w:rsidRDefault="00000000">
      <w:pPr>
        <w:numPr>
          <w:ilvl w:val="2"/>
          <w:numId w:val="1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Tạo bảng điều khiển BI dễ sử dụng với các biểu đồ và báo cáo chi tiết.</w:t>
      </w:r>
    </w:p>
    <w:p w14:paraId="252AD4F2" w14:textId="77777777" w:rsidR="00EC6DA4" w:rsidRDefault="00000000">
      <w:pPr>
        <w:numPr>
          <w:ilvl w:val="1"/>
          <w:numId w:val="19"/>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Dự đoán và tư vấn:</w:t>
      </w:r>
    </w:p>
    <w:p w14:paraId="77380773" w14:textId="77777777" w:rsidR="00EC6DA4" w:rsidRDefault="00000000">
      <w:pPr>
        <w:numPr>
          <w:ilvl w:val="2"/>
          <w:numId w:val="1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Sử dụng AI và machine learning để dự đoán xu hướng và tư vấn cho nông dân về các quyết định chăm sóc và sản xuất.</w:t>
      </w:r>
    </w:p>
    <w:p w14:paraId="3B82C82E" w14:textId="77777777" w:rsidR="00EC6DA4" w:rsidRDefault="00000000">
      <w:pPr>
        <w:numPr>
          <w:ilvl w:val="0"/>
          <w:numId w:val="19"/>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Tăng cường phản hồi và tương tác khách hàng:</w:t>
      </w:r>
    </w:p>
    <w:p w14:paraId="23465ADD" w14:textId="77777777" w:rsidR="00EC6DA4" w:rsidRDefault="00000000">
      <w:pPr>
        <w:numPr>
          <w:ilvl w:val="1"/>
          <w:numId w:val="19"/>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Ứng dụng di động:</w:t>
      </w:r>
    </w:p>
    <w:p w14:paraId="5D189511" w14:textId="77777777" w:rsidR="00EC6DA4" w:rsidRDefault="00000000">
      <w:pPr>
        <w:numPr>
          <w:ilvl w:val="2"/>
          <w:numId w:val="1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Phát triển ứng dụng di động để khách hàng dễ dàng theo dõi và đánh giá sản phẩm.</w:t>
      </w:r>
    </w:p>
    <w:p w14:paraId="131BA3A4" w14:textId="77777777" w:rsidR="00EC6DA4" w:rsidRDefault="00000000">
      <w:pPr>
        <w:numPr>
          <w:ilvl w:val="2"/>
          <w:numId w:val="19"/>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Cung cấp thông báo và tin tức thường xuyên</w:t>
      </w:r>
    </w:p>
    <w:p w14:paraId="266184B9" w14:textId="77777777" w:rsidR="00EC6DA4" w:rsidRDefault="00000000">
      <w:pPr>
        <w:numPr>
          <w:ilvl w:val="1"/>
          <w:numId w:val="19"/>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Tích hợp hệ thống đánh giá:</w:t>
      </w:r>
    </w:p>
    <w:p w14:paraId="062D8540"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Tạo hệ thống đánh giá và nhận xét trực tuyến trên ứng dụng hoặc trang web.</w:t>
      </w:r>
    </w:p>
    <w:p w14:paraId="1B5DAC23"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Kích thích sự tương tác bằng cách tặng điểm hoặc ưu đãi cho khách hàng đánh giá tốt.</w:t>
      </w:r>
    </w:p>
    <w:p w14:paraId="73A183EB" w14:textId="77777777" w:rsidR="00EC6DA4" w:rsidRDefault="00000000">
      <w:pPr>
        <w:numPr>
          <w:ilvl w:val="0"/>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Liên kết với người quản lý nhà nước:</w:t>
      </w:r>
    </w:p>
    <w:p w14:paraId="164EB9F9" w14:textId="77777777" w:rsidR="00EC6DA4" w:rsidRDefault="00000000">
      <w:pPr>
        <w:numPr>
          <w:ilvl w:val="1"/>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Hợp tác với cơ quan chất lượng:</w:t>
      </w:r>
    </w:p>
    <w:p w14:paraId="654132A3"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mối quan hệ chặt chẽ với cơ quan quản lý chất lượng để cung cấp thông tin và dữ liệu chất lượng.</w:t>
      </w:r>
    </w:p>
    <w:p w14:paraId="1140855D"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kiểm tra chất lượng định kỳ và báo cáo.</w:t>
      </w:r>
    </w:p>
    <w:p w14:paraId="7348F4B5" w14:textId="77777777" w:rsidR="00EC6DA4" w:rsidRDefault="00000000">
      <w:pPr>
        <w:numPr>
          <w:ilvl w:val="0"/>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Tăng cường đánh giá hiệu năng kinh tế:</w:t>
      </w:r>
    </w:p>
    <w:p w14:paraId="50E0BF3C" w14:textId="77777777" w:rsidR="00EC6DA4" w:rsidRDefault="00000000">
      <w:pPr>
        <w:numPr>
          <w:ilvl w:val="1"/>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Thống kê hiệu năng kinh tế mở rộng:</w:t>
      </w:r>
    </w:p>
    <w:p w14:paraId="591547D2"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Phát triển các chỉ số hiệu suất kinh tế mới như chi phí chăm sóc, lợi nhuận gộp, và hiệu suất năng suất.</w:t>
      </w:r>
    </w:p>
    <w:p w14:paraId="20713A21" w14:textId="77777777" w:rsidR="00EC6DA4" w:rsidRDefault="00000000">
      <w:pPr>
        <w:numPr>
          <w:ilvl w:val="1"/>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Kết hợp với thị trường tài chính:</w:t>
      </w:r>
    </w:p>
    <w:p w14:paraId="32CFBA9D"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Hợp tác với các tổ chức tài chính để cung cấp dữ liệu kinh tế cho nông dân và doanh nghiệp nông nghiệp.</w:t>
      </w:r>
    </w:p>
    <w:p w14:paraId="6636DC78" w14:textId="77777777" w:rsidR="00EC6DA4" w:rsidRDefault="00000000">
      <w:pPr>
        <w:numPr>
          <w:ilvl w:val="0"/>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Mở rộng hệ thống cho nguồn gốc sản phẩm mới:</w:t>
      </w:r>
    </w:p>
    <w:p w14:paraId="61B4D3B7" w14:textId="77777777" w:rsidR="00EC6DA4" w:rsidRDefault="00000000">
      <w:pPr>
        <w:numPr>
          <w:ilvl w:val="1"/>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Nghiên cứu và phát triển mở rộng:</w:t>
      </w:r>
    </w:p>
    <w:p w14:paraId="712AF170"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Nghiên cứu về việc mở rộng hệ thống cho các loại nông sản mới.</w:t>
      </w:r>
    </w:p>
    <w:p w14:paraId="177D4D5A"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Tích hợp các yếu tố đặc biệt của từng loại sản phẩm vào hệ thống.</w:t>
      </w:r>
    </w:p>
    <w:p w14:paraId="3D0D2C52" w14:textId="77777777" w:rsidR="00EC6DA4" w:rsidRDefault="00000000">
      <w:pPr>
        <w:numPr>
          <w:ilvl w:val="0"/>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Hỗ trợ và đào tạo:</w:t>
      </w:r>
    </w:p>
    <w:p w14:paraId="3D6A093A" w14:textId="77777777" w:rsidR="00EC6DA4" w:rsidRDefault="00000000">
      <w:pPr>
        <w:numPr>
          <w:ilvl w:val="1"/>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Chương trình đào tạo: </w:t>
      </w:r>
    </w:p>
    <w:p w14:paraId="27F0BBD5"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Phát triển chương trình đào tạo cho nông dân về việc sử dụng hệ thống và tối ưu hóa kết quả.</w:t>
      </w:r>
    </w:p>
    <w:p w14:paraId="596291F9"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Cung cấp hỗ trợ kỹ thuật liên tục.</w:t>
      </w:r>
    </w:p>
    <w:p w14:paraId="3586F51E" w14:textId="77777777" w:rsidR="00EC6DA4" w:rsidRDefault="00000000">
      <w:pPr>
        <w:numPr>
          <w:ilvl w:val="0"/>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Đảm bảo tuân thủ và an toàn thực phẩm:</w:t>
      </w:r>
    </w:p>
    <w:p w14:paraId="15765CD0" w14:textId="77777777" w:rsidR="00EC6DA4" w:rsidRDefault="00000000">
      <w:pPr>
        <w:numPr>
          <w:ilvl w:val="1"/>
          <w:numId w:val="19"/>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Tích hợp hệ thống an toàn thực phẩm:</w:t>
      </w:r>
    </w:p>
    <w:p w14:paraId="78D35407" w14:textId="77777777" w:rsidR="00EC6DA4" w:rsidRDefault="00000000">
      <w:pPr>
        <w:numPr>
          <w:ilvl w:val="2"/>
          <w:numId w:val="19"/>
        </w:num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Đảm bảo rằng hệ thống cung cấp thông tin về an toàn thực phẩm và tuân thủ các tiêu chuẩn quốc tế.</w:t>
      </w:r>
    </w:p>
    <w:p w14:paraId="5E4B80C9" w14:textId="77777777" w:rsidR="00EC6DA4" w:rsidRDefault="00000000">
      <w:pPr>
        <w:numPr>
          <w:ilvl w:val="2"/>
          <w:numId w:val="19"/>
        </w:numPr>
        <w:spacing w:after="12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Thực hiện kiểm tra và đánh giá định kỳ về an toàn thực phẩm.</w:t>
      </w:r>
    </w:p>
    <w:p w14:paraId="11987CC2" w14:textId="77777777" w:rsidR="00EC6DA4" w:rsidRDefault="00000000">
      <w:pPr>
        <w:spacing w:before="120" w:after="120" w:line="360" w:lineRule="auto"/>
        <w:rPr>
          <w:rFonts w:ascii="Times New Roman" w:eastAsia="Times New Roman" w:hAnsi="Times New Roman" w:cs="Times New Roman"/>
          <w:b/>
          <w:sz w:val="26"/>
          <w:szCs w:val="26"/>
        </w:rPr>
      </w:pPr>
      <w:r>
        <w:br w:type="page"/>
      </w:r>
    </w:p>
    <w:p w14:paraId="21F6DADF" w14:textId="77777777" w:rsidR="00EC6DA4" w:rsidRDefault="00000000">
      <w:pPr>
        <w:spacing w:before="120" w:after="12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D. Chiến lược Marketing</w:t>
      </w:r>
    </w:p>
    <w:p w14:paraId="16375FED" w14:textId="77777777" w:rsidR="00EC6DA4" w:rsidRDefault="00000000">
      <w:pPr>
        <w:pStyle w:val="Heading3"/>
        <w:numPr>
          <w:ilvl w:val="0"/>
          <w:numId w:val="24"/>
        </w:numPr>
        <w:spacing w:before="120" w:after="0" w:line="360" w:lineRule="auto"/>
        <w:jc w:val="both"/>
        <w:rPr>
          <w:rFonts w:ascii="Times New Roman" w:eastAsia="Times New Roman" w:hAnsi="Times New Roman" w:cs="Times New Roman"/>
          <w:b/>
          <w:i/>
          <w:sz w:val="26"/>
          <w:szCs w:val="26"/>
        </w:rPr>
      </w:pPr>
      <w:bookmarkStart w:id="25" w:name="_lnxbz9" w:colFirst="0" w:colLast="0"/>
      <w:bookmarkEnd w:id="25"/>
      <w:r>
        <w:rPr>
          <w:rFonts w:ascii="Times New Roman" w:eastAsia="Times New Roman" w:hAnsi="Times New Roman" w:cs="Times New Roman"/>
          <w:b/>
          <w:i/>
          <w:color w:val="000000"/>
          <w:sz w:val="26"/>
          <w:szCs w:val="26"/>
        </w:rPr>
        <w:t>Tiếp thị đến các đơn vị sản xuất nông sản (Trang trại, hợp tác xã,…)</w:t>
      </w:r>
    </w:p>
    <w:p w14:paraId="6567C270" w14:textId="77777777" w:rsidR="00EC6DA4" w:rsidRDefault="00000000">
      <w:pPr>
        <w:numPr>
          <w:ilvl w:val="0"/>
          <w:numId w:val="65"/>
        </w:numPr>
        <w:spacing w:line="360" w:lineRule="auto"/>
        <w:ind w:left="7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Mục tiêu:</w:t>
      </w:r>
    </w:p>
    <w:p w14:paraId="589B3D7E" w14:textId="77777777" w:rsidR="00EC6DA4" w:rsidRDefault="00000000">
      <w:pPr>
        <w:numPr>
          <w:ilvl w:val="1"/>
          <w:numId w:val="65"/>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Tăng cường quản lý chất lượng và hiệu suất sản xuất.</w:t>
      </w:r>
    </w:p>
    <w:p w14:paraId="5692FFCF" w14:textId="77777777" w:rsidR="00EC6DA4" w:rsidRDefault="00000000">
      <w:pPr>
        <w:numPr>
          <w:ilvl w:val="1"/>
          <w:numId w:val="65"/>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Thúc đẩy sự chủ động trong việc sử dụng công nghệ IoT và camera.</w:t>
      </w:r>
    </w:p>
    <w:p w14:paraId="606C9DC3" w14:textId="77777777" w:rsidR="00EC6DA4" w:rsidRDefault="00000000">
      <w:pPr>
        <w:numPr>
          <w:ilvl w:val="1"/>
          <w:numId w:val="65"/>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Tăng cường khả năng thống kê và so sánh hiệu quả.</w:t>
      </w:r>
    </w:p>
    <w:p w14:paraId="41ED1B74" w14:textId="77777777" w:rsidR="00EC6DA4" w:rsidRDefault="00000000">
      <w:pPr>
        <w:numPr>
          <w:ilvl w:val="1"/>
          <w:numId w:val="65"/>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Tăng giá trị sản phẩm nông sản Việt.</w:t>
      </w:r>
    </w:p>
    <w:p w14:paraId="40431445" w14:textId="77777777" w:rsidR="00EC6DA4" w:rsidRDefault="00000000">
      <w:pPr>
        <w:numPr>
          <w:ilvl w:val="1"/>
          <w:numId w:val="65"/>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sự tin tưởng về nguồn gốc sản phẩm tiêu dùng cho người dùng và các doanh nghiệp.</w:t>
      </w:r>
    </w:p>
    <w:p w14:paraId="686D80D1" w14:textId="77777777" w:rsidR="00EC6DA4" w:rsidRDefault="00000000">
      <w:pPr>
        <w:numPr>
          <w:ilvl w:val="0"/>
          <w:numId w:val="61"/>
        </w:numPr>
        <w:spacing w:line="360" w:lineRule="auto"/>
        <w:ind w:left="7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Chiến dịch marketing:</w:t>
      </w:r>
    </w:p>
    <w:p w14:paraId="4BF3C564" w14:textId="77777777" w:rsidR="00EC6DA4" w:rsidRDefault="00000000">
      <w:pPr>
        <w:numPr>
          <w:ilvl w:val="1"/>
          <w:numId w:val="61"/>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Nâng cao chất lượng và hiệu suất sản xuất:</w:t>
      </w:r>
    </w:p>
    <w:p w14:paraId="61E863A5" w14:textId="77777777" w:rsidR="00EC6DA4" w:rsidRDefault="00000000">
      <w:pPr>
        <w:numPr>
          <w:ilvl w:val="2"/>
          <w:numId w:val="61"/>
        </w:numPr>
        <w:spacing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Tổ chức các sự kiện trực tuyến hoặc offline như hội thảo, hội nghị để chia sẻ các phương pháp và kỹ thuật mới trong vệ quản lý chất lượng và tăng cường hiệu suất sản xuất.</w:t>
      </w:r>
    </w:p>
    <w:p w14:paraId="2B43945F" w14:textId="77777777" w:rsidR="00EC6DA4" w:rsidRDefault="00000000">
      <w:pPr>
        <w:numPr>
          <w:ilvl w:val="2"/>
          <w:numId w:val="61"/>
        </w:numPr>
        <w:spacing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Tạo nội dung truyền thông như video, infographic để giới thiệu cách sử dụng sản phẩm để nâng cao chất lượng và hiệu xuất.</w:t>
      </w:r>
    </w:p>
    <w:p w14:paraId="5A9FDBC6" w14:textId="77777777" w:rsidR="00EC6DA4" w:rsidRDefault="00000000">
      <w:pPr>
        <w:numPr>
          <w:ilvl w:val="1"/>
          <w:numId w:val="2"/>
        </w:numPr>
        <w:spacing w:line="259"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Thúc đẩy sự chủ động trong việc sử dụng công nghệ IoT và camera:</w:t>
      </w:r>
    </w:p>
    <w:p w14:paraId="41BF1DE9" w14:textId="77777777" w:rsidR="00EC6DA4" w:rsidRDefault="00000000">
      <w:pPr>
        <w:numPr>
          <w:ilvl w:val="2"/>
          <w:numId w:val="2"/>
        </w:numPr>
        <w:spacing w:line="259"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Tổ chức các khóa đào tạo và hư</w:t>
      </w:r>
      <w:r>
        <w:rPr>
          <w:rFonts w:ascii="Times New Roman" w:eastAsia="Times New Roman" w:hAnsi="Times New Roman" w:cs="Times New Roman"/>
          <w:i/>
          <w:sz w:val="26"/>
          <w:szCs w:val="26"/>
        </w:rPr>
        <w:t>ớ</w:t>
      </w:r>
      <w:r>
        <w:rPr>
          <w:rFonts w:ascii="Times New Roman" w:eastAsia="Times New Roman" w:hAnsi="Times New Roman" w:cs="Times New Roman"/>
          <w:sz w:val="26"/>
          <w:szCs w:val="26"/>
        </w:rPr>
        <w:t>ng dẫn về cách sử dụng công nghệ IoT và camera một các chủ động và hiệu quả.</w:t>
      </w:r>
    </w:p>
    <w:p w14:paraId="5BEB4B76" w14:textId="77777777" w:rsidR="00EC6DA4" w:rsidRDefault="00000000">
      <w:pPr>
        <w:numPr>
          <w:ilvl w:val="2"/>
          <w:numId w:val="2"/>
        </w:numPr>
        <w:spacing w:line="259"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Tạo các hình ảnh, video minh họa về cách công nghệ của bạn có thể giúp họ tối ưu hóa quá trình làm việc hằng ngày.</w:t>
      </w:r>
    </w:p>
    <w:p w14:paraId="6CBAC335" w14:textId="77777777" w:rsidR="00EC6DA4" w:rsidRDefault="00EC6DA4">
      <w:pPr>
        <w:spacing w:line="259" w:lineRule="auto"/>
        <w:ind w:left="720" w:firstLine="720"/>
        <w:jc w:val="both"/>
        <w:rPr>
          <w:rFonts w:ascii="Times New Roman" w:eastAsia="Times New Roman" w:hAnsi="Times New Roman" w:cs="Times New Roman"/>
          <w:b/>
          <w:i/>
          <w:sz w:val="26"/>
          <w:szCs w:val="26"/>
        </w:rPr>
      </w:pPr>
    </w:p>
    <w:p w14:paraId="53DFC42F" w14:textId="77777777" w:rsidR="00EC6DA4" w:rsidRDefault="00000000">
      <w:pPr>
        <w:numPr>
          <w:ilvl w:val="1"/>
          <w:numId w:val="67"/>
        </w:numPr>
        <w:spacing w:before="120" w:line="259"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Tăng cường khả năng thống kê và so sánh hiệu quả:</w:t>
      </w:r>
    </w:p>
    <w:p w14:paraId="4A7629B2" w14:textId="77777777" w:rsidR="00EC6DA4" w:rsidRDefault="00000000">
      <w:pPr>
        <w:numPr>
          <w:ilvl w:val="2"/>
          <w:numId w:val="67"/>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Quảng bá về các tính năng thống kê và so sánh hiệu quả của sản phẩm thông qua các phương tiện truyền thông và mạng xã hội.</w:t>
      </w:r>
    </w:p>
    <w:p w14:paraId="322A7DB6" w14:textId="77777777" w:rsidR="00EC6DA4" w:rsidRDefault="00000000">
      <w:pPr>
        <w:numPr>
          <w:ilvl w:val="2"/>
          <w:numId w:val="67"/>
        </w:numPr>
        <w:spacing w:line="259"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Cung cấ</w:t>
      </w:r>
      <w:r>
        <w:rPr>
          <w:rFonts w:ascii="Times New Roman" w:eastAsia="Times New Roman" w:hAnsi="Times New Roman" w:cs="Times New Roman"/>
          <w:i/>
          <w:sz w:val="26"/>
          <w:szCs w:val="26"/>
        </w:rPr>
        <w:t>p</w:t>
      </w:r>
      <w:r>
        <w:rPr>
          <w:rFonts w:ascii="Times New Roman" w:eastAsia="Times New Roman" w:hAnsi="Times New Roman" w:cs="Times New Roman"/>
          <w:sz w:val="26"/>
          <w:szCs w:val="26"/>
        </w:rPr>
        <w:t xml:space="preserve"> hướng dẫn chi tiết về cách sử dụng các công cụ thống kê và bảng điều khiển để họ có thể theo dõi và đánh giá hiệu suất.</w:t>
      </w:r>
    </w:p>
    <w:p w14:paraId="2325861C" w14:textId="77777777" w:rsidR="00EC6DA4" w:rsidRDefault="00000000">
      <w:pPr>
        <w:spacing w:line="259" w:lineRule="auto"/>
        <w:jc w:val="both"/>
        <w:rPr>
          <w:rFonts w:ascii="Times New Roman" w:eastAsia="Times New Roman" w:hAnsi="Times New Roman" w:cs="Times New Roman"/>
          <w:b/>
          <w:i/>
          <w:sz w:val="26"/>
          <w:szCs w:val="26"/>
        </w:rPr>
      </w:pPr>
      <w:r>
        <w:br w:type="page"/>
      </w:r>
    </w:p>
    <w:p w14:paraId="7196B596" w14:textId="77777777" w:rsidR="00EC6DA4" w:rsidRDefault="00000000">
      <w:pPr>
        <w:numPr>
          <w:ilvl w:val="1"/>
          <w:numId w:val="68"/>
        </w:numPr>
        <w:spacing w:before="120" w:line="259"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Tăng giá trị sản phẩm nông sản Việt:</w:t>
      </w:r>
    </w:p>
    <w:p w14:paraId="3DC13E64" w14:textId="77777777" w:rsidR="00EC6DA4" w:rsidRDefault="00000000">
      <w:pPr>
        <w:numPr>
          <w:ilvl w:val="2"/>
          <w:numId w:val="68"/>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nội dung quảng cáo tập trung vào đặc điểm và giá trị độc đáo của sản phẩm nông sản Việt.</w:t>
      </w:r>
    </w:p>
    <w:p w14:paraId="398368C1" w14:textId="77777777" w:rsidR="00EC6DA4" w:rsidRDefault="00000000">
      <w:pPr>
        <w:numPr>
          <w:ilvl w:val="2"/>
          <w:numId w:val="68"/>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Hợp tác với các đối tác có uy tín để tạo ra những sản phẩm độc đáo và có giá trị cao.</w:t>
      </w:r>
    </w:p>
    <w:p w14:paraId="01569992" w14:textId="77777777" w:rsidR="00EC6DA4" w:rsidRDefault="00000000">
      <w:pPr>
        <w:numPr>
          <w:ilvl w:val="1"/>
          <w:numId w:val="39"/>
        </w:numPr>
        <w:spacing w:line="259"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Tạo sự tin tưởng về nguồn gốc sản phẩm:</w:t>
      </w:r>
    </w:p>
    <w:p w14:paraId="724E2744" w14:textId="77777777" w:rsidR="00EC6DA4" w:rsidRDefault="00000000">
      <w:pPr>
        <w:numPr>
          <w:ilvl w:val="2"/>
          <w:numId w:val="39"/>
        </w:numPr>
        <w:spacing w:line="259"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Phát triển chiến dịch quảng bá về nguồn gốc sản phẩm, đặc biệt là sử dụng công nghệ Blockchain để theo dõi nguồn gốc của sản phẩm.</w:t>
      </w:r>
    </w:p>
    <w:p w14:paraId="3B454282" w14:textId="77777777" w:rsidR="00EC6DA4" w:rsidRDefault="00000000">
      <w:pPr>
        <w:numPr>
          <w:ilvl w:val="2"/>
          <w:numId w:val="39"/>
        </w:numPr>
        <w:spacing w:line="259"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Chia sẻ câu chuyện về quá trình trồng trọt, chăm sóc và sản xuất để tăng cường sự tin tưởng từ người tiêu dùng.</w:t>
      </w:r>
    </w:p>
    <w:p w14:paraId="6B153C55" w14:textId="77777777" w:rsidR="00EC6DA4" w:rsidRDefault="00000000">
      <w:pPr>
        <w:pStyle w:val="Heading3"/>
        <w:numPr>
          <w:ilvl w:val="0"/>
          <w:numId w:val="24"/>
        </w:numPr>
        <w:spacing w:before="0" w:after="0" w:line="360" w:lineRule="auto"/>
        <w:jc w:val="both"/>
        <w:rPr>
          <w:rFonts w:ascii="Times New Roman" w:eastAsia="Times New Roman" w:hAnsi="Times New Roman" w:cs="Times New Roman"/>
          <w:b/>
          <w:i/>
          <w:sz w:val="26"/>
          <w:szCs w:val="26"/>
        </w:rPr>
      </w:pPr>
      <w:bookmarkStart w:id="26" w:name="_35nkun2" w:colFirst="0" w:colLast="0"/>
      <w:bookmarkEnd w:id="26"/>
      <w:r>
        <w:rPr>
          <w:rFonts w:ascii="Times New Roman" w:eastAsia="Times New Roman" w:hAnsi="Times New Roman" w:cs="Times New Roman"/>
          <w:b/>
          <w:i/>
          <w:color w:val="000000"/>
          <w:sz w:val="26"/>
          <w:szCs w:val="26"/>
        </w:rPr>
        <w:t>Tiếp thị đến các đơn vị tiêu thụ sản phẩm(Siêu thị, chợ, cửa hàng,…)</w:t>
      </w:r>
    </w:p>
    <w:p w14:paraId="28B8712E" w14:textId="77777777" w:rsidR="00EC6DA4" w:rsidRDefault="00000000">
      <w:pPr>
        <w:numPr>
          <w:ilvl w:val="0"/>
          <w:numId w:val="62"/>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Mục tiêu:</w:t>
      </w:r>
    </w:p>
    <w:p w14:paraId="46DAC58E" w14:textId="77777777" w:rsidR="00EC6DA4" w:rsidRDefault="00000000">
      <w:pPr>
        <w:numPr>
          <w:ilvl w:val="1"/>
          <w:numId w:val="62"/>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Nâng cao độ tin cậy trong chuỗi cung ứng.</w:t>
      </w:r>
    </w:p>
    <w:p w14:paraId="51D9BC3D" w14:textId="77777777" w:rsidR="00EC6DA4" w:rsidRDefault="00000000">
      <w:pPr>
        <w:numPr>
          <w:ilvl w:val="1"/>
          <w:numId w:val="62"/>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Tăng giá trị thương hiệu thông quan sản phẩm có nguồn gốc rõ ràng.</w:t>
      </w:r>
    </w:p>
    <w:p w14:paraId="29176054" w14:textId="77777777" w:rsidR="00EC6DA4" w:rsidRDefault="00000000">
      <w:pPr>
        <w:numPr>
          <w:ilvl w:val="1"/>
          <w:numId w:val="62"/>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Xây dựng </w:t>
      </w:r>
      <w:r>
        <w:rPr>
          <w:rFonts w:ascii="Times New Roman" w:eastAsia="Times New Roman" w:hAnsi="Times New Roman" w:cs="Times New Roman"/>
          <w:i/>
          <w:sz w:val="26"/>
          <w:szCs w:val="26"/>
        </w:rPr>
        <w:t>nề</w:t>
      </w:r>
      <w:r>
        <w:rPr>
          <w:rFonts w:ascii="Times New Roman" w:eastAsia="Times New Roman" w:hAnsi="Times New Roman" w:cs="Times New Roman"/>
          <w:sz w:val="26"/>
          <w:szCs w:val="26"/>
        </w:rPr>
        <w:t>n tảng cho mối quan hệ hợp tác lâu dài.</w:t>
      </w:r>
    </w:p>
    <w:p w14:paraId="00D74D23" w14:textId="77777777" w:rsidR="00EC6DA4" w:rsidRDefault="00000000">
      <w:pPr>
        <w:numPr>
          <w:ilvl w:val="1"/>
          <w:numId w:val="62"/>
        </w:numPr>
        <w:spacing w:after="160"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Tạo tiền đề cho những bước tiến mới về mở rộng quy mô tiêu thụ.</w:t>
      </w:r>
    </w:p>
    <w:p w14:paraId="5EB6EA4A" w14:textId="77777777" w:rsidR="00EC6DA4" w:rsidRDefault="00000000">
      <w:pPr>
        <w:numPr>
          <w:ilvl w:val="0"/>
          <w:numId w:val="6"/>
        </w:numPr>
        <w:spacing w:before="120" w:line="360" w:lineRule="auto"/>
        <w:ind w:left="7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Chiến lược marketing:</w:t>
      </w:r>
    </w:p>
    <w:p w14:paraId="2A470A07" w14:textId="77777777" w:rsidR="00EC6DA4" w:rsidRDefault="00000000">
      <w:pPr>
        <w:numPr>
          <w:ilvl w:val="1"/>
          <w:numId w:val="6"/>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Tăng nhận thức về dịch vụ truy xuất nguồn gốc.</w:t>
      </w:r>
    </w:p>
    <w:p w14:paraId="02587820" w14:textId="77777777" w:rsidR="00EC6DA4" w:rsidRDefault="00000000">
      <w:pPr>
        <w:numPr>
          <w:ilvl w:val="2"/>
          <w:numId w:val="6"/>
        </w:numPr>
        <w:spacing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Tạo nội dung truyền thông như video giới thiệu, bài viết, infographic để giới thiệu các dịch vụ tới đơn vị tiêu thụ sản phẩm</w:t>
      </w:r>
    </w:p>
    <w:p w14:paraId="17052557" w14:textId="77777777" w:rsidR="00EC6DA4" w:rsidRDefault="00000000">
      <w:pPr>
        <w:numPr>
          <w:ilvl w:val="2"/>
          <w:numId w:val="6"/>
        </w:numPr>
        <w:spacing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Sử dụng kênh truyền thông xã hội để chia sẻ các câu chuyện thành công và trải nghiệm tích cực của người sử dụng dịch vụ.</w:t>
      </w:r>
    </w:p>
    <w:p w14:paraId="3B76398C" w14:textId="77777777" w:rsidR="00EC6DA4" w:rsidRDefault="00000000">
      <w:pPr>
        <w:numPr>
          <w:ilvl w:val="2"/>
          <w:numId w:val="6"/>
        </w:numPr>
        <w:spacing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Tăng giá trị thương hiệu thông qua tính năng truy xuất nguồn gốc.</w:t>
      </w:r>
    </w:p>
    <w:p w14:paraId="418A9084" w14:textId="77777777" w:rsidR="00EC6DA4" w:rsidRDefault="00000000">
      <w:pPr>
        <w:numPr>
          <w:ilvl w:val="2"/>
          <w:numId w:val="6"/>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Quảng cáo về tính năng truy xuất nguồn gốc đặc biệt của dịch vụ, đặc biệt là sử dụng công nghệ Blockchain để đảm bảo tính minh bạch.</w:t>
      </w:r>
    </w:p>
    <w:p w14:paraId="7BD6FDED" w14:textId="77777777" w:rsidR="00EC6DA4" w:rsidRDefault="00000000">
      <w:pPr>
        <w:numPr>
          <w:ilvl w:val="2"/>
          <w:numId w:val="6"/>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thể tương tác với đơn vị sản xuất, xem được đánh giá của người dùng và đơn vị tiêu thụ khác khi sử dụng sản phẩm.</w:t>
      </w:r>
    </w:p>
    <w:p w14:paraId="01D87579" w14:textId="77777777" w:rsidR="00EC6DA4" w:rsidRDefault="00000000">
      <w:pPr>
        <w:numPr>
          <w:ilvl w:val="2"/>
          <w:numId w:val="6"/>
        </w:numPr>
        <w:spacing w:line="259"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Hợp tác với đối tác có uy tín để tăng cường hình ảnh và giá trị thương hiệu.</w:t>
      </w:r>
    </w:p>
    <w:p w14:paraId="681F468C" w14:textId="77777777" w:rsidR="00EC6DA4" w:rsidRDefault="00EC6DA4">
      <w:pPr>
        <w:spacing w:line="259" w:lineRule="auto"/>
        <w:jc w:val="both"/>
        <w:rPr>
          <w:rFonts w:ascii="Times New Roman" w:eastAsia="Times New Roman" w:hAnsi="Times New Roman" w:cs="Times New Roman"/>
          <w:b/>
          <w:sz w:val="26"/>
          <w:szCs w:val="26"/>
        </w:rPr>
      </w:pPr>
    </w:p>
    <w:p w14:paraId="12E24D6B" w14:textId="77777777" w:rsidR="00EC6DA4" w:rsidRDefault="00000000">
      <w:pPr>
        <w:numPr>
          <w:ilvl w:val="1"/>
          <w:numId w:val="25"/>
        </w:numPr>
        <w:spacing w:before="120" w:line="259"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Xây dựng nền tảng cho mối quan hệ hợp tác lâu dài.</w:t>
      </w:r>
    </w:p>
    <w:p w14:paraId="0EC0C336" w14:textId="77777777" w:rsidR="00EC6DA4" w:rsidRDefault="00000000">
      <w:pPr>
        <w:numPr>
          <w:ilvl w:val="2"/>
          <w:numId w:val="25"/>
        </w:numPr>
        <w:spacing w:line="259"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lastRenderedPageBreak/>
        <w:t>Tạo chương trình thành viên hoặc hệ thống ưu đãi để khuyến khích sự trung thành từ phía người tiêu dùng và đơn vị tiêu thụ.</w:t>
      </w:r>
    </w:p>
    <w:p w14:paraId="140DB115" w14:textId="77777777" w:rsidR="00EC6DA4" w:rsidRDefault="00000000">
      <w:pPr>
        <w:numPr>
          <w:ilvl w:val="2"/>
          <w:numId w:val="25"/>
        </w:numPr>
        <w:spacing w:after="120" w:line="259"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Hợp tác với các đối tác trong ngành để cùng tạo ra chiến lược tiếp thị chung và tăng cường quan hệ hợp tác.</w:t>
      </w:r>
    </w:p>
    <w:p w14:paraId="6C4F2A86" w14:textId="77777777" w:rsidR="00EC6DA4" w:rsidRDefault="00EC6DA4">
      <w:pPr>
        <w:spacing w:line="259" w:lineRule="auto"/>
        <w:jc w:val="both"/>
        <w:rPr>
          <w:rFonts w:ascii="Times New Roman" w:eastAsia="Times New Roman" w:hAnsi="Times New Roman" w:cs="Times New Roman"/>
          <w:b/>
          <w:i/>
          <w:sz w:val="26"/>
          <w:szCs w:val="26"/>
        </w:rPr>
      </w:pPr>
    </w:p>
    <w:p w14:paraId="341F43DA" w14:textId="77777777" w:rsidR="00EC6DA4" w:rsidRDefault="00000000">
      <w:pPr>
        <w:numPr>
          <w:ilvl w:val="1"/>
          <w:numId w:val="56"/>
        </w:numPr>
        <w:spacing w:before="120" w:line="259"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Tạo tiền đề cho những bước tiến mới về mở rộng quy mô tiêu thụ.</w:t>
      </w:r>
    </w:p>
    <w:p w14:paraId="2E7ACEB3" w14:textId="77777777" w:rsidR="00EC6DA4" w:rsidRDefault="00000000">
      <w:pPr>
        <w:numPr>
          <w:ilvl w:val="2"/>
          <w:numId w:val="56"/>
        </w:numPr>
        <w:spacing w:line="259"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Phát triển chiến lược mở rộng quy mô tiêu thụ dựa trên thông tin thu thập được từ việc đánh giá và sử dụng dịch vụ truy xuất nguồn gốc.</w:t>
      </w:r>
    </w:p>
    <w:p w14:paraId="38586DF6" w14:textId="77777777" w:rsidR="00EC6DA4" w:rsidRDefault="00000000">
      <w:pPr>
        <w:numPr>
          <w:ilvl w:val="2"/>
          <w:numId w:val="56"/>
        </w:numPr>
        <w:spacing w:line="259" w:lineRule="auto"/>
        <w:jc w:val="both"/>
        <w:rPr>
          <w:rFonts w:ascii="Times New Roman" w:eastAsia="Times New Roman" w:hAnsi="Times New Roman" w:cs="Times New Roman"/>
          <w:i/>
          <w:sz w:val="26"/>
          <w:szCs w:val="26"/>
        </w:rPr>
      </w:pPr>
      <w:r>
        <w:rPr>
          <w:rFonts w:ascii="Times New Roman" w:eastAsia="Times New Roman" w:hAnsi="Times New Roman" w:cs="Times New Roman"/>
          <w:sz w:val="26"/>
          <w:szCs w:val="26"/>
        </w:rPr>
        <w:t xml:space="preserve">Thực hiện các chiến dịch quảng bá và sự kiện để tăng cường sự nhận thức và </w:t>
      </w:r>
      <w:r>
        <w:rPr>
          <w:rFonts w:ascii="Times New Roman" w:eastAsia="Times New Roman" w:hAnsi="Times New Roman" w:cs="Times New Roman"/>
          <w:i/>
          <w:sz w:val="26"/>
          <w:szCs w:val="26"/>
        </w:rPr>
        <w:t xml:space="preserve">hấp </w:t>
      </w:r>
      <w:r>
        <w:rPr>
          <w:rFonts w:ascii="Times New Roman" w:eastAsia="Times New Roman" w:hAnsi="Times New Roman" w:cs="Times New Roman"/>
          <w:sz w:val="26"/>
          <w:szCs w:val="26"/>
        </w:rPr>
        <w:t>dẫn phía đối tác và khách hàng mới.</w:t>
      </w:r>
    </w:p>
    <w:p w14:paraId="337F5467" w14:textId="77777777" w:rsidR="00EC6DA4" w:rsidRDefault="00000000">
      <w:pPr>
        <w:pStyle w:val="Heading3"/>
        <w:numPr>
          <w:ilvl w:val="0"/>
          <w:numId w:val="24"/>
        </w:numPr>
        <w:spacing w:before="0" w:after="0" w:line="360" w:lineRule="auto"/>
        <w:jc w:val="both"/>
        <w:rPr>
          <w:rFonts w:ascii="Times New Roman" w:eastAsia="Times New Roman" w:hAnsi="Times New Roman" w:cs="Times New Roman"/>
          <w:b/>
          <w:i/>
          <w:sz w:val="26"/>
          <w:szCs w:val="26"/>
        </w:rPr>
      </w:pPr>
      <w:bookmarkStart w:id="27" w:name="_1ksv4uv" w:colFirst="0" w:colLast="0"/>
      <w:bookmarkEnd w:id="27"/>
      <w:r>
        <w:rPr>
          <w:rFonts w:ascii="Times New Roman" w:eastAsia="Times New Roman" w:hAnsi="Times New Roman" w:cs="Times New Roman"/>
          <w:b/>
          <w:i/>
          <w:color w:val="000000"/>
          <w:sz w:val="26"/>
          <w:szCs w:val="26"/>
        </w:rPr>
        <w:t>Tiếp thị đến khách hàng cá nhân:</w:t>
      </w:r>
    </w:p>
    <w:p w14:paraId="36D5CBAF" w14:textId="77777777" w:rsidR="00EC6DA4" w:rsidRDefault="00000000">
      <w:pPr>
        <w:numPr>
          <w:ilvl w:val="0"/>
          <w:numId w:val="47"/>
        </w:numPr>
        <w:spacing w:line="259"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Mục tiêu:</w:t>
      </w:r>
    </w:p>
    <w:p w14:paraId="42F3D15D" w14:textId="77777777" w:rsidR="00EC6DA4" w:rsidRDefault="00000000">
      <w:pPr>
        <w:numPr>
          <w:ilvl w:val="1"/>
          <w:numId w:val="47"/>
        </w:numPr>
        <w:spacing w:line="259"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Tạo lòng tin và sự yên tâm khi mua sản phẩm.</w:t>
      </w:r>
    </w:p>
    <w:p w14:paraId="1EB3BFFE" w14:textId="77777777" w:rsidR="00EC6DA4" w:rsidRDefault="00000000">
      <w:pPr>
        <w:numPr>
          <w:ilvl w:val="1"/>
          <w:numId w:val="47"/>
        </w:numPr>
        <w:spacing w:line="259"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Khuyến khích sự ủng hộ nông dân và doanh nghiệp địa phương và trong nước.</w:t>
      </w:r>
    </w:p>
    <w:p w14:paraId="70D939A1" w14:textId="77777777" w:rsidR="00EC6DA4" w:rsidRDefault="00000000">
      <w:pPr>
        <w:numPr>
          <w:ilvl w:val="1"/>
          <w:numId w:val="47"/>
        </w:numPr>
        <w:spacing w:line="259"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Tăng sự nhận biết về dịch vụ truy xuất nguồn gốc.</w:t>
      </w:r>
    </w:p>
    <w:p w14:paraId="5884C4D5" w14:textId="77777777" w:rsidR="00EC6DA4" w:rsidRDefault="00000000">
      <w:pPr>
        <w:numPr>
          <w:ilvl w:val="0"/>
          <w:numId w:val="32"/>
        </w:numPr>
        <w:spacing w:after="120"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Chiến lược marketing:</w:t>
      </w:r>
    </w:p>
    <w:p w14:paraId="787FF638" w14:textId="77777777" w:rsidR="00EC6DA4" w:rsidRDefault="00000000">
      <w:pPr>
        <w:numPr>
          <w:ilvl w:val="1"/>
          <w:numId w:val="32"/>
        </w:numPr>
        <w:spacing w:before="120" w:after="120" w:line="259"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Tạo lòng tin và sự yên tâm khi mua sản phẩm.</w:t>
      </w:r>
    </w:p>
    <w:p w14:paraId="6015B030" w14:textId="77777777" w:rsidR="00EC6DA4" w:rsidRDefault="00000000">
      <w:pPr>
        <w:numPr>
          <w:ilvl w:val="2"/>
          <w:numId w:val="32"/>
        </w:numPr>
        <w:spacing w:before="120" w:after="120" w:line="259"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Tạo nội dung truyền thông tập trung vào quá trình sản xuất và </w:t>
      </w:r>
      <w:r>
        <w:rPr>
          <w:rFonts w:ascii="Times New Roman" w:eastAsia="Times New Roman" w:hAnsi="Times New Roman" w:cs="Times New Roman"/>
          <w:i/>
          <w:sz w:val="26"/>
          <w:szCs w:val="26"/>
        </w:rPr>
        <w:t>quản</w:t>
      </w:r>
      <w:r>
        <w:rPr>
          <w:rFonts w:ascii="Times New Roman" w:eastAsia="Times New Roman" w:hAnsi="Times New Roman" w:cs="Times New Roman"/>
          <w:sz w:val="26"/>
          <w:szCs w:val="26"/>
        </w:rPr>
        <w:t xml:space="preserve"> lý chất lượng sản phẩm.</w:t>
      </w:r>
    </w:p>
    <w:p w14:paraId="3B15065E" w14:textId="77777777" w:rsidR="00EC6DA4" w:rsidRDefault="00000000">
      <w:pPr>
        <w:numPr>
          <w:ilvl w:val="2"/>
          <w:numId w:val="32"/>
        </w:numPr>
        <w:spacing w:before="120" w:after="12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Sử dụng video, hình ảnh và câu chuyện của nông dân và doanh nghiệp địa phương để thể hiện sự chân thành và minh bạch.</w:t>
      </w:r>
    </w:p>
    <w:p w14:paraId="30A21153" w14:textId="77777777" w:rsidR="00EC6DA4" w:rsidRDefault="00000000">
      <w:pPr>
        <w:numPr>
          <w:ilvl w:val="1"/>
          <w:numId w:val="32"/>
        </w:numPr>
        <w:spacing w:before="120" w:after="120" w:line="259"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Khuyến khích sự ủng hộ nông dân và doanh nghiệp địa phương và trong nước.</w:t>
      </w:r>
    </w:p>
    <w:p w14:paraId="547F7A70" w14:textId="77777777" w:rsidR="00EC6DA4" w:rsidRDefault="00000000">
      <w:pPr>
        <w:numPr>
          <w:ilvl w:val="2"/>
          <w:numId w:val="32"/>
        </w:numPr>
        <w:spacing w:before="120" w:after="12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Tạo chương trình khuyến mãi hoặc ưu </w:t>
      </w:r>
      <w:r>
        <w:rPr>
          <w:rFonts w:ascii="Times New Roman" w:eastAsia="Times New Roman" w:hAnsi="Times New Roman" w:cs="Times New Roman"/>
          <w:i/>
          <w:sz w:val="26"/>
          <w:szCs w:val="26"/>
        </w:rPr>
        <w:t>đãi</w:t>
      </w:r>
      <w:r>
        <w:rPr>
          <w:rFonts w:ascii="Times New Roman" w:eastAsia="Times New Roman" w:hAnsi="Times New Roman" w:cs="Times New Roman"/>
          <w:sz w:val="26"/>
          <w:szCs w:val="26"/>
        </w:rPr>
        <w:t xml:space="preserve"> đặc biệt cho sản phẩm của nông dân và doanh nghiệp địa phương.</w:t>
      </w:r>
    </w:p>
    <w:p w14:paraId="3988F9FF" w14:textId="77777777" w:rsidR="00EC6DA4" w:rsidRDefault="00000000">
      <w:pPr>
        <w:numPr>
          <w:ilvl w:val="2"/>
          <w:numId w:val="32"/>
        </w:numPr>
        <w:spacing w:before="120" w:after="12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Hợp tác với các liên minh nông dân và tổ chức doanh nghiệp địa phương để tạo sự đồng lòng và ủng hộ.</w:t>
      </w:r>
    </w:p>
    <w:p w14:paraId="56EB8746" w14:textId="77777777" w:rsidR="00EC6DA4" w:rsidRDefault="00000000">
      <w:pPr>
        <w:numPr>
          <w:ilvl w:val="1"/>
          <w:numId w:val="32"/>
        </w:numPr>
        <w:spacing w:before="120" w:after="120" w:line="259"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Tăng sự nhận biết về dịch vụ truy xuất nguồn gốc.</w:t>
      </w:r>
    </w:p>
    <w:p w14:paraId="24B167E4" w14:textId="77777777" w:rsidR="00EC6DA4" w:rsidRDefault="00000000">
      <w:pPr>
        <w:numPr>
          <w:ilvl w:val="2"/>
          <w:numId w:val="32"/>
        </w:numPr>
        <w:spacing w:before="120" w:after="12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Tạo chiến dịch quảng cáo trực tuyến và offline nhấn mạnh tính năng tủy xuất nguồn gốc của dịch vụ.</w:t>
      </w:r>
    </w:p>
    <w:p w14:paraId="44EB590A" w14:textId="77777777" w:rsidR="00EC6DA4" w:rsidRDefault="00000000">
      <w:pPr>
        <w:numPr>
          <w:ilvl w:val="2"/>
          <w:numId w:val="32"/>
        </w:numPr>
        <w:spacing w:before="120" w:after="12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Sử dụng mạng xã hội để chia sẻ thông điệp về sự quan trọng của việc biết rõ nguồn gốc sản phẩm.</w:t>
      </w:r>
    </w:p>
    <w:p w14:paraId="13C3ABDA" w14:textId="77777777" w:rsidR="00EC6DA4" w:rsidRDefault="00000000">
      <w:pPr>
        <w:numPr>
          <w:ilvl w:val="2"/>
          <w:numId w:val="32"/>
        </w:numPr>
        <w:spacing w:before="120" w:after="12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 chức sự kiện ra mắt và chia sẻ thông điệp với cộng đồng để tăng sự nhận thức.</w:t>
      </w:r>
    </w:p>
    <w:p w14:paraId="54A48E28" w14:textId="77777777" w:rsidR="00EC6DA4" w:rsidRDefault="00000000">
      <w:pPr>
        <w:pStyle w:val="Heading2"/>
      </w:pPr>
      <w:bookmarkStart w:id="28" w:name="_hphhnh1iizjg" w:colFirst="0" w:colLast="0"/>
      <w:bookmarkEnd w:id="28"/>
      <w:r>
        <w:lastRenderedPageBreak/>
        <w:t>E. Chiến lược Kinh doanh</w:t>
      </w:r>
    </w:p>
    <w:p w14:paraId="47EE64B4" w14:textId="77777777" w:rsidR="00EC6DA4" w:rsidRDefault="00000000">
      <w:pPr>
        <w:numPr>
          <w:ilvl w:val="0"/>
          <w:numId w:val="59"/>
        </w:numPr>
        <w:spacing w:before="120" w:line="259"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Đối tượng khách hàng hướng tới</w:t>
      </w:r>
      <w:r>
        <w:rPr>
          <w:rFonts w:ascii="Times New Roman" w:eastAsia="Times New Roman" w:hAnsi="Times New Roman" w:cs="Times New Roman"/>
          <w:sz w:val="26"/>
          <w:szCs w:val="26"/>
        </w:rPr>
        <w:t xml:space="preserve"> : </w:t>
      </w:r>
    </w:p>
    <w:p w14:paraId="1F9A34DE" w14:textId="77777777" w:rsidR="00EC6DA4" w:rsidRDefault="00000000">
      <w:pPr>
        <w:numPr>
          <w:ilvl w:val="0"/>
          <w:numId w:val="42"/>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Dịch vụ này hướng tới ba đối tượng khách hàng :</w:t>
      </w:r>
    </w:p>
    <w:p w14:paraId="79EAFC91" w14:textId="77777777" w:rsidR="00EC6DA4" w:rsidRDefault="00000000">
      <w:pPr>
        <w:numPr>
          <w:ilvl w:val="1"/>
          <w:numId w:val="42"/>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Đơn vị sản xuất nông sản: Trang trại , hợp tác xã ,....</w:t>
      </w:r>
    </w:p>
    <w:p w14:paraId="46E8314C" w14:textId="77777777" w:rsidR="00EC6DA4" w:rsidRDefault="00000000">
      <w:pPr>
        <w:numPr>
          <w:ilvl w:val="1"/>
          <w:numId w:val="42"/>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Đơn vị tiêu thụ sản phẩm: Siêu thị , chợ , cửa hàng , nhà phân phối sản phẩm nông sản ,...</w:t>
      </w:r>
    </w:p>
    <w:p w14:paraId="54B81CBB" w14:textId="77777777" w:rsidR="00EC6DA4" w:rsidRDefault="00000000">
      <w:pPr>
        <w:numPr>
          <w:ilvl w:val="1"/>
          <w:numId w:val="42"/>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khách hàng cá nhân: Mua bán sản phẩm nông sản. </w:t>
      </w:r>
    </w:p>
    <w:p w14:paraId="36330FE5" w14:textId="77777777" w:rsidR="00EC6DA4" w:rsidRDefault="00000000">
      <w:pPr>
        <w:numPr>
          <w:ilvl w:val="0"/>
          <w:numId w:val="59"/>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b/>
          <w:i/>
          <w:sz w:val="26"/>
          <w:szCs w:val="26"/>
        </w:rPr>
        <w:t>Lý do khách hàng hướng tới</w:t>
      </w:r>
      <w:r>
        <w:rPr>
          <w:rFonts w:ascii="Times New Roman" w:eastAsia="Times New Roman" w:hAnsi="Times New Roman" w:cs="Times New Roman"/>
          <w:sz w:val="26"/>
          <w:szCs w:val="26"/>
        </w:rPr>
        <w:t xml:space="preserve"> : </w:t>
      </w:r>
    </w:p>
    <w:p w14:paraId="5FF5957D" w14:textId="77777777" w:rsidR="00EC6DA4" w:rsidRDefault="00000000">
      <w:pPr>
        <w:numPr>
          <w:ilvl w:val="0"/>
          <w:numId w:val="28"/>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Đơn vị sản xuất nông sản: cung cấp sản phẩm cho các nhà phân phối </w:t>
      </w:r>
    </w:p>
    <w:p w14:paraId="6B74B952" w14:textId="77777777" w:rsidR="00EC6DA4" w:rsidRDefault="00000000">
      <w:pPr>
        <w:numPr>
          <w:ilvl w:val="1"/>
          <w:numId w:val="28"/>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Đơn vị tiêu thụ sản phẩm : phân phối sản phẩm nông nghiệp cho người tiêu dùng , thu lợi nhuận.</w:t>
      </w:r>
    </w:p>
    <w:p w14:paraId="77F6619E" w14:textId="77777777" w:rsidR="00EC6DA4" w:rsidRDefault="00000000">
      <w:pPr>
        <w:numPr>
          <w:ilvl w:val="1"/>
          <w:numId w:val="28"/>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Khách hàng cá nhân: hướng tới nhu cầu tiêu thụ sản phẩm nông nghiệp phục vụ cho đời sống , phục vụ lợi ích sức khỏe. </w:t>
      </w:r>
    </w:p>
    <w:p w14:paraId="420BDAB7" w14:textId="77777777" w:rsidR="00EC6DA4" w:rsidRDefault="00000000">
      <w:pPr>
        <w:numPr>
          <w:ilvl w:val="0"/>
          <w:numId w:val="59"/>
        </w:numPr>
        <w:spacing w:line="259"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i/>
          <w:sz w:val="26"/>
          <w:szCs w:val="26"/>
        </w:rPr>
        <w:t>Mục tiêu của sản phẩm nông nghiệp</w:t>
      </w:r>
      <w:r>
        <w:rPr>
          <w:rFonts w:ascii="Times New Roman" w:eastAsia="Times New Roman" w:hAnsi="Times New Roman" w:cs="Times New Roman"/>
          <w:sz w:val="26"/>
          <w:szCs w:val="26"/>
        </w:rPr>
        <w:t>:</w:t>
      </w:r>
      <w:r>
        <w:rPr>
          <w:rFonts w:ascii="Times New Roman" w:eastAsia="Times New Roman" w:hAnsi="Times New Roman" w:cs="Times New Roman"/>
          <w:color w:val="FF0000"/>
          <w:sz w:val="26"/>
          <w:szCs w:val="26"/>
        </w:rPr>
        <w:t xml:space="preserve"> </w:t>
      </w:r>
      <w:r>
        <w:rPr>
          <w:rFonts w:ascii="Times New Roman" w:eastAsia="Times New Roman" w:hAnsi="Times New Roman" w:cs="Times New Roman"/>
          <w:sz w:val="26"/>
          <w:szCs w:val="26"/>
        </w:rPr>
        <w:t xml:space="preserve">Mục tiêu của sản phẩm nông nghiệp có thể đa dạng tùy thuộc vào các loại sản phẩm , dưới đây là một số mục tiêu hướng đến : </w:t>
      </w:r>
    </w:p>
    <w:p w14:paraId="5BD2831C" w14:textId="77777777" w:rsidR="00EC6DA4" w:rsidRDefault="00000000">
      <w:pPr>
        <w:numPr>
          <w:ilvl w:val="0"/>
          <w:numId w:val="4"/>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Chất lượng cao: Đảm bảo chất lượng của sản phẩm nông nghiệp bởi sản phẩm nông nghiệp sẽ thường mang những đặc tính như: số lượng lớn, tính dễ hư hỏng </w:t>
      </w:r>
    </w:p>
    <w:p w14:paraId="35FCA0D7" w14:textId="77777777" w:rsidR="00EC6DA4" w:rsidRDefault="00000000">
      <w:pPr>
        <w:numPr>
          <w:ilvl w:val="0"/>
          <w:numId w:val="4"/>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Tính an toàn thực phẩm: Đảm bảo thực phẩm đáp ứng nhu cầu dinh dưỡng, không gây hại cho sức khỏe của người tiêu dùng </w:t>
      </w:r>
    </w:p>
    <w:p w14:paraId="37B31F83" w14:textId="77777777" w:rsidR="00EC6DA4" w:rsidRDefault="00000000">
      <w:pPr>
        <w:numPr>
          <w:ilvl w:val="0"/>
          <w:numId w:val="59"/>
        </w:numPr>
        <w:spacing w:line="259"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Giá trị của sản phẩm nông nghiệp mang lại cho cộng đồng: </w:t>
      </w:r>
    </w:p>
    <w:p w14:paraId="6DCCC266" w14:textId="77777777" w:rsidR="00EC6DA4" w:rsidRDefault="00000000">
      <w:pPr>
        <w:numPr>
          <w:ilvl w:val="0"/>
          <w:numId w:val="1"/>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Tạo việc làm: sản xuất nông sản yêu cầu số lượng lao động, từ việc canh tác, chăm sóc , đến thu nhập </w:t>
      </w:r>
    </w:p>
    <w:p w14:paraId="634AACC7" w14:textId="77777777" w:rsidR="00EC6DA4" w:rsidRDefault="00000000">
      <w:pPr>
        <w:numPr>
          <w:ilvl w:val="0"/>
          <w:numId w:val="1"/>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Phát triển nông thôn: sản phẩm nông nghiệp thường đóng góp cho sự phát triển kinh tế và xã hội của các khu vực nông thôn . Điều này có thể bao gồm các cơ sở hạ tầng được cải thiện </w:t>
      </w:r>
    </w:p>
    <w:p w14:paraId="42D33385" w14:textId="77777777" w:rsidR="00EC6DA4" w:rsidRDefault="00000000">
      <w:pPr>
        <w:numPr>
          <w:ilvl w:val="0"/>
          <w:numId w:val="1"/>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Duy trì nền nông nghiệp địa phương: giữ cho cộng đồng nông dân và kinh tế địa phương phát triển </w:t>
      </w:r>
    </w:p>
    <w:p w14:paraId="3B6C5E5E" w14:textId="77777777" w:rsidR="00EC6DA4" w:rsidRDefault="00000000">
      <w:pPr>
        <w:numPr>
          <w:ilvl w:val="0"/>
          <w:numId w:val="59"/>
        </w:numPr>
        <w:spacing w:line="259" w:lineRule="auto"/>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 xml:space="preserve">Chiến dịch kinh doanh: </w:t>
      </w:r>
    </w:p>
    <w:p w14:paraId="476D08F3" w14:textId="77777777" w:rsidR="00EC6DA4" w:rsidRDefault="00000000">
      <w:pPr>
        <w:numPr>
          <w:ilvl w:val="0"/>
          <w:numId w:val="49"/>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Tầm nhìn: tầm nhìn của chúng tôi xây dựng một hệ thống nông nghiệp bền vững và công bằng , nơi mà chất lượng an toàn thực phẩm được ưu tiên hàng đầu </w:t>
      </w:r>
    </w:p>
    <w:p w14:paraId="3CFD3316" w14:textId="77777777" w:rsidR="00EC6DA4" w:rsidRDefault="00000000">
      <w:pPr>
        <w:numPr>
          <w:ilvl w:val="0"/>
          <w:numId w:val="49"/>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Mục tiêu kinh doanh: </w:t>
      </w:r>
    </w:p>
    <w:p w14:paraId="589DA08B" w14:textId="77777777" w:rsidR="00EC6DA4" w:rsidRDefault="00000000">
      <w:pPr>
        <w:numPr>
          <w:ilvl w:val="1"/>
          <w:numId w:val="49"/>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An toàn thực phẩm bền vững – đảm bảo mọi sản phẩm đầy đủ tiêu chuẩn “ an toàn thực phẩm “ cao nhất , và sử dụng phương pháp canh tác bền vững để giảm tác động môi trường </w:t>
      </w:r>
    </w:p>
    <w:p w14:paraId="3224CE43" w14:textId="77777777" w:rsidR="00EC6DA4" w:rsidRDefault="00000000">
      <w:pPr>
        <w:numPr>
          <w:ilvl w:val="1"/>
          <w:numId w:val="49"/>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thương hiệu chất lượng – thương hiệu chất lượng thông qua chất lượng của sản phẩm</w:t>
      </w:r>
    </w:p>
    <w:p w14:paraId="4909AB0B" w14:textId="77777777" w:rsidR="00EC6DA4" w:rsidRDefault="00000000">
      <w:pPr>
        <w:numPr>
          <w:ilvl w:val="0"/>
          <w:numId w:val="59"/>
        </w:numPr>
        <w:spacing w:line="259"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Giá trị cốt lõi : </w:t>
      </w:r>
    </w:p>
    <w:p w14:paraId="12F3A282" w14:textId="77777777" w:rsidR="00EC6DA4" w:rsidRDefault="00000000">
      <w:pPr>
        <w:numPr>
          <w:ilvl w:val="0"/>
          <w:numId w:val="36"/>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Hướng tới chất lượng: luôn hướng tới chất lượng trong từng sản phẩm </w:t>
      </w:r>
    </w:p>
    <w:p w14:paraId="27AE2314" w14:textId="77777777" w:rsidR="00EC6DA4" w:rsidRDefault="00000000">
      <w:pPr>
        <w:numPr>
          <w:ilvl w:val="0"/>
          <w:numId w:val="36"/>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Phát triển bền vững: ưu tiên đánh giá mọi nỗ lực , đóng góp vì mục tiêu phát triển bền vững . Tập trung đầu tư phát triển chất lượng sản phẩm , tăng quy mô doanh số , thị phần thương mại , dịch vụ , đảm bảo thu nhập </w:t>
      </w:r>
    </w:p>
    <w:p w14:paraId="5E84858A" w14:textId="77777777" w:rsidR="00EC6DA4" w:rsidRDefault="00000000">
      <w:pPr>
        <w:numPr>
          <w:ilvl w:val="0"/>
          <w:numId w:val="36"/>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Chuyên nghiệp hiệu quả: đội ngũ chuyên nghiệp , mang lại sự hài lòng cho khách hàng </w:t>
      </w:r>
    </w:p>
    <w:p w14:paraId="1D03DFB8" w14:textId="77777777" w:rsidR="00EC6DA4" w:rsidRDefault="00000000">
      <w:pPr>
        <w:numPr>
          <w:ilvl w:val="0"/>
          <w:numId w:val="59"/>
        </w:numPr>
        <w:spacing w:line="259"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Kế hoạch phân bổ nhân lực:</w:t>
      </w:r>
    </w:p>
    <w:p w14:paraId="38AA4E7E" w14:textId="77777777" w:rsidR="00EC6DA4" w:rsidRDefault="00000000">
      <w:pPr>
        <w:numPr>
          <w:ilvl w:val="0"/>
          <w:numId w:val="44"/>
        </w:numPr>
        <w:spacing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Đánh giá nguồn nhân lực: Nông dân và dân cư nông thôn có trình độ , đời sống vật chất tinh thần ngày càng cao , làm chủ quá trình phát triển nông nghiệp , nông thôn </w:t>
      </w:r>
    </w:p>
    <w:p w14:paraId="7891F789" w14:textId="77777777" w:rsidR="00EC6DA4" w:rsidRDefault="00000000">
      <w:pPr>
        <w:spacing w:before="120" w:after="160" w:line="259" w:lineRule="auto"/>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=&gt; Nguồn nhân lực đảm bảo được về số lượng và có chất lượng cao . </w:t>
      </w:r>
    </w:p>
    <w:p w14:paraId="12D232B7" w14:textId="77777777" w:rsidR="00EC6DA4" w:rsidRDefault="00000000">
      <w:pPr>
        <w:numPr>
          <w:ilvl w:val="0"/>
          <w:numId w:val="44"/>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Kế hoạch phân bổ: Phân tích đánh giá và xác định nhu cầu lao động trong một khoảng thời gian nhất định . Đánh giá nguồn nhân lực , chất lượng nhằm đáp ứng được yêu cầu của công việc </w:t>
      </w:r>
    </w:p>
    <w:p w14:paraId="24F05858" w14:textId="77777777" w:rsidR="00EC6DA4" w:rsidRDefault="00000000">
      <w:pPr>
        <w:spacing w:before="120" w:after="160" w:line="259"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=&gt; Lên kế hoạch thực hiện hóa hoạch định nguồn nhân lực , cân bằng cung và cầu lao động của doanh nghiệp trong một khoảng thời gian nhất định </w:t>
      </w:r>
    </w:p>
    <w:p w14:paraId="3379F4D9" w14:textId="77777777" w:rsidR="00EC6DA4" w:rsidRDefault="00EC6DA4">
      <w:pPr>
        <w:spacing w:before="120" w:after="160" w:line="259" w:lineRule="auto"/>
        <w:ind w:left="360"/>
        <w:rPr>
          <w:rFonts w:ascii="Times New Roman" w:eastAsia="Times New Roman" w:hAnsi="Times New Roman" w:cs="Times New Roman"/>
          <w:sz w:val="26"/>
          <w:szCs w:val="26"/>
          <w:highlight w:val="white"/>
        </w:rPr>
      </w:pPr>
    </w:p>
    <w:p w14:paraId="68B2EA3E" w14:textId="77777777" w:rsidR="00EC6DA4" w:rsidRDefault="00000000">
      <w:pPr>
        <w:spacing w:before="120" w:after="160" w:line="259" w:lineRule="auto"/>
        <w:ind w:left="360"/>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 xml:space="preserve">8. Chiến thuật : </w:t>
      </w:r>
    </w:p>
    <w:p w14:paraId="32D13C51" w14:textId="77777777" w:rsidR="00EC6DA4" w:rsidRDefault="00000000">
      <w:pPr>
        <w:numPr>
          <w:ilvl w:val="0"/>
          <w:numId w:val="3"/>
        </w:numPr>
        <w:spacing w:before="12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Mục tiêu chiến thuật hướng đến: mang sản phẩm nông nghiệp chất lượng đến các tệp khách hàng </w:t>
      </w:r>
    </w:p>
    <w:p w14:paraId="2003C991" w14:textId="77777777" w:rsidR="00EC6DA4" w:rsidRDefault="00000000">
      <w:pPr>
        <w:numPr>
          <w:ilvl w:val="0"/>
          <w:numId w:val="3"/>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Phạm vi: dịch vụ này hướng tới ba đối tượng khách hàng :</w:t>
      </w:r>
    </w:p>
    <w:p w14:paraId="4C5886DB" w14:textId="77777777" w:rsidR="00EC6DA4" w:rsidRDefault="00000000">
      <w:pPr>
        <w:numPr>
          <w:ilvl w:val="0"/>
          <w:numId w:val="3"/>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Đối tượng sử dụng giải pháp quét mã truy xuất nguồn gốc sản phẩm :</w:t>
      </w:r>
    </w:p>
    <w:p w14:paraId="7B3A6ED3" w14:textId="77777777" w:rsidR="00EC6DA4" w:rsidRDefault="00000000">
      <w:pPr>
        <w:numPr>
          <w:ilvl w:val="1"/>
          <w:numId w:val="3"/>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Đơn vị sản xuất nông sản : Trang trại , hợp tác xã ,....</w:t>
      </w:r>
    </w:p>
    <w:p w14:paraId="0BBA8ABE" w14:textId="77777777" w:rsidR="00EC6DA4" w:rsidRDefault="00000000">
      <w:pPr>
        <w:numPr>
          <w:ilvl w:val="1"/>
          <w:numId w:val="3"/>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Đơn vị tiêu thụ sản phẩm : Siêu thị , chợ , cửa hàng , nhà phân phối sản phẩm nông sản ,...</w:t>
      </w:r>
    </w:p>
    <w:p w14:paraId="0E6958B1" w14:textId="77777777" w:rsidR="00EC6DA4" w:rsidRDefault="00000000">
      <w:pPr>
        <w:numPr>
          <w:ilvl w:val="0"/>
          <w:numId w:val="33"/>
        </w:numPr>
        <w:spacing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Khách hàng cá nhân : mua bán sản phẩm nông sản </w:t>
      </w:r>
    </w:p>
    <w:p w14:paraId="7A7C4495" w14:textId="77777777" w:rsidR="00EC6DA4" w:rsidRDefault="00000000">
      <w:pPr>
        <w:numPr>
          <w:ilvl w:val="0"/>
          <w:numId w:val="4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Cung cấp nhiều sản phẩm vật tư nông nghiệp</w:t>
      </w:r>
    </w:p>
    <w:p w14:paraId="0C5FF082" w14:textId="77777777" w:rsidR="00EC6DA4" w:rsidRDefault="00000000">
      <w:pPr>
        <w:spacing w:before="120" w:after="160" w:line="259"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Với chiến lược này, cửa hàng của bạn sẽ cung cấp nhiều sản phẩm/dịch vụ vật tư nông nghiệp nhiều hơn so với các đối thủ cạnh tranh. Đây là hình thức mở rộng theo chiều rộng để tiếp cận và phục vụ được nhiều khách hàng mục tiêu hơn.</w:t>
      </w:r>
    </w:p>
    <w:p w14:paraId="579A5FC0" w14:textId="77777777" w:rsidR="00EC6DA4" w:rsidRDefault="00000000">
      <w:pPr>
        <w:spacing w:before="120" w:after="160" w:line="259"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Về cơ bản hàng hóa thuộc lĩnh vực vật tư nông nghiệp khá đa dạng về mặt hàng, chủng loại cũng như thương hiệu và được sản xuất dựa trên nhu cầu cũng như đặc thù ngành nông nghiệp. Các mặt hàng vật tư nông nghiệp thường được chia thành các nhóm chính như sau:</w:t>
      </w:r>
    </w:p>
    <w:p w14:paraId="58582F40" w14:textId="77777777" w:rsidR="00EC6DA4" w:rsidRDefault="00000000">
      <w:pPr>
        <w:numPr>
          <w:ilvl w:val="0"/>
          <w:numId w:val="6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Đất trồng: đất sạch, đất hữu cơ đa dụng, đất sạch phù sa,…</w:t>
      </w:r>
    </w:p>
    <w:p w14:paraId="4A1996AC" w14:textId="77777777" w:rsidR="00EC6DA4" w:rsidRDefault="00000000">
      <w:pPr>
        <w:numPr>
          <w:ilvl w:val="0"/>
          <w:numId w:val="6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Phân bón: phân bón vô cơ, phân bón hữu cơ, NPK,…</w:t>
      </w:r>
    </w:p>
    <w:p w14:paraId="52B617F4" w14:textId="77777777" w:rsidR="00EC6DA4" w:rsidRDefault="00000000">
      <w:pPr>
        <w:numPr>
          <w:ilvl w:val="0"/>
          <w:numId w:val="6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Giá thể: Than bùn, mùn cưa, vỏ cây, mụn xơ dừa, trấu hun,…</w:t>
      </w:r>
    </w:p>
    <w:p w14:paraId="2EC1D2D1" w14:textId="77777777" w:rsidR="00EC6DA4" w:rsidRDefault="00000000">
      <w:pPr>
        <w:numPr>
          <w:ilvl w:val="0"/>
          <w:numId w:val="6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Thuốc bảo vệ thực vật: Thuốc trừ sâu, thuốc phòng trừ bệnh,…</w:t>
      </w:r>
    </w:p>
    <w:p w14:paraId="5CC17A56" w14:textId="77777777" w:rsidR="00EC6DA4" w:rsidRDefault="00000000">
      <w:pPr>
        <w:numPr>
          <w:ilvl w:val="0"/>
          <w:numId w:val="6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Dụng cụ làm vườn: xẻng, kéo cắt tỉa, cuốc, cưa,…</w:t>
      </w:r>
    </w:p>
    <w:p w14:paraId="057F09FD" w14:textId="77777777" w:rsidR="00EC6DA4" w:rsidRDefault="00000000">
      <w:pPr>
        <w:numPr>
          <w:ilvl w:val="0"/>
          <w:numId w:val="6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Hạt giống: hạt giống cây trồng, hạt giống rau,…</w:t>
      </w:r>
    </w:p>
    <w:p w14:paraId="75AEF318" w14:textId="77777777" w:rsidR="00EC6DA4" w:rsidRDefault="00000000">
      <w:pPr>
        <w:numPr>
          <w:ilvl w:val="0"/>
          <w:numId w:val="6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Cây giống: giống cây ăn quả, cây công nghiệp,..</w:t>
      </w:r>
    </w:p>
    <w:p w14:paraId="53B0C4CC" w14:textId="77777777" w:rsidR="00EC6DA4" w:rsidRDefault="00000000">
      <w:pPr>
        <w:numPr>
          <w:ilvl w:val="0"/>
          <w:numId w:val="6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Hệ thống tưới: hệ thống tưới nhỏ giọt, tưới phun sương, tưới phun mưa,…</w:t>
      </w:r>
    </w:p>
    <w:p w14:paraId="3F7AA14C" w14:textId="77777777" w:rsidR="00EC6DA4" w:rsidRDefault="00000000">
      <w:pPr>
        <w:numPr>
          <w:ilvl w:val="0"/>
          <w:numId w:val="6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Khay chậu: khay chậu trồng rau, chậu hoa, khay làm tiểu cảnh,…</w:t>
      </w:r>
    </w:p>
    <w:p w14:paraId="5E8ABC9F" w14:textId="77777777" w:rsidR="00EC6DA4" w:rsidRDefault="00000000">
      <w:pPr>
        <w:numPr>
          <w:ilvl w:val="0"/>
          <w:numId w:val="66"/>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Chất xử lý, cải tạo môi trường trong sản xuất nông nghiệp, thủy sản</w:t>
      </w:r>
    </w:p>
    <w:p w14:paraId="0B72FBB4" w14:textId="77777777" w:rsidR="00EC6DA4" w:rsidRDefault="00000000">
      <w:pPr>
        <w:numPr>
          <w:ilvl w:val="0"/>
          <w:numId w:val="63"/>
        </w:numPr>
        <w:spacing w:before="120"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Chuyên môn hóa sản phẩm </w:t>
      </w:r>
    </w:p>
    <w:p w14:paraId="552ED6FF" w14:textId="77777777" w:rsidR="00EC6DA4" w:rsidRDefault="00000000">
      <w:pPr>
        <w:spacing w:before="120" w:after="160" w:line="259"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Thay vì đa dạng sản phẩm, cửa hàng bạn có thể chọn một ngách hoặc 1 nhóm đối tượng khách hàng để phục vụ ví dụ cửa hàng chuyên phân bón.</w:t>
      </w:r>
    </w:p>
    <w:p w14:paraId="00FACDBB" w14:textId="77777777" w:rsidR="00EC6DA4" w:rsidRDefault="00000000">
      <w:pPr>
        <w:spacing w:before="120" w:after="160" w:line="259" w:lineRule="auto"/>
        <w:ind w:left="360"/>
        <w:rPr>
          <w:rFonts w:ascii="Times New Roman" w:eastAsia="Times New Roman" w:hAnsi="Times New Roman" w:cs="Times New Roman"/>
          <w:sz w:val="26"/>
          <w:szCs w:val="26"/>
        </w:rPr>
      </w:pPr>
      <w:r>
        <w:rPr>
          <w:rFonts w:ascii="Times New Roman" w:eastAsia="Times New Roman" w:hAnsi="Times New Roman" w:cs="Times New Roman"/>
          <w:sz w:val="26"/>
          <w:szCs w:val="26"/>
        </w:rPr>
        <w:t>Ví dụ địa phương của bạn chuyên canh trồng lúa thì nhập giống cây trồng, thuốc trừ sâu, phân bón cho lúa. Còn nếu địa phương của bạn trồng cây công nghiệp như cao su hoặc ca cao thì cung cấp các sản phẩm phân bón, thuốc bảo vệ thực vật cho nhóm cây này.</w:t>
      </w:r>
    </w:p>
    <w:p w14:paraId="30B33149" w14:textId="77777777" w:rsidR="00EC6DA4" w:rsidRDefault="00000000">
      <w:pPr>
        <w:spacing w:before="120" w:after="160" w:line="259" w:lineRule="auto"/>
        <w:ind w:left="360"/>
        <w:rPr>
          <w:rFonts w:ascii="Times New Roman" w:eastAsia="Times New Roman" w:hAnsi="Times New Roman" w:cs="Times New Roman"/>
          <w:b/>
          <w:i/>
          <w:sz w:val="26"/>
          <w:szCs w:val="26"/>
        </w:rPr>
      </w:pPr>
      <w:r>
        <w:rPr>
          <w:rFonts w:ascii="Times New Roman" w:eastAsia="Times New Roman" w:hAnsi="Times New Roman" w:cs="Times New Roman"/>
          <w:sz w:val="26"/>
          <w:szCs w:val="26"/>
        </w:rPr>
        <w:t>Trước khi nhập hàng, bạn có thể liên hệ với cán bộ khuyến nông-khuyến ngư xem họ đang giới thiệu phân gì, thuốc gì…. mà đầu tư cho phù hợp.</w:t>
      </w:r>
    </w:p>
    <w:p w14:paraId="657699C1" w14:textId="77777777" w:rsidR="00EC6DA4" w:rsidRDefault="00000000">
      <w:pPr>
        <w:pStyle w:val="Heading2"/>
        <w:spacing w:after="120"/>
        <w:ind w:left="720" w:hanging="360"/>
      </w:pPr>
      <w:bookmarkStart w:id="29" w:name="_44sinio" w:colFirst="0" w:colLast="0"/>
      <w:bookmarkEnd w:id="29"/>
      <w:r>
        <w:t>F . Kết quả tiềm năng của dự án:</w:t>
      </w:r>
    </w:p>
    <w:p w14:paraId="11F57D76" w14:textId="77777777" w:rsidR="00EC6DA4" w:rsidRDefault="00000000">
      <w:pPr>
        <w:pStyle w:val="Heading3"/>
        <w:numPr>
          <w:ilvl w:val="0"/>
          <w:numId w:val="60"/>
        </w:numPr>
        <w:spacing w:before="120" w:after="0" w:line="360" w:lineRule="auto"/>
        <w:jc w:val="both"/>
        <w:rPr>
          <w:rFonts w:ascii="Times New Roman" w:eastAsia="Times New Roman" w:hAnsi="Times New Roman" w:cs="Times New Roman"/>
          <w:b/>
          <w:i/>
          <w:sz w:val="26"/>
          <w:szCs w:val="26"/>
        </w:rPr>
      </w:pPr>
      <w:bookmarkStart w:id="30" w:name="_irv7u0tivkb" w:colFirst="0" w:colLast="0"/>
      <w:bookmarkEnd w:id="30"/>
      <w:r>
        <w:rPr>
          <w:rFonts w:ascii="Times New Roman" w:eastAsia="Times New Roman" w:hAnsi="Times New Roman" w:cs="Times New Roman"/>
          <w:b/>
          <w:i/>
          <w:color w:val="000000"/>
          <w:sz w:val="26"/>
          <w:szCs w:val="26"/>
        </w:rPr>
        <w:t>Các nguồn thu chính của dự án:</w:t>
      </w:r>
    </w:p>
    <w:p w14:paraId="11DAC8B9" w14:textId="77777777" w:rsidR="00EC6DA4" w:rsidRDefault="00000000">
      <w:pPr>
        <w:numPr>
          <w:ilvl w:val="1"/>
          <w:numId w:val="55"/>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Bán hệ thống quản lý theo các gói:</w:t>
      </w:r>
    </w:p>
    <w:p w14:paraId="1153252C" w14:textId="77777777" w:rsidR="00EC6DA4" w:rsidRDefault="00000000">
      <w:pPr>
        <w:numPr>
          <w:ilvl w:val="2"/>
          <w:numId w:val="55"/>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Toàn bộ dịch vụ theo mốc thời gian: 6 tháng, 12 tháng.</w:t>
      </w:r>
    </w:p>
    <w:p w14:paraId="3DC5B2CB" w14:textId="77777777" w:rsidR="00EC6DA4" w:rsidRDefault="00000000">
      <w:pPr>
        <w:numPr>
          <w:ilvl w:val="2"/>
          <w:numId w:val="55"/>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Dịch vụ tương tác khách hàng.</w:t>
      </w:r>
    </w:p>
    <w:p w14:paraId="6468FD38" w14:textId="77777777" w:rsidR="00EC6DA4" w:rsidRDefault="00000000">
      <w:pPr>
        <w:numPr>
          <w:ilvl w:val="2"/>
          <w:numId w:val="55"/>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Dịch vụ thu thập thông tin, đánh giá hiệu năng kinh tế.</w:t>
      </w:r>
    </w:p>
    <w:p w14:paraId="2AC747A1" w14:textId="77777777" w:rsidR="00EC6DA4" w:rsidRDefault="00000000">
      <w:pPr>
        <w:numPr>
          <w:ilvl w:val="2"/>
          <w:numId w:val="55"/>
        </w:num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Từ các khóa học đào tạo.</w:t>
      </w:r>
    </w:p>
    <w:p w14:paraId="3A13AFC0" w14:textId="77777777" w:rsidR="00EC6DA4" w:rsidRDefault="00000000">
      <w:pPr>
        <w:spacing w:before="120" w:after="160" w:line="259"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Doanh thu, chi phí và lợi nhuận năm đầu tiên của dự án trình bày ở bảng sau:</w:t>
      </w:r>
    </w:p>
    <w:tbl>
      <w:tblPr>
        <w:tblStyle w:val="a4"/>
        <w:tblW w:w="949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3"/>
        <w:gridCol w:w="3402"/>
        <w:gridCol w:w="2692"/>
      </w:tblGrid>
      <w:tr w:rsidR="00EC6DA4" w14:paraId="3E6AEA01" w14:textId="77777777">
        <w:trPr>
          <w:trHeight w:val="480"/>
        </w:trPr>
        <w:tc>
          <w:tcPr>
            <w:tcW w:w="3403" w:type="dxa"/>
          </w:tcPr>
          <w:p w14:paraId="204A1E70" w14:textId="77777777" w:rsidR="00EC6DA4" w:rsidRDefault="00000000">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Khoản mục</w:t>
            </w:r>
          </w:p>
        </w:tc>
        <w:tc>
          <w:tcPr>
            <w:tcW w:w="3402" w:type="dxa"/>
          </w:tcPr>
          <w:p w14:paraId="567E5F51" w14:textId="77777777" w:rsidR="00EC6DA4" w:rsidRDefault="00000000">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Chi tiết</w:t>
            </w:r>
          </w:p>
        </w:tc>
        <w:tc>
          <w:tcPr>
            <w:tcW w:w="2692" w:type="dxa"/>
          </w:tcPr>
          <w:p w14:paraId="491B7BD8" w14:textId="77777777" w:rsidR="00EC6DA4" w:rsidRDefault="00000000">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Thành tiền (đồng)</w:t>
            </w:r>
          </w:p>
        </w:tc>
      </w:tr>
      <w:tr w:rsidR="00EC6DA4" w14:paraId="656160F7" w14:textId="77777777">
        <w:trPr>
          <w:trHeight w:val="569"/>
        </w:trPr>
        <w:tc>
          <w:tcPr>
            <w:tcW w:w="9497" w:type="dxa"/>
            <w:gridSpan w:val="3"/>
          </w:tcPr>
          <w:p w14:paraId="26A00EB8" w14:textId="77777777" w:rsidR="00EC6DA4" w:rsidRDefault="00000000">
            <w:pPr>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tính doanh thu năm đầu tiên:</w:t>
            </w:r>
          </w:p>
        </w:tc>
      </w:tr>
      <w:tr w:rsidR="00EC6DA4" w14:paraId="0F29D486" w14:textId="77777777">
        <w:trPr>
          <w:trHeight w:val="834"/>
        </w:trPr>
        <w:tc>
          <w:tcPr>
            <w:tcW w:w="3403" w:type="dxa"/>
          </w:tcPr>
          <w:p w14:paraId="63D1BF71"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Doanh thu bán cả hệ thống quản lý gói 1 (6 tháng)</w:t>
            </w:r>
          </w:p>
        </w:tc>
        <w:tc>
          <w:tcPr>
            <w:tcW w:w="3402" w:type="dxa"/>
          </w:tcPr>
          <w:p w14:paraId="00AA387B"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 hợp tác xã* 4.000.000 đồng/ tháng * 6 </w:t>
            </w:r>
          </w:p>
        </w:tc>
        <w:tc>
          <w:tcPr>
            <w:tcW w:w="2692" w:type="dxa"/>
          </w:tcPr>
          <w:p w14:paraId="1D4585C7"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480.000.000</w:t>
            </w:r>
          </w:p>
        </w:tc>
      </w:tr>
      <w:tr w:rsidR="00EC6DA4" w14:paraId="7D703284" w14:textId="77777777">
        <w:trPr>
          <w:trHeight w:val="832"/>
        </w:trPr>
        <w:tc>
          <w:tcPr>
            <w:tcW w:w="3403" w:type="dxa"/>
          </w:tcPr>
          <w:p w14:paraId="52CAE49E"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Doanh thu bán cả hệ thống quản lý gói 2 ( 12 tháng)</w:t>
            </w:r>
          </w:p>
        </w:tc>
        <w:tc>
          <w:tcPr>
            <w:tcW w:w="3402" w:type="dxa"/>
          </w:tcPr>
          <w:p w14:paraId="4CB171FA"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30 hợp tác xã* 2.800.000 đồng/ tháng* 12</w:t>
            </w:r>
          </w:p>
        </w:tc>
        <w:tc>
          <w:tcPr>
            <w:tcW w:w="2692" w:type="dxa"/>
          </w:tcPr>
          <w:p w14:paraId="4E6E6D9E"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1.008.000.000</w:t>
            </w:r>
          </w:p>
        </w:tc>
      </w:tr>
      <w:tr w:rsidR="00EC6DA4" w14:paraId="31D14577" w14:textId="77777777">
        <w:trPr>
          <w:trHeight w:val="953"/>
        </w:trPr>
        <w:tc>
          <w:tcPr>
            <w:tcW w:w="3403" w:type="dxa"/>
          </w:tcPr>
          <w:p w14:paraId="544EF647"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Doanh thu bán gói dịch vụ tương tác khách hàng (đã có hệ thống quản lý)</w:t>
            </w:r>
          </w:p>
        </w:tc>
        <w:tc>
          <w:tcPr>
            <w:tcW w:w="3402" w:type="dxa"/>
          </w:tcPr>
          <w:p w14:paraId="744AD33D"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15 hợp tác xã* 360.000 đồng/ tháng* 6 </w:t>
            </w:r>
          </w:p>
        </w:tc>
        <w:tc>
          <w:tcPr>
            <w:tcW w:w="2692" w:type="dxa"/>
          </w:tcPr>
          <w:p w14:paraId="7596B601"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32.400.000</w:t>
            </w:r>
          </w:p>
        </w:tc>
      </w:tr>
      <w:tr w:rsidR="00EC6DA4" w14:paraId="443A08B5" w14:textId="77777777">
        <w:trPr>
          <w:trHeight w:val="953"/>
        </w:trPr>
        <w:tc>
          <w:tcPr>
            <w:tcW w:w="3403" w:type="dxa"/>
          </w:tcPr>
          <w:p w14:paraId="4462BEDF"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Doanh thu bán gói dịch vụ thu thập thông tin</w:t>
            </w:r>
          </w:p>
        </w:tc>
        <w:tc>
          <w:tcPr>
            <w:tcW w:w="3402" w:type="dxa"/>
          </w:tcPr>
          <w:p w14:paraId="1B414648"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35 hợp tác xã * 500.000 đồng/ tháng* 6</w:t>
            </w:r>
          </w:p>
        </w:tc>
        <w:tc>
          <w:tcPr>
            <w:tcW w:w="2692" w:type="dxa"/>
          </w:tcPr>
          <w:p w14:paraId="323206C2"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105.000.000</w:t>
            </w:r>
          </w:p>
        </w:tc>
      </w:tr>
      <w:tr w:rsidR="00EC6DA4" w14:paraId="2954B994" w14:textId="77777777">
        <w:trPr>
          <w:trHeight w:val="569"/>
        </w:trPr>
        <w:tc>
          <w:tcPr>
            <w:tcW w:w="3403" w:type="dxa"/>
          </w:tcPr>
          <w:p w14:paraId="016CE57E" w14:textId="77777777" w:rsidR="00EC6DA4" w:rsidRDefault="00000000">
            <w:pPr>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Doanh thu</w:t>
            </w:r>
          </w:p>
        </w:tc>
        <w:tc>
          <w:tcPr>
            <w:tcW w:w="3402" w:type="dxa"/>
          </w:tcPr>
          <w:p w14:paraId="49ACCF2A" w14:textId="77777777" w:rsidR="00EC6DA4" w:rsidRDefault="00EC6DA4">
            <w:pPr>
              <w:spacing w:before="120"/>
              <w:rPr>
                <w:rFonts w:ascii="Times New Roman" w:eastAsia="Times New Roman" w:hAnsi="Times New Roman" w:cs="Times New Roman"/>
                <w:b/>
                <w:sz w:val="28"/>
                <w:szCs w:val="28"/>
              </w:rPr>
            </w:pPr>
          </w:p>
        </w:tc>
        <w:tc>
          <w:tcPr>
            <w:tcW w:w="2692" w:type="dxa"/>
          </w:tcPr>
          <w:p w14:paraId="0594678A" w14:textId="77777777" w:rsidR="00EC6DA4" w:rsidRDefault="00000000">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1.715.400.000</w:t>
            </w:r>
          </w:p>
        </w:tc>
      </w:tr>
      <w:tr w:rsidR="00EC6DA4" w14:paraId="2EFF4F22" w14:textId="77777777">
        <w:trPr>
          <w:trHeight w:val="549"/>
        </w:trPr>
        <w:tc>
          <w:tcPr>
            <w:tcW w:w="9497" w:type="dxa"/>
            <w:gridSpan w:val="3"/>
          </w:tcPr>
          <w:p w14:paraId="32602F32" w14:textId="77777777" w:rsidR="00EC6DA4" w:rsidRDefault="00000000">
            <w:pPr>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Dự tính chi phí năm đầu tiên:</w:t>
            </w:r>
          </w:p>
        </w:tc>
      </w:tr>
      <w:tr w:rsidR="00EC6DA4" w14:paraId="19CF1C40" w14:textId="77777777">
        <w:trPr>
          <w:trHeight w:val="1124"/>
        </w:trPr>
        <w:tc>
          <w:tcPr>
            <w:tcW w:w="3403" w:type="dxa"/>
          </w:tcPr>
          <w:p w14:paraId="138B8726"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Chi phí vận hành hệ thống</w:t>
            </w:r>
          </w:p>
        </w:tc>
        <w:tc>
          <w:tcPr>
            <w:tcW w:w="3402" w:type="dxa"/>
          </w:tcPr>
          <w:p w14:paraId="6ACC6E54"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20.000.000 đồng/tháng* 12</w:t>
            </w:r>
          </w:p>
        </w:tc>
        <w:tc>
          <w:tcPr>
            <w:tcW w:w="2692" w:type="dxa"/>
          </w:tcPr>
          <w:p w14:paraId="3FB18F31"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240.000.000</w:t>
            </w:r>
          </w:p>
        </w:tc>
      </w:tr>
      <w:tr w:rsidR="00EC6DA4" w14:paraId="6A50FB42" w14:textId="77777777">
        <w:trPr>
          <w:trHeight w:val="547"/>
        </w:trPr>
        <w:tc>
          <w:tcPr>
            <w:tcW w:w="3403" w:type="dxa"/>
          </w:tcPr>
          <w:p w14:paraId="397B87BC"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Chi phí thiết bị: Cam,Iot,..</w:t>
            </w:r>
          </w:p>
        </w:tc>
        <w:tc>
          <w:tcPr>
            <w:tcW w:w="3402" w:type="dxa"/>
          </w:tcPr>
          <w:p w14:paraId="531311E2" w14:textId="77777777" w:rsidR="00EC6DA4" w:rsidRDefault="00EC6DA4">
            <w:pPr>
              <w:spacing w:before="120"/>
              <w:rPr>
                <w:rFonts w:ascii="Times New Roman" w:eastAsia="Times New Roman" w:hAnsi="Times New Roman" w:cs="Times New Roman"/>
                <w:sz w:val="28"/>
                <w:szCs w:val="28"/>
              </w:rPr>
            </w:pPr>
          </w:p>
        </w:tc>
        <w:tc>
          <w:tcPr>
            <w:tcW w:w="2692" w:type="dxa"/>
          </w:tcPr>
          <w:p w14:paraId="1DA1FC19"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300.000.000</w:t>
            </w:r>
          </w:p>
        </w:tc>
      </w:tr>
      <w:tr w:rsidR="00EC6DA4" w14:paraId="609AA635" w14:textId="77777777">
        <w:trPr>
          <w:trHeight w:val="1108"/>
        </w:trPr>
        <w:tc>
          <w:tcPr>
            <w:tcW w:w="3403" w:type="dxa"/>
          </w:tcPr>
          <w:p w14:paraId="3FC40B50"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Chi phí nhân sự ( update, bảo trì, lắp đặt, đào tạo, văn phòng...)</w:t>
            </w:r>
          </w:p>
        </w:tc>
        <w:tc>
          <w:tcPr>
            <w:tcW w:w="3402" w:type="dxa"/>
          </w:tcPr>
          <w:p w14:paraId="5EF2CAF6"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20% doanh thu ước tính</w:t>
            </w:r>
          </w:p>
        </w:tc>
        <w:tc>
          <w:tcPr>
            <w:tcW w:w="2692" w:type="dxa"/>
          </w:tcPr>
          <w:p w14:paraId="23612379"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343.080.000</w:t>
            </w:r>
          </w:p>
        </w:tc>
      </w:tr>
      <w:tr w:rsidR="00EC6DA4" w14:paraId="42830541" w14:textId="77777777">
        <w:trPr>
          <w:trHeight w:val="415"/>
        </w:trPr>
        <w:tc>
          <w:tcPr>
            <w:tcW w:w="3403" w:type="dxa"/>
          </w:tcPr>
          <w:p w14:paraId="27E72382"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Phí cước điện thoại</w:t>
            </w:r>
          </w:p>
        </w:tc>
        <w:tc>
          <w:tcPr>
            <w:tcW w:w="3402" w:type="dxa"/>
          </w:tcPr>
          <w:p w14:paraId="694A0D69" w14:textId="77777777" w:rsidR="00EC6DA4" w:rsidRDefault="00EC6DA4">
            <w:pPr>
              <w:spacing w:before="120"/>
              <w:rPr>
                <w:rFonts w:ascii="Times New Roman" w:eastAsia="Times New Roman" w:hAnsi="Times New Roman" w:cs="Times New Roman"/>
                <w:sz w:val="28"/>
                <w:szCs w:val="28"/>
              </w:rPr>
            </w:pPr>
          </w:p>
        </w:tc>
        <w:tc>
          <w:tcPr>
            <w:tcW w:w="2692" w:type="dxa"/>
          </w:tcPr>
          <w:p w14:paraId="58F17785"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25.000.000</w:t>
            </w:r>
          </w:p>
        </w:tc>
      </w:tr>
      <w:tr w:rsidR="00EC6DA4" w14:paraId="162688B0" w14:textId="77777777">
        <w:trPr>
          <w:trHeight w:val="510"/>
        </w:trPr>
        <w:tc>
          <w:tcPr>
            <w:tcW w:w="3403" w:type="dxa"/>
          </w:tcPr>
          <w:p w14:paraId="376D6395"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Chi phí khác ( điện, nước,..)</w:t>
            </w:r>
          </w:p>
        </w:tc>
        <w:tc>
          <w:tcPr>
            <w:tcW w:w="3402" w:type="dxa"/>
          </w:tcPr>
          <w:p w14:paraId="7A922437"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5.000.000 đồng/tháng* 12</w:t>
            </w:r>
          </w:p>
        </w:tc>
        <w:tc>
          <w:tcPr>
            <w:tcW w:w="2692" w:type="dxa"/>
          </w:tcPr>
          <w:p w14:paraId="5384510F"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60.000.000</w:t>
            </w:r>
          </w:p>
        </w:tc>
      </w:tr>
      <w:tr w:rsidR="00EC6DA4" w14:paraId="682AA2EB" w14:textId="77777777">
        <w:trPr>
          <w:trHeight w:val="473"/>
        </w:trPr>
        <w:tc>
          <w:tcPr>
            <w:tcW w:w="3403" w:type="dxa"/>
          </w:tcPr>
          <w:p w14:paraId="5F56926A"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Chi phí dự phòng(lỗi hệ thống, vi rút)</w:t>
            </w:r>
          </w:p>
        </w:tc>
        <w:tc>
          <w:tcPr>
            <w:tcW w:w="3402" w:type="dxa"/>
          </w:tcPr>
          <w:p w14:paraId="173BDB7B" w14:textId="77777777" w:rsidR="00EC6DA4" w:rsidRDefault="00EC6DA4">
            <w:pPr>
              <w:spacing w:before="120"/>
              <w:rPr>
                <w:rFonts w:ascii="Times New Roman" w:eastAsia="Times New Roman" w:hAnsi="Times New Roman" w:cs="Times New Roman"/>
                <w:sz w:val="28"/>
                <w:szCs w:val="28"/>
              </w:rPr>
            </w:pPr>
          </w:p>
        </w:tc>
        <w:tc>
          <w:tcPr>
            <w:tcW w:w="2692" w:type="dxa"/>
          </w:tcPr>
          <w:p w14:paraId="6E5FB188"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50.000.000</w:t>
            </w:r>
          </w:p>
        </w:tc>
      </w:tr>
      <w:tr w:rsidR="00EC6DA4" w14:paraId="1236B2B3" w14:textId="77777777">
        <w:trPr>
          <w:trHeight w:val="510"/>
        </w:trPr>
        <w:tc>
          <w:tcPr>
            <w:tcW w:w="3403" w:type="dxa"/>
          </w:tcPr>
          <w:p w14:paraId="46B8FC98"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Chi phí Marketing</w:t>
            </w:r>
          </w:p>
        </w:tc>
        <w:tc>
          <w:tcPr>
            <w:tcW w:w="3402" w:type="dxa"/>
          </w:tcPr>
          <w:p w14:paraId="41BF2A49"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20.000.000 VNĐ/tháng * 12 tháng</w:t>
            </w:r>
          </w:p>
        </w:tc>
        <w:tc>
          <w:tcPr>
            <w:tcW w:w="2692" w:type="dxa"/>
          </w:tcPr>
          <w:p w14:paraId="5DC60EE8"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240.000.000</w:t>
            </w:r>
          </w:p>
        </w:tc>
      </w:tr>
      <w:tr w:rsidR="00EC6DA4" w14:paraId="7EE5D8FE" w14:textId="77777777">
        <w:trPr>
          <w:trHeight w:val="473"/>
        </w:trPr>
        <w:tc>
          <w:tcPr>
            <w:tcW w:w="3403" w:type="dxa"/>
          </w:tcPr>
          <w:p w14:paraId="57723D64"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Tổng chi phí</w:t>
            </w:r>
          </w:p>
        </w:tc>
        <w:tc>
          <w:tcPr>
            <w:tcW w:w="3402" w:type="dxa"/>
          </w:tcPr>
          <w:p w14:paraId="54AA004A" w14:textId="77777777" w:rsidR="00EC6DA4" w:rsidRDefault="00EC6DA4">
            <w:pPr>
              <w:spacing w:before="120"/>
              <w:rPr>
                <w:rFonts w:ascii="Times New Roman" w:eastAsia="Times New Roman" w:hAnsi="Times New Roman" w:cs="Times New Roman"/>
                <w:sz w:val="28"/>
                <w:szCs w:val="28"/>
              </w:rPr>
            </w:pPr>
          </w:p>
        </w:tc>
        <w:tc>
          <w:tcPr>
            <w:tcW w:w="2692" w:type="dxa"/>
          </w:tcPr>
          <w:p w14:paraId="18DA045B"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1.258.080.000</w:t>
            </w:r>
          </w:p>
        </w:tc>
      </w:tr>
      <w:tr w:rsidR="00EC6DA4" w14:paraId="09948FA8" w14:textId="77777777">
        <w:trPr>
          <w:trHeight w:val="562"/>
        </w:trPr>
        <w:tc>
          <w:tcPr>
            <w:tcW w:w="3403" w:type="dxa"/>
          </w:tcPr>
          <w:p w14:paraId="52C2827B" w14:textId="77777777" w:rsidR="00EC6DA4" w:rsidRDefault="00000000">
            <w:pPr>
              <w:spacing w:before="120"/>
              <w:rPr>
                <w:rFonts w:ascii="Times New Roman" w:eastAsia="Times New Roman" w:hAnsi="Times New Roman" w:cs="Times New Roman"/>
                <w:b/>
                <w:sz w:val="30"/>
                <w:szCs w:val="30"/>
              </w:rPr>
            </w:pPr>
            <w:r>
              <w:rPr>
                <w:rFonts w:ascii="Times New Roman" w:eastAsia="Times New Roman" w:hAnsi="Times New Roman" w:cs="Times New Roman"/>
                <w:b/>
                <w:sz w:val="30"/>
                <w:szCs w:val="30"/>
              </w:rPr>
              <w:t>Lợi nhuận</w:t>
            </w:r>
          </w:p>
        </w:tc>
        <w:tc>
          <w:tcPr>
            <w:tcW w:w="3402" w:type="dxa"/>
          </w:tcPr>
          <w:p w14:paraId="0B148C6B" w14:textId="77777777" w:rsidR="00EC6DA4" w:rsidRDefault="00000000">
            <w:pPr>
              <w:spacing w:before="120"/>
              <w:rPr>
                <w:rFonts w:ascii="Times New Roman" w:eastAsia="Times New Roman" w:hAnsi="Times New Roman" w:cs="Times New Roman"/>
                <w:b/>
                <w:sz w:val="30"/>
                <w:szCs w:val="30"/>
              </w:rPr>
            </w:pPr>
            <w:r>
              <w:rPr>
                <w:rFonts w:ascii="Times New Roman" w:eastAsia="Times New Roman" w:hAnsi="Times New Roman" w:cs="Times New Roman"/>
                <w:b/>
                <w:sz w:val="30"/>
                <w:szCs w:val="30"/>
              </w:rPr>
              <w:t>Doanh thu- Chi phí</w:t>
            </w:r>
          </w:p>
        </w:tc>
        <w:tc>
          <w:tcPr>
            <w:tcW w:w="2692" w:type="dxa"/>
          </w:tcPr>
          <w:p w14:paraId="2E5B8F48" w14:textId="77777777" w:rsidR="00EC6DA4" w:rsidRDefault="00000000">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457.320.000</w:t>
            </w:r>
          </w:p>
        </w:tc>
      </w:tr>
    </w:tbl>
    <w:p w14:paraId="2357D2FC" w14:textId="77777777" w:rsidR="00EC6DA4" w:rsidRDefault="00000000">
      <w:pPr>
        <w:spacing w:before="120" w:after="160" w:line="259" w:lineRule="auto"/>
        <w:ind w:firstLine="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45BA4EDF" wp14:editId="17709EF9">
            <wp:extent cx="5486400" cy="3200400"/>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4"/>
                    <a:srcRect/>
                    <a:stretch>
                      <a:fillRect/>
                    </a:stretch>
                  </pic:blipFill>
                  <pic:spPr>
                    <a:xfrm>
                      <a:off x="0" y="0"/>
                      <a:ext cx="5486400" cy="3200400"/>
                    </a:xfrm>
                    <a:prstGeom prst="rect">
                      <a:avLst/>
                    </a:prstGeom>
                    <a:ln/>
                  </pic:spPr>
                </pic:pic>
              </a:graphicData>
            </a:graphic>
          </wp:inline>
        </w:drawing>
      </w:r>
    </w:p>
    <w:p w14:paraId="7B45D4CD" w14:textId="77777777" w:rsidR="00EC6DA4" w:rsidRDefault="00EC6DA4">
      <w:pPr>
        <w:spacing w:before="120" w:after="160" w:line="259" w:lineRule="auto"/>
        <w:rPr>
          <w:rFonts w:ascii="Times New Roman" w:eastAsia="Times New Roman" w:hAnsi="Times New Roman" w:cs="Times New Roman"/>
          <w:b/>
          <w:i/>
          <w:sz w:val="28"/>
          <w:szCs w:val="28"/>
        </w:rPr>
      </w:pPr>
    </w:p>
    <w:p w14:paraId="4101B2B6" w14:textId="77777777" w:rsidR="00EC6DA4" w:rsidRDefault="00000000">
      <w:pPr>
        <w:spacing w:before="120" w:after="160" w:line="259" w:lineRule="auto"/>
        <w:rPr>
          <w:rFonts w:ascii="Times New Roman" w:eastAsia="Times New Roman" w:hAnsi="Times New Roman" w:cs="Times New Roman"/>
          <w:i/>
          <w:sz w:val="28"/>
          <w:szCs w:val="28"/>
        </w:rPr>
      </w:pPr>
      <w:r>
        <w:rPr>
          <w:rFonts w:ascii="Times New Roman" w:eastAsia="Times New Roman" w:hAnsi="Times New Roman" w:cs="Times New Roman"/>
          <w:b/>
          <w:i/>
          <w:sz w:val="28"/>
          <w:szCs w:val="28"/>
        </w:rPr>
        <w:t xml:space="preserve">-&gt; </w:t>
      </w:r>
      <w:r>
        <w:rPr>
          <w:rFonts w:ascii="Times New Roman" w:eastAsia="Times New Roman" w:hAnsi="Times New Roman" w:cs="Times New Roman"/>
          <w:i/>
          <w:sz w:val="28"/>
          <w:szCs w:val="28"/>
        </w:rPr>
        <w:t xml:space="preserve">Đánh giá dự án: </w:t>
      </w:r>
    </w:p>
    <w:p w14:paraId="7931BBDE" w14:textId="77777777" w:rsidR="00EC6DA4" w:rsidRDefault="00000000">
      <w:pPr>
        <w:spacing w:before="120" w:after="160"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Dự án đạt hiệu quả kinh tế khá cao và sẽ còn cao hơn vào những năm sau, vì Agriculture Service ứng dụng công nghệ Blockchain khá mới mẻ trên thị trường hiện nay, ít người biết đến. Vì vậy khi dự án được nhiều người biết đến, xây dựng được các kênh truyền thông uy tín, chuyên nghiệp nó sẽ thu hút được nhiều khách hàng tiềm năng.</w:t>
      </w:r>
    </w:p>
    <w:p w14:paraId="040125FE" w14:textId="77777777" w:rsidR="00EC6DA4" w:rsidRDefault="00000000">
      <w:pPr>
        <w:spacing w:before="120" w:after="160" w:line="259"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 Dự kiến sau 2 năm sẽ hòa vốn.</w:t>
      </w:r>
    </w:p>
    <w:p w14:paraId="3B1B3BF1" w14:textId="77777777" w:rsidR="00EC6DA4" w:rsidRDefault="00000000">
      <w:pPr>
        <w:pStyle w:val="Heading3"/>
        <w:numPr>
          <w:ilvl w:val="0"/>
          <w:numId w:val="60"/>
        </w:numPr>
        <w:spacing w:before="120" w:after="160" w:line="259" w:lineRule="auto"/>
        <w:jc w:val="both"/>
        <w:rPr>
          <w:rFonts w:ascii="Times New Roman" w:eastAsia="Times New Roman" w:hAnsi="Times New Roman" w:cs="Times New Roman"/>
          <w:b/>
          <w:i/>
          <w:sz w:val="26"/>
          <w:szCs w:val="26"/>
        </w:rPr>
      </w:pPr>
      <w:bookmarkStart w:id="31" w:name="_jj85vl649sem" w:colFirst="0" w:colLast="0"/>
      <w:bookmarkEnd w:id="31"/>
      <w:r>
        <w:rPr>
          <w:rFonts w:ascii="Times New Roman" w:eastAsia="Times New Roman" w:hAnsi="Times New Roman" w:cs="Times New Roman"/>
          <w:b/>
          <w:i/>
          <w:color w:val="000000"/>
          <w:sz w:val="26"/>
          <w:szCs w:val="26"/>
        </w:rPr>
        <w:t>Nguồn lực tài chính</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0"/>
        <w:gridCol w:w="1843"/>
        <w:gridCol w:w="3117"/>
      </w:tblGrid>
      <w:tr w:rsidR="00EC6DA4" w14:paraId="481462DF" w14:textId="77777777">
        <w:tc>
          <w:tcPr>
            <w:tcW w:w="4390" w:type="dxa"/>
          </w:tcPr>
          <w:p w14:paraId="1ED76F02" w14:textId="77777777" w:rsidR="00EC6DA4" w:rsidRDefault="00000000">
            <w:pPr>
              <w:spacing w:before="12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Nguồn vốn huy động</w:t>
            </w:r>
          </w:p>
        </w:tc>
        <w:tc>
          <w:tcPr>
            <w:tcW w:w="1843" w:type="dxa"/>
          </w:tcPr>
          <w:p w14:paraId="49CA6D21" w14:textId="77777777" w:rsidR="00EC6DA4" w:rsidRDefault="00000000">
            <w:pPr>
              <w:spacing w:before="12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Đơn vị</w:t>
            </w:r>
          </w:p>
        </w:tc>
        <w:tc>
          <w:tcPr>
            <w:tcW w:w="3117" w:type="dxa"/>
          </w:tcPr>
          <w:p w14:paraId="75C956D0" w14:textId="77777777" w:rsidR="00EC6DA4" w:rsidRDefault="00000000">
            <w:pPr>
              <w:spacing w:before="120"/>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Thành tiền ( đồng)</w:t>
            </w:r>
          </w:p>
        </w:tc>
      </w:tr>
      <w:tr w:rsidR="00EC6DA4" w14:paraId="4B8B6DF8" w14:textId="77777777">
        <w:tc>
          <w:tcPr>
            <w:tcW w:w="4390" w:type="dxa"/>
          </w:tcPr>
          <w:p w14:paraId="5121E1D9"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1. Vốn vay từ ngân hàng, tổ chức tín dụng.</w:t>
            </w:r>
          </w:p>
        </w:tc>
        <w:tc>
          <w:tcPr>
            <w:tcW w:w="1843" w:type="dxa"/>
          </w:tcPr>
          <w:p w14:paraId="1BE21DB2"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VNĐ</w:t>
            </w:r>
          </w:p>
        </w:tc>
        <w:tc>
          <w:tcPr>
            <w:tcW w:w="3117" w:type="dxa"/>
          </w:tcPr>
          <w:p w14:paraId="4C9A03AA"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500.000.000</w:t>
            </w:r>
          </w:p>
        </w:tc>
      </w:tr>
      <w:tr w:rsidR="00EC6DA4" w14:paraId="06EFC04B" w14:textId="77777777">
        <w:trPr>
          <w:trHeight w:val="786"/>
        </w:trPr>
        <w:tc>
          <w:tcPr>
            <w:tcW w:w="4390" w:type="dxa"/>
          </w:tcPr>
          <w:p w14:paraId="3F069B6F"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2. Vốn của các thành viên sáng lập.</w:t>
            </w:r>
          </w:p>
        </w:tc>
        <w:tc>
          <w:tcPr>
            <w:tcW w:w="1843" w:type="dxa"/>
          </w:tcPr>
          <w:p w14:paraId="7B85D114"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VNĐ</w:t>
            </w:r>
          </w:p>
        </w:tc>
        <w:tc>
          <w:tcPr>
            <w:tcW w:w="3117" w:type="dxa"/>
          </w:tcPr>
          <w:p w14:paraId="57B2F1B6"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300.000.000</w:t>
            </w:r>
          </w:p>
        </w:tc>
      </w:tr>
      <w:tr w:rsidR="00EC6DA4" w14:paraId="77D022EA" w14:textId="77777777">
        <w:trPr>
          <w:trHeight w:val="854"/>
        </w:trPr>
        <w:tc>
          <w:tcPr>
            <w:tcW w:w="4390" w:type="dxa"/>
          </w:tcPr>
          <w:p w14:paraId="36B0A350" w14:textId="77777777" w:rsidR="00EC6DA4" w:rsidRDefault="00000000">
            <w:pPr>
              <w:spacing w:before="120"/>
              <w:rPr>
                <w:rFonts w:ascii="Times New Roman" w:eastAsia="Times New Roman" w:hAnsi="Times New Roman" w:cs="Times New Roman"/>
                <w:sz w:val="28"/>
                <w:szCs w:val="28"/>
              </w:rPr>
            </w:pPr>
            <w:r>
              <w:rPr>
                <w:rFonts w:ascii="Times New Roman" w:eastAsia="Times New Roman" w:hAnsi="Times New Roman" w:cs="Times New Roman"/>
                <w:sz w:val="28"/>
                <w:szCs w:val="28"/>
              </w:rPr>
              <w:t>3. Vốn vay từ bạn bè, gia đình, người thân.</w:t>
            </w:r>
          </w:p>
        </w:tc>
        <w:tc>
          <w:tcPr>
            <w:tcW w:w="1843" w:type="dxa"/>
          </w:tcPr>
          <w:p w14:paraId="3175F208"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VNĐ</w:t>
            </w:r>
          </w:p>
        </w:tc>
        <w:tc>
          <w:tcPr>
            <w:tcW w:w="3117" w:type="dxa"/>
          </w:tcPr>
          <w:p w14:paraId="14D2D8B4" w14:textId="77777777" w:rsidR="00EC6DA4" w:rsidRDefault="00000000">
            <w:pPr>
              <w:spacing w:before="1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100.000.000</w:t>
            </w:r>
          </w:p>
        </w:tc>
      </w:tr>
      <w:tr w:rsidR="00EC6DA4" w14:paraId="5E81DA58" w14:textId="77777777">
        <w:trPr>
          <w:trHeight w:val="478"/>
        </w:trPr>
        <w:tc>
          <w:tcPr>
            <w:tcW w:w="4390" w:type="dxa"/>
          </w:tcPr>
          <w:p w14:paraId="06D86DB0" w14:textId="77777777" w:rsidR="00EC6DA4" w:rsidRDefault="00000000">
            <w:pPr>
              <w:spacing w:before="120"/>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 nguồn vốn</w:t>
            </w:r>
          </w:p>
        </w:tc>
        <w:tc>
          <w:tcPr>
            <w:tcW w:w="1843" w:type="dxa"/>
          </w:tcPr>
          <w:p w14:paraId="37F4A406" w14:textId="77777777" w:rsidR="00EC6DA4" w:rsidRDefault="00000000">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VNĐ</w:t>
            </w:r>
          </w:p>
        </w:tc>
        <w:tc>
          <w:tcPr>
            <w:tcW w:w="3117" w:type="dxa"/>
          </w:tcPr>
          <w:p w14:paraId="3F453EAA" w14:textId="77777777" w:rsidR="00EC6DA4" w:rsidRDefault="00000000">
            <w:pPr>
              <w:spacing w:before="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900.000.000</w:t>
            </w:r>
          </w:p>
        </w:tc>
      </w:tr>
    </w:tbl>
    <w:p w14:paraId="36A252F6" w14:textId="77777777" w:rsidR="00EC6DA4" w:rsidRDefault="00EC6DA4">
      <w:pPr>
        <w:spacing w:before="120" w:after="160" w:line="259" w:lineRule="auto"/>
        <w:rPr>
          <w:rFonts w:ascii="Times New Roman" w:eastAsia="Times New Roman" w:hAnsi="Times New Roman" w:cs="Times New Roman"/>
          <w:b/>
          <w:i/>
          <w:sz w:val="26"/>
          <w:szCs w:val="26"/>
        </w:rPr>
      </w:pPr>
    </w:p>
    <w:p w14:paraId="0C557DEA" w14:textId="77777777" w:rsidR="00EC6DA4" w:rsidRDefault="00000000">
      <w:pPr>
        <w:pStyle w:val="Heading3"/>
        <w:numPr>
          <w:ilvl w:val="0"/>
          <w:numId w:val="60"/>
        </w:numPr>
        <w:spacing w:before="120" w:after="0" w:line="360" w:lineRule="auto"/>
        <w:jc w:val="both"/>
        <w:rPr>
          <w:rFonts w:ascii="Times New Roman" w:eastAsia="Times New Roman" w:hAnsi="Times New Roman" w:cs="Times New Roman"/>
          <w:b/>
          <w:i/>
          <w:sz w:val="26"/>
          <w:szCs w:val="26"/>
        </w:rPr>
      </w:pPr>
      <w:bookmarkStart w:id="32" w:name="_7ugu8fouqgfa" w:colFirst="0" w:colLast="0"/>
      <w:bookmarkEnd w:id="32"/>
      <w:r>
        <w:rPr>
          <w:rFonts w:ascii="Times New Roman" w:eastAsia="Times New Roman" w:hAnsi="Times New Roman" w:cs="Times New Roman"/>
          <w:b/>
          <w:i/>
          <w:color w:val="000000"/>
          <w:sz w:val="26"/>
          <w:szCs w:val="26"/>
        </w:rPr>
        <w:t>Khả năng tăng trưởng của dự án</w:t>
      </w:r>
    </w:p>
    <w:p w14:paraId="46CC259E" w14:textId="77777777" w:rsidR="00EC6DA4" w:rsidRDefault="00000000">
      <w:pPr>
        <w:numPr>
          <w:ilvl w:val="0"/>
          <w:numId w:val="31"/>
        </w:numPr>
        <w:spacing w:line="360" w:lineRule="auto"/>
        <w:rPr>
          <w:rFonts w:ascii="Times New Roman" w:eastAsia="Times New Roman" w:hAnsi="Times New Roman" w:cs="Times New Roman"/>
          <w:b/>
          <w:i/>
          <w:sz w:val="26"/>
          <w:szCs w:val="26"/>
          <w:highlight w:val="white"/>
        </w:rPr>
      </w:pPr>
      <w:r>
        <w:rPr>
          <w:rFonts w:ascii="Times New Roman" w:eastAsia="Times New Roman" w:hAnsi="Times New Roman" w:cs="Times New Roman"/>
          <w:b/>
          <w:i/>
          <w:sz w:val="26"/>
          <w:szCs w:val="26"/>
          <w:highlight w:val="white"/>
        </w:rPr>
        <w:t>Tác động của dự án đến với xã hội:</w:t>
      </w:r>
    </w:p>
    <w:p w14:paraId="20CBED4D" w14:textId="77777777" w:rsidR="00EC6DA4" w:rsidRDefault="00000000">
      <w:pPr>
        <w:numPr>
          <w:ilvl w:val="1"/>
          <w:numId w:val="31"/>
        </w:numPr>
        <w:spacing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lastRenderedPageBreak/>
        <w:t>Tạo tính minh bạch trong các sản phẩm sử dụng của người dùng.</w:t>
      </w:r>
    </w:p>
    <w:p w14:paraId="4A5B60B7" w14:textId="77777777" w:rsidR="00EC6DA4" w:rsidRDefault="00000000">
      <w:pPr>
        <w:numPr>
          <w:ilvl w:val="1"/>
          <w:numId w:val="31"/>
        </w:numPr>
        <w:spacing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Tăng giá trị sản phẩm nông sản của Việt Nam.</w:t>
      </w:r>
    </w:p>
    <w:p w14:paraId="2E9A19BC" w14:textId="77777777" w:rsidR="00EC6DA4" w:rsidRDefault="00000000">
      <w:pPr>
        <w:numPr>
          <w:ilvl w:val="1"/>
          <w:numId w:val="31"/>
        </w:numPr>
        <w:spacing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Thúc đẩy phát triển nông sản.</w:t>
      </w:r>
    </w:p>
    <w:p w14:paraId="68D9FF2F" w14:textId="77777777" w:rsidR="00EC6DA4" w:rsidRDefault="00000000">
      <w:pPr>
        <w:numPr>
          <w:ilvl w:val="1"/>
          <w:numId w:val="31"/>
        </w:numPr>
        <w:spacing w:line="360" w:lineRule="auto"/>
        <w:rPr>
          <w:rFonts w:ascii="Times New Roman" w:eastAsia="Times New Roman" w:hAnsi="Times New Roman" w:cs="Times New Roman"/>
          <w:i/>
          <w:sz w:val="26"/>
          <w:szCs w:val="26"/>
          <w:highlight w:val="white"/>
        </w:rPr>
      </w:pPr>
      <w:r>
        <w:rPr>
          <w:rFonts w:ascii="Times New Roman" w:eastAsia="Times New Roman" w:hAnsi="Times New Roman" w:cs="Times New Roman"/>
          <w:sz w:val="26"/>
          <w:szCs w:val="26"/>
          <w:highlight w:val="white"/>
        </w:rPr>
        <w:t xml:space="preserve">Hỗ trợ </w:t>
      </w:r>
      <w:r>
        <w:rPr>
          <w:rFonts w:ascii="Times New Roman" w:eastAsia="Times New Roman" w:hAnsi="Times New Roman" w:cs="Times New Roman"/>
          <w:i/>
          <w:sz w:val="26"/>
          <w:szCs w:val="26"/>
          <w:highlight w:val="white"/>
        </w:rPr>
        <w:t>bền vững</w:t>
      </w:r>
      <w:r>
        <w:rPr>
          <w:rFonts w:ascii="Times New Roman" w:eastAsia="Times New Roman" w:hAnsi="Times New Roman" w:cs="Times New Roman"/>
          <w:sz w:val="26"/>
          <w:szCs w:val="26"/>
          <w:highlight w:val="white"/>
        </w:rPr>
        <w:t xml:space="preserve"> và bảo dưỡng môi trường.</w:t>
      </w:r>
    </w:p>
    <w:p w14:paraId="0E1FAFA1" w14:textId="77777777" w:rsidR="00EC6DA4" w:rsidRDefault="00000000">
      <w:pPr>
        <w:numPr>
          <w:ilvl w:val="1"/>
          <w:numId w:val="31"/>
        </w:numPr>
        <w:spacing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Gia tăng cơ hội nghề nghiệp và đào tạo.</w:t>
      </w:r>
    </w:p>
    <w:p w14:paraId="70A16922" w14:textId="77777777" w:rsidR="00EC6DA4" w:rsidRDefault="00000000">
      <w:pPr>
        <w:numPr>
          <w:ilvl w:val="1"/>
          <w:numId w:val="31"/>
        </w:numPr>
        <w:spacing w:line="360" w:lineRule="auto"/>
        <w:rPr>
          <w:rFonts w:ascii="Times New Roman" w:eastAsia="Times New Roman" w:hAnsi="Times New Roman" w:cs="Times New Roman"/>
          <w:sz w:val="26"/>
          <w:szCs w:val="26"/>
          <w:highlight w:val="white"/>
        </w:rPr>
      </w:pPr>
      <w:r>
        <w:rPr>
          <w:rFonts w:ascii="Times New Roman" w:eastAsia="Times New Roman" w:hAnsi="Times New Roman" w:cs="Times New Roman"/>
          <w:sz w:val="26"/>
          <w:szCs w:val="26"/>
          <w:highlight w:val="white"/>
        </w:rPr>
        <w:t>Thúc đẩy tư các và niềm tự hào quốc gia.</w:t>
      </w:r>
    </w:p>
    <w:p w14:paraId="7B4B3FA6" w14:textId="77777777" w:rsidR="00EC6DA4" w:rsidRDefault="00000000">
      <w:pPr>
        <w:pStyle w:val="Heading2"/>
        <w:spacing w:after="120"/>
        <w:ind w:left="720" w:hanging="360"/>
        <w:rPr>
          <w:i/>
        </w:rPr>
      </w:pPr>
      <w:bookmarkStart w:id="33" w:name="_2jxsxqh" w:colFirst="0" w:colLast="0"/>
      <w:bookmarkEnd w:id="33"/>
      <w:r>
        <w:rPr>
          <w:highlight w:val="white"/>
        </w:rPr>
        <w:t>G. Nguồn lực thực hiện</w:t>
      </w:r>
    </w:p>
    <w:p w14:paraId="10D5BEB7" w14:textId="77777777" w:rsidR="00EC6DA4" w:rsidRDefault="00000000">
      <w:pPr>
        <w:pStyle w:val="Heading2"/>
        <w:spacing w:after="120"/>
        <w:ind w:left="720" w:hanging="360"/>
        <w:rPr>
          <w:highlight w:val="white"/>
        </w:rPr>
      </w:pPr>
      <w:bookmarkStart w:id="34" w:name="_eky7r1helrmd" w:colFirst="0" w:colLast="0"/>
      <w:bookmarkEnd w:id="34"/>
      <w:r>
        <w:rPr>
          <w:noProof/>
          <w:highlight w:val="white"/>
        </w:rPr>
        <w:drawing>
          <wp:inline distT="114300" distB="114300" distL="114300" distR="114300" wp14:anchorId="568F87C1" wp14:editId="5B57D406">
            <wp:extent cx="5731200" cy="153670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5731200" cy="1536700"/>
                    </a:xfrm>
                    <a:prstGeom prst="rect">
                      <a:avLst/>
                    </a:prstGeom>
                    <a:ln/>
                  </pic:spPr>
                </pic:pic>
              </a:graphicData>
            </a:graphic>
          </wp:inline>
        </w:drawing>
      </w:r>
    </w:p>
    <w:p w14:paraId="73022C3F" w14:textId="77777777" w:rsidR="00EC6DA4" w:rsidRDefault="00000000">
      <w:pPr>
        <w:pStyle w:val="Heading2"/>
        <w:spacing w:after="120" w:line="240" w:lineRule="auto"/>
        <w:ind w:left="720" w:hanging="360"/>
      </w:pPr>
      <w:bookmarkStart w:id="35" w:name="_n59iworgo1yt" w:colFirst="0" w:colLast="0"/>
      <w:bookmarkEnd w:id="35"/>
      <w:r>
        <w:t>H.  Các kênh truyền thông:</w:t>
      </w:r>
    </w:p>
    <w:p w14:paraId="35686ED0" w14:textId="77777777" w:rsidR="00EC6DA4" w:rsidRDefault="00000000">
      <w:pPr>
        <w:pStyle w:val="Heading3"/>
        <w:numPr>
          <w:ilvl w:val="0"/>
          <w:numId w:val="30"/>
        </w:numPr>
        <w:spacing w:before="120" w:after="0" w:line="360" w:lineRule="auto"/>
        <w:jc w:val="both"/>
        <w:rPr>
          <w:rFonts w:ascii="Times New Roman" w:eastAsia="Times New Roman" w:hAnsi="Times New Roman" w:cs="Times New Roman"/>
          <w:b/>
          <w:i/>
          <w:sz w:val="26"/>
          <w:szCs w:val="26"/>
        </w:rPr>
      </w:pPr>
      <w:bookmarkStart w:id="36" w:name="_dvqbh2v4b9f5" w:colFirst="0" w:colLast="0"/>
      <w:bookmarkEnd w:id="36"/>
      <w:r>
        <w:rPr>
          <w:rFonts w:ascii="Times New Roman" w:eastAsia="Times New Roman" w:hAnsi="Times New Roman" w:cs="Times New Roman"/>
          <w:b/>
          <w:i/>
          <w:color w:val="000000"/>
          <w:sz w:val="26"/>
          <w:szCs w:val="26"/>
        </w:rPr>
        <w:t>Kênh truyền thông trực tuyến:</w:t>
      </w:r>
    </w:p>
    <w:p w14:paraId="026FFA35" w14:textId="77777777" w:rsidR="00EC6DA4" w:rsidRDefault="00000000">
      <w:pPr>
        <w:numPr>
          <w:ilvl w:val="0"/>
          <w:numId w:val="53"/>
        </w:numPr>
        <w:spacing w:line="360" w:lineRule="auto"/>
        <w:ind w:left="7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Kênh mạng xã hội: </w:t>
      </w:r>
      <w:r>
        <w:rPr>
          <w:rFonts w:ascii="Times New Roman" w:eastAsia="Times New Roman" w:hAnsi="Times New Roman" w:cs="Times New Roman"/>
          <w:sz w:val="26"/>
          <w:szCs w:val="26"/>
        </w:rPr>
        <w:t>Facebook, Instagram, Twitter, TikTok, YouTube.</w:t>
      </w:r>
    </w:p>
    <w:p w14:paraId="1CDE7229" w14:textId="77777777" w:rsidR="00EC6DA4" w:rsidRDefault="00000000">
      <w:pPr>
        <w:numPr>
          <w:ilvl w:val="0"/>
          <w:numId w:val="53"/>
        </w:numPr>
        <w:spacing w:line="360" w:lineRule="auto"/>
        <w:ind w:left="7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Nền tảng trực tuyến: </w:t>
      </w:r>
      <w:r>
        <w:rPr>
          <w:rFonts w:ascii="Times New Roman" w:eastAsia="Times New Roman" w:hAnsi="Times New Roman" w:cs="Times New Roman"/>
          <w:sz w:val="26"/>
          <w:szCs w:val="26"/>
        </w:rPr>
        <w:t>Website, Blog, Trang thương mại điện tử.</w:t>
      </w:r>
    </w:p>
    <w:p w14:paraId="1CCE5D80" w14:textId="77777777" w:rsidR="00EC6DA4" w:rsidRDefault="00000000">
      <w:pPr>
        <w:numPr>
          <w:ilvl w:val="0"/>
          <w:numId w:val="53"/>
        </w:numPr>
        <w:spacing w:line="360" w:lineRule="auto"/>
        <w:ind w:left="720"/>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Hình thức triển khai:</w:t>
      </w:r>
    </w:p>
    <w:p w14:paraId="33E5B05F" w14:textId="77777777" w:rsidR="00EC6DA4" w:rsidRDefault="00000000">
      <w:pPr>
        <w:numPr>
          <w:ilvl w:val="1"/>
          <w:numId w:val="53"/>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Quảng cáo trực tuyến, email marketing, SEO, SEM, content marketing, influencer marketing, social media marketing.</w:t>
      </w:r>
    </w:p>
    <w:p w14:paraId="0DAC012F" w14:textId="77777777" w:rsidR="00EC6DA4" w:rsidRDefault="00000000">
      <w:pPr>
        <w:numPr>
          <w:ilvl w:val="1"/>
          <w:numId w:val="5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Seeding trong các cộng đồng “Sống xanh”.</w:t>
      </w:r>
    </w:p>
    <w:p w14:paraId="1AB6254B" w14:textId="77777777" w:rsidR="00EC6DA4" w:rsidRDefault="00000000">
      <w:pPr>
        <w:numPr>
          <w:ilvl w:val="1"/>
          <w:numId w:val="53"/>
        </w:num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Tham gia các cộng đồng về nông sản, nông nghiệp, chăm sóc sức khỏe, ẩm thực, chế biến thực phẩm, và chia sẻ kiến thức, kinh nghiệm, và trải nghiệm dịch vụ .</w:t>
      </w:r>
    </w:p>
    <w:p w14:paraId="58C17115" w14:textId="77777777" w:rsidR="00EC6DA4" w:rsidRDefault="00000000">
      <w:pPr>
        <w:numPr>
          <w:ilvl w:val="0"/>
          <w:numId w:val="50"/>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Nội dung:</w:t>
      </w:r>
    </w:p>
    <w:p w14:paraId="101C0D5F" w14:textId="77777777" w:rsidR="00EC6DA4" w:rsidRDefault="00000000">
      <w:pPr>
        <w:numPr>
          <w:ilvl w:val="1"/>
          <w:numId w:val="50"/>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Viết các content giới thiệu về công dụng của dịch vụ.</w:t>
      </w:r>
    </w:p>
    <w:p w14:paraId="1F39A7B7" w14:textId="77777777" w:rsidR="00EC6DA4" w:rsidRDefault="00000000">
      <w:pPr>
        <w:numPr>
          <w:ilvl w:val="1"/>
          <w:numId w:val="50"/>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Đăng các trải nghiệm của khách hàng lên mọi nền tảng mạng xã hội.</w:t>
      </w:r>
    </w:p>
    <w:p w14:paraId="01E3E5C9" w14:textId="77777777" w:rsidR="00EC6DA4" w:rsidRDefault="00000000">
      <w:pPr>
        <w:pStyle w:val="Heading3"/>
        <w:numPr>
          <w:ilvl w:val="0"/>
          <w:numId w:val="30"/>
        </w:numPr>
        <w:spacing w:before="0" w:after="0" w:line="360" w:lineRule="auto"/>
        <w:jc w:val="both"/>
        <w:rPr>
          <w:rFonts w:ascii="Times New Roman" w:eastAsia="Times New Roman" w:hAnsi="Times New Roman" w:cs="Times New Roman"/>
          <w:b/>
          <w:i/>
          <w:sz w:val="26"/>
          <w:szCs w:val="26"/>
        </w:rPr>
      </w:pPr>
      <w:bookmarkStart w:id="37" w:name="_jpgvegon97v2" w:colFirst="0" w:colLast="0"/>
      <w:bookmarkEnd w:id="37"/>
      <w:r>
        <w:rPr>
          <w:rFonts w:ascii="Times New Roman" w:eastAsia="Times New Roman" w:hAnsi="Times New Roman" w:cs="Times New Roman"/>
          <w:b/>
          <w:i/>
          <w:color w:val="000000"/>
          <w:sz w:val="26"/>
          <w:szCs w:val="26"/>
        </w:rPr>
        <w:t>Các công cụ truyền thông:</w:t>
      </w:r>
    </w:p>
    <w:p w14:paraId="1EF2FC61" w14:textId="77777777" w:rsidR="00EC6DA4" w:rsidRDefault="00000000">
      <w:pPr>
        <w:numPr>
          <w:ilvl w:val="0"/>
          <w:numId w:val="27"/>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Quan hệ công chúng (PR): </w:t>
      </w:r>
      <w:r>
        <w:rPr>
          <w:rFonts w:ascii="Times New Roman" w:eastAsia="Times New Roman" w:hAnsi="Times New Roman" w:cs="Times New Roman"/>
          <w:sz w:val="26"/>
          <w:szCs w:val="26"/>
        </w:rPr>
        <w:t> Tạo ra các thông điệp PR, bài viết, báo cáo, và phát hành cho các phương tiện truyền thông truyền thống như báo chí, truyền hình, và đài phát thanh.</w:t>
      </w:r>
    </w:p>
    <w:p w14:paraId="6AC8DD18" w14:textId="77777777" w:rsidR="00EC6DA4" w:rsidRDefault="00000000">
      <w:pPr>
        <w:numPr>
          <w:ilvl w:val="1"/>
          <w:numId w:val="27"/>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 xml:space="preserve">Mục tiêu: </w:t>
      </w:r>
    </w:p>
    <w:p w14:paraId="36D6D9FB" w14:textId="77777777" w:rsidR="00EC6DA4" w:rsidRDefault="00000000">
      <w:pPr>
        <w:numPr>
          <w:ilvl w:val="2"/>
          <w:numId w:val="27"/>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Tăng tính hiệu quả của dịch vụ.</w:t>
      </w:r>
    </w:p>
    <w:p w14:paraId="6B753A30" w14:textId="77777777" w:rsidR="00EC6DA4" w:rsidRDefault="00000000">
      <w:pPr>
        <w:numPr>
          <w:ilvl w:val="2"/>
          <w:numId w:val="27"/>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Quảng bá sản phẩm của đôi bên khách hàng và doanh nghiệp.</w:t>
      </w:r>
    </w:p>
    <w:p w14:paraId="0B4632A2" w14:textId="77777777" w:rsidR="00EC6DA4" w:rsidRDefault="00000000">
      <w:pPr>
        <w:numPr>
          <w:ilvl w:val="1"/>
          <w:numId w:val="52"/>
        </w:numPr>
        <w:spacing w:line="24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Thông điệp: </w:t>
      </w:r>
      <w:r>
        <w:rPr>
          <w:rFonts w:ascii="Times New Roman" w:eastAsia="Times New Roman" w:hAnsi="Times New Roman" w:cs="Times New Roman"/>
          <w:sz w:val="26"/>
          <w:szCs w:val="26"/>
        </w:rPr>
        <w:t>Vì sức khỏe của người tiêu dùng.</w:t>
      </w:r>
    </w:p>
    <w:p w14:paraId="1F11399C" w14:textId="77777777" w:rsidR="00EC6DA4" w:rsidRDefault="00000000">
      <w:pPr>
        <w:numPr>
          <w:ilvl w:val="0"/>
          <w:numId w:val="69"/>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Dùng thử sản phẩm mẫu:</w:t>
      </w:r>
      <w:r>
        <w:rPr>
          <w:rFonts w:ascii="Times New Roman" w:eastAsia="Times New Roman" w:hAnsi="Times New Roman" w:cs="Times New Roman"/>
          <w:sz w:val="26"/>
          <w:szCs w:val="26"/>
        </w:rPr>
        <w:t xml:space="preserve"> Cung cấp sản phẩm mẫu cho khách hàng tiềm năng để họ có thể trải nghiệm sản phẩm của bạn trước khi quyết định mua.</w:t>
      </w:r>
    </w:p>
    <w:p w14:paraId="72DBD775" w14:textId="77777777" w:rsidR="00EC6DA4" w:rsidRDefault="00000000">
      <w:pPr>
        <w:numPr>
          <w:ilvl w:val="1"/>
          <w:numId w:val="69"/>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Mục tiêu: </w:t>
      </w:r>
    </w:p>
    <w:p w14:paraId="76E58FC6" w14:textId="77777777" w:rsidR="00EC6DA4" w:rsidRDefault="00000000">
      <w:pPr>
        <w:numPr>
          <w:ilvl w:val="2"/>
          <w:numId w:val="69"/>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Tăng tính trải nghiệm của người dung.</w:t>
      </w:r>
    </w:p>
    <w:p w14:paraId="5FC98AE6" w14:textId="77777777" w:rsidR="00EC6DA4" w:rsidRDefault="00000000">
      <w:pPr>
        <w:numPr>
          <w:ilvl w:val="2"/>
          <w:numId w:val="69"/>
        </w:numPr>
        <w:spacing w:line="36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Đánh giá được chất lượng sản phẩm.</w:t>
      </w:r>
    </w:p>
    <w:p w14:paraId="51E29004" w14:textId="77777777" w:rsidR="00EC6DA4" w:rsidRDefault="00000000">
      <w:pPr>
        <w:numPr>
          <w:ilvl w:val="1"/>
          <w:numId w:val="5"/>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Phương án triển khai: </w:t>
      </w:r>
      <w:r>
        <w:rPr>
          <w:rFonts w:ascii="Times New Roman" w:eastAsia="Times New Roman" w:hAnsi="Times New Roman" w:cs="Times New Roman"/>
          <w:sz w:val="26"/>
          <w:szCs w:val="26"/>
        </w:rPr>
        <w:t>Với mỗi tài khoản được miễn phí dùng thử trong 1 tháng.</w:t>
      </w:r>
    </w:p>
    <w:p w14:paraId="7BBBC9F5" w14:textId="77777777" w:rsidR="00EC6DA4" w:rsidRDefault="00000000">
      <w:pPr>
        <w:numPr>
          <w:ilvl w:val="1"/>
          <w:numId w:val="5"/>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Xúc tiến bán:</w:t>
      </w:r>
    </w:p>
    <w:p w14:paraId="6E3FBA68" w14:textId="77777777" w:rsidR="00EC6DA4" w:rsidRDefault="00000000">
      <w:pPr>
        <w:numPr>
          <w:ilvl w:val="2"/>
          <w:numId w:val="5"/>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Gia hạn thời gian miễn phí sử dụng khi khách hàng đăng bài review, gửi feedback.</w:t>
      </w:r>
    </w:p>
    <w:p w14:paraId="1DDF121B" w14:textId="77777777" w:rsidR="00EC6DA4" w:rsidRDefault="00000000">
      <w:pPr>
        <w:numPr>
          <w:ilvl w:val="2"/>
          <w:numId w:val="5"/>
        </w:numPr>
        <w:spacing w:line="360"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Giảm giá dịch vụ với hay khách hàng thân thiết.</w:t>
      </w:r>
    </w:p>
    <w:p w14:paraId="11C6660F" w14:textId="77777777" w:rsidR="00EC6DA4" w:rsidRDefault="00000000">
      <w:pPr>
        <w:pStyle w:val="Heading2"/>
        <w:spacing w:after="200" w:line="276" w:lineRule="auto"/>
        <w:ind w:left="720" w:hanging="360"/>
      </w:pPr>
      <w:bookmarkStart w:id="38" w:name="_bezr1klpv3k5" w:colFirst="0" w:colLast="0"/>
      <w:bookmarkEnd w:id="38"/>
      <w:r>
        <w:t>I. Rủi ro</w:t>
      </w:r>
    </w:p>
    <w:p w14:paraId="03461589" w14:textId="77777777" w:rsidR="00EC6DA4" w:rsidRDefault="00000000">
      <w:pPr>
        <w:numPr>
          <w:ilvl w:val="0"/>
          <w:numId w:val="26"/>
        </w:numPr>
        <w:spacing w:before="120" w:line="25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Rủi ro về bảo mật thông tin:</w:t>
      </w:r>
    </w:p>
    <w:p w14:paraId="32B4D235" w14:textId="77777777" w:rsidR="00EC6DA4" w:rsidRDefault="00000000">
      <w:pPr>
        <w:numPr>
          <w:ilvl w:val="0"/>
          <w:numId w:val="21"/>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Rủi ro: </w:t>
      </w:r>
    </w:p>
    <w:p w14:paraId="5DF0FFE4" w14:textId="77777777" w:rsidR="00EC6DA4" w:rsidRDefault="00000000">
      <w:pPr>
        <w:numPr>
          <w:ilvl w:val="1"/>
          <w:numId w:val="21"/>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Khả năng mất mát hoặc rỏ rỉ thông tin quan trọng về nguồn gốc và quá trình sản xuất có thể ảnh hướng đến uy tín của doanh nghiệp và thông tin đối tác.</w:t>
      </w:r>
    </w:p>
    <w:p w14:paraId="0195A6FF" w14:textId="77777777" w:rsidR="00EC6DA4" w:rsidRDefault="00000000">
      <w:pPr>
        <w:numPr>
          <w:ilvl w:val="0"/>
          <w:numId w:val="21"/>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Giải pháp: </w:t>
      </w:r>
    </w:p>
    <w:p w14:paraId="65343DF4" w14:textId="77777777" w:rsidR="00EC6DA4" w:rsidRDefault="00000000">
      <w:pPr>
        <w:numPr>
          <w:ilvl w:val="1"/>
          <w:numId w:val="21"/>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Đảm bảo triển khai các biện pháp bảo mật mạnh mẽ trên hệ thống.</w:t>
      </w:r>
    </w:p>
    <w:p w14:paraId="2039B81F" w14:textId="77777777" w:rsidR="00EC6DA4" w:rsidRDefault="00000000">
      <w:pPr>
        <w:numPr>
          <w:ilvl w:val="1"/>
          <w:numId w:val="21"/>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Sử dụng mã hóa để bảo vệ dữ liệu quan trọng.</w:t>
      </w:r>
    </w:p>
    <w:p w14:paraId="61595394" w14:textId="77777777" w:rsidR="00EC6DA4" w:rsidRDefault="00000000">
      <w:pPr>
        <w:numPr>
          <w:ilvl w:val="1"/>
          <w:numId w:val="21"/>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 chức đào tạo cho nhân viên về an ninh thông tin và các biện pháp bảo mật.</w:t>
      </w:r>
    </w:p>
    <w:p w14:paraId="3AE83832" w14:textId="77777777" w:rsidR="00EC6DA4" w:rsidRDefault="00000000">
      <w:pPr>
        <w:numPr>
          <w:ilvl w:val="0"/>
          <w:numId w:val="26"/>
        </w:numPr>
        <w:spacing w:line="25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Rủi ro về sai số và dữ liệu không chính xác:</w:t>
      </w:r>
    </w:p>
    <w:p w14:paraId="79C0B16C" w14:textId="77777777" w:rsidR="00EC6DA4" w:rsidRDefault="00000000">
      <w:pPr>
        <w:numPr>
          <w:ilvl w:val="0"/>
          <w:numId w:val="45"/>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Rủi ro:  </w:t>
      </w:r>
    </w:p>
    <w:p w14:paraId="70638593" w14:textId="77777777" w:rsidR="00EC6DA4" w:rsidRDefault="00000000">
      <w:pPr>
        <w:numPr>
          <w:ilvl w:val="1"/>
          <w:numId w:val="45"/>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sz w:val="26"/>
          <w:szCs w:val="26"/>
        </w:rPr>
        <w:t>Dữ liệu không chính xác hoặc sai số trong quá trình thu thập và giám sát có thể dẫn đến quyết định kinh doanh không chính xác.</w:t>
      </w:r>
    </w:p>
    <w:p w14:paraId="350856A8" w14:textId="77777777" w:rsidR="00EC6DA4" w:rsidRDefault="00000000">
      <w:pPr>
        <w:numPr>
          <w:ilvl w:val="0"/>
          <w:numId w:val="45"/>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Giải pháp:</w:t>
      </w:r>
    </w:p>
    <w:p w14:paraId="1BF1476C" w14:textId="77777777" w:rsidR="00EC6DA4" w:rsidRDefault="00000000">
      <w:pPr>
        <w:numPr>
          <w:ilvl w:val="1"/>
          <w:numId w:val="45"/>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 </w:t>
      </w:r>
      <w:r>
        <w:rPr>
          <w:rFonts w:ascii="Times New Roman" w:eastAsia="Times New Roman" w:hAnsi="Times New Roman" w:cs="Times New Roman"/>
          <w:sz w:val="26"/>
          <w:szCs w:val="26"/>
        </w:rPr>
        <w:t>Xây dựng các quy trình kiểm tra chất lượng dữ liệu định kỳ.</w:t>
      </w:r>
    </w:p>
    <w:p w14:paraId="124DAC4A" w14:textId="77777777" w:rsidR="00EC6DA4" w:rsidRDefault="00000000">
      <w:pPr>
        <w:numPr>
          <w:ilvl w:val="1"/>
          <w:numId w:val="45"/>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Tạo cơ sở dữ liệu ổn định và đảm bảo tính nhất quán của dữ liệu.</w:t>
      </w:r>
    </w:p>
    <w:p w14:paraId="48D7533F" w14:textId="77777777" w:rsidR="00EC6DA4" w:rsidRDefault="00000000">
      <w:pPr>
        <w:numPr>
          <w:ilvl w:val="0"/>
          <w:numId w:val="26"/>
        </w:numPr>
        <w:spacing w:line="25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lastRenderedPageBreak/>
        <w:t>Rủi ro về sự phụ thuộc vào công nghệ:</w:t>
      </w:r>
    </w:p>
    <w:p w14:paraId="07A172DA" w14:textId="77777777" w:rsidR="00EC6DA4" w:rsidRDefault="00000000">
      <w:pPr>
        <w:numPr>
          <w:ilvl w:val="0"/>
          <w:numId w:val="43"/>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Rủi ro: </w:t>
      </w:r>
    </w:p>
    <w:p w14:paraId="57BFDC4D" w14:textId="77777777" w:rsidR="00EC6DA4" w:rsidRDefault="00000000">
      <w:pPr>
        <w:numPr>
          <w:ilvl w:val="1"/>
          <w:numId w:val="43"/>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Sự phụ thuộc quá mức vào công nghệ có thể tạo ra rủi ro khi có sự cố kỹ thuật hoặc thay đổi trong môi trường công nghiệp.</w:t>
      </w:r>
    </w:p>
    <w:p w14:paraId="76735E45" w14:textId="77777777" w:rsidR="00EC6DA4" w:rsidRDefault="00000000">
      <w:pPr>
        <w:numPr>
          <w:ilvl w:val="0"/>
          <w:numId w:val="43"/>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Giải pháp: </w:t>
      </w:r>
    </w:p>
    <w:p w14:paraId="42F47746" w14:textId="77777777" w:rsidR="00EC6DA4" w:rsidRDefault="00000000">
      <w:pPr>
        <w:numPr>
          <w:ilvl w:val="1"/>
          <w:numId w:val="43"/>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Đảm bảo sự đa dạng hóa và có kế hoạch dự phòng cho hệ thống công nghệ.</w:t>
      </w:r>
    </w:p>
    <w:p w14:paraId="37909C29" w14:textId="77777777" w:rsidR="00EC6DA4" w:rsidRDefault="00000000">
      <w:pPr>
        <w:numPr>
          <w:ilvl w:val="1"/>
          <w:numId w:val="43"/>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Liên tục cập nhật và nâng cao hệ thống để đảm bảo tính tương thích và hiệu quả.</w:t>
      </w:r>
    </w:p>
    <w:p w14:paraId="41C3A1AB" w14:textId="77777777" w:rsidR="00EC6DA4" w:rsidRDefault="00000000">
      <w:pPr>
        <w:numPr>
          <w:ilvl w:val="0"/>
          <w:numId w:val="26"/>
        </w:numPr>
        <w:spacing w:line="25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Rủi ro về đào tạo và triển khai:</w:t>
      </w:r>
    </w:p>
    <w:p w14:paraId="091DEF9F" w14:textId="77777777" w:rsidR="00EC6DA4" w:rsidRDefault="00000000">
      <w:pPr>
        <w:numPr>
          <w:ilvl w:val="0"/>
          <w:numId w:val="51"/>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Rủi ro: </w:t>
      </w:r>
    </w:p>
    <w:p w14:paraId="5C7E59B6" w14:textId="77777777" w:rsidR="00EC6DA4" w:rsidRDefault="00000000">
      <w:pPr>
        <w:numPr>
          <w:ilvl w:val="1"/>
          <w:numId w:val="51"/>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Sự không hiểu biết hoặc thiếu đào tạo có thể làm giảm hiệu suất của hệ thống và gây ra các lỗ hổng an ninh</w:t>
      </w:r>
    </w:p>
    <w:p w14:paraId="764488BC" w14:textId="77777777" w:rsidR="00EC6DA4" w:rsidRDefault="00000000">
      <w:pPr>
        <w:numPr>
          <w:ilvl w:val="0"/>
          <w:numId w:val="51"/>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Giải pháp: </w:t>
      </w:r>
    </w:p>
    <w:p w14:paraId="3E3E8A89" w14:textId="77777777" w:rsidR="00EC6DA4" w:rsidRDefault="00000000">
      <w:pPr>
        <w:numPr>
          <w:ilvl w:val="1"/>
          <w:numId w:val="51"/>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Phát triển chương trình đào tạo chất lượng và đảm bảo rằng mọi người dùng đều có kiến thức cần thiết. </w:t>
      </w:r>
    </w:p>
    <w:p w14:paraId="00557587" w14:textId="77777777" w:rsidR="00EC6DA4" w:rsidRDefault="00000000">
      <w:pPr>
        <w:numPr>
          <w:ilvl w:val="1"/>
          <w:numId w:val="51"/>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Cung cấp hỗ trợ kỹ thuật liên tục và tạo kênh giao tiếp để giải đáp mọi thắc mắc.</w:t>
      </w:r>
    </w:p>
    <w:p w14:paraId="698A61A8" w14:textId="77777777" w:rsidR="00EC6DA4" w:rsidRDefault="00000000">
      <w:pPr>
        <w:numPr>
          <w:ilvl w:val="0"/>
          <w:numId w:val="26"/>
        </w:numPr>
        <w:spacing w:line="25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Rủi ro về tuân thủ pháp luật:</w:t>
      </w:r>
    </w:p>
    <w:p w14:paraId="7CD14AE9" w14:textId="77777777" w:rsidR="00EC6DA4" w:rsidRDefault="00000000">
      <w:pPr>
        <w:numPr>
          <w:ilvl w:val="0"/>
          <w:numId w:val="22"/>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Rủi ro: </w:t>
      </w:r>
    </w:p>
    <w:p w14:paraId="0433D5EB" w14:textId="77777777" w:rsidR="00EC6DA4" w:rsidRDefault="00000000">
      <w:pPr>
        <w:numPr>
          <w:ilvl w:val="1"/>
          <w:numId w:val="22"/>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Việc không tuân thủ các quy định pháp luật về quản lý nguồn gốc và dữ liệu có thể dẫn đến hậu quả pháp lý.</w:t>
      </w:r>
    </w:p>
    <w:p w14:paraId="53A242DB" w14:textId="77777777" w:rsidR="00EC6DA4" w:rsidRDefault="00000000">
      <w:pPr>
        <w:numPr>
          <w:ilvl w:val="0"/>
          <w:numId w:val="22"/>
        </w:numPr>
        <w:spacing w:line="256" w:lineRule="auto"/>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Giải pháp: </w:t>
      </w:r>
    </w:p>
    <w:p w14:paraId="12EBA507" w14:textId="77777777" w:rsidR="00EC6DA4" w:rsidRDefault="00000000">
      <w:pPr>
        <w:numPr>
          <w:ilvl w:val="1"/>
          <w:numId w:val="22"/>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Liên tục cập nhật và thay đổi trong pháp luật ngành và đảm bảo tuân thủ.</w:t>
      </w:r>
    </w:p>
    <w:p w14:paraId="7526AC5F" w14:textId="77777777" w:rsidR="00EC6DA4" w:rsidRDefault="00000000">
      <w:pPr>
        <w:numPr>
          <w:ilvl w:val="1"/>
          <w:numId w:val="22"/>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Thiết lập một hệ thống giám sát và đánh giá định kỳ về tuân thủ pháp luật.</w:t>
      </w:r>
    </w:p>
    <w:p w14:paraId="67AFA681" w14:textId="77777777" w:rsidR="00EC6DA4" w:rsidRDefault="00000000">
      <w:pPr>
        <w:numPr>
          <w:ilvl w:val="0"/>
          <w:numId w:val="26"/>
        </w:numPr>
        <w:spacing w:line="25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Rủi ro về thay đổi chính sách và quy định:</w:t>
      </w:r>
    </w:p>
    <w:p w14:paraId="58939594" w14:textId="77777777" w:rsidR="00EC6DA4" w:rsidRDefault="00000000">
      <w:pPr>
        <w:numPr>
          <w:ilvl w:val="0"/>
          <w:numId w:val="9"/>
        </w:numPr>
        <w:spacing w:line="25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Rủi ro: </w:t>
      </w:r>
    </w:p>
    <w:p w14:paraId="30DE2C21" w14:textId="77777777" w:rsidR="00EC6DA4" w:rsidRDefault="00000000">
      <w:pPr>
        <w:numPr>
          <w:ilvl w:val="1"/>
          <w:numId w:val="9"/>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Sự thay đổi chính sách hoặc quy định có thể ảnh hướng đến cách dữ liệu được thu thập, xử lý và bảo mật.</w:t>
      </w:r>
    </w:p>
    <w:p w14:paraId="564FADE7" w14:textId="77777777" w:rsidR="00EC6DA4" w:rsidRDefault="00000000">
      <w:pPr>
        <w:numPr>
          <w:ilvl w:val="0"/>
          <w:numId w:val="9"/>
        </w:numPr>
        <w:spacing w:line="25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Giải pháp: </w:t>
      </w:r>
    </w:p>
    <w:p w14:paraId="49CF4E6F" w14:textId="77777777" w:rsidR="00EC6DA4" w:rsidRDefault="00000000">
      <w:pPr>
        <w:numPr>
          <w:ilvl w:val="1"/>
          <w:numId w:val="9"/>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Tổ chức theo dõi thường xuyên các thay đổi pháp lý và cập nhật hệ thống để tuân thủ.</w:t>
      </w:r>
    </w:p>
    <w:p w14:paraId="3100D829" w14:textId="77777777" w:rsidR="00EC6DA4" w:rsidRDefault="00000000">
      <w:pPr>
        <w:numPr>
          <w:ilvl w:val="0"/>
          <w:numId w:val="26"/>
        </w:numPr>
        <w:spacing w:line="25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Rủi ro về quản lý dự án:</w:t>
      </w:r>
    </w:p>
    <w:p w14:paraId="08715C96" w14:textId="77777777" w:rsidR="00EC6DA4" w:rsidRDefault="00000000">
      <w:pPr>
        <w:numPr>
          <w:ilvl w:val="0"/>
          <w:numId w:val="64"/>
        </w:numPr>
        <w:spacing w:line="25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Rủi ro: </w:t>
      </w:r>
    </w:p>
    <w:p w14:paraId="7FF9A91A" w14:textId="77777777" w:rsidR="00EC6DA4" w:rsidRDefault="00000000">
      <w:pPr>
        <w:numPr>
          <w:ilvl w:val="1"/>
          <w:numId w:val="64"/>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Quản lý dự án không hiệu quả có thể dẫn đến chậm trễ trong triển khai và chi phí vượt quá dự kiến.</w:t>
      </w:r>
    </w:p>
    <w:p w14:paraId="27D936A5" w14:textId="77777777" w:rsidR="00EC6DA4" w:rsidRDefault="00000000">
      <w:pPr>
        <w:numPr>
          <w:ilvl w:val="0"/>
          <w:numId w:val="64"/>
        </w:numPr>
        <w:spacing w:line="25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Giải pháp: </w:t>
      </w:r>
    </w:p>
    <w:p w14:paraId="53121681" w14:textId="77777777" w:rsidR="00EC6DA4" w:rsidRDefault="00000000">
      <w:pPr>
        <w:numPr>
          <w:ilvl w:val="1"/>
          <w:numId w:val="64"/>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Áp dụng phương pháp quản lý dự án chặt chẽ, giữ cho dự án theo đúng lịch trình và ngân sách.</w:t>
      </w:r>
    </w:p>
    <w:p w14:paraId="77F64666" w14:textId="77777777" w:rsidR="00EC6DA4" w:rsidRDefault="00000000">
      <w:pPr>
        <w:numPr>
          <w:ilvl w:val="0"/>
          <w:numId w:val="26"/>
        </w:numPr>
        <w:spacing w:line="256" w:lineRule="auto"/>
        <w:ind w:left="72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Rủi ro về thay đổi công nghệ nhanh chóng:</w:t>
      </w:r>
    </w:p>
    <w:p w14:paraId="3DF7BAB4" w14:textId="77777777" w:rsidR="00EC6DA4" w:rsidRDefault="00000000">
      <w:pPr>
        <w:numPr>
          <w:ilvl w:val="0"/>
          <w:numId w:val="17"/>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Rủi ro:</w:t>
      </w:r>
      <w:r>
        <w:rPr>
          <w:rFonts w:ascii="Times New Roman" w:eastAsia="Times New Roman" w:hAnsi="Times New Roman" w:cs="Times New Roman"/>
          <w:sz w:val="26"/>
          <w:szCs w:val="26"/>
        </w:rPr>
        <w:t xml:space="preserve"> </w:t>
      </w:r>
    </w:p>
    <w:p w14:paraId="63C26AC6" w14:textId="77777777" w:rsidR="00EC6DA4" w:rsidRDefault="00000000">
      <w:pPr>
        <w:numPr>
          <w:ilvl w:val="1"/>
          <w:numId w:val="17"/>
        </w:numPr>
        <w:spacing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Tiến triển nhanh chóng trong công nghệ có thể làm cũ hóa hệ thống hiện tại, làm tăng chi phí cập nhật và giữ cho hệ thống không đồng bộ với công nghệ mới.</w:t>
      </w:r>
    </w:p>
    <w:p w14:paraId="34871089" w14:textId="77777777" w:rsidR="00EC6DA4" w:rsidRDefault="00000000">
      <w:pPr>
        <w:numPr>
          <w:ilvl w:val="0"/>
          <w:numId w:val="17"/>
        </w:numPr>
        <w:spacing w:line="256"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Giải pháp: </w:t>
      </w:r>
    </w:p>
    <w:p w14:paraId="3C92331C" w14:textId="77777777" w:rsidR="00EC6DA4" w:rsidRDefault="00000000">
      <w:pPr>
        <w:numPr>
          <w:ilvl w:val="1"/>
          <w:numId w:val="17"/>
        </w:numPr>
        <w:spacing w:after="120" w:line="256"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Xây dựng một chiến lược cập nhật để có thể thích ứng với thay đổi nhanh chóng trong công nghệ.</w:t>
      </w:r>
    </w:p>
    <w:p w14:paraId="4FBF7CC2" w14:textId="77777777" w:rsidR="00EC6DA4" w:rsidRDefault="00000000">
      <w:pPr>
        <w:pStyle w:val="Heading1"/>
        <w:spacing w:before="120" w:line="240" w:lineRule="auto"/>
        <w:rPr>
          <w:rFonts w:ascii="Times New Roman" w:eastAsia="Times New Roman" w:hAnsi="Times New Roman" w:cs="Times New Roman"/>
          <w:b/>
          <w:sz w:val="26"/>
          <w:szCs w:val="26"/>
        </w:rPr>
      </w:pPr>
      <w:bookmarkStart w:id="39" w:name="_x7pt4l44vy4f" w:colFirst="0" w:colLast="0"/>
      <w:bookmarkEnd w:id="39"/>
      <w:r>
        <w:rPr>
          <w:rFonts w:ascii="Times New Roman" w:eastAsia="Times New Roman" w:hAnsi="Times New Roman" w:cs="Times New Roman"/>
          <w:b/>
          <w:sz w:val="26"/>
          <w:szCs w:val="26"/>
        </w:rPr>
        <w:t>III. PHỤ LỤC</w:t>
      </w:r>
    </w:p>
    <w:p w14:paraId="0021F22D"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Sơ đồ mô tả hệ thống quản lý nông sản với các tính năng như quản lý, giám sát, lưu trữ thông tin, truy xuất nguồn gốc sản phẩm, tương tác với khách hàng, các KPI đánh giá, hệ thống báo cáo và dashboard. Dưới đây là mô tả chi tiết cho sơ đồ này:</w:t>
      </w:r>
    </w:p>
    <w:p w14:paraId="315457B4" w14:textId="77777777" w:rsidR="00EC6DA4" w:rsidRDefault="00000000">
      <w:pPr>
        <w:spacing w:after="160" w:line="240" w:lineRule="auto"/>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1.</w:t>
      </w:r>
      <w:r>
        <w:rPr>
          <w:rFonts w:ascii="Times New Roman" w:eastAsia="Times New Roman" w:hAnsi="Times New Roman" w:cs="Times New Roman"/>
          <w:b/>
          <w:sz w:val="26"/>
          <w:szCs w:val="26"/>
        </w:rPr>
        <w:tab/>
      </w:r>
      <w:r>
        <w:rPr>
          <w:rFonts w:ascii="Times New Roman" w:eastAsia="Times New Roman" w:hAnsi="Times New Roman" w:cs="Times New Roman"/>
          <w:b/>
          <w:i/>
          <w:sz w:val="26"/>
          <w:szCs w:val="26"/>
        </w:rPr>
        <w:t>Khối Quản Lý Nông Trại:</w:t>
      </w:r>
    </w:p>
    <w:p w14:paraId="0BB56671"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 xml:space="preserve">Biểu tượng một nông trại với hình ảnh nền là cảnh quan nông nghiệp  </w:t>
      </w:r>
    </w:p>
    <w:p w14:paraId="4927BAF1"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Các phần nhỏ bên trong khối này bao gồm: "Quản lý cây trồng/vật nuôi", "Lưu trữ dữ liệu quá trình chăm sóc", và "Thông tin truy xuất nguồn gốc".</w:t>
      </w:r>
    </w:p>
    <w:p w14:paraId="143B8ABE" w14:textId="77777777" w:rsidR="00EC6DA4" w:rsidRDefault="00000000">
      <w:pPr>
        <w:spacing w:after="160" w:line="240" w:lineRule="auto"/>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2.</w:t>
      </w:r>
      <w:r>
        <w:rPr>
          <w:rFonts w:ascii="Times New Roman" w:eastAsia="Times New Roman" w:hAnsi="Times New Roman" w:cs="Times New Roman"/>
          <w:b/>
          <w:sz w:val="26"/>
          <w:szCs w:val="26"/>
        </w:rPr>
        <w:tab/>
      </w:r>
      <w:r>
        <w:rPr>
          <w:rFonts w:ascii="Times New Roman" w:eastAsia="Times New Roman" w:hAnsi="Times New Roman" w:cs="Times New Roman"/>
          <w:b/>
          <w:i/>
          <w:sz w:val="26"/>
          <w:szCs w:val="26"/>
        </w:rPr>
        <w:t>Khối Tương Tác Khách Hàng:</w:t>
      </w:r>
    </w:p>
    <w:p w14:paraId="4B4650AC"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Hình ảnh một người dùng đang tương tác qua một màn hình cảm ứng.</w:t>
      </w:r>
    </w:p>
    <w:p w14:paraId="6391B26B"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Các phần nhỏ trong khối: "Truy cập hệ thống giám sát", "Thông tin sản phẩm cập nhật thời gian thực".</w:t>
      </w:r>
    </w:p>
    <w:p w14:paraId="6776AE33" w14:textId="77777777" w:rsidR="00EC6DA4" w:rsidRDefault="00000000">
      <w:pPr>
        <w:spacing w:after="160" w:line="240" w:lineRule="auto"/>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3.</w:t>
      </w:r>
      <w:r>
        <w:rPr>
          <w:rFonts w:ascii="Times New Roman" w:eastAsia="Times New Roman" w:hAnsi="Times New Roman" w:cs="Times New Roman"/>
          <w:b/>
          <w:sz w:val="26"/>
          <w:szCs w:val="26"/>
        </w:rPr>
        <w:tab/>
      </w:r>
      <w:r>
        <w:rPr>
          <w:rFonts w:ascii="Times New Roman" w:eastAsia="Times New Roman" w:hAnsi="Times New Roman" w:cs="Times New Roman"/>
          <w:b/>
          <w:i/>
          <w:sz w:val="26"/>
          <w:szCs w:val="26"/>
        </w:rPr>
        <w:t>Khối Đánh Giá và KPI:</w:t>
      </w:r>
    </w:p>
    <w:p w14:paraId="4F05D9FB"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Biểu đồ và số liệu thể hiện các KPIs như tốc độ tăng trưởng, sức khỏe cây trồng/vật nuôi.</w:t>
      </w:r>
    </w:p>
    <w:p w14:paraId="2E884AE6"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Các phần nhỏ: "Bảng đánh giá chất lượng", "Phân tích dữ liệu quá trình chăm sóc".</w:t>
      </w:r>
    </w:p>
    <w:p w14:paraId="3DAE35CB" w14:textId="77777777" w:rsidR="00EC6DA4" w:rsidRDefault="00000000">
      <w:pPr>
        <w:spacing w:after="160" w:line="240" w:lineRule="auto"/>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4.</w:t>
      </w:r>
      <w:r>
        <w:rPr>
          <w:rFonts w:ascii="Times New Roman" w:eastAsia="Times New Roman" w:hAnsi="Times New Roman" w:cs="Times New Roman"/>
          <w:b/>
          <w:sz w:val="26"/>
          <w:szCs w:val="26"/>
        </w:rPr>
        <w:tab/>
      </w:r>
      <w:r>
        <w:rPr>
          <w:rFonts w:ascii="Times New Roman" w:eastAsia="Times New Roman" w:hAnsi="Times New Roman" w:cs="Times New Roman"/>
          <w:b/>
          <w:i/>
          <w:sz w:val="26"/>
          <w:szCs w:val="26"/>
        </w:rPr>
        <w:t>Hệ Thống Báo Cáo và Dự Báo (BI System):</w:t>
      </w:r>
    </w:p>
    <w:p w14:paraId="5F527739"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Biểu tượng đám mây hoặc bộ não biểu tượng cho khả năng phân tích và dự báo thông minh.</w:t>
      </w:r>
    </w:p>
    <w:p w14:paraId="79B4B4AC"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Các phần nhỏ: "Báo cáo quản trị", "Dự báo xu hướng thị trường", "Phân tích rủi ro".</w:t>
      </w:r>
    </w:p>
    <w:p w14:paraId="24842B10" w14:textId="77777777" w:rsidR="00EC6DA4" w:rsidRDefault="00000000">
      <w:pPr>
        <w:spacing w:after="160" w:line="240" w:lineRule="auto"/>
        <w:rPr>
          <w:rFonts w:ascii="Times New Roman" w:eastAsia="Times New Roman" w:hAnsi="Times New Roman" w:cs="Times New Roman"/>
          <w:b/>
          <w:i/>
          <w:sz w:val="26"/>
          <w:szCs w:val="26"/>
        </w:rPr>
      </w:pPr>
      <w:r>
        <w:rPr>
          <w:rFonts w:ascii="Times New Roman" w:eastAsia="Times New Roman" w:hAnsi="Times New Roman" w:cs="Times New Roman"/>
          <w:b/>
          <w:sz w:val="26"/>
          <w:szCs w:val="26"/>
        </w:rPr>
        <w:t>5.</w:t>
      </w:r>
      <w:r>
        <w:rPr>
          <w:rFonts w:ascii="Times New Roman" w:eastAsia="Times New Roman" w:hAnsi="Times New Roman" w:cs="Times New Roman"/>
          <w:b/>
          <w:sz w:val="26"/>
          <w:szCs w:val="26"/>
        </w:rPr>
        <w:tab/>
      </w:r>
      <w:r>
        <w:rPr>
          <w:rFonts w:ascii="Times New Roman" w:eastAsia="Times New Roman" w:hAnsi="Times New Roman" w:cs="Times New Roman"/>
          <w:b/>
          <w:i/>
          <w:sz w:val="26"/>
          <w:szCs w:val="26"/>
        </w:rPr>
        <w:t>Dashboard Kết Nối Số:</w:t>
      </w:r>
    </w:p>
    <w:p w14:paraId="7D74D2F6"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b/>
          <w:sz w:val="26"/>
          <w:szCs w:val="26"/>
        </w:rPr>
        <w:t>•</w:t>
      </w:r>
      <w:r>
        <w:rPr>
          <w:rFonts w:ascii="Times New Roman" w:eastAsia="Times New Roman" w:hAnsi="Times New Roman" w:cs="Times New Roman"/>
          <w:b/>
          <w:sz w:val="26"/>
          <w:szCs w:val="26"/>
        </w:rPr>
        <w:tab/>
      </w:r>
      <w:r>
        <w:rPr>
          <w:rFonts w:ascii="Times New Roman" w:eastAsia="Times New Roman" w:hAnsi="Times New Roman" w:cs="Times New Roman"/>
          <w:sz w:val="26"/>
          <w:szCs w:val="26"/>
        </w:rPr>
        <w:t>Màn hình hiển thị các biểu đồ và số liệu thống kê, liên kết với tất cả các khối trên.</w:t>
      </w:r>
    </w:p>
    <w:p w14:paraId="05CE1285" w14:textId="77777777" w:rsidR="00EC6DA4" w:rsidRDefault="00000000">
      <w:pPr>
        <w:spacing w:after="16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rPr>
        <w:tab/>
        <w:t>Khối này nằm ở trung tâm sơ đồ, thể hiện là điểm trung tâm kết nối thông tin từ các phân hệ khác.</w:t>
      </w:r>
    </w:p>
    <w:p w14:paraId="4DA92233" w14:textId="77777777" w:rsidR="00EC6DA4" w:rsidRDefault="00EC6DA4">
      <w:pPr>
        <w:rPr>
          <w:rFonts w:ascii="Times New Roman" w:eastAsia="Times New Roman" w:hAnsi="Times New Roman" w:cs="Times New Roman"/>
          <w:b/>
          <w:i/>
          <w:sz w:val="26"/>
          <w:szCs w:val="26"/>
        </w:rPr>
      </w:pPr>
    </w:p>
    <w:sectPr w:rsidR="00EC6DA4">
      <w:pgSz w:w="11909" w:h="16834"/>
      <w:pgMar w:top="851" w:right="1440" w:bottom="170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8AF912" w14:textId="77777777" w:rsidR="00647744" w:rsidRDefault="00647744">
      <w:pPr>
        <w:spacing w:line="240" w:lineRule="auto"/>
      </w:pPr>
      <w:r>
        <w:separator/>
      </w:r>
    </w:p>
  </w:endnote>
  <w:endnote w:type="continuationSeparator" w:id="0">
    <w:p w14:paraId="3E2E9DEF" w14:textId="77777777" w:rsidR="00647744" w:rsidRDefault="006477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71AC07D4-8934-48F2-BBBF-C24B03CBC8A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C8CF99E-4EA1-4ECC-A677-9E21F1045377}"/>
  </w:font>
  <w:font w:name="Cambria">
    <w:panose1 w:val="02040503050406030204"/>
    <w:charset w:val="00"/>
    <w:family w:val="roman"/>
    <w:pitch w:val="variable"/>
    <w:sig w:usb0="E00006FF" w:usb1="420024FF" w:usb2="02000000" w:usb3="00000000" w:csb0="0000019F" w:csb1="00000000"/>
    <w:embedRegular r:id="rId3" w:fontKey="{745E1FAD-0572-48BE-A57F-178F26212B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6DB09" w14:textId="77777777" w:rsidR="00EC6DA4" w:rsidRDefault="00EC6DA4">
    <w:pPr>
      <w:ind w:left="902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D5B7A" w14:textId="77777777" w:rsidR="00647744" w:rsidRDefault="00647744">
      <w:pPr>
        <w:spacing w:line="240" w:lineRule="auto"/>
      </w:pPr>
      <w:r>
        <w:separator/>
      </w:r>
    </w:p>
  </w:footnote>
  <w:footnote w:type="continuationSeparator" w:id="0">
    <w:p w14:paraId="1DFD6C70" w14:textId="77777777" w:rsidR="00647744" w:rsidRDefault="006477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17C92" w14:textId="77777777" w:rsidR="00EC6DA4" w:rsidRDefault="00EC6D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A79BB"/>
    <w:multiLevelType w:val="multilevel"/>
    <w:tmpl w:val="7B18C5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42C4345"/>
    <w:multiLevelType w:val="multilevel"/>
    <w:tmpl w:val="02A85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D939B4"/>
    <w:multiLevelType w:val="multilevel"/>
    <w:tmpl w:val="ECD6771E"/>
    <w:lvl w:ilvl="0">
      <w:start w:val="1"/>
      <w:numFmt w:val="bullet"/>
      <w:lvlText w:val="●"/>
      <w:lvlJc w:val="left"/>
      <w:pPr>
        <w:ind w:left="1530" w:hanging="360"/>
      </w:pPr>
      <w:rPr>
        <w:rFonts w:ascii="Noto Sans Symbols" w:eastAsia="Noto Sans Symbols" w:hAnsi="Noto Sans Symbols" w:cs="Noto Sans Symbols"/>
      </w:rPr>
    </w:lvl>
    <w:lvl w:ilvl="1">
      <w:start w:val="1"/>
      <w:numFmt w:val="bullet"/>
      <w:lvlText w:val="o"/>
      <w:lvlJc w:val="left"/>
      <w:pPr>
        <w:ind w:left="2250" w:hanging="360"/>
      </w:pPr>
      <w:rPr>
        <w:rFonts w:ascii="Courier New" w:eastAsia="Courier New" w:hAnsi="Courier New" w:cs="Courier New"/>
      </w:rPr>
    </w:lvl>
    <w:lvl w:ilvl="2">
      <w:start w:val="1"/>
      <w:numFmt w:val="bullet"/>
      <w:lvlText w:val="▪"/>
      <w:lvlJc w:val="left"/>
      <w:pPr>
        <w:ind w:left="2970" w:hanging="360"/>
      </w:pPr>
      <w:rPr>
        <w:rFonts w:ascii="Noto Sans Symbols" w:eastAsia="Noto Sans Symbols" w:hAnsi="Noto Sans Symbols" w:cs="Noto Sans Symbols"/>
      </w:rPr>
    </w:lvl>
    <w:lvl w:ilvl="3">
      <w:start w:val="1"/>
      <w:numFmt w:val="bullet"/>
      <w:lvlText w:val="●"/>
      <w:lvlJc w:val="left"/>
      <w:pPr>
        <w:ind w:left="3690" w:hanging="360"/>
      </w:pPr>
      <w:rPr>
        <w:rFonts w:ascii="Noto Sans Symbols" w:eastAsia="Noto Sans Symbols" w:hAnsi="Noto Sans Symbols" w:cs="Noto Sans Symbols"/>
      </w:rPr>
    </w:lvl>
    <w:lvl w:ilvl="4">
      <w:start w:val="1"/>
      <w:numFmt w:val="bullet"/>
      <w:lvlText w:val="o"/>
      <w:lvlJc w:val="left"/>
      <w:pPr>
        <w:ind w:left="4410" w:hanging="360"/>
      </w:pPr>
      <w:rPr>
        <w:rFonts w:ascii="Courier New" w:eastAsia="Courier New" w:hAnsi="Courier New" w:cs="Courier New"/>
      </w:rPr>
    </w:lvl>
    <w:lvl w:ilvl="5">
      <w:start w:val="1"/>
      <w:numFmt w:val="bullet"/>
      <w:lvlText w:val="▪"/>
      <w:lvlJc w:val="left"/>
      <w:pPr>
        <w:ind w:left="5130" w:hanging="360"/>
      </w:pPr>
      <w:rPr>
        <w:rFonts w:ascii="Noto Sans Symbols" w:eastAsia="Noto Sans Symbols" w:hAnsi="Noto Sans Symbols" w:cs="Noto Sans Symbols"/>
      </w:rPr>
    </w:lvl>
    <w:lvl w:ilvl="6">
      <w:start w:val="1"/>
      <w:numFmt w:val="bullet"/>
      <w:lvlText w:val="●"/>
      <w:lvlJc w:val="left"/>
      <w:pPr>
        <w:ind w:left="5850" w:hanging="360"/>
      </w:pPr>
      <w:rPr>
        <w:rFonts w:ascii="Noto Sans Symbols" w:eastAsia="Noto Sans Symbols" w:hAnsi="Noto Sans Symbols" w:cs="Noto Sans Symbols"/>
      </w:rPr>
    </w:lvl>
    <w:lvl w:ilvl="7">
      <w:start w:val="1"/>
      <w:numFmt w:val="bullet"/>
      <w:lvlText w:val="o"/>
      <w:lvlJc w:val="left"/>
      <w:pPr>
        <w:ind w:left="6570" w:hanging="360"/>
      </w:pPr>
      <w:rPr>
        <w:rFonts w:ascii="Courier New" w:eastAsia="Courier New" w:hAnsi="Courier New" w:cs="Courier New"/>
      </w:rPr>
    </w:lvl>
    <w:lvl w:ilvl="8">
      <w:start w:val="1"/>
      <w:numFmt w:val="bullet"/>
      <w:lvlText w:val="▪"/>
      <w:lvlJc w:val="left"/>
      <w:pPr>
        <w:ind w:left="7290" w:hanging="360"/>
      </w:pPr>
      <w:rPr>
        <w:rFonts w:ascii="Noto Sans Symbols" w:eastAsia="Noto Sans Symbols" w:hAnsi="Noto Sans Symbols" w:cs="Noto Sans Symbols"/>
      </w:rPr>
    </w:lvl>
  </w:abstractNum>
  <w:abstractNum w:abstractNumId="3" w15:restartNumberingAfterBreak="0">
    <w:nsid w:val="06DD6FEE"/>
    <w:multiLevelType w:val="multilevel"/>
    <w:tmpl w:val="ABA0BB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8100A75"/>
    <w:multiLevelType w:val="multilevel"/>
    <w:tmpl w:val="A974666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 w15:restartNumberingAfterBreak="0">
    <w:nsid w:val="0C927F97"/>
    <w:multiLevelType w:val="multilevel"/>
    <w:tmpl w:val="25104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D215582"/>
    <w:multiLevelType w:val="multilevel"/>
    <w:tmpl w:val="678E14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172894"/>
    <w:multiLevelType w:val="multilevel"/>
    <w:tmpl w:val="E77AE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E36F09"/>
    <w:multiLevelType w:val="multilevel"/>
    <w:tmpl w:val="F8C42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5190ED4"/>
    <w:multiLevelType w:val="multilevel"/>
    <w:tmpl w:val="F8DA44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16976327"/>
    <w:multiLevelType w:val="multilevel"/>
    <w:tmpl w:val="438A7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6A02733"/>
    <w:multiLevelType w:val="multilevel"/>
    <w:tmpl w:val="1A8234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771746B"/>
    <w:multiLevelType w:val="multilevel"/>
    <w:tmpl w:val="1A488E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82571DD"/>
    <w:multiLevelType w:val="multilevel"/>
    <w:tmpl w:val="DB18B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405016"/>
    <w:multiLevelType w:val="multilevel"/>
    <w:tmpl w:val="2A80D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9EC258C"/>
    <w:multiLevelType w:val="multilevel"/>
    <w:tmpl w:val="26BC79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DA45023"/>
    <w:multiLevelType w:val="multilevel"/>
    <w:tmpl w:val="3B3CD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585A42"/>
    <w:multiLevelType w:val="multilevel"/>
    <w:tmpl w:val="CA327A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E752494"/>
    <w:multiLevelType w:val="multilevel"/>
    <w:tmpl w:val="043E114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48A0592"/>
    <w:multiLevelType w:val="multilevel"/>
    <w:tmpl w:val="E1202E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0" w15:restartNumberingAfterBreak="0">
    <w:nsid w:val="2B7C7E38"/>
    <w:multiLevelType w:val="multilevel"/>
    <w:tmpl w:val="EDC2E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BBC12A9"/>
    <w:multiLevelType w:val="multilevel"/>
    <w:tmpl w:val="3ECC77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C5C0E8A"/>
    <w:multiLevelType w:val="multilevel"/>
    <w:tmpl w:val="E0E42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1E306A0"/>
    <w:multiLevelType w:val="multilevel"/>
    <w:tmpl w:val="9EE8D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506EA4"/>
    <w:multiLevelType w:val="multilevel"/>
    <w:tmpl w:val="C5EA33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328C51CE"/>
    <w:multiLevelType w:val="multilevel"/>
    <w:tmpl w:val="3CE0B6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343E7636"/>
    <w:multiLevelType w:val="multilevel"/>
    <w:tmpl w:val="9320D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4E75326"/>
    <w:multiLevelType w:val="multilevel"/>
    <w:tmpl w:val="1F0A1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650571D"/>
    <w:multiLevelType w:val="multilevel"/>
    <w:tmpl w:val="81AE7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6993A7C"/>
    <w:multiLevelType w:val="multilevel"/>
    <w:tmpl w:val="D700B05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0" w15:restartNumberingAfterBreak="0">
    <w:nsid w:val="3AD66C0B"/>
    <w:multiLevelType w:val="multilevel"/>
    <w:tmpl w:val="42565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B0615BD"/>
    <w:multiLevelType w:val="multilevel"/>
    <w:tmpl w:val="3F9E2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BFD1ACD"/>
    <w:multiLevelType w:val="multilevel"/>
    <w:tmpl w:val="C50E2BD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3" w15:restartNumberingAfterBreak="0">
    <w:nsid w:val="414662CE"/>
    <w:multiLevelType w:val="multilevel"/>
    <w:tmpl w:val="9C62C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16803CE"/>
    <w:multiLevelType w:val="multilevel"/>
    <w:tmpl w:val="5E1A7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322D81"/>
    <w:multiLevelType w:val="multilevel"/>
    <w:tmpl w:val="C8529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8E2585D"/>
    <w:multiLevelType w:val="multilevel"/>
    <w:tmpl w:val="787A3B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8F812EF"/>
    <w:multiLevelType w:val="multilevel"/>
    <w:tmpl w:val="05A29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B083E43"/>
    <w:multiLevelType w:val="multilevel"/>
    <w:tmpl w:val="C6846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B1E7CC9"/>
    <w:multiLevelType w:val="multilevel"/>
    <w:tmpl w:val="00EA7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C680208"/>
    <w:multiLevelType w:val="multilevel"/>
    <w:tmpl w:val="50DEB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26D53F7"/>
    <w:multiLevelType w:val="multilevel"/>
    <w:tmpl w:val="D222E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3344A99"/>
    <w:multiLevelType w:val="multilevel"/>
    <w:tmpl w:val="3DD0D9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3" w15:restartNumberingAfterBreak="0">
    <w:nsid w:val="53B04036"/>
    <w:multiLevelType w:val="multilevel"/>
    <w:tmpl w:val="53F2F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49C397D"/>
    <w:multiLevelType w:val="multilevel"/>
    <w:tmpl w:val="5990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B115C80"/>
    <w:multiLevelType w:val="multilevel"/>
    <w:tmpl w:val="C8B433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60EA47AC"/>
    <w:multiLevelType w:val="multilevel"/>
    <w:tmpl w:val="8B4667C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7" w15:restartNumberingAfterBreak="0">
    <w:nsid w:val="628555C6"/>
    <w:multiLevelType w:val="multilevel"/>
    <w:tmpl w:val="B232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378475C"/>
    <w:multiLevelType w:val="multilevel"/>
    <w:tmpl w:val="CD20B8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9" w15:restartNumberingAfterBreak="0">
    <w:nsid w:val="66F17EEA"/>
    <w:multiLevelType w:val="multilevel"/>
    <w:tmpl w:val="720A6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8250F6D"/>
    <w:multiLevelType w:val="multilevel"/>
    <w:tmpl w:val="090C8B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01D68F0"/>
    <w:multiLevelType w:val="multilevel"/>
    <w:tmpl w:val="2E7CA87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2" w15:restartNumberingAfterBreak="0">
    <w:nsid w:val="70A12689"/>
    <w:multiLevelType w:val="multilevel"/>
    <w:tmpl w:val="1F5C8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2533984"/>
    <w:multiLevelType w:val="multilevel"/>
    <w:tmpl w:val="87DEE9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738F1014"/>
    <w:multiLevelType w:val="multilevel"/>
    <w:tmpl w:val="FF5E79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5" w15:restartNumberingAfterBreak="0">
    <w:nsid w:val="760C0C6B"/>
    <w:multiLevelType w:val="multilevel"/>
    <w:tmpl w:val="0CD6A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6B372BD"/>
    <w:multiLevelType w:val="multilevel"/>
    <w:tmpl w:val="3BFA443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57" w15:restartNumberingAfterBreak="0">
    <w:nsid w:val="76E90C34"/>
    <w:multiLevelType w:val="multilevel"/>
    <w:tmpl w:val="A53A14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8" w15:restartNumberingAfterBreak="0">
    <w:nsid w:val="78EB28DF"/>
    <w:multiLevelType w:val="multilevel"/>
    <w:tmpl w:val="81261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8F52794"/>
    <w:multiLevelType w:val="multilevel"/>
    <w:tmpl w:val="2954F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9D5258D"/>
    <w:multiLevelType w:val="multilevel"/>
    <w:tmpl w:val="771CD8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15:restartNumberingAfterBreak="0">
    <w:nsid w:val="7A00211A"/>
    <w:multiLevelType w:val="multilevel"/>
    <w:tmpl w:val="42785B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15:restartNumberingAfterBreak="0">
    <w:nsid w:val="7A8A6121"/>
    <w:multiLevelType w:val="multilevel"/>
    <w:tmpl w:val="04941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B6061C6"/>
    <w:multiLevelType w:val="multilevel"/>
    <w:tmpl w:val="57A0E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C4F281F"/>
    <w:multiLevelType w:val="multilevel"/>
    <w:tmpl w:val="AB5673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D1D06A3"/>
    <w:multiLevelType w:val="multilevel"/>
    <w:tmpl w:val="93C6B3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6" w15:restartNumberingAfterBreak="0">
    <w:nsid w:val="7DFA4455"/>
    <w:multiLevelType w:val="multilevel"/>
    <w:tmpl w:val="8CBA5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E5D7813"/>
    <w:multiLevelType w:val="multilevel"/>
    <w:tmpl w:val="9C945D0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7F5E0DF1"/>
    <w:multiLevelType w:val="multilevel"/>
    <w:tmpl w:val="01427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42901943">
    <w:abstractNumId w:val="50"/>
  </w:num>
  <w:num w:numId="2" w16cid:durableId="2048139626">
    <w:abstractNumId w:val="18"/>
  </w:num>
  <w:num w:numId="3" w16cid:durableId="718363884">
    <w:abstractNumId w:val="17"/>
  </w:num>
  <w:num w:numId="4" w16cid:durableId="296683326">
    <w:abstractNumId w:val="63"/>
  </w:num>
  <w:num w:numId="5" w16cid:durableId="1843544743">
    <w:abstractNumId w:val="55"/>
  </w:num>
  <w:num w:numId="6" w16cid:durableId="1956906390">
    <w:abstractNumId w:val="65"/>
  </w:num>
  <w:num w:numId="7" w16cid:durableId="1018889162">
    <w:abstractNumId w:val="6"/>
  </w:num>
  <w:num w:numId="8" w16cid:durableId="2120442425">
    <w:abstractNumId w:val="30"/>
  </w:num>
  <w:num w:numId="9" w16cid:durableId="1548761608">
    <w:abstractNumId w:val="29"/>
  </w:num>
  <w:num w:numId="10" w16cid:durableId="739793662">
    <w:abstractNumId w:val="44"/>
  </w:num>
  <w:num w:numId="11" w16cid:durableId="1200320905">
    <w:abstractNumId w:val="28"/>
  </w:num>
  <w:num w:numId="12" w16cid:durableId="1988363125">
    <w:abstractNumId w:val="22"/>
  </w:num>
  <w:num w:numId="13" w16cid:durableId="69737997">
    <w:abstractNumId w:val="54"/>
  </w:num>
  <w:num w:numId="14" w16cid:durableId="381371056">
    <w:abstractNumId w:val="21"/>
  </w:num>
  <w:num w:numId="15" w16cid:durableId="448083825">
    <w:abstractNumId w:val="46"/>
  </w:num>
  <w:num w:numId="16" w16cid:durableId="1528638613">
    <w:abstractNumId w:val="7"/>
  </w:num>
  <w:num w:numId="17" w16cid:durableId="1840073476">
    <w:abstractNumId w:val="56"/>
  </w:num>
  <w:num w:numId="18" w16cid:durableId="1531334029">
    <w:abstractNumId w:val="5"/>
  </w:num>
  <w:num w:numId="19" w16cid:durableId="1698850545">
    <w:abstractNumId w:val="43"/>
  </w:num>
  <w:num w:numId="20" w16cid:durableId="1112015680">
    <w:abstractNumId w:val="58"/>
  </w:num>
  <w:num w:numId="21" w16cid:durableId="197204997">
    <w:abstractNumId w:val="42"/>
  </w:num>
  <w:num w:numId="22" w16cid:durableId="85008409">
    <w:abstractNumId w:val="4"/>
  </w:num>
  <w:num w:numId="23" w16cid:durableId="481117892">
    <w:abstractNumId w:val="13"/>
  </w:num>
  <w:num w:numId="24" w16cid:durableId="50278663">
    <w:abstractNumId w:val="20"/>
  </w:num>
  <w:num w:numId="25" w16cid:durableId="1337074884">
    <w:abstractNumId w:val="57"/>
  </w:num>
  <w:num w:numId="26" w16cid:durableId="1929342423">
    <w:abstractNumId w:val="9"/>
  </w:num>
  <w:num w:numId="27" w16cid:durableId="328095317">
    <w:abstractNumId w:val="62"/>
  </w:num>
  <w:num w:numId="28" w16cid:durableId="750664203">
    <w:abstractNumId w:val="1"/>
  </w:num>
  <w:num w:numId="29" w16cid:durableId="100497749">
    <w:abstractNumId w:val="59"/>
  </w:num>
  <w:num w:numId="30" w16cid:durableId="467628374">
    <w:abstractNumId w:val="33"/>
  </w:num>
  <w:num w:numId="31" w16cid:durableId="1035349572">
    <w:abstractNumId w:val="40"/>
  </w:num>
  <w:num w:numId="32" w16cid:durableId="286205356">
    <w:abstractNumId w:val="41"/>
  </w:num>
  <w:num w:numId="33" w16cid:durableId="1721661756">
    <w:abstractNumId w:val="14"/>
  </w:num>
  <w:num w:numId="34" w16cid:durableId="99492404">
    <w:abstractNumId w:val="37"/>
  </w:num>
  <w:num w:numId="35" w16cid:durableId="214894339">
    <w:abstractNumId w:val="38"/>
  </w:num>
  <w:num w:numId="36" w16cid:durableId="762796871">
    <w:abstractNumId w:val="47"/>
  </w:num>
  <w:num w:numId="37" w16cid:durableId="724989305">
    <w:abstractNumId w:val="26"/>
  </w:num>
  <w:num w:numId="38" w16cid:durableId="489444442">
    <w:abstractNumId w:val="8"/>
  </w:num>
  <w:num w:numId="39" w16cid:durableId="1023018708">
    <w:abstractNumId w:val="0"/>
  </w:num>
  <w:num w:numId="40" w16cid:durableId="89593590">
    <w:abstractNumId w:val="67"/>
  </w:num>
  <w:num w:numId="41" w16cid:durableId="201132453">
    <w:abstractNumId w:val="27"/>
  </w:num>
  <w:num w:numId="42" w16cid:durableId="582226451">
    <w:abstractNumId w:val="68"/>
  </w:num>
  <w:num w:numId="43" w16cid:durableId="1860004292">
    <w:abstractNumId w:val="32"/>
  </w:num>
  <w:num w:numId="44" w16cid:durableId="1980181066">
    <w:abstractNumId w:val="49"/>
  </w:num>
  <w:num w:numId="45" w16cid:durableId="1496607786">
    <w:abstractNumId w:val="19"/>
  </w:num>
  <w:num w:numId="46" w16cid:durableId="827550054">
    <w:abstractNumId w:val="15"/>
  </w:num>
  <w:num w:numId="47" w16cid:durableId="1782070513">
    <w:abstractNumId w:val="35"/>
  </w:num>
  <w:num w:numId="48" w16cid:durableId="195050780">
    <w:abstractNumId w:val="64"/>
  </w:num>
  <w:num w:numId="49" w16cid:durableId="1503818728">
    <w:abstractNumId w:val="34"/>
  </w:num>
  <w:num w:numId="50" w16cid:durableId="1930305958">
    <w:abstractNumId w:val="39"/>
  </w:num>
  <w:num w:numId="51" w16cid:durableId="1116874332">
    <w:abstractNumId w:val="51"/>
  </w:num>
  <w:num w:numId="52" w16cid:durableId="1217279635">
    <w:abstractNumId w:val="11"/>
  </w:num>
  <w:num w:numId="53" w16cid:durableId="84614104">
    <w:abstractNumId w:val="53"/>
  </w:num>
  <w:num w:numId="54" w16cid:durableId="157771010">
    <w:abstractNumId w:val="31"/>
  </w:num>
  <w:num w:numId="55" w16cid:durableId="2014792717">
    <w:abstractNumId w:val="66"/>
  </w:num>
  <w:num w:numId="56" w16cid:durableId="807168570">
    <w:abstractNumId w:val="60"/>
  </w:num>
  <w:num w:numId="57" w16cid:durableId="323705840">
    <w:abstractNumId w:val="23"/>
  </w:num>
  <w:num w:numId="58" w16cid:durableId="1646593084">
    <w:abstractNumId w:val="16"/>
  </w:num>
  <w:num w:numId="59" w16cid:durableId="318536947">
    <w:abstractNumId w:val="12"/>
  </w:num>
  <w:num w:numId="60" w16cid:durableId="154298757">
    <w:abstractNumId w:val="10"/>
  </w:num>
  <w:num w:numId="61" w16cid:durableId="94716370">
    <w:abstractNumId w:val="3"/>
  </w:num>
  <w:num w:numId="62" w16cid:durableId="257762514">
    <w:abstractNumId w:val="2"/>
  </w:num>
  <w:num w:numId="63" w16cid:durableId="789053589">
    <w:abstractNumId w:val="36"/>
  </w:num>
  <w:num w:numId="64" w16cid:durableId="845022729">
    <w:abstractNumId w:val="48"/>
  </w:num>
  <w:num w:numId="65" w16cid:durableId="350452968">
    <w:abstractNumId w:val="61"/>
  </w:num>
  <w:num w:numId="66" w16cid:durableId="1419061912">
    <w:abstractNumId w:val="24"/>
  </w:num>
  <w:num w:numId="67" w16cid:durableId="717172358">
    <w:abstractNumId w:val="45"/>
  </w:num>
  <w:num w:numId="68" w16cid:durableId="877547820">
    <w:abstractNumId w:val="25"/>
  </w:num>
  <w:num w:numId="69" w16cid:durableId="598375424">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DA4"/>
    <w:rsid w:val="005F22E7"/>
    <w:rsid w:val="00647744"/>
    <w:rsid w:val="00B85DAA"/>
    <w:rsid w:val="00EC6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5A617"/>
  <w15:docId w15:val="{451A28B3-5FC0-49E0-BFE3-255CAFD09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120" w:line="360" w:lineRule="auto"/>
      <w:outlineLvl w:val="1"/>
    </w:pPr>
    <w:rPr>
      <w:rFonts w:ascii="Times New Roman" w:eastAsia="Times New Roman" w:hAnsi="Times New Roman" w:cs="Times New Roman"/>
      <w:b/>
      <w:sz w:val="26"/>
      <w:szCs w:val="26"/>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3.png"/><Relationship Id="rId18" Type="http://schemas.openxmlformats.org/officeDocument/2006/relationships/image" Target="media/image30.png"/><Relationship Id="rId26" Type="http://schemas.openxmlformats.org/officeDocument/2006/relationships/image" Target="media/image20.png"/><Relationship Id="rId39" Type="http://schemas.openxmlformats.org/officeDocument/2006/relationships/image" Target="media/image7.png"/><Relationship Id="rId21" Type="http://schemas.openxmlformats.org/officeDocument/2006/relationships/image" Target="media/image15.png"/><Relationship Id="rId34" Type="http://schemas.openxmlformats.org/officeDocument/2006/relationships/image" Target="media/image5.png"/><Relationship Id="rId42" Type="http://schemas.openxmlformats.org/officeDocument/2006/relationships/image" Target="media/image4.jp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5.png"/><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anban.chinhphu.vn/?pageid=27160&amp;docid=204774" TargetMode="External"/><Relationship Id="rId24" Type="http://schemas.openxmlformats.org/officeDocument/2006/relationships/image" Target="media/image17.png"/><Relationship Id="rId32" Type="http://schemas.openxmlformats.org/officeDocument/2006/relationships/image" Target="media/image27.png"/><Relationship Id="rId37" Type="http://schemas.openxmlformats.org/officeDocument/2006/relationships/image" Target="media/image6.png"/><Relationship Id="rId40" Type="http://schemas.openxmlformats.org/officeDocument/2006/relationships/header" Target="header1.xml"/><Relationship Id="rId45"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24.png"/><Relationship Id="rId23" Type="http://schemas.openxmlformats.org/officeDocument/2006/relationships/image" Target="media/image26.png"/><Relationship Id="rId28" Type="http://schemas.openxmlformats.org/officeDocument/2006/relationships/image" Target="media/image21.png"/><Relationship Id="rId36" Type="http://schemas.openxmlformats.org/officeDocument/2006/relationships/image" Target="media/image22.png"/><Relationship Id="rId10" Type="http://schemas.openxmlformats.org/officeDocument/2006/relationships/hyperlink" Target="https://thuvienphapluat.vn/van-ban/The-thao-Y-te/Thong-tu-25-2019-TT-BYT-quy-dinh-ve-truy-xuat-nguon-goc-san-pham-thuc-pham-thuoc-quan-ly-Bo-Y-te-423280.aspx" TargetMode="External"/><Relationship Id="rId19" Type="http://schemas.openxmlformats.org/officeDocument/2006/relationships/image" Target="media/image23.png"/><Relationship Id="rId31" Type="http://schemas.openxmlformats.org/officeDocument/2006/relationships/image" Target="media/image14.png"/><Relationship Id="rId44"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vanban.chinhphu.vn/default.aspx?pageid=27160&amp;docid=196016" TargetMode="External"/><Relationship Id="rId14" Type="http://schemas.openxmlformats.org/officeDocument/2006/relationships/image" Target="media/image16.png"/><Relationship Id="rId22" Type="http://schemas.openxmlformats.org/officeDocument/2006/relationships/image" Target="media/image3.png"/><Relationship Id="rId27" Type="http://schemas.openxmlformats.org/officeDocument/2006/relationships/image" Target="media/image19.png"/><Relationship Id="rId30" Type="http://schemas.openxmlformats.org/officeDocument/2006/relationships/image" Target="media/image29.png"/><Relationship Id="rId35" Type="http://schemas.openxmlformats.org/officeDocument/2006/relationships/image" Target="media/image32.png"/><Relationship Id="rId43" Type="http://schemas.openxmlformats.org/officeDocument/2006/relationships/image" Target="media/image9.png"/><Relationship Id="rId8" Type="http://schemas.openxmlformats.org/officeDocument/2006/relationships/hyperlink" Target="https://docs.google.com/document/d/1X7tgsszwdlMkIljlHMy_QrUNa0Wew9pZ/edit"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25.png"/><Relationship Id="rId25" Type="http://schemas.openxmlformats.org/officeDocument/2006/relationships/image" Target="media/image31.png"/><Relationship Id="rId33" Type="http://schemas.openxmlformats.org/officeDocument/2006/relationships/image" Target="media/image28.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34.png"/><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6198</Words>
  <Characters>35335</Characters>
  <Application>Microsoft Office Word</Application>
  <DocSecurity>0</DocSecurity>
  <Lines>294</Lines>
  <Paragraphs>82</Paragraphs>
  <ScaleCrop>false</ScaleCrop>
  <Company/>
  <LinksUpToDate>false</LinksUpToDate>
  <CharactersWithSpaces>41451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Phung Tuan Anh</cp:lastModifiedBy>
  <cp:revision>2</cp:revision>
  <dcterms:created xsi:type="dcterms:W3CDTF">2024-07-08T14:35:00Z</dcterms:created>
  <dcterms:modified xsi:type="dcterms:W3CDTF">2024-07-08T14:35:00Z</dcterms:modified>
</cp:coreProperties>
</file>