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F18FB" w14:textId="134743F6" w:rsidR="003E7729" w:rsidRPr="003E7729" w:rsidRDefault="003E7729" w:rsidP="003E7729">
      <w:pPr>
        <w:pStyle w:val="Heading3"/>
        <w:spacing w:before="0"/>
        <w:contextualSpacing/>
        <w:jc w:val="center"/>
        <w:rPr>
          <w:rStyle w:val="eop"/>
          <w:rFonts w:ascii="Times New Roman" w:hAnsi="Times New Roman" w:cs="Times New Roman"/>
          <w:color w:val="000000"/>
          <w:sz w:val="26"/>
          <w:szCs w:val="26"/>
          <w:shd w:val="clear" w:color="auto" w:fill="FFFFFF"/>
        </w:rPr>
      </w:pPr>
      <w:bookmarkStart w:id="0" w:name="_Toc526673869"/>
      <w:bookmarkStart w:id="1" w:name="_Toc533421492"/>
      <w:bookmarkStart w:id="2" w:name="_Toc534948203"/>
      <w:r w:rsidRPr="003E7729">
        <w:rPr>
          <w:rStyle w:val="normaltextrun"/>
          <w:rFonts w:ascii="Times New Roman" w:hAnsi="Times New Roman" w:cs="Times New Roman"/>
          <w:color w:val="000000"/>
          <w:sz w:val="26"/>
          <w:szCs w:val="26"/>
          <w:shd w:val="clear" w:color="auto" w:fill="FFFFFF"/>
        </w:rPr>
        <w:t>ĐIỀU KHIỂN BÙ CÔNG SUẤT PHẢN KHÁNG ĐỂ ĐẢM BẢO CHẤT LƯỢNG ĐIỆN NĂNG CỦA LƯỚI ĐIỆN</w:t>
      </w:r>
    </w:p>
    <w:p w14:paraId="0FE0A061" w14:textId="72730415" w:rsidR="003E7729" w:rsidRPr="003E7729" w:rsidRDefault="003E7729" w:rsidP="003E7729">
      <w:pPr>
        <w:spacing w:after="0" w:line="240" w:lineRule="auto"/>
        <w:rPr>
          <w:rFonts w:ascii="Times New Roman" w:hAnsi="Times New Roman" w:cs="Times New Roman"/>
          <w:i/>
          <w:iCs/>
          <w:sz w:val="26"/>
          <w:szCs w:val="26"/>
        </w:rPr>
      </w:pP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sidRPr="003E7729">
        <w:rPr>
          <w:rFonts w:ascii="Times New Roman" w:hAnsi="Times New Roman" w:cs="Times New Roman"/>
          <w:i/>
          <w:iCs/>
          <w:sz w:val="26"/>
          <w:szCs w:val="26"/>
        </w:rPr>
        <w:t>Tác giả: TS. Trần Hùng Cường</w:t>
      </w:r>
    </w:p>
    <w:p w14:paraId="7DB143E2" w14:textId="253C28EF" w:rsidR="003E7729" w:rsidRPr="003E7729" w:rsidRDefault="003E7729" w:rsidP="003E7729">
      <w:pPr>
        <w:spacing w:after="0" w:line="240" w:lineRule="auto"/>
        <w:rPr>
          <w:rFonts w:ascii="Times New Roman" w:hAnsi="Times New Roman" w:cs="Times New Roman"/>
          <w:i/>
          <w:iCs/>
          <w:sz w:val="26"/>
          <w:szCs w:val="26"/>
        </w:rPr>
      </w:pPr>
      <w:r w:rsidRPr="003E7729">
        <w:rPr>
          <w:rFonts w:ascii="Times New Roman" w:hAnsi="Times New Roman" w:cs="Times New Roman"/>
          <w:i/>
          <w:iCs/>
          <w:sz w:val="26"/>
          <w:szCs w:val="26"/>
        </w:rPr>
        <w:tab/>
      </w:r>
      <w:r w:rsidRPr="003E7729">
        <w:rPr>
          <w:rFonts w:ascii="Times New Roman" w:hAnsi="Times New Roman" w:cs="Times New Roman"/>
          <w:i/>
          <w:iCs/>
          <w:sz w:val="26"/>
          <w:szCs w:val="26"/>
        </w:rPr>
        <w:tab/>
      </w:r>
      <w:r w:rsidRPr="003E7729">
        <w:rPr>
          <w:rFonts w:ascii="Times New Roman" w:hAnsi="Times New Roman" w:cs="Times New Roman"/>
          <w:i/>
          <w:iCs/>
          <w:sz w:val="26"/>
          <w:szCs w:val="26"/>
        </w:rPr>
        <w:tab/>
      </w:r>
      <w:r w:rsidRPr="003E7729">
        <w:rPr>
          <w:rFonts w:ascii="Times New Roman" w:hAnsi="Times New Roman" w:cs="Times New Roman"/>
          <w:i/>
          <w:iCs/>
          <w:sz w:val="26"/>
          <w:szCs w:val="26"/>
        </w:rPr>
        <w:tab/>
      </w:r>
      <w:r w:rsidRPr="003E7729">
        <w:rPr>
          <w:rFonts w:ascii="Times New Roman" w:hAnsi="Times New Roman" w:cs="Times New Roman"/>
          <w:i/>
          <w:iCs/>
          <w:sz w:val="26"/>
          <w:szCs w:val="26"/>
        </w:rPr>
        <w:tab/>
      </w:r>
      <w:r w:rsidRPr="003E7729">
        <w:rPr>
          <w:rFonts w:ascii="Times New Roman" w:hAnsi="Times New Roman" w:cs="Times New Roman"/>
          <w:i/>
          <w:iCs/>
          <w:sz w:val="26"/>
          <w:szCs w:val="26"/>
        </w:rPr>
        <w:tab/>
      </w:r>
      <w:r w:rsidRPr="003E7729">
        <w:rPr>
          <w:rFonts w:ascii="Times New Roman" w:hAnsi="Times New Roman" w:cs="Times New Roman"/>
          <w:i/>
          <w:iCs/>
          <w:sz w:val="26"/>
          <w:szCs w:val="26"/>
        </w:rPr>
        <w:tab/>
      </w:r>
      <w:r w:rsidRPr="003E7729">
        <w:rPr>
          <w:rFonts w:ascii="Times New Roman" w:hAnsi="Times New Roman" w:cs="Times New Roman"/>
          <w:i/>
          <w:iCs/>
          <w:sz w:val="26"/>
          <w:szCs w:val="26"/>
        </w:rPr>
        <w:tab/>
        <w:t>Bộ môn: Kỹ thuật điện – Điện tử</w:t>
      </w:r>
    </w:p>
    <w:p w14:paraId="2BD72435" w14:textId="77777777" w:rsidR="003E7729" w:rsidRDefault="003E7729" w:rsidP="00653C6E">
      <w:pPr>
        <w:pStyle w:val="Heading3"/>
        <w:spacing w:before="0"/>
        <w:contextualSpacing/>
        <w:rPr>
          <w:rStyle w:val="fontstyle01"/>
          <w:color w:val="auto"/>
        </w:rPr>
      </w:pPr>
    </w:p>
    <w:p w14:paraId="7F842AAB" w14:textId="321A08FA" w:rsidR="00653C6E" w:rsidRPr="00653C6E" w:rsidRDefault="00653C6E" w:rsidP="00653C6E">
      <w:pPr>
        <w:pStyle w:val="Heading3"/>
        <w:spacing w:before="0"/>
        <w:contextualSpacing/>
        <w:rPr>
          <w:rStyle w:val="fontstyle01"/>
          <w:color w:val="auto"/>
        </w:rPr>
      </w:pPr>
      <w:r w:rsidRPr="00653C6E">
        <w:rPr>
          <w:rStyle w:val="fontstyle01"/>
          <w:color w:val="auto"/>
        </w:rPr>
        <w:t>1</w:t>
      </w:r>
      <w:r w:rsidR="004D5B73">
        <w:rPr>
          <w:rStyle w:val="fontstyle01"/>
          <w:color w:val="auto"/>
          <w:lang w:val="en-US"/>
        </w:rPr>
        <w:t>.</w:t>
      </w:r>
      <w:r w:rsidRPr="00653C6E">
        <w:rPr>
          <w:rStyle w:val="fontstyle01"/>
          <w:color w:val="auto"/>
        </w:rPr>
        <w:t xml:space="preserve"> Giới thiệu về STACOM và bù công suất phản kháng</w:t>
      </w:r>
      <w:bookmarkEnd w:id="0"/>
      <w:bookmarkEnd w:id="1"/>
      <w:bookmarkEnd w:id="2"/>
    </w:p>
    <w:p w14:paraId="0C65DC55" w14:textId="77777777" w:rsidR="00653C6E" w:rsidRPr="00653C6E" w:rsidRDefault="00653C6E" w:rsidP="00653C6E">
      <w:pPr>
        <w:ind w:firstLine="284"/>
        <w:contextualSpacing/>
        <w:jc w:val="both"/>
        <w:rPr>
          <w:rFonts w:ascii="Times New Roman" w:hAnsi="Times New Roman" w:cs="Times New Roman"/>
          <w:sz w:val="26"/>
          <w:szCs w:val="26"/>
        </w:rPr>
      </w:pPr>
    </w:p>
    <w:p w14:paraId="3AC2663F" w14:textId="63494BAE" w:rsidR="00653C6E" w:rsidRPr="00653C6E" w:rsidRDefault="00653C6E" w:rsidP="009870C9">
      <w:pPr>
        <w:ind w:firstLine="720"/>
        <w:contextualSpacing/>
        <w:jc w:val="both"/>
        <w:rPr>
          <w:rStyle w:val="fontstyle01"/>
        </w:rPr>
      </w:pPr>
      <w:r w:rsidRPr="00653C6E">
        <w:rPr>
          <w:rStyle w:val="fontstyle01"/>
        </w:rPr>
        <w:t xml:space="preserve">Công suất phản kháng cũng là một trong những thành phần chính quan trọng tạo nên trong hệ thống điện. Đây là công suất cần thiết để duy trì điện áp đảm bảo hoạt động ổn định của lưới điện, cung cấp năng lượng và nâng cao hiệu suất hoạt động các thiết bị điện có tính cảm kháng. Việc bù công suất phản kháng có thể mang lại nhiều lợi ích như: </w:t>
      </w:r>
      <w:r w:rsidRPr="00653C6E">
        <w:rPr>
          <w:rFonts w:ascii="Times New Roman" w:hAnsi="Times New Roman" w:cs="Times New Roman"/>
          <w:sz w:val="26"/>
          <w:szCs w:val="26"/>
        </w:rPr>
        <w:t>Giảm được tổn thất công suất trên mạng điện do giảm được công suất phản kháng truyền tải trên đường dây</w:t>
      </w:r>
      <w:r w:rsidR="00F30171">
        <w:rPr>
          <w:rFonts w:ascii="Times New Roman" w:hAnsi="Times New Roman" w:cs="Times New Roman"/>
          <w:sz w:val="26"/>
          <w:szCs w:val="26"/>
        </w:rPr>
        <w:t xml:space="preserve"> [1]</w:t>
      </w:r>
      <w:r w:rsidRPr="00653C6E">
        <w:rPr>
          <w:rFonts w:ascii="Times New Roman" w:hAnsi="Times New Roman" w:cs="Times New Roman"/>
          <w:sz w:val="26"/>
          <w:szCs w:val="26"/>
        </w:rPr>
        <w:t>. Giảm được tổn hao điện áp trong mạng điện do giảm được thành phần tổn thất điện áp do công suất phản kháng gây ra. Giảm dự phòng chung của cả hệ thống điện liên kết, qua đó giảm được chi phí đầu tư vào các công trình nguồn điện – giảm một gánh nặng lớn trong việc phát triển HTĐ. Tăng khả năng truyền tải của đường dây và máy biến áp, t</w:t>
      </w:r>
      <w:r w:rsidRPr="00653C6E">
        <w:rPr>
          <w:rStyle w:val="fontstyle01"/>
        </w:rPr>
        <w:t>ăng tính kinh tế chung của cả hệ thống lớn do tận dụng được các nguồn phát có giá thành sản xuất điện năng thấp như thuỷ điện, các nguồn nhiệt điện….</w:t>
      </w:r>
    </w:p>
    <w:p w14:paraId="4ED94FA9" w14:textId="21649803" w:rsidR="00653C6E" w:rsidRPr="00653C6E" w:rsidRDefault="00653C6E" w:rsidP="009870C9">
      <w:pPr>
        <w:ind w:firstLine="720"/>
        <w:contextualSpacing/>
        <w:jc w:val="both"/>
        <w:rPr>
          <w:rFonts w:ascii="Times New Roman" w:hAnsi="Times New Roman" w:cs="Times New Roman"/>
          <w:sz w:val="26"/>
          <w:szCs w:val="26"/>
        </w:rPr>
      </w:pPr>
      <w:r w:rsidRPr="00653C6E">
        <w:rPr>
          <w:rStyle w:val="fontstyle01"/>
        </w:rPr>
        <w:t xml:space="preserve">Quản lý công suất phản kháng hiệu quả là một mục tiêu quan trọng để nâng cao hiệu suất truyền tải, tiết kiệm điện trong hệ thống điện. Việc bù công suất phản sẽ cải thiện hệ số công suất, điều chỉnh điện áp tốt hơn cung cấp cho phụ tải. </w:t>
      </w:r>
      <w:r w:rsidRPr="00653C6E">
        <w:rPr>
          <w:rFonts w:ascii="Times New Roman" w:hAnsi="Times New Roman" w:cs="Times New Roman"/>
          <w:sz w:val="26"/>
          <w:szCs w:val="26"/>
        </w:rPr>
        <w:t>Ðể đánh giá vấn đề sử dụng điện có hợp lý và tiết kiệm hay không người ta đánh giá thông qua hệ số công suất. Biểu thức tính toán hệ số công suất như</w:t>
      </w:r>
      <w:r w:rsidR="004D5B73">
        <w:rPr>
          <w:rFonts w:ascii="Times New Roman" w:hAnsi="Times New Roman" w:cs="Times New Roman"/>
          <w:sz w:val="26"/>
          <w:szCs w:val="26"/>
        </w:rPr>
        <w:t xml:space="preserve"> (1)</w:t>
      </w:r>
      <w:r w:rsidRPr="00653C6E">
        <w:rPr>
          <w:rFonts w:ascii="Times New Roman" w:hAnsi="Times New Roman" w:cs="Times New Roman"/>
          <w:sz w:val="26"/>
          <w:szCs w:val="26"/>
        </w:rPr>
        <w:t xml:space="preserve">. </w:t>
      </w:r>
    </w:p>
    <w:p w14:paraId="01D1D8E5" w14:textId="55A0AA38" w:rsidR="00653C6E" w:rsidRPr="00653C6E" w:rsidRDefault="00653C6E" w:rsidP="00653C6E">
      <w:pPr>
        <w:ind w:firstLine="284"/>
        <w:contextualSpacing/>
        <w:jc w:val="right"/>
        <w:rPr>
          <w:rFonts w:ascii="Times New Roman" w:hAnsi="Times New Roman" w:cs="Times New Roman"/>
          <w:sz w:val="26"/>
          <w:szCs w:val="26"/>
        </w:rPr>
      </w:pPr>
      <w:r w:rsidRPr="00653C6E">
        <w:rPr>
          <w:rFonts w:ascii="Times New Roman" w:hAnsi="Times New Roman" w:cs="Times New Roman"/>
          <w:position w:val="-24"/>
          <w:sz w:val="26"/>
          <w:szCs w:val="26"/>
        </w:rPr>
        <w:object w:dxaOrig="1060" w:dyaOrig="620" w14:anchorId="63749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5pt;height:30.9pt" o:ole="">
            <v:imagedata r:id="rId5" o:title=""/>
          </v:shape>
          <o:OLEObject Type="Embed" ProgID="Equation.DSMT4" ShapeID="_x0000_i1025" DrawAspect="Content" ObjectID="_1731130416" r:id="rId6"/>
        </w:object>
      </w:r>
      <w:r w:rsidRPr="00653C6E">
        <w:rPr>
          <w:rFonts w:ascii="Times New Roman" w:hAnsi="Times New Roman" w:cs="Times New Roman"/>
          <w:position w:val="-60"/>
          <w:sz w:val="26"/>
          <w:szCs w:val="26"/>
        </w:rPr>
        <w:t xml:space="preserve">    </w:t>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004D5B73">
        <w:rPr>
          <w:rFonts w:ascii="Times New Roman" w:hAnsi="Times New Roman" w:cs="Times New Roman"/>
          <w:sz w:val="26"/>
          <w:szCs w:val="26"/>
        </w:rPr>
        <w:t>(1)</w:t>
      </w:r>
    </w:p>
    <w:p w14:paraId="6A7A7C24" w14:textId="45E3D051" w:rsidR="00653C6E" w:rsidRPr="00653C6E" w:rsidRDefault="00653C6E" w:rsidP="009870C9">
      <w:pPr>
        <w:ind w:firstLine="720"/>
        <w:contextualSpacing/>
        <w:jc w:val="both"/>
        <w:rPr>
          <w:rStyle w:val="fontstyle01"/>
        </w:rPr>
      </w:pPr>
      <w:r w:rsidRPr="00653C6E">
        <w:rPr>
          <w:rStyle w:val="fontstyle01"/>
        </w:rPr>
        <w:t xml:space="preserve">Trong vận hành người ta mong muốn sử dụng </w:t>
      </w:r>
      <w:r w:rsidRPr="00653C6E">
        <w:rPr>
          <w:rFonts w:ascii="Times New Roman" w:hAnsi="Times New Roman" w:cs="Times New Roman"/>
          <w:sz w:val="26"/>
          <w:szCs w:val="26"/>
        </w:rPr>
        <w:t>công suất phản kháng</w:t>
      </w:r>
      <w:r w:rsidRPr="00653C6E">
        <w:rPr>
          <w:rStyle w:val="fontstyle01"/>
        </w:rPr>
        <w:t xml:space="preserve"> của lưới điện càng ít càng tốt miễn sao thiết bị vẫn hoạt động bình thường. Mặt khác, trong quá trình truyền tải điện năng từ nơi sản xuất điện đến nơi tiêu thụ điện sẽ có tổn hao công suất trong đó có công suất phản kháng và làm điện áp tại các điểm cách xa nguồn bị suy giảm đáng kể, để tránh việc tổn thất công suất và sự suy giảm điện áp tại các nút thì phương án tối ưu là giảm lượng </w:t>
      </w:r>
      <w:r w:rsidRPr="00653C6E">
        <w:rPr>
          <w:rFonts w:ascii="Times New Roman" w:hAnsi="Times New Roman" w:cs="Times New Roman"/>
          <w:sz w:val="26"/>
          <w:szCs w:val="26"/>
        </w:rPr>
        <w:t>công suất phản kháng</w:t>
      </w:r>
      <w:r w:rsidRPr="00653C6E">
        <w:rPr>
          <w:rStyle w:val="fontstyle01"/>
        </w:rPr>
        <w:t xml:space="preserve"> được truyền tải. Lượng công suất phản kháng cần thiết để đảm bảo điện áp hoạt động tại các nút sẽ được bổ sung bởi các thiết bị bù công suất phản kháng như máy bù đồng bộ, tụ bù, SVC, STATCOM… </w:t>
      </w:r>
      <w:r w:rsidR="00F30171">
        <w:rPr>
          <w:rStyle w:val="fontstyle01"/>
        </w:rPr>
        <w:t>[2]</w:t>
      </w:r>
    </w:p>
    <w:p w14:paraId="77F95EB3" w14:textId="49AED853" w:rsidR="00653C6E" w:rsidRPr="00653C6E" w:rsidRDefault="00653C6E" w:rsidP="009870C9">
      <w:pPr>
        <w:spacing w:after="0"/>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STATCOM là một thiết bị bù ngang, có nhiệm vụ điều chỉnh điện áp hoặc công suất tại vị trí lắp đặt thông qua việc điều chỉnh biên độ và góc pha giữa điện áp rơi trên STATCOM và điện áp trên hệ thống điện để dòng điện đi qua STATCOM có thể chậm pha hoặc nhanh pha hơn điện áp đầu nguồn, nghĩa là STATCOM có thể làm việc như một tụ bù, cũng có thể như một kháng bù. Ưu điểm của STATCOM là khả năng điều chỉnh tốt, có thể đảm bảo một lượng công suất bù không đổi trong phạm vi rất rộng của điện áp đặt vào</w:t>
      </w:r>
      <w:r w:rsidR="00F30171">
        <w:rPr>
          <w:rFonts w:ascii="Times New Roman" w:hAnsi="Times New Roman" w:cs="Times New Roman"/>
          <w:sz w:val="26"/>
          <w:szCs w:val="26"/>
        </w:rPr>
        <w:t xml:space="preserve"> </w:t>
      </w:r>
      <w:r w:rsidR="00F30171">
        <w:rPr>
          <w:rFonts w:ascii="Times New Roman" w:hAnsi="Times New Roman" w:cs="Times New Roman"/>
          <w:sz w:val="26"/>
          <w:szCs w:val="26"/>
        </w:rPr>
        <w:lastRenderedPageBreak/>
        <w:t>[5]</w:t>
      </w:r>
      <w:r w:rsidRPr="00653C6E">
        <w:rPr>
          <w:rFonts w:ascii="Times New Roman" w:hAnsi="Times New Roman" w:cs="Times New Roman"/>
          <w:sz w:val="26"/>
          <w:szCs w:val="26"/>
        </w:rPr>
        <w:t>. Do đó, STATCOM được biết đến như một thiết bị cải thiện chất lượng điện áp, không tạo ra các thành phần sóng hài bậc ba lớn như các thiết bị bù khác.</w:t>
      </w:r>
    </w:p>
    <w:p w14:paraId="4D4489E4" w14:textId="499612BC" w:rsidR="00653C6E" w:rsidRPr="00653C6E" w:rsidRDefault="00653C6E" w:rsidP="00653C6E">
      <w:pPr>
        <w:pStyle w:val="Heading3"/>
        <w:spacing w:before="0"/>
        <w:contextualSpacing/>
        <w:rPr>
          <w:rStyle w:val="fontstyle01"/>
          <w:color w:val="auto"/>
        </w:rPr>
      </w:pPr>
      <w:bookmarkStart w:id="3" w:name="_Toc526673870"/>
      <w:bookmarkStart w:id="4" w:name="_Toc533421493"/>
      <w:bookmarkStart w:id="5" w:name="_Toc534948204"/>
      <w:r w:rsidRPr="00653C6E">
        <w:rPr>
          <w:rStyle w:val="fontstyle01"/>
          <w:color w:val="auto"/>
        </w:rPr>
        <w:t>2</w:t>
      </w:r>
      <w:r w:rsidR="004D5B73">
        <w:rPr>
          <w:rStyle w:val="fontstyle01"/>
          <w:color w:val="auto"/>
          <w:lang w:val="en-US"/>
        </w:rPr>
        <w:t>.</w:t>
      </w:r>
      <w:r w:rsidRPr="00653C6E">
        <w:rPr>
          <w:rStyle w:val="fontstyle01"/>
          <w:color w:val="auto"/>
        </w:rPr>
        <w:t xml:space="preserve">  Cấu trúc STATCOM</w:t>
      </w:r>
      <w:bookmarkEnd w:id="3"/>
      <w:bookmarkEnd w:id="4"/>
      <w:bookmarkEnd w:id="5"/>
    </w:p>
    <w:p w14:paraId="596ADC06" w14:textId="77777777" w:rsidR="00653C6E" w:rsidRPr="00653C6E" w:rsidRDefault="00653C6E" w:rsidP="00653C6E">
      <w:pPr>
        <w:ind w:firstLine="284"/>
        <w:contextualSpacing/>
        <w:jc w:val="both"/>
        <w:rPr>
          <w:rFonts w:ascii="Times New Roman" w:hAnsi="Times New Roman" w:cs="Times New Roman"/>
          <w:sz w:val="26"/>
          <w:szCs w:val="26"/>
        </w:rPr>
      </w:pPr>
    </w:p>
    <w:p w14:paraId="7387B71B" w14:textId="74D9923C" w:rsidR="00653C6E" w:rsidRPr="00653C6E" w:rsidRDefault="004D5B73" w:rsidP="00653C6E">
      <w:pPr>
        <w:ind w:firstLine="284"/>
        <w:contextualSpacing/>
        <w:jc w:val="center"/>
        <w:rPr>
          <w:rStyle w:val="fontstyle01"/>
          <w:b/>
          <w:lang w:val="fr-FR"/>
        </w:rPr>
      </w:pPr>
      <w:r w:rsidRPr="00653C6E">
        <w:rPr>
          <w:rFonts w:ascii="Times New Roman" w:hAnsi="Times New Roman" w:cs="Times New Roman"/>
          <w:sz w:val="26"/>
          <w:szCs w:val="26"/>
        </w:rPr>
        <w:object w:dxaOrig="7755" w:dyaOrig="3540" w14:anchorId="0C1C6584">
          <v:shape id="_x0000_i1026" type="#_x0000_t75" style="width:292.4pt;height:135.6pt" o:ole="">
            <v:imagedata r:id="rId7" o:title=""/>
          </v:shape>
          <o:OLEObject Type="Embed" ProgID="Visio.Drawing.15" ShapeID="_x0000_i1026" DrawAspect="Content" ObjectID="_1731130417" r:id="rId8"/>
        </w:object>
      </w:r>
    </w:p>
    <w:p w14:paraId="38887A59" w14:textId="49CAD2A6" w:rsidR="00653C6E" w:rsidRPr="00653C6E" w:rsidRDefault="00653C6E" w:rsidP="00653C6E">
      <w:pPr>
        <w:ind w:firstLine="284"/>
        <w:contextualSpacing/>
        <w:jc w:val="center"/>
        <w:rPr>
          <w:rFonts w:ascii="Times New Roman" w:hAnsi="Times New Roman" w:cs="Times New Roman"/>
          <w:i/>
          <w:sz w:val="26"/>
          <w:szCs w:val="26"/>
          <w:lang w:val="fr-FR"/>
        </w:rPr>
      </w:pPr>
      <w:bookmarkStart w:id="6" w:name="_Ref529475388"/>
      <w:bookmarkStart w:id="7" w:name="_Toc533605836"/>
      <w:bookmarkStart w:id="8" w:name="_Toc533605991"/>
      <w:bookmarkStart w:id="9" w:name="_Toc533606082"/>
      <w:bookmarkStart w:id="10" w:name="_Toc533654709"/>
      <w:r w:rsidRPr="00653C6E">
        <w:rPr>
          <w:rFonts w:ascii="Times New Roman" w:hAnsi="Times New Roman" w:cs="Times New Roman"/>
          <w:b/>
          <w:i/>
          <w:sz w:val="26"/>
          <w:szCs w:val="26"/>
          <w:lang w:val="fr-FR"/>
        </w:rPr>
        <w:t xml:space="preserve">Hình </w:t>
      </w:r>
      <w:bookmarkEnd w:id="6"/>
      <w:r w:rsidR="004D5B73">
        <w:rPr>
          <w:rFonts w:ascii="Times New Roman" w:hAnsi="Times New Roman" w:cs="Times New Roman"/>
          <w:b/>
          <w:i/>
          <w:sz w:val="26"/>
          <w:szCs w:val="26"/>
          <w:lang w:val="fr-FR"/>
        </w:rPr>
        <w:t xml:space="preserve">1. </w:t>
      </w:r>
      <w:r w:rsidRPr="00653C6E">
        <w:rPr>
          <w:rFonts w:ascii="Times New Roman" w:hAnsi="Times New Roman" w:cs="Times New Roman"/>
          <w:i/>
          <w:sz w:val="26"/>
          <w:szCs w:val="26"/>
          <w:lang w:val="fr-FR"/>
        </w:rPr>
        <w:t>Cấu trúc hệ thống STATCOM</w:t>
      </w:r>
      <w:bookmarkEnd w:id="7"/>
      <w:bookmarkEnd w:id="8"/>
      <w:bookmarkEnd w:id="9"/>
      <w:bookmarkEnd w:id="10"/>
    </w:p>
    <w:p w14:paraId="66CA85C4" w14:textId="4C949769" w:rsidR="00653C6E" w:rsidRPr="00653C6E" w:rsidRDefault="00653C6E" w:rsidP="009870C9">
      <w:pPr>
        <w:ind w:firstLine="720"/>
        <w:contextualSpacing/>
        <w:jc w:val="both"/>
        <w:rPr>
          <w:rFonts w:ascii="Times New Roman" w:hAnsi="Times New Roman" w:cs="Times New Roman"/>
          <w:sz w:val="26"/>
          <w:szCs w:val="26"/>
          <w:lang w:val="fr-FR"/>
        </w:rPr>
      </w:pPr>
      <w:r w:rsidRPr="00653C6E">
        <w:rPr>
          <w:rFonts w:ascii="Times New Roman" w:hAnsi="Times New Roman" w:cs="Times New Roman"/>
          <w:sz w:val="26"/>
          <w:szCs w:val="26"/>
          <w:lang w:val="fr-FR"/>
        </w:rPr>
        <w:t>Cấu trúc STATCOM được thể hiện trong</w:t>
      </w:r>
      <w:r w:rsidR="004D5B73">
        <w:rPr>
          <w:rFonts w:ascii="Times New Roman" w:hAnsi="Times New Roman" w:cs="Times New Roman"/>
          <w:sz w:val="26"/>
          <w:szCs w:val="26"/>
          <w:lang w:val="fr-FR"/>
        </w:rPr>
        <w:t xml:space="preserve"> hình 1</w:t>
      </w:r>
      <w:r w:rsidRPr="00653C6E">
        <w:rPr>
          <w:rFonts w:ascii="Times New Roman" w:hAnsi="Times New Roman" w:cs="Times New Roman"/>
          <w:sz w:val="26"/>
          <w:szCs w:val="26"/>
          <w:lang w:val="fr-FR"/>
        </w:rPr>
        <w:t>.</w:t>
      </w:r>
      <w:r w:rsidRPr="00653C6E">
        <w:rPr>
          <w:rStyle w:val="fontstyle01"/>
          <w:lang w:val="fr-FR"/>
        </w:rPr>
        <w:t xml:space="preserve"> Bộ phận chính của STATCOM là bộ biến đổi nguồn áp </w:t>
      </w:r>
      <w:r w:rsidR="004D5B73">
        <w:rPr>
          <w:rStyle w:val="fontstyle01"/>
          <w:lang w:val="fr-FR"/>
        </w:rPr>
        <w:t>SVC</w:t>
      </w:r>
      <w:r w:rsidRPr="00653C6E">
        <w:rPr>
          <w:rStyle w:val="fontstyle01"/>
          <w:lang w:val="fr-FR"/>
        </w:rPr>
        <w:t xml:space="preserve"> ba pha có chức năng chuyển đổi nguồn áp từ AC sang DC và ngược lại thông qua các luật điều khiển. Một đầu SVC được </w:t>
      </w:r>
      <w:r w:rsidRPr="00653C6E">
        <w:rPr>
          <w:rFonts w:ascii="Times New Roman" w:hAnsi="Times New Roman" w:cs="Times New Roman"/>
          <w:sz w:val="26"/>
          <w:szCs w:val="26"/>
          <w:lang w:val="fr-FR"/>
        </w:rPr>
        <w:t>được nối với phía thứ cấp máy biến áp</w:t>
      </w:r>
      <w:r w:rsidRPr="00653C6E">
        <w:rPr>
          <w:rStyle w:val="fontstyle01"/>
          <w:lang w:val="fr-FR"/>
        </w:rPr>
        <w:t xml:space="preserve">, đầu còn lại được nối với </w:t>
      </w:r>
      <w:r w:rsidRPr="00653C6E">
        <w:rPr>
          <w:rFonts w:ascii="Times New Roman" w:hAnsi="Times New Roman" w:cs="Times New Roman"/>
          <w:sz w:val="26"/>
          <w:szCs w:val="26"/>
          <w:lang w:val="fr-FR"/>
        </w:rPr>
        <w:t>một thiết bị lưu trữ năng lượng DC</w:t>
      </w:r>
      <w:r w:rsidR="00F30171">
        <w:rPr>
          <w:rFonts w:ascii="Times New Roman" w:hAnsi="Times New Roman" w:cs="Times New Roman"/>
          <w:sz w:val="26"/>
          <w:szCs w:val="26"/>
          <w:lang w:val="fr-FR"/>
        </w:rPr>
        <w:t xml:space="preserve"> [3]</w:t>
      </w:r>
      <w:r w:rsidRPr="00653C6E">
        <w:rPr>
          <w:rFonts w:ascii="Times New Roman" w:hAnsi="Times New Roman" w:cs="Times New Roman"/>
          <w:sz w:val="26"/>
          <w:szCs w:val="26"/>
          <w:lang w:val="fr-FR"/>
        </w:rPr>
        <w:t>. Các thiết bị lưu trữ năng lượng DC có thể là một pin, ắc qui, hoặc tụ điện có điện áp đầu ra là không đổi.</w:t>
      </w:r>
    </w:p>
    <w:p w14:paraId="027A9D74" w14:textId="502B3A10" w:rsidR="00653C6E" w:rsidRPr="00653C6E" w:rsidRDefault="00653C6E" w:rsidP="009870C9">
      <w:pPr>
        <w:ind w:firstLine="720"/>
        <w:contextualSpacing/>
        <w:jc w:val="both"/>
        <w:rPr>
          <w:rStyle w:val="fontstyle01"/>
          <w:b/>
          <w:i/>
          <w:lang w:val="fr-FR"/>
        </w:rPr>
      </w:pPr>
      <w:r w:rsidRPr="00653C6E">
        <w:rPr>
          <w:rStyle w:val="fontstyle01"/>
          <w:b/>
          <w:i/>
          <w:lang w:val="fr-FR"/>
        </w:rPr>
        <w:t xml:space="preserve">Tính năng của STATCOM dựa trên </w:t>
      </w:r>
      <w:r w:rsidR="004D5B73">
        <w:rPr>
          <w:rStyle w:val="fontstyle01"/>
          <w:b/>
          <w:i/>
          <w:lang w:val="fr-FR"/>
        </w:rPr>
        <w:t>SVC</w:t>
      </w:r>
    </w:p>
    <w:p w14:paraId="34F7182C" w14:textId="4DDCA624" w:rsidR="00653C6E" w:rsidRPr="00653C6E" w:rsidRDefault="00653C6E" w:rsidP="00653C6E">
      <w:pPr>
        <w:contextualSpacing/>
        <w:jc w:val="both"/>
        <w:rPr>
          <w:rFonts w:ascii="Times New Roman" w:hAnsi="Times New Roman" w:cs="Times New Roman"/>
          <w:sz w:val="26"/>
          <w:szCs w:val="26"/>
          <w:lang w:val="fr-FR"/>
        </w:rPr>
      </w:pPr>
      <w:r w:rsidRPr="00653C6E">
        <w:rPr>
          <w:rFonts w:ascii="Times New Roman" w:hAnsi="Times New Roman" w:cs="Times New Roman"/>
          <w:sz w:val="26"/>
          <w:szCs w:val="26"/>
          <w:lang w:val="fr-FR"/>
        </w:rPr>
        <w:t xml:space="preserve"> </w:t>
      </w:r>
      <w:r w:rsidRPr="00653C6E">
        <w:rPr>
          <w:rFonts w:ascii="Times New Roman" w:hAnsi="Times New Roman" w:cs="Times New Roman"/>
          <w:sz w:val="26"/>
          <w:szCs w:val="26"/>
          <w:lang w:val="fr-FR"/>
        </w:rPr>
        <w:tab/>
      </w:r>
      <w:r w:rsidR="009870C9">
        <w:rPr>
          <w:rFonts w:ascii="Times New Roman" w:hAnsi="Times New Roman" w:cs="Times New Roman"/>
          <w:sz w:val="26"/>
          <w:szCs w:val="26"/>
          <w:lang w:val="fr-FR"/>
        </w:rPr>
        <w:t xml:space="preserve">- </w:t>
      </w:r>
      <w:r w:rsidRPr="00653C6E">
        <w:rPr>
          <w:rFonts w:ascii="Times New Roman" w:hAnsi="Times New Roman" w:cs="Times New Roman"/>
          <w:sz w:val="26"/>
          <w:szCs w:val="26"/>
          <w:lang w:val="fr-FR"/>
        </w:rPr>
        <w:t>Phản ứng nhanh để phát ra hoặc hấp thụ công suất phản kháng nhằm đ</w:t>
      </w:r>
      <w:r w:rsidRPr="00653C6E">
        <w:rPr>
          <w:rStyle w:val="fontstyle01"/>
          <w:lang w:val="fr-FR"/>
        </w:rPr>
        <w:t>iều khiển trào lưu công suất phản kháng tại nút được bù.</w:t>
      </w:r>
    </w:p>
    <w:p w14:paraId="06673033" w14:textId="18BAEDBC" w:rsidR="00653C6E" w:rsidRPr="00653C6E" w:rsidRDefault="009870C9" w:rsidP="009870C9">
      <w:pPr>
        <w:ind w:firstLine="720"/>
        <w:contextualSpacing/>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00653C6E" w:rsidRPr="00653C6E">
        <w:rPr>
          <w:rFonts w:ascii="Times New Roman" w:hAnsi="Times New Roman" w:cs="Times New Roman"/>
          <w:sz w:val="26"/>
          <w:szCs w:val="26"/>
          <w:lang w:val="fr-FR"/>
        </w:rPr>
        <w:t>Tăng khả năng truyền tải công suất, giảm dao động công suất và tổn thất đường dây khi ổn đ</w:t>
      </w:r>
      <w:r w:rsidR="0039493B">
        <w:rPr>
          <w:rFonts w:ascii="Times New Roman" w:hAnsi="Times New Roman" w:cs="Times New Roman"/>
          <w:sz w:val="26"/>
          <w:szCs w:val="26"/>
          <w:lang w:val="fr-FR"/>
        </w:rPr>
        <w:t>ị</w:t>
      </w:r>
      <w:r w:rsidR="00653C6E" w:rsidRPr="00653C6E">
        <w:rPr>
          <w:rFonts w:ascii="Times New Roman" w:hAnsi="Times New Roman" w:cs="Times New Roman"/>
          <w:sz w:val="26"/>
          <w:szCs w:val="26"/>
          <w:lang w:val="fr-FR"/>
        </w:rPr>
        <w:t>nh hay ngắn mạch.</w:t>
      </w:r>
    </w:p>
    <w:p w14:paraId="3FB0C156" w14:textId="24350447" w:rsidR="00653C6E" w:rsidRPr="00653C6E" w:rsidRDefault="009870C9" w:rsidP="009870C9">
      <w:pPr>
        <w:ind w:firstLine="720"/>
        <w:contextualSpacing/>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00653C6E" w:rsidRPr="00653C6E">
        <w:rPr>
          <w:rFonts w:ascii="Times New Roman" w:hAnsi="Times New Roman" w:cs="Times New Roman"/>
          <w:sz w:val="26"/>
          <w:szCs w:val="26"/>
          <w:lang w:val="fr-FR"/>
        </w:rPr>
        <w:t>Ngăn chặn sự chập chờn của lưới điện, nâng cao ổn định quá độ và trạng thái ổn định.</w:t>
      </w:r>
    </w:p>
    <w:p w14:paraId="7AF5CB8B" w14:textId="1A7B9706" w:rsidR="00653C6E" w:rsidRPr="00653C6E" w:rsidRDefault="009870C9" w:rsidP="009870C9">
      <w:pPr>
        <w:ind w:firstLine="720"/>
        <w:contextualSpacing/>
        <w:jc w:val="both"/>
        <w:rPr>
          <w:rStyle w:val="fontstyle01"/>
          <w:lang w:val="fr-FR"/>
        </w:rPr>
      </w:pPr>
      <w:r>
        <w:rPr>
          <w:rFonts w:ascii="Times New Roman" w:hAnsi="Times New Roman" w:cs="Times New Roman"/>
          <w:sz w:val="26"/>
          <w:szCs w:val="26"/>
          <w:lang w:val="fr-FR"/>
        </w:rPr>
        <w:t xml:space="preserve">- </w:t>
      </w:r>
      <w:r w:rsidR="00653C6E" w:rsidRPr="00653C6E">
        <w:rPr>
          <w:rFonts w:ascii="Times New Roman" w:hAnsi="Times New Roman" w:cs="Times New Roman"/>
          <w:sz w:val="26"/>
          <w:szCs w:val="26"/>
          <w:lang w:val="fr-FR"/>
        </w:rPr>
        <w:t xml:space="preserve">Điều chỉnh điện áp, cân bằng điện áp các pha ở giá trị cố định tại nút được đặt STATCOM. </w:t>
      </w:r>
    </w:p>
    <w:p w14:paraId="428E8264" w14:textId="2698F97C" w:rsidR="00653C6E" w:rsidRPr="00653C6E" w:rsidRDefault="009870C9" w:rsidP="009870C9">
      <w:pPr>
        <w:ind w:firstLine="720"/>
        <w:contextualSpacing/>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00653C6E" w:rsidRPr="00653C6E">
        <w:rPr>
          <w:rFonts w:ascii="Times New Roman" w:hAnsi="Times New Roman" w:cs="Times New Roman"/>
          <w:sz w:val="26"/>
          <w:szCs w:val="26"/>
          <w:lang w:val="fr-FR"/>
        </w:rPr>
        <w:t>Lọc sóng hài bậc cao, cải thiện chất lượng tín hiệu điện áp.</w:t>
      </w:r>
    </w:p>
    <w:p w14:paraId="702D0992" w14:textId="77777777" w:rsidR="00653C6E" w:rsidRPr="00653C6E" w:rsidRDefault="00653C6E" w:rsidP="009870C9">
      <w:pPr>
        <w:ind w:firstLine="720"/>
        <w:contextualSpacing/>
        <w:jc w:val="both"/>
        <w:rPr>
          <w:rFonts w:ascii="Times New Roman" w:hAnsi="Times New Roman" w:cs="Times New Roman"/>
          <w:b/>
          <w:i/>
          <w:sz w:val="26"/>
          <w:szCs w:val="26"/>
          <w:lang w:val="fr-FR"/>
        </w:rPr>
      </w:pPr>
      <w:r w:rsidRPr="00653C6E">
        <w:rPr>
          <w:rFonts w:ascii="Times New Roman" w:hAnsi="Times New Roman" w:cs="Times New Roman"/>
          <w:b/>
          <w:i/>
          <w:sz w:val="26"/>
          <w:szCs w:val="26"/>
          <w:lang w:val="fr-FR"/>
        </w:rPr>
        <w:t xml:space="preserve">Phạm vi ứng </w:t>
      </w:r>
      <w:proofErr w:type="gramStart"/>
      <w:r w:rsidRPr="00653C6E">
        <w:rPr>
          <w:rFonts w:ascii="Times New Roman" w:hAnsi="Times New Roman" w:cs="Times New Roman"/>
          <w:b/>
          <w:i/>
          <w:sz w:val="26"/>
          <w:szCs w:val="26"/>
          <w:lang w:val="fr-FR"/>
        </w:rPr>
        <w:t>dụng:</w:t>
      </w:r>
      <w:proofErr w:type="gramEnd"/>
    </w:p>
    <w:p w14:paraId="0AD51EAD" w14:textId="61F34B99" w:rsidR="00653C6E" w:rsidRPr="00653C6E" w:rsidRDefault="009870C9" w:rsidP="009870C9">
      <w:pPr>
        <w:ind w:firstLine="720"/>
        <w:contextualSpacing/>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00653C6E" w:rsidRPr="00653C6E">
        <w:rPr>
          <w:rFonts w:ascii="Times New Roman" w:hAnsi="Times New Roman" w:cs="Times New Roman"/>
          <w:sz w:val="26"/>
          <w:szCs w:val="26"/>
          <w:lang w:val="fr-FR"/>
        </w:rPr>
        <w:t>Đặt tại các nút của lưới điện để bù công suất phản kháng.</w:t>
      </w:r>
    </w:p>
    <w:p w14:paraId="2D069769" w14:textId="3848C1F6" w:rsidR="00653C6E" w:rsidRPr="00653C6E" w:rsidRDefault="009870C9" w:rsidP="009870C9">
      <w:pPr>
        <w:ind w:firstLine="720"/>
        <w:contextualSpacing/>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00653C6E" w:rsidRPr="00653C6E">
        <w:rPr>
          <w:rFonts w:ascii="Times New Roman" w:hAnsi="Times New Roman" w:cs="Times New Roman"/>
          <w:sz w:val="26"/>
          <w:szCs w:val="26"/>
          <w:lang w:val="fr-FR"/>
        </w:rPr>
        <w:t>Đặt trong các nhà máy điện dùng sức gió nhằm ổn định điện áp lưới, điều chỉnh hằng số công suất, giảm nhấp nháy điện áp.</w:t>
      </w:r>
    </w:p>
    <w:p w14:paraId="70EB5256" w14:textId="40A36CB0" w:rsidR="00653C6E" w:rsidRPr="00653C6E" w:rsidRDefault="009870C9" w:rsidP="009870C9">
      <w:pPr>
        <w:ind w:firstLine="720"/>
        <w:contextualSpacing/>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00653C6E" w:rsidRPr="00653C6E">
        <w:rPr>
          <w:rFonts w:ascii="Times New Roman" w:hAnsi="Times New Roman" w:cs="Times New Roman"/>
          <w:sz w:val="26"/>
          <w:szCs w:val="26"/>
          <w:lang w:val="fr-FR"/>
        </w:rPr>
        <w:t xml:space="preserve">Đặt tại các nhà máy luyện kim để hạn chế sóng hài trong công nghệ luyện kim của các lò hồ quang, lò cao tần hoặc các dây truyền sản xuất tự động. </w:t>
      </w:r>
    </w:p>
    <w:p w14:paraId="0EC29A1E" w14:textId="310F4B14" w:rsidR="00653C6E" w:rsidRDefault="009870C9" w:rsidP="009870C9">
      <w:pPr>
        <w:ind w:firstLine="720"/>
        <w:contextualSpacing/>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sidR="00653C6E" w:rsidRPr="00653C6E">
        <w:rPr>
          <w:rFonts w:ascii="Times New Roman" w:hAnsi="Times New Roman" w:cs="Times New Roman"/>
          <w:sz w:val="26"/>
          <w:szCs w:val="26"/>
          <w:lang w:val="fr-FR"/>
        </w:rPr>
        <w:t xml:space="preserve">Đặt ở những tòa nhà nhằm giảm méo tín hiệu, nâng cao chất lượng điện năng, tăng cường độ tin cậy hoạt động của các thiết bị </w:t>
      </w:r>
      <w:proofErr w:type="gramStart"/>
      <w:r w:rsidR="00653C6E" w:rsidRPr="00653C6E">
        <w:rPr>
          <w:rFonts w:ascii="Times New Roman" w:hAnsi="Times New Roman" w:cs="Times New Roman"/>
          <w:sz w:val="26"/>
          <w:szCs w:val="26"/>
          <w:lang w:val="fr-FR"/>
        </w:rPr>
        <w:t>như:</w:t>
      </w:r>
      <w:proofErr w:type="gramEnd"/>
      <w:r w:rsidR="00653C6E" w:rsidRPr="00653C6E">
        <w:rPr>
          <w:rFonts w:ascii="Times New Roman" w:hAnsi="Times New Roman" w:cs="Times New Roman"/>
          <w:sz w:val="26"/>
          <w:szCs w:val="26"/>
          <w:lang w:val="fr-FR"/>
        </w:rPr>
        <w:t xml:space="preserve"> máy tính, thang máy, thiết bị điện tử…</w:t>
      </w:r>
    </w:p>
    <w:p w14:paraId="71169335" w14:textId="127E7C39" w:rsidR="00E007B9" w:rsidRDefault="00E007B9" w:rsidP="00653C6E">
      <w:pPr>
        <w:contextualSpacing/>
        <w:jc w:val="both"/>
        <w:rPr>
          <w:rFonts w:ascii="Times New Roman" w:hAnsi="Times New Roman" w:cs="Times New Roman"/>
          <w:b/>
          <w:bCs/>
          <w:sz w:val="26"/>
          <w:szCs w:val="26"/>
          <w:lang w:val="fr-FR"/>
        </w:rPr>
      </w:pPr>
      <w:r w:rsidRPr="00E007B9">
        <w:rPr>
          <w:rFonts w:ascii="Times New Roman" w:hAnsi="Times New Roman" w:cs="Times New Roman"/>
          <w:b/>
          <w:bCs/>
          <w:sz w:val="26"/>
          <w:szCs w:val="26"/>
          <w:lang w:val="fr-FR"/>
        </w:rPr>
        <w:t>3. Một số bộ biến đổi điện tử công suất trong ứng dụng của STATCOM</w:t>
      </w:r>
    </w:p>
    <w:p w14:paraId="55B62FA3" w14:textId="2431BE53" w:rsidR="00E007B9" w:rsidRPr="00BB687B" w:rsidRDefault="009D1A2C" w:rsidP="00BB687B">
      <w:pPr>
        <w:pStyle w:val="ListParagraph"/>
        <w:numPr>
          <w:ilvl w:val="0"/>
          <w:numId w:val="1"/>
        </w:numPr>
        <w:jc w:val="both"/>
        <w:rPr>
          <w:rFonts w:ascii="Times New Roman" w:hAnsi="Times New Roman" w:cs="Times New Roman"/>
          <w:color w:val="000000"/>
          <w:sz w:val="26"/>
          <w:szCs w:val="26"/>
        </w:rPr>
      </w:pPr>
      <w:r w:rsidRPr="00BB687B">
        <w:rPr>
          <w:rFonts w:ascii="Times New Roman" w:hAnsi="Times New Roman" w:cs="Times New Roman"/>
          <w:color w:val="000000"/>
          <w:sz w:val="26"/>
          <w:szCs w:val="26"/>
        </w:rPr>
        <w:t>Thiết bị bù tĩnh điều khiển bằng Thyristor SVC (STATIC VAR COMPENSATOR)</w:t>
      </w:r>
    </w:p>
    <w:p w14:paraId="21F2A4F7" w14:textId="44DD54F5" w:rsidR="009D1A2C" w:rsidRDefault="009D1A2C" w:rsidP="009D1A2C">
      <w:pPr>
        <w:contextualSpacing/>
        <w:jc w:val="center"/>
        <w:rPr>
          <w:rFonts w:ascii="Times New Roman" w:hAnsi="Times New Roman" w:cs="Times New Roman"/>
          <w:b/>
          <w:bCs/>
          <w:sz w:val="26"/>
          <w:szCs w:val="26"/>
          <w:lang w:val="fr-FR"/>
        </w:rPr>
      </w:pPr>
      <w:r>
        <w:rPr>
          <w:noProof/>
        </w:rPr>
        <w:lastRenderedPageBreak/>
        <w:drawing>
          <wp:inline distT="0" distB="0" distL="0" distR="0" wp14:anchorId="7FF382EF" wp14:editId="52B27E13">
            <wp:extent cx="2384755" cy="20090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93876" cy="2016706"/>
                    </a:xfrm>
                    <a:prstGeom prst="rect">
                      <a:avLst/>
                    </a:prstGeom>
                  </pic:spPr>
                </pic:pic>
              </a:graphicData>
            </a:graphic>
          </wp:inline>
        </w:drawing>
      </w:r>
    </w:p>
    <w:p w14:paraId="7A112506" w14:textId="188E1DFB" w:rsidR="00BB687B" w:rsidRDefault="00BB687B" w:rsidP="009D1A2C">
      <w:pPr>
        <w:contextualSpacing/>
        <w:jc w:val="center"/>
        <w:rPr>
          <w:rFonts w:ascii="Times New Roman" w:hAnsi="Times New Roman" w:cs="Times New Roman"/>
          <w:b/>
          <w:bCs/>
          <w:sz w:val="26"/>
          <w:szCs w:val="26"/>
          <w:lang w:val="fr-FR"/>
        </w:rPr>
      </w:pPr>
      <w:r w:rsidRPr="00653C6E">
        <w:rPr>
          <w:rFonts w:ascii="Times New Roman" w:hAnsi="Times New Roman" w:cs="Times New Roman"/>
          <w:b/>
          <w:i/>
          <w:sz w:val="26"/>
          <w:szCs w:val="26"/>
          <w:lang w:val="fr-FR"/>
        </w:rPr>
        <w:t xml:space="preserve">Hình </w:t>
      </w:r>
      <w:r>
        <w:rPr>
          <w:rFonts w:ascii="Times New Roman" w:hAnsi="Times New Roman" w:cs="Times New Roman"/>
          <w:b/>
          <w:i/>
          <w:sz w:val="26"/>
          <w:szCs w:val="26"/>
          <w:lang w:val="fr-FR"/>
        </w:rPr>
        <w:t xml:space="preserve">2. </w:t>
      </w:r>
      <w:r w:rsidRPr="00BB687B">
        <w:rPr>
          <w:rFonts w:ascii="Times New Roman" w:hAnsi="Times New Roman" w:cs="Times New Roman"/>
          <w:i/>
          <w:iCs/>
          <w:color w:val="000000"/>
          <w:sz w:val="26"/>
          <w:szCs w:val="26"/>
        </w:rPr>
        <w:t>Sơ đồ cấu tạo SVC</w:t>
      </w:r>
    </w:p>
    <w:p w14:paraId="015DF384" w14:textId="307B3A19" w:rsidR="009D1A2C" w:rsidRPr="00BB687B" w:rsidRDefault="009D1A2C" w:rsidP="00BB687B">
      <w:pPr>
        <w:pStyle w:val="ListParagraph"/>
        <w:numPr>
          <w:ilvl w:val="0"/>
          <w:numId w:val="1"/>
        </w:numPr>
        <w:ind w:left="0" w:firstLine="360"/>
        <w:rPr>
          <w:rFonts w:ascii="Times New Roman" w:hAnsi="Times New Roman" w:cs="Times New Roman"/>
          <w:color w:val="000000"/>
          <w:sz w:val="26"/>
          <w:szCs w:val="26"/>
        </w:rPr>
      </w:pPr>
      <w:r w:rsidRPr="00BB687B">
        <w:rPr>
          <w:rFonts w:ascii="Times New Roman" w:hAnsi="Times New Roman" w:cs="Times New Roman"/>
          <w:color w:val="000000"/>
          <w:sz w:val="26"/>
          <w:szCs w:val="26"/>
        </w:rPr>
        <w:t>Thiết bị bù dọc điều khiển bằng Thyristor TCSC (THYRISTOR</w:t>
      </w:r>
      <w:r w:rsidR="00BB687B" w:rsidRPr="00BB687B">
        <w:rPr>
          <w:rFonts w:ascii="Times New Roman" w:hAnsi="Times New Roman" w:cs="Times New Roman"/>
          <w:color w:val="000000"/>
          <w:sz w:val="26"/>
          <w:szCs w:val="26"/>
        </w:rPr>
        <w:t xml:space="preserve"> </w:t>
      </w:r>
      <w:r w:rsidRPr="00BB687B">
        <w:rPr>
          <w:rFonts w:ascii="Times New Roman" w:hAnsi="Times New Roman" w:cs="Times New Roman"/>
          <w:color w:val="000000"/>
          <w:sz w:val="26"/>
          <w:szCs w:val="26"/>
        </w:rPr>
        <w:t>CONTROLLED SERIES CAPACITOR)</w:t>
      </w:r>
    </w:p>
    <w:p w14:paraId="7C320E44" w14:textId="45110536" w:rsidR="009D1A2C" w:rsidRDefault="009D1A2C" w:rsidP="009D1A2C">
      <w:pPr>
        <w:contextualSpacing/>
        <w:jc w:val="center"/>
        <w:rPr>
          <w:rFonts w:ascii="Times New Roman" w:hAnsi="Times New Roman" w:cs="Times New Roman"/>
          <w:b/>
          <w:bCs/>
          <w:sz w:val="26"/>
          <w:szCs w:val="26"/>
          <w:lang w:val="fr-FR"/>
        </w:rPr>
      </w:pPr>
      <w:r>
        <w:rPr>
          <w:noProof/>
        </w:rPr>
        <w:drawing>
          <wp:inline distT="0" distB="0" distL="0" distR="0" wp14:anchorId="1D628634" wp14:editId="0E836D13">
            <wp:extent cx="2150669" cy="1275957"/>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56076" cy="1279165"/>
                    </a:xfrm>
                    <a:prstGeom prst="rect">
                      <a:avLst/>
                    </a:prstGeom>
                  </pic:spPr>
                </pic:pic>
              </a:graphicData>
            </a:graphic>
          </wp:inline>
        </w:drawing>
      </w:r>
    </w:p>
    <w:p w14:paraId="3901C5C1" w14:textId="155979D1" w:rsidR="00BB687B" w:rsidRDefault="00BB687B" w:rsidP="009D1A2C">
      <w:pPr>
        <w:contextualSpacing/>
        <w:jc w:val="center"/>
        <w:rPr>
          <w:rFonts w:ascii="Times New Roman" w:hAnsi="Times New Roman" w:cs="Times New Roman"/>
          <w:b/>
          <w:bCs/>
          <w:sz w:val="26"/>
          <w:szCs w:val="26"/>
          <w:lang w:val="fr-FR"/>
        </w:rPr>
      </w:pPr>
      <w:r w:rsidRPr="00653C6E">
        <w:rPr>
          <w:rFonts w:ascii="Times New Roman" w:hAnsi="Times New Roman" w:cs="Times New Roman"/>
          <w:b/>
          <w:i/>
          <w:sz w:val="26"/>
          <w:szCs w:val="26"/>
          <w:lang w:val="fr-FR"/>
        </w:rPr>
        <w:t xml:space="preserve">Hình </w:t>
      </w:r>
      <w:r>
        <w:rPr>
          <w:rFonts w:ascii="Times New Roman" w:hAnsi="Times New Roman" w:cs="Times New Roman"/>
          <w:b/>
          <w:i/>
          <w:sz w:val="26"/>
          <w:szCs w:val="26"/>
          <w:lang w:val="fr-FR"/>
        </w:rPr>
        <w:t xml:space="preserve">3. </w:t>
      </w:r>
      <w:r w:rsidRPr="00BB687B">
        <w:rPr>
          <w:rFonts w:ascii="Times New Roman" w:hAnsi="Times New Roman" w:cs="Times New Roman"/>
          <w:i/>
          <w:iCs/>
          <w:color w:val="000000"/>
          <w:sz w:val="26"/>
          <w:szCs w:val="26"/>
        </w:rPr>
        <w:t>Sơ đồ nguyên lý cấu tạo của TCSC</w:t>
      </w:r>
    </w:p>
    <w:p w14:paraId="45A6A235" w14:textId="310EF3E1" w:rsidR="009D1A2C" w:rsidRPr="00BB687B" w:rsidRDefault="009D1A2C" w:rsidP="00BB687B">
      <w:pPr>
        <w:pStyle w:val="ListParagraph"/>
        <w:numPr>
          <w:ilvl w:val="0"/>
          <w:numId w:val="1"/>
        </w:numPr>
        <w:ind w:left="0" w:firstLine="360"/>
        <w:rPr>
          <w:rFonts w:ascii="Times New Roman" w:hAnsi="Times New Roman" w:cs="Times New Roman"/>
          <w:color w:val="000000"/>
          <w:sz w:val="26"/>
          <w:szCs w:val="26"/>
        </w:rPr>
      </w:pPr>
      <w:r w:rsidRPr="00BB687B">
        <w:rPr>
          <w:rFonts w:ascii="Times New Roman" w:hAnsi="Times New Roman" w:cs="Times New Roman"/>
          <w:color w:val="000000"/>
          <w:sz w:val="26"/>
          <w:szCs w:val="26"/>
        </w:rPr>
        <w:t>Thiết bị điều khiển dòng công suất UPFC (UNIFIED POWER FLOW</w:t>
      </w:r>
      <w:r w:rsidR="00BB687B" w:rsidRPr="00BB687B">
        <w:rPr>
          <w:rFonts w:ascii="Times New Roman" w:hAnsi="Times New Roman" w:cs="Times New Roman"/>
          <w:color w:val="000000"/>
          <w:sz w:val="26"/>
          <w:szCs w:val="26"/>
        </w:rPr>
        <w:t xml:space="preserve"> </w:t>
      </w:r>
      <w:r w:rsidRPr="00BB687B">
        <w:rPr>
          <w:rFonts w:ascii="Times New Roman" w:hAnsi="Times New Roman" w:cs="Times New Roman"/>
          <w:color w:val="000000"/>
          <w:sz w:val="26"/>
          <w:szCs w:val="26"/>
        </w:rPr>
        <w:t>CONTROLLER)</w:t>
      </w:r>
    </w:p>
    <w:p w14:paraId="49625F40" w14:textId="164D8FF6" w:rsidR="009D1A2C" w:rsidRDefault="009D1A2C" w:rsidP="009D1A2C">
      <w:pPr>
        <w:contextualSpacing/>
        <w:jc w:val="center"/>
        <w:rPr>
          <w:rFonts w:ascii="Times New Roman" w:hAnsi="Times New Roman" w:cs="Times New Roman"/>
          <w:b/>
          <w:bCs/>
          <w:sz w:val="26"/>
          <w:szCs w:val="26"/>
          <w:lang w:val="fr-FR"/>
        </w:rPr>
      </w:pPr>
      <w:r>
        <w:rPr>
          <w:noProof/>
        </w:rPr>
        <w:drawing>
          <wp:inline distT="0" distB="0" distL="0" distR="0" wp14:anchorId="640068ED" wp14:editId="584C55A5">
            <wp:extent cx="3114675" cy="2036445"/>
            <wp:effectExtent l="0" t="0" r="952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240"/>
                    <a:stretch/>
                  </pic:blipFill>
                  <pic:spPr bwMode="auto">
                    <a:xfrm>
                      <a:off x="0" y="0"/>
                      <a:ext cx="3114675" cy="2036445"/>
                    </a:xfrm>
                    <a:prstGeom prst="rect">
                      <a:avLst/>
                    </a:prstGeom>
                    <a:ln>
                      <a:noFill/>
                    </a:ln>
                    <a:extLst>
                      <a:ext uri="{53640926-AAD7-44D8-BBD7-CCE9431645EC}">
                        <a14:shadowObscured xmlns:a14="http://schemas.microsoft.com/office/drawing/2010/main"/>
                      </a:ext>
                    </a:extLst>
                  </pic:spPr>
                </pic:pic>
              </a:graphicData>
            </a:graphic>
          </wp:inline>
        </w:drawing>
      </w:r>
    </w:p>
    <w:p w14:paraId="38988B09" w14:textId="2479774F" w:rsidR="009D1A2C" w:rsidRPr="00E007B9" w:rsidRDefault="00BB687B" w:rsidP="009D1A2C">
      <w:pPr>
        <w:contextualSpacing/>
        <w:jc w:val="center"/>
        <w:rPr>
          <w:rFonts w:ascii="Times New Roman" w:hAnsi="Times New Roman" w:cs="Times New Roman"/>
          <w:b/>
          <w:bCs/>
          <w:sz w:val="26"/>
          <w:szCs w:val="26"/>
          <w:lang w:val="fr-FR"/>
        </w:rPr>
      </w:pPr>
      <w:r w:rsidRPr="00653C6E">
        <w:rPr>
          <w:rFonts w:ascii="Times New Roman" w:hAnsi="Times New Roman" w:cs="Times New Roman"/>
          <w:b/>
          <w:i/>
          <w:sz w:val="26"/>
          <w:szCs w:val="26"/>
          <w:lang w:val="fr-FR"/>
        </w:rPr>
        <w:t xml:space="preserve">Hình </w:t>
      </w:r>
      <w:r>
        <w:rPr>
          <w:rFonts w:ascii="Times New Roman" w:hAnsi="Times New Roman" w:cs="Times New Roman"/>
          <w:b/>
          <w:i/>
          <w:sz w:val="26"/>
          <w:szCs w:val="26"/>
          <w:lang w:val="fr-FR"/>
        </w:rPr>
        <w:t xml:space="preserve">4. </w:t>
      </w:r>
      <w:r w:rsidR="009D1A2C" w:rsidRPr="009D1A2C">
        <w:rPr>
          <w:rFonts w:ascii="Times New Roman" w:hAnsi="Times New Roman" w:cs="Times New Roman"/>
          <w:i/>
          <w:iCs/>
          <w:color w:val="000000"/>
          <w:sz w:val="26"/>
          <w:szCs w:val="26"/>
        </w:rPr>
        <w:t>Sơ đồ nguyên lý</w:t>
      </w:r>
      <w:r>
        <w:rPr>
          <w:rFonts w:ascii="Times New Roman" w:hAnsi="Times New Roman" w:cs="Times New Roman"/>
          <w:i/>
          <w:iCs/>
          <w:color w:val="000000"/>
          <w:sz w:val="26"/>
          <w:szCs w:val="26"/>
        </w:rPr>
        <w:t xml:space="preserve"> cấu tạo của UPFC</w:t>
      </w:r>
    </w:p>
    <w:p w14:paraId="25D60D77" w14:textId="4B1987D2" w:rsidR="00653C6E" w:rsidRPr="00653C6E" w:rsidRDefault="00653C6E" w:rsidP="00653C6E">
      <w:pPr>
        <w:pStyle w:val="Heading3"/>
        <w:spacing w:before="0"/>
        <w:contextualSpacing/>
        <w:rPr>
          <w:rStyle w:val="fontstyle01"/>
          <w:color w:val="auto"/>
          <w:lang w:val="fr-FR"/>
        </w:rPr>
      </w:pPr>
      <w:bookmarkStart w:id="11" w:name="_Toc526673871"/>
      <w:bookmarkStart w:id="12" w:name="_Toc533421494"/>
      <w:bookmarkStart w:id="13" w:name="_Toc534948205"/>
      <w:r w:rsidRPr="00653C6E">
        <w:rPr>
          <w:rStyle w:val="fontstyle01"/>
          <w:color w:val="auto"/>
          <w:lang w:val="fr-FR"/>
        </w:rPr>
        <w:t>3</w:t>
      </w:r>
      <w:r w:rsidR="004D5B73">
        <w:rPr>
          <w:rStyle w:val="fontstyle01"/>
          <w:color w:val="auto"/>
          <w:lang w:val="fr-FR"/>
        </w:rPr>
        <w:t>.</w:t>
      </w:r>
      <w:r w:rsidRPr="00653C6E">
        <w:rPr>
          <w:rStyle w:val="fontstyle01"/>
          <w:color w:val="auto"/>
          <w:lang w:val="fr-FR"/>
        </w:rPr>
        <w:t xml:space="preserve"> Nguyên lý làm việc STATCOM</w:t>
      </w:r>
      <w:bookmarkEnd w:id="11"/>
      <w:bookmarkEnd w:id="12"/>
      <w:bookmarkEnd w:id="13"/>
    </w:p>
    <w:p w14:paraId="6D8009C4" w14:textId="627614B5" w:rsidR="00653C6E" w:rsidRPr="00653C6E" w:rsidRDefault="00653C6E" w:rsidP="009870C9">
      <w:pPr>
        <w:ind w:firstLine="720"/>
        <w:contextualSpacing/>
        <w:jc w:val="both"/>
        <w:rPr>
          <w:rFonts w:ascii="Times New Roman" w:hAnsi="Times New Roman" w:cs="Times New Roman"/>
          <w:sz w:val="26"/>
          <w:szCs w:val="26"/>
          <w:lang w:val="fr-FR"/>
        </w:rPr>
      </w:pPr>
      <w:r w:rsidRPr="00653C6E">
        <w:rPr>
          <w:rStyle w:val="fontstyle01"/>
          <w:lang w:val="fr-FR"/>
        </w:rPr>
        <w:t>STATCOM được kết nối song song với lưới điện và có khả năng ứng biến với các nguồn điện có nhiều biến động</w:t>
      </w:r>
      <w:r w:rsidR="00F30171">
        <w:rPr>
          <w:rStyle w:val="fontstyle01"/>
          <w:lang w:val="fr-FR"/>
        </w:rPr>
        <w:t xml:space="preserve"> [4]</w:t>
      </w:r>
      <w:r w:rsidRPr="00653C6E">
        <w:rPr>
          <w:rStyle w:val="fontstyle01"/>
          <w:lang w:val="fr-FR"/>
        </w:rPr>
        <w:t xml:space="preserve">. </w:t>
      </w:r>
      <w:r w:rsidRPr="00653C6E">
        <w:rPr>
          <w:rFonts w:ascii="Times New Roman" w:hAnsi="Times New Roman" w:cs="Times New Roman"/>
          <w:sz w:val="26"/>
          <w:szCs w:val="26"/>
          <w:lang w:val="fr-FR"/>
        </w:rPr>
        <w:t xml:space="preserve">Hoạt động của STATCOM là sử dụng bộ biến đổi nguồn áp để tạo ra điện áp đầu ra AC từ nguồn điện áp một chiều DC. Điện áp xoay chiều </w:t>
      </w:r>
      <w:r w:rsidRPr="00653C6E">
        <w:rPr>
          <w:rFonts w:ascii="Times New Roman" w:hAnsi="Times New Roman" w:cs="Times New Roman"/>
          <w:sz w:val="26"/>
          <w:szCs w:val="26"/>
          <w:lang w:val="fr-FR"/>
        </w:rPr>
        <w:lastRenderedPageBreak/>
        <w:t>AC của bộ biến đổi được đấu nối với hệ thống điện. Sơ đồ nguyên lý STATCOM d</w:t>
      </w:r>
      <w:r w:rsidR="0039493B">
        <w:rPr>
          <w:rFonts w:ascii="Times New Roman" w:hAnsi="Times New Roman" w:cs="Times New Roman"/>
          <w:sz w:val="26"/>
          <w:szCs w:val="26"/>
          <w:lang w:val="fr-FR"/>
        </w:rPr>
        <w:t>ự</w:t>
      </w:r>
      <w:r w:rsidRPr="00653C6E">
        <w:rPr>
          <w:rFonts w:ascii="Times New Roman" w:hAnsi="Times New Roman" w:cs="Times New Roman"/>
          <w:sz w:val="26"/>
          <w:szCs w:val="26"/>
          <w:lang w:val="fr-FR"/>
        </w:rPr>
        <w:t xml:space="preserve">a trên </w:t>
      </w:r>
      <w:r w:rsidR="004D5B73">
        <w:rPr>
          <w:rFonts w:ascii="Times New Roman" w:hAnsi="Times New Roman" w:cs="Times New Roman"/>
          <w:sz w:val="26"/>
          <w:szCs w:val="26"/>
          <w:lang w:val="fr-FR"/>
        </w:rPr>
        <w:t>SVC</w:t>
      </w:r>
      <w:r w:rsidRPr="00653C6E">
        <w:rPr>
          <w:rFonts w:ascii="Times New Roman" w:hAnsi="Times New Roman" w:cs="Times New Roman"/>
          <w:sz w:val="26"/>
          <w:szCs w:val="26"/>
          <w:lang w:val="fr-FR"/>
        </w:rPr>
        <w:t xml:space="preserve"> được thể hiện ở</w:t>
      </w:r>
      <w:r w:rsidR="004D5B73">
        <w:rPr>
          <w:rFonts w:ascii="Times New Roman" w:hAnsi="Times New Roman" w:cs="Times New Roman"/>
          <w:sz w:val="26"/>
          <w:szCs w:val="26"/>
          <w:lang w:val="fr-FR"/>
        </w:rPr>
        <w:t xml:space="preserve"> hình 2</w:t>
      </w:r>
      <w:r w:rsidRPr="00653C6E">
        <w:rPr>
          <w:rFonts w:ascii="Times New Roman" w:hAnsi="Times New Roman" w:cs="Times New Roman"/>
          <w:sz w:val="26"/>
          <w:szCs w:val="26"/>
          <w:lang w:val="fr-FR"/>
        </w:rPr>
        <w:t>.</w:t>
      </w:r>
    </w:p>
    <w:p w14:paraId="6403A90D" w14:textId="7F52063C" w:rsidR="00653C6E" w:rsidRPr="00653C6E" w:rsidRDefault="00E007B9" w:rsidP="00653C6E">
      <w:pPr>
        <w:ind w:firstLine="284"/>
        <w:contextualSpacing/>
        <w:jc w:val="center"/>
        <w:rPr>
          <w:rFonts w:ascii="Times New Roman" w:hAnsi="Times New Roman" w:cs="Times New Roman"/>
          <w:sz w:val="26"/>
          <w:szCs w:val="26"/>
        </w:rPr>
      </w:pPr>
      <w:r w:rsidRPr="00653C6E">
        <w:rPr>
          <w:rFonts w:ascii="Times New Roman" w:hAnsi="Times New Roman" w:cs="Times New Roman"/>
          <w:sz w:val="26"/>
          <w:szCs w:val="26"/>
        </w:rPr>
        <w:object w:dxaOrig="9630" w:dyaOrig="4080" w14:anchorId="386F28C2">
          <v:shape id="_x0000_i1027" type="#_x0000_t75" style="width:397.55pt;height:167.4pt" o:ole="">
            <v:imagedata r:id="rId12" o:title=""/>
          </v:shape>
          <o:OLEObject Type="Embed" ProgID="Visio.Drawing.15" ShapeID="_x0000_i1027" DrawAspect="Content" ObjectID="_1731130418" r:id="rId13"/>
        </w:object>
      </w:r>
    </w:p>
    <w:p w14:paraId="7B793382" w14:textId="30BF13B3" w:rsidR="00653C6E" w:rsidRPr="00653C6E" w:rsidRDefault="00653C6E" w:rsidP="00653C6E">
      <w:pPr>
        <w:ind w:firstLine="284"/>
        <w:contextualSpacing/>
        <w:jc w:val="center"/>
        <w:rPr>
          <w:rFonts w:ascii="Times New Roman" w:hAnsi="Times New Roman" w:cs="Times New Roman"/>
          <w:i/>
          <w:sz w:val="26"/>
          <w:szCs w:val="26"/>
        </w:rPr>
      </w:pPr>
      <w:bookmarkStart w:id="14" w:name="_Ref529475464"/>
      <w:bookmarkStart w:id="15" w:name="_Toc533605837"/>
      <w:bookmarkStart w:id="16" w:name="_Toc533605992"/>
      <w:bookmarkStart w:id="17" w:name="_Toc533606083"/>
      <w:bookmarkStart w:id="18" w:name="_Toc533654710"/>
      <w:r w:rsidRPr="00653C6E">
        <w:rPr>
          <w:rFonts w:ascii="Times New Roman" w:hAnsi="Times New Roman" w:cs="Times New Roman"/>
          <w:b/>
          <w:i/>
          <w:sz w:val="26"/>
          <w:szCs w:val="26"/>
        </w:rPr>
        <w:t>Hình</w:t>
      </w:r>
      <w:r w:rsidR="004D5B73">
        <w:rPr>
          <w:rFonts w:ascii="Times New Roman" w:hAnsi="Times New Roman" w:cs="Times New Roman"/>
          <w:b/>
          <w:i/>
          <w:sz w:val="26"/>
          <w:szCs w:val="26"/>
        </w:rPr>
        <w:t xml:space="preserve"> </w:t>
      </w:r>
      <w:bookmarkEnd w:id="14"/>
      <w:r w:rsidR="00BB687B">
        <w:rPr>
          <w:rFonts w:ascii="Times New Roman" w:hAnsi="Times New Roman" w:cs="Times New Roman"/>
          <w:b/>
          <w:i/>
          <w:sz w:val="26"/>
          <w:szCs w:val="26"/>
        </w:rPr>
        <w:t>5</w:t>
      </w:r>
      <w:r w:rsidR="004D5B73">
        <w:rPr>
          <w:rFonts w:ascii="Times New Roman" w:hAnsi="Times New Roman" w:cs="Times New Roman"/>
          <w:b/>
          <w:i/>
          <w:sz w:val="26"/>
          <w:szCs w:val="26"/>
        </w:rPr>
        <w:t>.</w:t>
      </w:r>
      <w:r w:rsidRPr="00653C6E">
        <w:rPr>
          <w:rFonts w:ascii="Times New Roman" w:hAnsi="Times New Roman" w:cs="Times New Roman"/>
          <w:i/>
          <w:sz w:val="26"/>
          <w:szCs w:val="26"/>
        </w:rPr>
        <w:t xml:space="preserve"> </w:t>
      </w:r>
      <w:r w:rsidR="00E007B9">
        <w:rPr>
          <w:rFonts w:ascii="Times New Roman" w:hAnsi="Times New Roman" w:cs="Times New Roman"/>
          <w:i/>
          <w:sz w:val="26"/>
          <w:szCs w:val="26"/>
        </w:rPr>
        <w:t xml:space="preserve">Sơ </w:t>
      </w:r>
      <w:r w:rsidRPr="00653C6E">
        <w:rPr>
          <w:rFonts w:ascii="Times New Roman" w:hAnsi="Times New Roman" w:cs="Times New Roman"/>
          <w:i/>
          <w:sz w:val="26"/>
          <w:szCs w:val="26"/>
        </w:rPr>
        <w:t>đồ nguyên lý của STATCOM</w:t>
      </w:r>
      <w:bookmarkEnd w:id="15"/>
      <w:bookmarkEnd w:id="16"/>
      <w:bookmarkEnd w:id="17"/>
      <w:bookmarkEnd w:id="18"/>
    </w:p>
    <w:p w14:paraId="73B9EF9E" w14:textId="2C4A89E5" w:rsidR="00653C6E" w:rsidRPr="00653C6E" w:rsidRDefault="00653C6E" w:rsidP="009870C9">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 xml:space="preserve">Công suất tác dụng và công suất phản kháng tại thanh cái 1 được thể hiện bởi </w:t>
      </w:r>
      <w:r w:rsidR="004D5B73">
        <w:rPr>
          <w:rFonts w:ascii="Times New Roman" w:hAnsi="Times New Roman" w:cs="Times New Roman"/>
          <w:sz w:val="26"/>
          <w:szCs w:val="26"/>
        </w:rPr>
        <w:t>(2)</w:t>
      </w:r>
      <w:r w:rsidRPr="00653C6E">
        <w:rPr>
          <w:rFonts w:ascii="Times New Roman" w:hAnsi="Times New Roman" w:cs="Times New Roman"/>
          <w:sz w:val="26"/>
          <w:szCs w:val="26"/>
        </w:rPr>
        <w:t>.</w:t>
      </w:r>
    </w:p>
    <w:p w14:paraId="3F2A8818" w14:textId="43152BC2" w:rsidR="00653C6E" w:rsidRPr="00653C6E" w:rsidRDefault="00653C6E" w:rsidP="00653C6E">
      <w:pPr>
        <w:ind w:firstLine="284"/>
        <w:contextualSpacing/>
        <w:jc w:val="right"/>
        <w:rPr>
          <w:rFonts w:ascii="Times New Roman" w:hAnsi="Times New Roman" w:cs="Times New Roman"/>
          <w:sz w:val="26"/>
          <w:szCs w:val="26"/>
        </w:rPr>
      </w:pPr>
      <w:r w:rsidRPr="00653C6E">
        <w:rPr>
          <w:rFonts w:ascii="Times New Roman" w:hAnsi="Times New Roman" w:cs="Times New Roman"/>
          <w:position w:val="-60"/>
          <w:sz w:val="26"/>
          <w:szCs w:val="26"/>
        </w:rPr>
        <w:object w:dxaOrig="2040" w:dyaOrig="1320" w14:anchorId="1B7B6FF9">
          <v:shape id="_x0000_i1028" type="#_x0000_t75" style="width:102.9pt;height:66.7pt" o:ole="">
            <v:imagedata r:id="rId14" o:title=""/>
          </v:shape>
          <o:OLEObject Type="Embed" ProgID="Equation.DSMT4" ShapeID="_x0000_i1028" DrawAspect="Content" ObjectID="_1731130419" r:id="rId15"/>
        </w:object>
      </w:r>
      <w:r w:rsidRPr="00653C6E">
        <w:rPr>
          <w:rFonts w:ascii="Times New Roman" w:hAnsi="Times New Roman" w:cs="Times New Roman"/>
          <w:position w:val="-60"/>
          <w:sz w:val="26"/>
          <w:szCs w:val="26"/>
        </w:rPr>
        <w:t xml:space="preserve">    </w:t>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sz w:val="26"/>
          <w:szCs w:val="26"/>
        </w:rPr>
        <w:t xml:space="preserve"> </w:t>
      </w:r>
      <w:r w:rsidR="004D5B73">
        <w:rPr>
          <w:rFonts w:ascii="Times New Roman" w:hAnsi="Times New Roman" w:cs="Times New Roman"/>
          <w:sz w:val="26"/>
          <w:szCs w:val="26"/>
        </w:rPr>
        <w:t>(2)</w:t>
      </w:r>
    </w:p>
    <w:p w14:paraId="5DB3D8C2" w14:textId="77777777" w:rsidR="00653C6E" w:rsidRPr="00653C6E" w:rsidRDefault="00653C6E" w:rsidP="009870C9">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Trong đó:</w:t>
      </w:r>
    </w:p>
    <w:p w14:paraId="578F74B9" w14:textId="77777777" w:rsidR="00653C6E" w:rsidRPr="00653C6E" w:rsidRDefault="00653C6E" w:rsidP="009870C9">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 xml:space="preserve">V1 và </w:t>
      </w:r>
      <w:r w:rsidRPr="00653C6E">
        <w:rPr>
          <w:rFonts w:ascii="Times New Roman" w:hAnsi="Times New Roman" w:cs="Times New Roman"/>
          <w:position w:val="-12"/>
          <w:sz w:val="26"/>
          <w:szCs w:val="26"/>
        </w:rPr>
        <w:object w:dxaOrig="240" w:dyaOrig="360" w14:anchorId="69836099">
          <v:shape id="_x0000_i1054" type="#_x0000_t75" style="width:11.95pt;height:18.55pt" o:ole="">
            <v:imagedata r:id="rId16" o:title=""/>
          </v:shape>
          <o:OLEObject Type="Embed" ProgID="Equation.DSMT4" ShapeID="_x0000_i1054" DrawAspect="Content" ObjectID="_1731130420" r:id="rId17"/>
        </w:object>
      </w:r>
      <w:r w:rsidRPr="00653C6E">
        <w:rPr>
          <w:rFonts w:ascii="Times New Roman" w:hAnsi="Times New Roman" w:cs="Times New Roman"/>
          <w:sz w:val="26"/>
          <w:szCs w:val="26"/>
        </w:rPr>
        <w:t>: là biên độ điện áp và góc lệch pha tại nút hệ thống điện.</w:t>
      </w:r>
    </w:p>
    <w:p w14:paraId="357DCCC7" w14:textId="77777777" w:rsidR="00653C6E" w:rsidRPr="00653C6E" w:rsidRDefault="00653C6E" w:rsidP="009870C9">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V</w:t>
      </w:r>
      <w:r w:rsidRPr="00653C6E">
        <w:rPr>
          <w:rFonts w:ascii="Times New Roman" w:hAnsi="Times New Roman" w:cs="Times New Roman"/>
          <w:sz w:val="26"/>
          <w:szCs w:val="26"/>
          <w:vertAlign w:val="subscript"/>
        </w:rPr>
        <w:t>2</w:t>
      </w:r>
      <w:r w:rsidRPr="00653C6E">
        <w:rPr>
          <w:rFonts w:ascii="Times New Roman" w:hAnsi="Times New Roman" w:cs="Times New Roman"/>
          <w:sz w:val="26"/>
          <w:szCs w:val="26"/>
        </w:rPr>
        <w:t xml:space="preserve"> và </w:t>
      </w:r>
      <w:r w:rsidRPr="00653C6E">
        <w:rPr>
          <w:rFonts w:ascii="Times New Roman" w:hAnsi="Times New Roman" w:cs="Times New Roman"/>
          <w:position w:val="-12"/>
          <w:sz w:val="26"/>
          <w:szCs w:val="26"/>
        </w:rPr>
        <w:object w:dxaOrig="260" w:dyaOrig="360" w14:anchorId="701DAFCF">
          <v:shape id="_x0000_i1052" type="#_x0000_t75" style="width:14.15pt;height:18.55pt" o:ole="">
            <v:imagedata r:id="rId18" o:title=""/>
          </v:shape>
          <o:OLEObject Type="Embed" ProgID="Equation.DSMT4" ShapeID="_x0000_i1052" DrawAspect="Content" ObjectID="_1731130421" r:id="rId19"/>
        </w:object>
      </w:r>
      <w:r w:rsidRPr="00653C6E">
        <w:rPr>
          <w:rFonts w:ascii="Times New Roman" w:hAnsi="Times New Roman" w:cs="Times New Roman"/>
          <w:sz w:val="26"/>
          <w:szCs w:val="26"/>
        </w:rPr>
        <w:t>: là biên độ điện áp và góc lệch pha của STATCOM.</w:t>
      </w:r>
    </w:p>
    <w:p w14:paraId="3625B387" w14:textId="77777777" w:rsidR="00653C6E" w:rsidRPr="00653C6E" w:rsidRDefault="00653C6E" w:rsidP="009870C9">
      <w:pPr>
        <w:ind w:firstLine="720"/>
        <w:contextualSpacing/>
        <w:jc w:val="both"/>
        <w:rPr>
          <w:rFonts w:ascii="Times New Roman" w:hAnsi="Times New Roman" w:cs="Times New Roman"/>
          <w:sz w:val="26"/>
          <w:szCs w:val="26"/>
        </w:rPr>
      </w:pPr>
      <w:r w:rsidRPr="00653C6E">
        <w:rPr>
          <w:rFonts w:ascii="Times New Roman" w:hAnsi="Times New Roman" w:cs="Times New Roman"/>
          <w:position w:val="-6"/>
          <w:sz w:val="26"/>
          <w:szCs w:val="26"/>
        </w:rPr>
        <w:object w:dxaOrig="220" w:dyaOrig="279" w14:anchorId="3DEE9D6C">
          <v:shape id="_x0000_i1050" type="#_x0000_t75" style="width:10.6pt;height:14.15pt" o:ole="">
            <v:imagedata r:id="rId20" o:title=""/>
          </v:shape>
          <o:OLEObject Type="Embed" ProgID="Equation.DSMT4" ShapeID="_x0000_i1050" DrawAspect="Content" ObjectID="_1731130422" r:id="rId21"/>
        </w:object>
      </w:r>
      <w:r w:rsidRPr="00653C6E">
        <w:rPr>
          <w:rFonts w:ascii="Times New Roman" w:hAnsi="Times New Roman" w:cs="Times New Roman"/>
          <w:sz w:val="26"/>
          <w:szCs w:val="26"/>
        </w:rPr>
        <w:t xml:space="preserve"> : là góc lệch pha giữa lưới điện và bộ bù.</w:t>
      </w:r>
    </w:p>
    <w:p w14:paraId="5F651596" w14:textId="77777777" w:rsidR="00653C6E" w:rsidRPr="00653C6E" w:rsidRDefault="00653C6E" w:rsidP="009870C9">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X</w:t>
      </w:r>
      <w:r w:rsidRPr="00653C6E">
        <w:rPr>
          <w:rFonts w:ascii="Times New Roman" w:hAnsi="Times New Roman" w:cs="Times New Roman"/>
          <w:sz w:val="26"/>
          <w:szCs w:val="26"/>
          <w:vertAlign w:val="subscript"/>
        </w:rPr>
        <w:t>L</w:t>
      </w:r>
      <w:r w:rsidRPr="00653C6E">
        <w:rPr>
          <w:rFonts w:ascii="Times New Roman" w:hAnsi="Times New Roman" w:cs="Times New Roman"/>
          <w:sz w:val="26"/>
          <w:szCs w:val="26"/>
        </w:rPr>
        <w:t>: là điện kháng giữa lưới điện và bộ bù.</w:t>
      </w:r>
    </w:p>
    <w:p w14:paraId="43FA09A3" w14:textId="57897D00" w:rsidR="00653C6E" w:rsidRPr="00653C6E" w:rsidRDefault="00653C6E" w:rsidP="009870C9">
      <w:pPr>
        <w:ind w:firstLine="720"/>
        <w:contextualSpacing/>
        <w:jc w:val="both"/>
        <w:rPr>
          <w:rFonts w:ascii="Times New Roman" w:hAnsi="Times New Roman" w:cs="Times New Roman"/>
          <w:sz w:val="26"/>
          <w:szCs w:val="26"/>
        </w:rPr>
      </w:pPr>
      <w:r w:rsidRPr="00653C6E">
        <w:rPr>
          <w:rStyle w:val="fontstyle01"/>
        </w:rPr>
        <w:t>Từ phương trình</w:t>
      </w:r>
      <w:r w:rsidR="004D5B73">
        <w:rPr>
          <w:rStyle w:val="fontstyle01"/>
        </w:rPr>
        <w:t xml:space="preserve"> (2)</w:t>
      </w:r>
      <w:r w:rsidRPr="00653C6E">
        <w:rPr>
          <w:rStyle w:val="fontstyle01"/>
        </w:rPr>
        <w:t>, thấy rằng có thể điều chỉnh công suất phản kháng bằng cách điều chỉnh biên độ của điện áp hoặc góc pha đầu ra phía AC để STATCOM có thể điều chỉnh hấp thu hay phát ra công suất phản kháng cho lưới điện. Mong muốn của thiết bị STATCOM là chỉ cung cấp hay tiêu thụ công suất phản kháng. Vì vậy nếu điều chỉnh góc pha sẽ ảnh hưởng đến trào lưu trao đổi công suất tác dụng. Do đó, điều chỉnh công suất phản kháng bằng việc điều khiển góc lệch pha của pha của V1 và V1 bằng không, đồng thời điều chỉnh biên độ điện áp của V1 và V2. Khi đó, t</w:t>
      </w:r>
      <w:r w:rsidRPr="00653C6E">
        <w:rPr>
          <w:rFonts w:ascii="Times New Roman" w:hAnsi="Times New Roman" w:cs="Times New Roman"/>
          <w:sz w:val="26"/>
          <w:szCs w:val="26"/>
        </w:rPr>
        <w:t>rong chế độ hoạt động bù công suất phản kháng thì V2 cùng pha với V1 (</w:t>
      </w:r>
      <w:r w:rsidRPr="00653C6E">
        <w:rPr>
          <w:rFonts w:ascii="Times New Roman" w:hAnsi="Times New Roman" w:cs="Times New Roman"/>
          <w:position w:val="-6"/>
          <w:sz w:val="26"/>
          <w:szCs w:val="26"/>
        </w:rPr>
        <w:object w:dxaOrig="220" w:dyaOrig="279" w14:anchorId="061A1094">
          <v:shape id="_x0000_i1032" type="#_x0000_t75" style="width:10.6pt;height:14.15pt" o:ole="">
            <v:imagedata r:id="rId22" o:title=""/>
          </v:shape>
          <o:OLEObject Type="Embed" ProgID="Equation.DSMT4" ShapeID="_x0000_i1032" DrawAspect="Content" ObjectID="_1731130423" r:id="rId23"/>
        </w:object>
      </w:r>
      <w:r w:rsidRPr="00653C6E">
        <w:rPr>
          <w:rFonts w:ascii="Times New Roman" w:hAnsi="Times New Roman" w:cs="Times New Roman"/>
          <w:sz w:val="26"/>
          <w:szCs w:val="26"/>
        </w:rPr>
        <w:t xml:space="preserve"> = 0), tại nút điện áp chỉ có công suất phản kháng truyền tải phương trình </w:t>
      </w:r>
      <w:r w:rsidR="00D50B14">
        <w:rPr>
          <w:rFonts w:ascii="Times New Roman" w:hAnsi="Times New Roman" w:cs="Times New Roman"/>
          <w:sz w:val="26"/>
          <w:szCs w:val="26"/>
        </w:rPr>
        <w:t>(2)</w:t>
      </w:r>
      <w:r w:rsidRPr="00653C6E">
        <w:rPr>
          <w:rFonts w:ascii="Times New Roman" w:hAnsi="Times New Roman" w:cs="Times New Roman"/>
          <w:sz w:val="26"/>
          <w:szCs w:val="26"/>
        </w:rPr>
        <w:t xml:space="preserve"> trở thành </w:t>
      </w:r>
      <w:r w:rsidR="00D50B14">
        <w:rPr>
          <w:rFonts w:ascii="Times New Roman" w:hAnsi="Times New Roman" w:cs="Times New Roman"/>
          <w:sz w:val="26"/>
          <w:szCs w:val="26"/>
        </w:rPr>
        <w:t>(3)</w:t>
      </w:r>
      <w:r w:rsidRPr="00653C6E">
        <w:rPr>
          <w:rFonts w:ascii="Times New Roman" w:hAnsi="Times New Roman" w:cs="Times New Roman"/>
          <w:sz w:val="26"/>
          <w:szCs w:val="26"/>
        </w:rPr>
        <w:t>.</w:t>
      </w:r>
    </w:p>
    <w:p w14:paraId="6A508C80" w14:textId="2295648D" w:rsidR="00653C6E" w:rsidRPr="00653C6E" w:rsidRDefault="00653C6E" w:rsidP="00653C6E">
      <w:pPr>
        <w:ind w:firstLine="284"/>
        <w:contextualSpacing/>
        <w:jc w:val="right"/>
        <w:rPr>
          <w:rFonts w:ascii="Times New Roman" w:hAnsi="Times New Roman" w:cs="Times New Roman"/>
          <w:sz w:val="26"/>
          <w:szCs w:val="26"/>
        </w:rPr>
      </w:pPr>
      <w:r w:rsidRPr="00653C6E">
        <w:rPr>
          <w:rFonts w:ascii="Times New Roman" w:hAnsi="Times New Roman" w:cs="Times New Roman"/>
          <w:position w:val="-30"/>
          <w:sz w:val="26"/>
          <w:szCs w:val="26"/>
        </w:rPr>
        <w:object w:dxaOrig="2360" w:dyaOrig="720" w14:anchorId="30FAB729">
          <v:shape id="_x0000_i1033" type="#_x0000_t75" style="width:118.4pt;height:36.65pt" o:ole="">
            <v:imagedata r:id="rId24" o:title=""/>
          </v:shape>
          <o:OLEObject Type="Embed" ProgID="Equation.DSMT4" ShapeID="_x0000_i1033" DrawAspect="Content" ObjectID="_1731130424" r:id="rId25"/>
        </w:object>
      </w:r>
      <w:r w:rsidRPr="00653C6E">
        <w:rPr>
          <w:rFonts w:ascii="Times New Roman" w:hAnsi="Times New Roman" w:cs="Times New Roman"/>
          <w:position w:val="-60"/>
          <w:sz w:val="26"/>
          <w:szCs w:val="26"/>
        </w:rPr>
        <w:t xml:space="preserve">    </w:t>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00D50B14">
        <w:rPr>
          <w:rFonts w:ascii="Times New Roman" w:hAnsi="Times New Roman" w:cs="Times New Roman"/>
          <w:sz w:val="26"/>
          <w:szCs w:val="26"/>
        </w:rPr>
        <w:t xml:space="preserve"> (3)</w:t>
      </w:r>
    </w:p>
    <w:p w14:paraId="2F2B05FC" w14:textId="1DB5E26B" w:rsidR="00653C6E" w:rsidRPr="00653C6E" w:rsidRDefault="00653C6E" w:rsidP="009870C9">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 xml:space="preserve">Từ phương trình </w:t>
      </w:r>
      <w:r w:rsidR="00D50B14">
        <w:rPr>
          <w:rFonts w:ascii="Times New Roman" w:hAnsi="Times New Roman" w:cs="Times New Roman"/>
          <w:sz w:val="26"/>
          <w:szCs w:val="26"/>
        </w:rPr>
        <w:t>(3)</w:t>
      </w:r>
      <w:r w:rsidRPr="00653C6E">
        <w:rPr>
          <w:rFonts w:ascii="Times New Roman" w:hAnsi="Times New Roman" w:cs="Times New Roman"/>
          <w:sz w:val="26"/>
          <w:szCs w:val="26"/>
        </w:rPr>
        <w:t xml:space="preserve"> trên ta thấy được công suất Q tỷ lệ với (V</w:t>
      </w:r>
      <w:r w:rsidRPr="00653C6E">
        <w:rPr>
          <w:rFonts w:ascii="Times New Roman" w:hAnsi="Times New Roman" w:cs="Times New Roman"/>
          <w:sz w:val="26"/>
          <w:szCs w:val="26"/>
          <w:vertAlign w:val="subscript"/>
        </w:rPr>
        <w:t>1</w:t>
      </w:r>
      <w:r w:rsidRPr="00653C6E">
        <w:rPr>
          <w:rFonts w:ascii="Times New Roman" w:hAnsi="Times New Roman" w:cs="Times New Roman"/>
          <w:sz w:val="26"/>
          <w:szCs w:val="26"/>
        </w:rPr>
        <w:t>-V</w:t>
      </w:r>
      <w:r w:rsidRPr="00653C6E">
        <w:rPr>
          <w:rFonts w:ascii="Times New Roman" w:hAnsi="Times New Roman" w:cs="Times New Roman"/>
          <w:sz w:val="26"/>
          <w:szCs w:val="26"/>
          <w:vertAlign w:val="subscript"/>
        </w:rPr>
        <w:t>2</w:t>
      </w:r>
      <w:r w:rsidRPr="00653C6E">
        <w:rPr>
          <w:rFonts w:ascii="Times New Roman" w:hAnsi="Times New Roman" w:cs="Times New Roman"/>
          <w:sz w:val="26"/>
          <w:szCs w:val="26"/>
        </w:rPr>
        <w:t>).</w:t>
      </w:r>
    </w:p>
    <w:p w14:paraId="20915536" w14:textId="77777777" w:rsidR="00653C6E" w:rsidRPr="00653C6E" w:rsidRDefault="00653C6E" w:rsidP="009870C9">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Nếu V</w:t>
      </w:r>
      <w:r w:rsidRPr="00653C6E">
        <w:rPr>
          <w:rFonts w:ascii="Times New Roman" w:hAnsi="Times New Roman" w:cs="Times New Roman"/>
          <w:sz w:val="26"/>
          <w:szCs w:val="26"/>
          <w:vertAlign w:val="subscript"/>
        </w:rPr>
        <w:t>1</w:t>
      </w:r>
      <w:r w:rsidRPr="00653C6E">
        <w:rPr>
          <w:rFonts w:ascii="Times New Roman" w:hAnsi="Times New Roman" w:cs="Times New Roman"/>
          <w:sz w:val="26"/>
          <w:szCs w:val="26"/>
        </w:rPr>
        <w:t xml:space="preserve"> = V</w:t>
      </w:r>
      <w:r w:rsidRPr="00653C6E">
        <w:rPr>
          <w:rFonts w:ascii="Times New Roman" w:hAnsi="Times New Roman" w:cs="Times New Roman"/>
          <w:sz w:val="26"/>
          <w:szCs w:val="26"/>
          <w:vertAlign w:val="subscript"/>
        </w:rPr>
        <w:t>2</w:t>
      </w:r>
      <w:r w:rsidRPr="00653C6E">
        <w:rPr>
          <w:rFonts w:ascii="Times New Roman" w:hAnsi="Times New Roman" w:cs="Times New Roman"/>
          <w:sz w:val="26"/>
          <w:szCs w:val="26"/>
        </w:rPr>
        <w:t xml:space="preserve"> thì Q = 0, MMC không hấp thu hay phát ra công suất phản kháng.</w:t>
      </w:r>
    </w:p>
    <w:p w14:paraId="027EC918" w14:textId="702DC6E8" w:rsidR="00653C6E" w:rsidRPr="00653C6E" w:rsidRDefault="00653C6E" w:rsidP="009870C9">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lastRenderedPageBreak/>
        <w:t>Nếu V</w:t>
      </w:r>
      <w:r w:rsidRPr="00653C6E">
        <w:rPr>
          <w:rFonts w:ascii="Times New Roman" w:hAnsi="Times New Roman" w:cs="Times New Roman"/>
          <w:sz w:val="26"/>
          <w:szCs w:val="26"/>
          <w:vertAlign w:val="subscript"/>
        </w:rPr>
        <w:t>1</w:t>
      </w:r>
      <w:r w:rsidRPr="00653C6E">
        <w:rPr>
          <w:rFonts w:ascii="Times New Roman" w:hAnsi="Times New Roman" w:cs="Times New Roman"/>
          <w:sz w:val="26"/>
          <w:szCs w:val="26"/>
        </w:rPr>
        <w:t xml:space="preserve"> &gt; V</w:t>
      </w:r>
      <w:r w:rsidRPr="00653C6E">
        <w:rPr>
          <w:rFonts w:ascii="Times New Roman" w:hAnsi="Times New Roman" w:cs="Times New Roman"/>
          <w:sz w:val="26"/>
          <w:szCs w:val="26"/>
          <w:vertAlign w:val="subscript"/>
        </w:rPr>
        <w:t>2</w:t>
      </w:r>
      <w:r w:rsidRPr="00653C6E">
        <w:rPr>
          <w:rFonts w:ascii="Times New Roman" w:hAnsi="Times New Roman" w:cs="Times New Roman"/>
          <w:sz w:val="26"/>
          <w:szCs w:val="26"/>
        </w:rPr>
        <w:t xml:space="preserve"> thì Q ˃ 0 tồn tại thành phần điện áp V</w:t>
      </w:r>
      <w:r w:rsidRPr="00653C6E">
        <w:rPr>
          <w:rFonts w:ascii="Times New Roman" w:hAnsi="Times New Roman" w:cs="Times New Roman"/>
          <w:sz w:val="26"/>
          <w:szCs w:val="26"/>
          <w:vertAlign w:val="subscript"/>
        </w:rPr>
        <w:t>12</w:t>
      </w:r>
      <w:r w:rsidRPr="00653C6E">
        <w:rPr>
          <w:rFonts w:ascii="Times New Roman" w:hAnsi="Times New Roman" w:cs="Times New Roman"/>
          <w:sz w:val="26"/>
          <w:szCs w:val="26"/>
        </w:rPr>
        <w:t>, tương ứng dòng cảm kháng I</w:t>
      </w:r>
      <w:r w:rsidRPr="00653C6E">
        <w:rPr>
          <w:rFonts w:ascii="Times New Roman" w:hAnsi="Times New Roman" w:cs="Times New Roman"/>
          <w:sz w:val="26"/>
          <w:szCs w:val="26"/>
          <w:vertAlign w:val="subscript"/>
        </w:rPr>
        <w:t xml:space="preserve">L </w:t>
      </w:r>
      <w:r w:rsidRPr="00653C6E">
        <w:rPr>
          <w:rFonts w:ascii="Times New Roman" w:hAnsi="Times New Roman" w:cs="Times New Roman"/>
          <w:sz w:val="26"/>
          <w:szCs w:val="26"/>
        </w:rPr>
        <w:t>chậm pha so với V</w:t>
      </w:r>
      <w:r w:rsidRPr="00653C6E">
        <w:rPr>
          <w:rFonts w:ascii="Times New Roman" w:hAnsi="Times New Roman" w:cs="Times New Roman"/>
          <w:sz w:val="26"/>
          <w:szCs w:val="26"/>
          <w:vertAlign w:val="subscript"/>
        </w:rPr>
        <w:t>1</w:t>
      </w:r>
      <w:r w:rsidRPr="00653C6E">
        <w:rPr>
          <w:rFonts w:ascii="Times New Roman" w:hAnsi="Times New Roman" w:cs="Times New Roman"/>
          <w:sz w:val="26"/>
          <w:szCs w:val="26"/>
        </w:rPr>
        <w:t>, V</w:t>
      </w:r>
      <w:r w:rsidRPr="00653C6E">
        <w:rPr>
          <w:rFonts w:ascii="Times New Roman" w:hAnsi="Times New Roman" w:cs="Times New Roman"/>
          <w:sz w:val="26"/>
          <w:szCs w:val="26"/>
          <w:vertAlign w:val="subscript"/>
        </w:rPr>
        <w:t>2</w:t>
      </w:r>
      <w:r w:rsidRPr="00653C6E">
        <w:rPr>
          <w:rFonts w:ascii="Times New Roman" w:hAnsi="Times New Roman" w:cs="Times New Roman"/>
          <w:sz w:val="26"/>
          <w:szCs w:val="26"/>
        </w:rPr>
        <w:t xml:space="preserve"> một góc</w:t>
      </w:r>
      <w:r w:rsidRPr="00653C6E">
        <w:rPr>
          <w:rFonts w:ascii="Times New Roman" w:hAnsi="Times New Roman" w:cs="Times New Roman"/>
          <w:position w:val="-6"/>
          <w:sz w:val="26"/>
          <w:szCs w:val="26"/>
        </w:rPr>
        <w:object w:dxaOrig="499" w:dyaOrig="279" w14:anchorId="1D517EFB">
          <v:shape id="_x0000_i1034" type="#_x0000_t75" style="width:25.6pt;height:14.15pt" o:ole="">
            <v:imagedata r:id="rId26" o:title=""/>
          </v:shape>
          <o:OLEObject Type="Embed" ProgID="Equation.DSMT4" ShapeID="_x0000_i1034" DrawAspect="Content" ObjectID="_1731130425" r:id="rId27"/>
        </w:object>
      </w:r>
      <w:r w:rsidRPr="00653C6E">
        <w:rPr>
          <w:rFonts w:ascii="Times New Roman" w:hAnsi="Times New Roman" w:cs="Times New Roman"/>
          <w:sz w:val="26"/>
          <w:szCs w:val="26"/>
        </w:rPr>
        <w:t xml:space="preserve">. Khi đó, STATCOM hấp thụ công suất phản kháng như </w:t>
      </w:r>
      <w:r w:rsidR="00D50B14">
        <w:rPr>
          <w:rFonts w:ascii="Times New Roman" w:hAnsi="Times New Roman" w:cs="Times New Roman"/>
          <w:sz w:val="26"/>
          <w:szCs w:val="26"/>
        </w:rPr>
        <w:t>hình 3a.</w:t>
      </w:r>
    </w:p>
    <w:p w14:paraId="54F55457" w14:textId="1E2E47E5" w:rsidR="00653C6E" w:rsidRPr="00653C6E" w:rsidRDefault="00653C6E" w:rsidP="009870C9">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Nếu V</w:t>
      </w:r>
      <w:r w:rsidRPr="00653C6E">
        <w:rPr>
          <w:rFonts w:ascii="Times New Roman" w:hAnsi="Times New Roman" w:cs="Times New Roman"/>
          <w:sz w:val="26"/>
          <w:szCs w:val="26"/>
          <w:vertAlign w:val="subscript"/>
        </w:rPr>
        <w:t>1</w:t>
      </w:r>
      <w:r w:rsidRPr="00653C6E">
        <w:rPr>
          <w:rFonts w:ascii="Times New Roman" w:hAnsi="Times New Roman" w:cs="Times New Roman"/>
          <w:sz w:val="26"/>
          <w:szCs w:val="26"/>
        </w:rPr>
        <w:t xml:space="preserve"> &lt; V</w:t>
      </w:r>
      <w:r w:rsidRPr="00653C6E">
        <w:rPr>
          <w:rFonts w:ascii="Times New Roman" w:hAnsi="Times New Roman" w:cs="Times New Roman"/>
          <w:sz w:val="26"/>
          <w:szCs w:val="26"/>
          <w:vertAlign w:val="subscript"/>
        </w:rPr>
        <w:t>2</w:t>
      </w:r>
      <w:r w:rsidRPr="00653C6E">
        <w:rPr>
          <w:rFonts w:ascii="Times New Roman" w:hAnsi="Times New Roman" w:cs="Times New Roman"/>
          <w:sz w:val="26"/>
          <w:szCs w:val="26"/>
        </w:rPr>
        <w:t xml:space="preserve"> thì Q &lt; 0 tồn tại thành phần điện áp V12, tương ứng dòng điện dung Ic sớm pha so với một góc </w:t>
      </w:r>
      <w:r w:rsidRPr="00653C6E">
        <w:rPr>
          <w:rFonts w:ascii="Times New Roman" w:hAnsi="Times New Roman" w:cs="Times New Roman"/>
          <w:position w:val="-6"/>
          <w:sz w:val="26"/>
          <w:szCs w:val="26"/>
        </w:rPr>
        <w:object w:dxaOrig="499" w:dyaOrig="279" w14:anchorId="5A8129EA">
          <v:shape id="_x0000_i1035" type="#_x0000_t75" style="width:25.6pt;height:14.15pt" o:ole="">
            <v:imagedata r:id="rId28" o:title=""/>
          </v:shape>
          <o:OLEObject Type="Embed" ProgID="Equation.DSMT4" ShapeID="_x0000_i1035" DrawAspect="Content" ObjectID="_1731130426" r:id="rId29"/>
        </w:object>
      </w:r>
      <w:r w:rsidRPr="00653C6E">
        <w:rPr>
          <w:rFonts w:ascii="Times New Roman" w:hAnsi="Times New Roman" w:cs="Times New Roman"/>
          <w:sz w:val="26"/>
          <w:szCs w:val="26"/>
        </w:rPr>
        <w:t xml:space="preserve">,  lưới sẽ nhận công suất phản kháng từ bộ bù. Khi đó STATCOM phát ra công suất phản kháng vào lưới như </w:t>
      </w:r>
      <w:r w:rsidR="00D50B14">
        <w:rPr>
          <w:rFonts w:ascii="Times New Roman" w:hAnsi="Times New Roman" w:cs="Times New Roman"/>
          <w:sz w:val="26"/>
          <w:szCs w:val="26"/>
        </w:rPr>
        <w:t>hình 3b</w:t>
      </w:r>
      <w:r w:rsidRPr="00653C6E">
        <w:rPr>
          <w:rFonts w:ascii="Times New Roman" w:hAnsi="Times New Roman" w:cs="Times New Roman"/>
          <w:sz w:val="26"/>
          <w:szCs w:val="26"/>
        </w:rPr>
        <w:t>.</w:t>
      </w:r>
    </w:p>
    <w:p w14:paraId="62B17768" w14:textId="77777777" w:rsidR="00653C6E" w:rsidRPr="00653C6E" w:rsidRDefault="00653C6E" w:rsidP="00653C6E">
      <w:pPr>
        <w:ind w:firstLine="284"/>
        <w:contextualSpacing/>
        <w:jc w:val="center"/>
        <w:rPr>
          <w:rFonts w:ascii="Times New Roman" w:hAnsi="Times New Roman" w:cs="Times New Roman"/>
          <w:sz w:val="26"/>
          <w:szCs w:val="26"/>
        </w:rPr>
      </w:pPr>
      <w:r w:rsidRPr="00653C6E">
        <w:rPr>
          <w:rFonts w:ascii="Times New Roman" w:hAnsi="Times New Roman" w:cs="Times New Roman"/>
          <w:sz w:val="26"/>
          <w:szCs w:val="26"/>
        </w:rPr>
        <w:object w:dxaOrig="6690" w:dyaOrig="2925" w14:anchorId="2831E1D5">
          <v:shape id="_x0000_i1036" type="#_x0000_t75" style="width:257.95pt;height:112.65pt" o:ole="">
            <v:imagedata r:id="rId30" o:title=""/>
          </v:shape>
          <o:OLEObject Type="Embed" ProgID="Visio.Drawing.15" ShapeID="_x0000_i1036" DrawAspect="Content" ObjectID="_1731130427" r:id="rId31"/>
        </w:object>
      </w:r>
    </w:p>
    <w:p w14:paraId="4E5A0396" w14:textId="5D4C9E6D" w:rsidR="00DE5B0D" w:rsidRDefault="00653C6E" w:rsidP="00653C6E">
      <w:pPr>
        <w:ind w:firstLine="284"/>
        <w:contextualSpacing/>
        <w:jc w:val="center"/>
        <w:rPr>
          <w:rFonts w:ascii="Times New Roman" w:hAnsi="Times New Roman" w:cs="Times New Roman"/>
          <w:i/>
          <w:sz w:val="26"/>
          <w:szCs w:val="26"/>
        </w:rPr>
      </w:pPr>
      <w:bookmarkStart w:id="19" w:name="_Ref529475607"/>
      <w:bookmarkStart w:id="20" w:name="_Toc533605838"/>
      <w:bookmarkStart w:id="21" w:name="_Toc533605993"/>
      <w:bookmarkStart w:id="22" w:name="_Toc533606084"/>
      <w:bookmarkStart w:id="23" w:name="_Toc533654711"/>
      <w:r w:rsidRPr="00653C6E">
        <w:rPr>
          <w:rFonts w:ascii="Times New Roman" w:hAnsi="Times New Roman" w:cs="Times New Roman"/>
          <w:b/>
          <w:i/>
          <w:sz w:val="26"/>
          <w:szCs w:val="26"/>
        </w:rPr>
        <w:t xml:space="preserve">Hình </w:t>
      </w:r>
      <w:bookmarkEnd w:id="19"/>
      <w:r w:rsidR="00BB687B">
        <w:rPr>
          <w:rFonts w:ascii="Times New Roman" w:hAnsi="Times New Roman" w:cs="Times New Roman"/>
          <w:b/>
          <w:i/>
          <w:sz w:val="26"/>
          <w:szCs w:val="26"/>
        </w:rPr>
        <w:t>6</w:t>
      </w:r>
      <w:r w:rsidRPr="00653C6E">
        <w:rPr>
          <w:rFonts w:ascii="Times New Roman" w:hAnsi="Times New Roman" w:cs="Times New Roman"/>
          <w:i/>
          <w:sz w:val="26"/>
          <w:szCs w:val="26"/>
        </w:rPr>
        <w:t xml:space="preserve"> a) Trạng thái hấp thu công suất phản kháng; </w:t>
      </w:r>
    </w:p>
    <w:p w14:paraId="4D3EAD8B" w14:textId="25881BE7" w:rsidR="00653C6E" w:rsidRPr="00653C6E" w:rsidRDefault="00DE5B0D" w:rsidP="00653C6E">
      <w:pPr>
        <w:ind w:firstLine="284"/>
        <w:contextualSpacing/>
        <w:jc w:val="center"/>
        <w:rPr>
          <w:rFonts w:ascii="Times New Roman" w:hAnsi="Times New Roman" w:cs="Times New Roman"/>
          <w:i/>
          <w:sz w:val="26"/>
          <w:szCs w:val="26"/>
        </w:rPr>
      </w:pPr>
      <w:r>
        <w:rPr>
          <w:rFonts w:ascii="Times New Roman" w:hAnsi="Times New Roman" w:cs="Times New Roman"/>
          <w:i/>
          <w:sz w:val="26"/>
          <w:szCs w:val="26"/>
        </w:rPr>
        <w:t xml:space="preserve">          </w:t>
      </w:r>
      <w:r w:rsidR="00653C6E" w:rsidRPr="00653C6E">
        <w:rPr>
          <w:rFonts w:ascii="Times New Roman" w:hAnsi="Times New Roman" w:cs="Times New Roman"/>
          <w:i/>
          <w:sz w:val="26"/>
          <w:szCs w:val="26"/>
        </w:rPr>
        <w:t>b) Trạng thái phát ra công suất phản kháng</w:t>
      </w:r>
      <w:bookmarkEnd w:id="20"/>
      <w:bookmarkEnd w:id="21"/>
      <w:bookmarkEnd w:id="22"/>
      <w:bookmarkEnd w:id="23"/>
    </w:p>
    <w:p w14:paraId="78948263" w14:textId="59DC4AE8" w:rsidR="00653C6E" w:rsidRPr="00653C6E" w:rsidRDefault="00DE5B0D" w:rsidP="009870C9">
      <w:pPr>
        <w:ind w:firstLine="720"/>
        <w:contextualSpacing/>
        <w:jc w:val="both"/>
        <w:rPr>
          <w:rFonts w:ascii="Times New Roman" w:hAnsi="Times New Roman" w:cs="Times New Roman"/>
          <w:sz w:val="26"/>
          <w:szCs w:val="26"/>
        </w:rPr>
      </w:pPr>
      <w:r>
        <w:rPr>
          <w:rFonts w:ascii="Times New Roman" w:hAnsi="Times New Roman" w:cs="Times New Roman"/>
          <w:sz w:val="26"/>
          <w:szCs w:val="26"/>
        </w:rPr>
        <w:t>Hình 4</w:t>
      </w:r>
      <w:r w:rsidR="00653C6E" w:rsidRPr="00653C6E">
        <w:rPr>
          <w:rFonts w:ascii="Times New Roman" w:hAnsi="Times New Roman" w:cs="Times New Roman"/>
          <w:sz w:val="26"/>
          <w:szCs w:val="26"/>
        </w:rPr>
        <w:t xml:space="preserve"> là đồ thị thể hiện các trạng thái làm việc của STATCOM khi có sự thay đổi biên độ điện áp của nguồn điện tại điểm nút hệ thống điện sử dụng STATCOM. </w:t>
      </w:r>
    </w:p>
    <w:p w14:paraId="745B0872" w14:textId="1E46674C" w:rsidR="00653C6E" w:rsidRPr="00653C6E" w:rsidRDefault="004274FD" w:rsidP="00653C6E">
      <w:pPr>
        <w:ind w:firstLine="284"/>
        <w:contextualSpacing/>
        <w:jc w:val="center"/>
        <w:rPr>
          <w:rFonts w:ascii="Times New Roman" w:hAnsi="Times New Roman" w:cs="Times New Roman"/>
          <w:sz w:val="26"/>
          <w:szCs w:val="26"/>
        </w:rPr>
      </w:pPr>
      <w:r w:rsidRPr="00653C6E">
        <w:rPr>
          <w:rFonts w:ascii="Times New Roman" w:hAnsi="Times New Roman" w:cs="Times New Roman"/>
        </w:rPr>
        <w:object w:dxaOrig="11971" w:dyaOrig="4711" w14:anchorId="1CB16A78">
          <v:shape id="_x0000_i1037" type="#_x0000_t75" style="width:326.85pt;height:128.1pt" o:ole="">
            <v:imagedata r:id="rId32" o:title=""/>
          </v:shape>
          <o:OLEObject Type="Embed" ProgID="Visio.Drawing.15" ShapeID="_x0000_i1037" DrawAspect="Content" ObjectID="_1731130428" r:id="rId33"/>
        </w:object>
      </w:r>
    </w:p>
    <w:p w14:paraId="6360009D" w14:textId="5906FA7A" w:rsidR="00653C6E" w:rsidRPr="00653C6E" w:rsidRDefault="00653C6E" w:rsidP="00653C6E">
      <w:pPr>
        <w:ind w:firstLine="284"/>
        <w:contextualSpacing/>
        <w:jc w:val="center"/>
        <w:rPr>
          <w:rFonts w:ascii="Times New Roman" w:hAnsi="Times New Roman" w:cs="Times New Roman"/>
          <w:i/>
          <w:sz w:val="26"/>
          <w:szCs w:val="26"/>
        </w:rPr>
      </w:pPr>
      <w:bookmarkStart w:id="24" w:name="_Ref529475945"/>
      <w:bookmarkStart w:id="25" w:name="_Ref534874302"/>
      <w:bookmarkStart w:id="26" w:name="_Toc533605839"/>
      <w:bookmarkStart w:id="27" w:name="_Toc533605994"/>
      <w:bookmarkStart w:id="28" w:name="_Toc533606085"/>
      <w:bookmarkStart w:id="29" w:name="_Toc533654712"/>
      <w:r w:rsidRPr="00653C6E">
        <w:rPr>
          <w:rFonts w:ascii="Times New Roman" w:hAnsi="Times New Roman" w:cs="Times New Roman"/>
          <w:b/>
          <w:i/>
          <w:sz w:val="26"/>
          <w:szCs w:val="26"/>
        </w:rPr>
        <w:t xml:space="preserve">Hình </w:t>
      </w:r>
      <w:bookmarkEnd w:id="24"/>
      <w:bookmarkEnd w:id="25"/>
      <w:r w:rsidR="00BB687B">
        <w:rPr>
          <w:rFonts w:ascii="Times New Roman" w:hAnsi="Times New Roman" w:cs="Times New Roman"/>
          <w:b/>
          <w:i/>
          <w:sz w:val="26"/>
          <w:szCs w:val="26"/>
        </w:rPr>
        <w:t>7.</w:t>
      </w:r>
      <w:r w:rsidRPr="00653C6E">
        <w:rPr>
          <w:rFonts w:ascii="Times New Roman" w:hAnsi="Times New Roman" w:cs="Times New Roman"/>
          <w:i/>
          <w:sz w:val="26"/>
          <w:szCs w:val="26"/>
        </w:rPr>
        <w:t xml:space="preserve"> Sóng dòng điện, điện áp của STATCOM</w:t>
      </w:r>
      <w:bookmarkEnd w:id="26"/>
      <w:bookmarkEnd w:id="27"/>
      <w:bookmarkEnd w:id="28"/>
      <w:bookmarkEnd w:id="29"/>
    </w:p>
    <w:p w14:paraId="750462F8" w14:textId="77777777" w:rsidR="00653C6E" w:rsidRPr="00653C6E" w:rsidRDefault="00653C6E" w:rsidP="00653C6E">
      <w:pPr>
        <w:ind w:firstLine="284"/>
        <w:contextualSpacing/>
        <w:jc w:val="center"/>
        <w:rPr>
          <w:rFonts w:ascii="Times New Roman" w:hAnsi="Times New Roman" w:cs="Times New Roman"/>
          <w:i/>
          <w:sz w:val="26"/>
          <w:szCs w:val="26"/>
        </w:rPr>
      </w:pPr>
      <w:r w:rsidRPr="00653C6E">
        <w:rPr>
          <w:rFonts w:ascii="Times New Roman" w:hAnsi="Times New Roman" w:cs="Times New Roman"/>
          <w:i/>
          <w:sz w:val="26"/>
          <w:szCs w:val="26"/>
        </w:rPr>
        <w:t>a) STATCOM ở chế độ điện dung; b) STATCOM ở chế độ điện cảm</w:t>
      </w:r>
    </w:p>
    <w:p w14:paraId="4455BF6D" w14:textId="5E281361" w:rsidR="00653C6E" w:rsidRPr="00653C6E" w:rsidRDefault="00653C6E" w:rsidP="009870C9">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 xml:space="preserve">Trong </w:t>
      </w:r>
      <w:r w:rsidR="00DE5B0D">
        <w:rPr>
          <w:rFonts w:ascii="Times New Roman" w:hAnsi="Times New Roman" w:cs="Times New Roman"/>
          <w:sz w:val="26"/>
          <w:szCs w:val="26"/>
        </w:rPr>
        <w:t>Hình 4</w:t>
      </w:r>
      <w:r w:rsidRPr="00653C6E">
        <w:rPr>
          <w:rFonts w:ascii="Times New Roman" w:hAnsi="Times New Roman" w:cs="Times New Roman"/>
          <w:sz w:val="26"/>
          <w:szCs w:val="26"/>
        </w:rPr>
        <w:t>a điện áp thứ cấp V2</w:t>
      </w:r>
      <w:r w:rsidRPr="00653C6E">
        <w:rPr>
          <w:rFonts w:ascii="Times New Roman" w:hAnsi="Times New Roman" w:cs="Times New Roman"/>
          <w:sz w:val="26"/>
          <w:szCs w:val="26"/>
          <w:vertAlign w:val="subscript"/>
        </w:rPr>
        <w:t xml:space="preserve"> </w:t>
      </w:r>
      <w:r w:rsidRPr="00653C6E">
        <w:rPr>
          <w:rFonts w:ascii="Times New Roman" w:hAnsi="Times New Roman" w:cs="Times New Roman"/>
          <w:sz w:val="26"/>
          <w:szCs w:val="26"/>
        </w:rPr>
        <w:t xml:space="preserve">được tạo ra bởi bộ biến đổi MMC cao hơn điện áp sơ cấp V1 tại nút của hệ thống điện và cùng pha với điện áp V2, dòng điện sơ cấp ở trạng thái sớm pha hơn điện áp một góc 90°. Khi đó, STATCOM sẽ tạo ra công suất phản kháng cung cấp cho lưới điện (hoạt động ở chế độ điện dung). Trong </w:t>
      </w:r>
      <w:r w:rsidR="00DE5B0D">
        <w:rPr>
          <w:rFonts w:ascii="Times New Roman" w:hAnsi="Times New Roman" w:cs="Times New Roman"/>
          <w:sz w:val="26"/>
          <w:szCs w:val="26"/>
        </w:rPr>
        <w:t>Hình 4</w:t>
      </w:r>
      <w:r w:rsidRPr="00653C6E">
        <w:rPr>
          <w:rFonts w:ascii="Times New Roman" w:hAnsi="Times New Roman" w:cs="Times New Roman"/>
          <w:sz w:val="26"/>
          <w:szCs w:val="26"/>
        </w:rPr>
        <w:t>b điện áp thứ cấp V2</w:t>
      </w:r>
      <w:r w:rsidRPr="00653C6E">
        <w:rPr>
          <w:rFonts w:ascii="Times New Roman" w:hAnsi="Times New Roman" w:cs="Times New Roman"/>
          <w:sz w:val="26"/>
          <w:szCs w:val="26"/>
          <w:vertAlign w:val="subscript"/>
        </w:rPr>
        <w:t xml:space="preserve"> </w:t>
      </w:r>
      <w:r w:rsidRPr="00653C6E">
        <w:rPr>
          <w:rFonts w:ascii="Times New Roman" w:hAnsi="Times New Roman" w:cs="Times New Roman"/>
          <w:sz w:val="26"/>
          <w:szCs w:val="26"/>
        </w:rPr>
        <w:t>được tạo ra bởi bộ biến đổi MMC thấp hơn điện áp sơ cấp V1 tại nút của hệ thống điện và cùng pha với điện áp V2, dòng điện sơ cấp ở trạng thái trễ pha hơn điện áp một góc 90°. Khi đó, STATCOM sẽ tiêu thụ công suất phản kháng cung cấp cho lưới điện (hoạt động ở chế độ điện cảm).</w:t>
      </w:r>
    </w:p>
    <w:p w14:paraId="3FF0A565" w14:textId="5585AA7B" w:rsidR="00653C6E" w:rsidRPr="00DE5B0D" w:rsidRDefault="00653C6E" w:rsidP="00653C6E">
      <w:pPr>
        <w:pStyle w:val="Heading3"/>
        <w:spacing w:before="0"/>
        <w:contextualSpacing/>
        <w:rPr>
          <w:rStyle w:val="fontstyle01"/>
          <w:color w:val="auto"/>
          <w:lang w:val="en-US"/>
        </w:rPr>
      </w:pPr>
      <w:bookmarkStart w:id="30" w:name="_Toc526673872"/>
      <w:bookmarkStart w:id="31" w:name="_Toc533421495"/>
      <w:bookmarkStart w:id="32" w:name="_Toc534948206"/>
      <w:r w:rsidRPr="00653C6E">
        <w:rPr>
          <w:rStyle w:val="fontstyle01"/>
          <w:color w:val="auto"/>
        </w:rPr>
        <w:t>4</w:t>
      </w:r>
      <w:r w:rsidR="00DE5B0D">
        <w:rPr>
          <w:rStyle w:val="fontstyle01"/>
          <w:color w:val="auto"/>
          <w:lang w:val="en-US"/>
        </w:rPr>
        <w:t>.</w:t>
      </w:r>
      <w:r w:rsidRPr="00653C6E">
        <w:rPr>
          <w:rStyle w:val="fontstyle01"/>
          <w:color w:val="auto"/>
        </w:rPr>
        <w:t xml:space="preserve"> Thiết kế điều khiển STATCOM dựa trên </w:t>
      </w:r>
      <w:bookmarkEnd w:id="30"/>
      <w:bookmarkEnd w:id="31"/>
      <w:bookmarkEnd w:id="32"/>
      <w:r w:rsidR="00DE5B0D">
        <w:rPr>
          <w:rStyle w:val="fontstyle01"/>
          <w:color w:val="auto"/>
          <w:lang w:val="en-US"/>
        </w:rPr>
        <w:t>SVC</w:t>
      </w:r>
    </w:p>
    <w:p w14:paraId="1396162B" w14:textId="7D3BA66E" w:rsidR="00653C6E" w:rsidRPr="00653C6E" w:rsidRDefault="00653C6E" w:rsidP="001E19CC">
      <w:pPr>
        <w:ind w:firstLine="720"/>
        <w:contextualSpacing/>
        <w:jc w:val="both"/>
        <w:rPr>
          <w:rStyle w:val="fontstyle01"/>
        </w:rPr>
      </w:pPr>
      <w:r w:rsidRPr="00653C6E">
        <w:rPr>
          <w:rStyle w:val="fontstyle01"/>
        </w:rPr>
        <w:t xml:space="preserve">Từ quá trình phân tích nguyên lý bù công suất phản kháng ở trên, trong hệ thống điều khiển công suất tác dụng luôn được điều khiển bằng không, tức là bộ biến đổi sẽ không trao đổi công suất tác dụng với lưới điện. Khi đó, trong hệ thống điều khiển chỉ thiết kế </w:t>
      </w:r>
      <w:r w:rsidRPr="00653C6E">
        <w:rPr>
          <w:rStyle w:val="fontstyle01"/>
        </w:rPr>
        <w:lastRenderedPageBreak/>
        <w:t>mạch điều khiển phát ra hay hấp thụ công suất phản kháng, quá trình hấp thụ và phát ra công suất phản kháng phụ th</w:t>
      </w:r>
      <w:r w:rsidR="00E01150">
        <w:rPr>
          <w:rStyle w:val="fontstyle01"/>
        </w:rPr>
        <w:t>u</w:t>
      </w:r>
      <w:r w:rsidRPr="00653C6E">
        <w:rPr>
          <w:rStyle w:val="fontstyle01"/>
        </w:rPr>
        <w:t>ộc vào việc so sánh giá trị điện áp của đầu ra bộ biến đổi và điện áp lưới. Việc so sánh điện áp với giá trị đặt của điện áp lưới được thể hiện bởi đường đặc tính V-I như</w:t>
      </w:r>
      <w:r w:rsidR="00DE5B0D">
        <w:rPr>
          <w:rStyle w:val="fontstyle01"/>
        </w:rPr>
        <w:t xml:space="preserve"> Hình 5</w:t>
      </w:r>
      <w:r w:rsidRPr="00653C6E">
        <w:rPr>
          <w:rStyle w:val="fontstyle01"/>
        </w:rPr>
        <w:t>.</w:t>
      </w:r>
    </w:p>
    <w:p w14:paraId="7FDD312E" w14:textId="77777777" w:rsidR="00653C6E" w:rsidRPr="00653C6E" w:rsidRDefault="00653C6E" w:rsidP="00653C6E">
      <w:pPr>
        <w:ind w:firstLine="284"/>
        <w:contextualSpacing/>
        <w:jc w:val="center"/>
        <w:rPr>
          <w:rStyle w:val="fontstyle01"/>
        </w:rPr>
      </w:pPr>
      <w:r w:rsidRPr="00653C6E">
        <w:rPr>
          <w:rFonts w:ascii="Times New Roman" w:hAnsi="Times New Roman" w:cs="Times New Roman"/>
          <w:sz w:val="26"/>
          <w:szCs w:val="26"/>
        </w:rPr>
        <w:object w:dxaOrig="5580" w:dyaOrig="3991" w14:anchorId="5D4E3903">
          <v:shape id="_x0000_i1038" type="#_x0000_t75" style="width:197.9pt;height:142.65pt" o:ole="">
            <v:imagedata r:id="rId34" o:title=""/>
          </v:shape>
          <o:OLEObject Type="Embed" ProgID="Visio.Drawing.15" ShapeID="_x0000_i1038" DrawAspect="Content" ObjectID="_1731130429" r:id="rId35"/>
        </w:object>
      </w:r>
    </w:p>
    <w:p w14:paraId="63B4AF70" w14:textId="208891AD" w:rsidR="00653C6E" w:rsidRPr="00653C6E" w:rsidRDefault="00653C6E" w:rsidP="00653C6E">
      <w:pPr>
        <w:ind w:firstLine="284"/>
        <w:contextualSpacing/>
        <w:jc w:val="center"/>
        <w:rPr>
          <w:rStyle w:val="fontstyle01"/>
          <w:i/>
        </w:rPr>
      </w:pPr>
      <w:bookmarkStart w:id="33" w:name="_Ref529476981"/>
      <w:bookmarkStart w:id="34" w:name="_Toc533605840"/>
      <w:bookmarkStart w:id="35" w:name="_Toc533605995"/>
      <w:bookmarkStart w:id="36" w:name="_Toc533606086"/>
      <w:bookmarkStart w:id="37" w:name="_Toc533654713"/>
      <w:r w:rsidRPr="00653C6E">
        <w:rPr>
          <w:rFonts w:ascii="Times New Roman" w:hAnsi="Times New Roman" w:cs="Times New Roman"/>
          <w:b/>
          <w:i/>
          <w:sz w:val="26"/>
          <w:szCs w:val="26"/>
        </w:rPr>
        <w:t xml:space="preserve">Hình </w:t>
      </w:r>
      <w:bookmarkEnd w:id="33"/>
      <w:r w:rsidR="00BB687B">
        <w:rPr>
          <w:rFonts w:ascii="Times New Roman" w:hAnsi="Times New Roman" w:cs="Times New Roman"/>
          <w:b/>
          <w:i/>
          <w:sz w:val="26"/>
          <w:szCs w:val="26"/>
        </w:rPr>
        <w:t>8.</w:t>
      </w:r>
      <w:r w:rsidRPr="00653C6E">
        <w:rPr>
          <w:rFonts w:ascii="Times New Roman" w:hAnsi="Times New Roman" w:cs="Times New Roman"/>
          <w:i/>
          <w:sz w:val="26"/>
          <w:szCs w:val="26"/>
        </w:rPr>
        <w:t xml:space="preserve">  Đặc tính V-I của STATCOM</w:t>
      </w:r>
      <w:bookmarkEnd w:id="34"/>
      <w:bookmarkEnd w:id="35"/>
      <w:bookmarkEnd w:id="36"/>
      <w:bookmarkEnd w:id="37"/>
    </w:p>
    <w:p w14:paraId="25BB5419" w14:textId="19704AA3" w:rsidR="00653C6E" w:rsidRPr="00653C6E" w:rsidRDefault="00653C6E" w:rsidP="001E19CC">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Theo tài liệu</w:t>
      </w:r>
      <w:r w:rsidR="008E4357">
        <w:rPr>
          <w:rFonts w:ascii="Times New Roman" w:hAnsi="Times New Roman" w:cs="Times New Roman"/>
          <w:sz w:val="26"/>
          <w:szCs w:val="26"/>
        </w:rPr>
        <w:t xml:space="preserve"> </w:t>
      </w:r>
      <w:r w:rsidR="008E4357" w:rsidRPr="00F30171">
        <w:rPr>
          <w:rFonts w:ascii="Times New Roman" w:hAnsi="Times New Roman" w:cs="Times New Roman"/>
          <w:sz w:val="26"/>
          <w:szCs w:val="26"/>
        </w:rPr>
        <w:t>[</w:t>
      </w:r>
      <w:r w:rsidR="00F30171" w:rsidRPr="00F30171">
        <w:rPr>
          <w:rFonts w:ascii="Times New Roman" w:hAnsi="Times New Roman" w:cs="Times New Roman"/>
          <w:sz w:val="26"/>
          <w:szCs w:val="26"/>
        </w:rPr>
        <w:t>5</w:t>
      </w:r>
      <w:r w:rsidR="008E4357" w:rsidRPr="00F30171">
        <w:rPr>
          <w:rFonts w:ascii="Times New Roman" w:hAnsi="Times New Roman" w:cs="Times New Roman"/>
          <w:sz w:val="26"/>
          <w:szCs w:val="26"/>
        </w:rPr>
        <w:t>]</w:t>
      </w:r>
      <w:r w:rsidRPr="00F30171">
        <w:rPr>
          <w:rFonts w:ascii="Times New Roman" w:hAnsi="Times New Roman" w:cs="Times New Roman"/>
          <w:sz w:val="26"/>
          <w:szCs w:val="26"/>
        </w:rPr>
        <w:t>,</w:t>
      </w:r>
      <w:r w:rsidRPr="00653C6E">
        <w:rPr>
          <w:rFonts w:ascii="Times New Roman" w:hAnsi="Times New Roman" w:cs="Times New Roman"/>
          <w:sz w:val="26"/>
          <w:szCs w:val="26"/>
        </w:rPr>
        <w:t xml:space="preserve"> đường đặc tính V-I có độ dốc giới hạn trọng phạm vi 1% và 4% và được thể hiện bởi phương trình </w:t>
      </w:r>
      <w:r w:rsidR="004274FD">
        <w:rPr>
          <w:rFonts w:ascii="Times New Roman" w:hAnsi="Times New Roman" w:cs="Times New Roman"/>
          <w:sz w:val="26"/>
          <w:szCs w:val="26"/>
        </w:rPr>
        <w:t>(4)</w:t>
      </w:r>
      <w:r w:rsidRPr="00653C6E">
        <w:rPr>
          <w:rFonts w:ascii="Times New Roman" w:hAnsi="Times New Roman" w:cs="Times New Roman"/>
          <w:sz w:val="26"/>
          <w:szCs w:val="26"/>
        </w:rPr>
        <w:t>.</w:t>
      </w:r>
    </w:p>
    <w:p w14:paraId="1E9618F4" w14:textId="7C690442" w:rsidR="00653C6E" w:rsidRPr="00653C6E" w:rsidRDefault="00653C6E" w:rsidP="00653C6E">
      <w:pPr>
        <w:ind w:firstLine="284"/>
        <w:contextualSpacing/>
        <w:jc w:val="right"/>
        <w:rPr>
          <w:rFonts w:ascii="Times New Roman" w:hAnsi="Times New Roman" w:cs="Times New Roman"/>
          <w:sz w:val="26"/>
          <w:szCs w:val="26"/>
        </w:rPr>
      </w:pPr>
      <w:r w:rsidRPr="00653C6E">
        <w:rPr>
          <w:rFonts w:ascii="Times New Roman" w:hAnsi="Times New Roman" w:cs="Times New Roman"/>
          <w:position w:val="-14"/>
          <w:sz w:val="26"/>
          <w:szCs w:val="26"/>
        </w:rPr>
        <w:object w:dxaOrig="1420" w:dyaOrig="380" w14:anchorId="1CEE0381">
          <v:shape id="_x0000_i1039" type="#_x0000_t75" style="width:70.65pt;height:18.55pt" o:ole="">
            <v:imagedata r:id="rId36" o:title=""/>
          </v:shape>
          <o:OLEObject Type="Embed" ProgID="Equation.DSMT4" ShapeID="_x0000_i1039" DrawAspect="Content" ObjectID="_1731130430" r:id="rId37"/>
        </w:object>
      </w:r>
      <w:r w:rsidRPr="00653C6E">
        <w:rPr>
          <w:rFonts w:ascii="Times New Roman" w:hAnsi="Times New Roman" w:cs="Times New Roman"/>
          <w:position w:val="-60"/>
          <w:sz w:val="26"/>
          <w:szCs w:val="26"/>
        </w:rPr>
        <w:t xml:space="preserve">    </w:t>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004274FD">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004274FD">
        <w:rPr>
          <w:rFonts w:ascii="Times New Roman" w:hAnsi="Times New Roman" w:cs="Times New Roman"/>
          <w:sz w:val="26"/>
          <w:szCs w:val="26"/>
        </w:rPr>
        <w:t>(4)</w:t>
      </w:r>
    </w:p>
    <w:p w14:paraId="7F480242" w14:textId="078BB19F" w:rsidR="00653C6E" w:rsidRPr="00653C6E" w:rsidRDefault="00653C6E" w:rsidP="001E19CC">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Trong đó:</w:t>
      </w:r>
    </w:p>
    <w:p w14:paraId="088B91F8" w14:textId="0E8FD961" w:rsidR="00653C6E" w:rsidRPr="00653C6E" w:rsidRDefault="00653C6E" w:rsidP="001E19CC">
      <w:pPr>
        <w:ind w:firstLine="720"/>
        <w:contextualSpacing/>
        <w:jc w:val="both"/>
        <w:rPr>
          <w:rFonts w:ascii="Times New Roman" w:hAnsi="Times New Roman" w:cs="Times New Roman"/>
          <w:sz w:val="26"/>
          <w:szCs w:val="26"/>
        </w:rPr>
      </w:pPr>
      <w:r w:rsidRPr="00653C6E">
        <w:rPr>
          <w:rFonts w:ascii="Times New Roman" w:hAnsi="Times New Roman" w:cs="Times New Roman"/>
          <w:i/>
          <w:sz w:val="26"/>
          <w:szCs w:val="26"/>
        </w:rPr>
        <w:t>V</w:t>
      </w:r>
      <w:r w:rsidRPr="00653C6E">
        <w:rPr>
          <w:rFonts w:ascii="Times New Roman" w:hAnsi="Times New Roman" w:cs="Times New Roman"/>
          <w:sz w:val="26"/>
          <w:szCs w:val="26"/>
        </w:rPr>
        <w:t>: điện áp thứ tự thuận</w:t>
      </w:r>
    </w:p>
    <w:p w14:paraId="6D6B9176" w14:textId="1529E207" w:rsidR="00653C6E" w:rsidRPr="00653C6E" w:rsidRDefault="00653C6E" w:rsidP="001E19CC">
      <w:pPr>
        <w:ind w:firstLine="720"/>
        <w:contextualSpacing/>
        <w:jc w:val="both"/>
        <w:rPr>
          <w:rFonts w:ascii="Times New Roman" w:hAnsi="Times New Roman" w:cs="Times New Roman"/>
          <w:sz w:val="26"/>
          <w:szCs w:val="26"/>
        </w:rPr>
      </w:pPr>
      <w:r w:rsidRPr="00653C6E">
        <w:rPr>
          <w:rFonts w:ascii="Times New Roman" w:hAnsi="Times New Roman" w:cs="Times New Roman"/>
          <w:i/>
          <w:sz w:val="26"/>
          <w:szCs w:val="26"/>
        </w:rPr>
        <w:t>I</w:t>
      </w:r>
      <w:r w:rsidRPr="00653C6E">
        <w:rPr>
          <w:rFonts w:ascii="Times New Roman" w:hAnsi="Times New Roman" w:cs="Times New Roman"/>
          <w:sz w:val="26"/>
          <w:szCs w:val="26"/>
        </w:rPr>
        <w:t>: dòng phản kháng (I &gt; 0 là dòng điện cảm, I &lt; 0 là dòng điện dung).</w:t>
      </w:r>
    </w:p>
    <w:p w14:paraId="52B848D0" w14:textId="77777777" w:rsidR="00653C6E" w:rsidRPr="00653C6E" w:rsidRDefault="00653C6E" w:rsidP="001E19CC">
      <w:pPr>
        <w:ind w:firstLine="720"/>
        <w:contextualSpacing/>
        <w:jc w:val="both"/>
        <w:rPr>
          <w:rFonts w:ascii="Times New Roman" w:hAnsi="Times New Roman" w:cs="Times New Roman"/>
          <w:sz w:val="26"/>
          <w:szCs w:val="26"/>
        </w:rPr>
      </w:pPr>
      <w:r w:rsidRPr="00653C6E">
        <w:rPr>
          <w:rFonts w:ascii="Times New Roman" w:hAnsi="Times New Roman" w:cs="Times New Roman"/>
          <w:i/>
          <w:sz w:val="26"/>
          <w:szCs w:val="26"/>
        </w:rPr>
        <w:t>X</w:t>
      </w:r>
      <w:r w:rsidRPr="00653C6E">
        <w:rPr>
          <w:rFonts w:ascii="Times New Roman" w:hAnsi="Times New Roman" w:cs="Times New Roman"/>
          <w:i/>
          <w:sz w:val="26"/>
          <w:szCs w:val="26"/>
          <w:vertAlign w:val="subscript"/>
        </w:rPr>
        <w:t>S</w:t>
      </w:r>
      <w:r w:rsidRPr="00653C6E">
        <w:rPr>
          <w:rFonts w:ascii="Times New Roman" w:hAnsi="Times New Roman" w:cs="Times New Roman"/>
          <w:sz w:val="26"/>
          <w:szCs w:val="26"/>
        </w:rPr>
        <w:t>: kháng dốc</w:t>
      </w:r>
    </w:p>
    <w:p w14:paraId="02CE319A" w14:textId="244CBD94" w:rsidR="00653C6E" w:rsidRPr="00653C6E" w:rsidRDefault="00653C6E" w:rsidP="001E19CC">
      <w:pPr>
        <w:ind w:firstLine="720"/>
        <w:contextualSpacing/>
        <w:jc w:val="both"/>
        <w:rPr>
          <w:rStyle w:val="fontstyle01"/>
        </w:rPr>
      </w:pPr>
      <w:r w:rsidRPr="00653C6E">
        <w:rPr>
          <w:rFonts w:ascii="Times New Roman" w:hAnsi="Times New Roman" w:cs="Times New Roman"/>
          <w:sz w:val="26"/>
          <w:szCs w:val="26"/>
        </w:rPr>
        <w:t xml:space="preserve">Giá trị điện áp </w:t>
      </w:r>
      <w:r w:rsidRPr="00653C6E">
        <w:rPr>
          <w:rFonts w:ascii="Times New Roman" w:hAnsi="Times New Roman" w:cs="Times New Roman"/>
          <w:i/>
          <w:sz w:val="26"/>
          <w:szCs w:val="26"/>
        </w:rPr>
        <w:t>V</w:t>
      </w:r>
      <w:r w:rsidRPr="00653C6E">
        <w:rPr>
          <w:rFonts w:ascii="Times New Roman" w:hAnsi="Times New Roman" w:cs="Times New Roman"/>
          <w:sz w:val="26"/>
          <w:szCs w:val="26"/>
        </w:rPr>
        <w:t xml:space="preserve"> luôn được đo từ hệ thống và được so sánh với điện áp đặt </w:t>
      </w:r>
      <w:r w:rsidRPr="00653C6E">
        <w:rPr>
          <w:rFonts w:ascii="Times New Roman" w:hAnsi="Times New Roman" w:cs="Times New Roman"/>
          <w:i/>
          <w:sz w:val="26"/>
          <w:szCs w:val="26"/>
        </w:rPr>
        <w:t>V</w:t>
      </w:r>
      <w:r w:rsidRPr="00653C6E">
        <w:rPr>
          <w:rFonts w:ascii="Times New Roman" w:hAnsi="Times New Roman" w:cs="Times New Roman"/>
          <w:i/>
          <w:sz w:val="26"/>
          <w:szCs w:val="26"/>
          <w:vertAlign w:val="subscript"/>
        </w:rPr>
        <w:t>ref</w:t>
      </w:r>
      <w:r w:rsidRPr="00653C6E">
        <w:rPr>
          <w:rFonts w:ascii="Times New Roman" w:hAnsi="Times New Roman" w:cs="Times New Roman"/>
          <w:sz w:val="26"/>
          <w:szCs w:val="26"/>
        </w:rPr>
        <w:t xml:space="preserve">. Dòng phản kháng sẽ được điều chỉnh trong phạm vi giá trị dòng điện </w:t>
      </w:r>
      <w:r w:rsidRPr="00653C6E">
        <w:rPr>
          <w:rFonts w:ascii="Times New Roman" w:hAnsi="Times New Roman" w:cs="Times New Roman"/>
          <w:i/>
          <w:sz w:val="26"/>
          <w:szCs w:val="26"/>
        </w:rPr>
        <w:t>(- I</w:t>
      </w:r>
      <w:r w:rsidRPr="00653C6E">
        <w:rPr>
          <w:rFonts w:ascii="Times New Roman" w:hAnsi="Times New Roman" w:cs="Times New Roman"/>
          <w:i/>
          <w:sz w:val="26"/>
          <w:szCs w:val="26"/>
          <w:vertAlign w:val="subscript"/>
        </w:rPr>
        <w:t>Max</w:t>
      </w:r>
      <w:r w:rsidRPr="00653C6E">
        <w:rPr>
          <w:rFonts w:ascii="Times New Roman" w:hAnsi="Times New Roman" w:cs="Times New Roman"/>
          <w:i/>
          <w:sz w:val="26"/>
          <w:szCs w:val="26"/>
        </w:rPr>
        <w:t>, I</w:t>
      </w:r>
      <w:r w:rsidRPr="00653C6E">
        <w:rPr>
          <w:rFonts w:ascii="Times New Roman" w:hAnsi="Times New Roman" w:cs="Times New Roman"/>
          <w:i/>
          <w:sz w:val="26"/>
          <w:szCs w:val="26"/>
          <w:vertAlign w:val="subscript"/>
        </w:rPr>
        <w:t>Max</w:t>
      </w:r>
      <w:r w:rsidRPr="00653C6E">
        <w:rPr>
          <w:rFonts w:ascii="Times New Roman" w:hAnsi="Times New Roman" w:cs="Times New Roman"/>
          <w:i/>
          <w:sz w:val="26"/>
          <w:szCs w:val="26"/>
        </w:rPr>
        <w:t>)</w:t>
      </w:r>
      <w:r w:rsidRPr="00653C6E">
        <w:rPr>
          <w:rFonts w:ascii="Times New Roman" w:hAnsi="Times New Roman" w:cs="Times New Roman"/>
          <w:sz w:val="26"/>
          <w:szCs w:val="26"/>
        </w:rPr>
        <w:t xml:space="preserve">. Khi </w:t>
      </w:r>
      <w:r w:rsidRPr="00653C6E">
        <w:rPr>
          <w:rFonts w:ascii="Times New Roman" w:hAnsi="Times New Roman" w:cs="Times New Roman"/>
          <w:i/>
          <w:sz w:val="26"/>
          <w:szCs w:val="26"/>
        </w:rPr>
        <w:t>V &lt; V</w:t>
      </w:r>
      <w:r w:rsidRPr="00653C6E">
        <w:rPr>
          <w:rFonts w:ascii="Times New Roman" w:hAnsi="Times New Roman" w:cs="Times New Roman"/>
          <w:i/>
          <w:sz w:val="26"/>
          <w:szCs w:val="26"/>
          <w:vertAlign w:val="subscript"/>
        </w:rPr>
        <w:t>ref</w:t>
      </w:r>
      <w:r w:rsidRPr="00653C6E">
        <w:rPr>
          <w:rFonts w:ascii="Times New Roman" w:hAnsi="Times New Roman" w:cs="Times New Roman"/>
          <w:sz w:val="26"/>
          <w:szCs w:val="26"/>
          <w:vertAlign w:val="subscript"/>
        </w:rPr>
        <w:t xml:space="preserve"> </w:t>
      </w:r>
      <w:r w:rsidRPr="00653C6E">
        <w:rPr>
          <w:rFonts w:ascii="Times New Roman" w:hAnsi="Times New Roman" w:cs="Times New Roman"/>
          <w:sz w:val="26"/>
          <w:szCs w:val="26"/>
        </w:rPr>
        <w:t xml:space="preserve">thì bộ điều khiển sẽ tác động nâng điện áp </w:t>
      </w:r>
      <w:r w:rsidRPr="00653C6E">
        <w:rPr>
          <w:rFonts w:ascii="Times New Roman" w:hAnsi="Times New Roman" w:cs="Times New Roman"/>
          <w:i/>
          <w:sz w:val="26"/>
          <w:szCs w:val="26"/>
        </w:rPr>
        <w:t>V</w:t>
      </w:r>
      <w:r w:rsidRPr="00653C6E">
        <w:rPr>
          <w:rFonts w:ascii="Times New Roman" w:hAnsi="Times New Roman" w:cs="Times New Roman"/>
          <w:sz w:val="26"/>
          <w:szCs w:val="26"/>
        </w:rPr>
        <w:t xml:space="preserve"> tới giá trị </w:t>
      </w:r>
      <w:r w:rsidRPr="00653C6E">
        <w:rPr>
          <w:rFonts w:ascii="Times New Roman" w:hAnsi="Times New Roman" w:cs="Times New Roman"/>
          <w:i/>
          <w:sz w:val="26"/>
          <w:szCs w:val="26"/>
        </w:rPr>
        <w:t>V</w:t>
      </w:r>
      <w:r w:rsidRPr="00653C6E">
        <w:rPr>
          <w:rFonts w:ascii="Times New Roman" w:hAnsi="Times New Roman" w:cs="Times New Roman"/>
          <w:i/>
          <w:sz w:val="26"/>
          <w:szCs w:val="26"/>
          <w:vertAlign w:val="subscript"/>
        </w:rPr>
        <w:t>ref</w:t>
      </w:r>
      <w:r w:rsidRPr="00653C6E">
        <w:rPr>
          <w:rFonts w:ascii="Times New Roman" w:hAnsi="Times New Roman" w:cs="Times New Roman"/>
          <w:sz w:val="26"/>
          <w:szCs w:val="26"/>
        </w:rPr>
        <w:t xml:space="preserve">. Ngược lại, khi </w:t>
      </w:r>
      <w:r w:rsidRPr="00653C6E">
        <w:rPr>
          <w:rFonts w:ascii="Times New Roman" w:hAnsi="Times New Roman" w:cs="Times New Roman"/>
          <w:i/>
          <w:sz w:val="26"/>
          <w:szCs w:val="26"/>
        </w:rPr>
        <w:t>V &gt; V</w:t>
      </w:r>
      <w:r w:rsidRPr="00653C6E">
        <w:rPr>
          <w:rFonts w:ascii="Times New Roman" w:hAnsi="Times New Roman" w:cs="Times New Roman"/>
          <w:i/>
          <w:sz w:val="26"/>
          <w:szCs w:val="26"/>
          <w:vertAlign w:val="subscript"/>
        </w:rPr>
        <w:t>ref</w:t>
      </w:r>
      <w:r w:rsidRPr="00653C6E">
        <w:rPr>
          <w:rFonts w:ascii="Times New Roman" w:hAnsi="Times New Roman" w:cs="Times New Roman"/>
          <w:sz w:val="26"/>
          <w:szCs w:val="26"/>
        </w:rPr>
        <w:t xml:space="preserve"> thì bộ điều khiển sẽ điều chỉnh hệ thống đến khi </w:t>
      </w:r>
      <w:r w:rsidRPr="00653C6E">
        <w:rPr>
          <w:rFonts w:ascii="Times New Roman" w:hAnsi="Times New Roman" w:cs="Times New Roman"/>
          <w:i/>
          <w:sz w:val="26"/>
          <w:szCs w:val="26"/>
        </w:rPr>
        <w:t>V = V</w:t>
      </w:r>
      <w:r w:rsidRPr="00653C6E">
        <w:rPr>
          <w:rFonts w:ascii="Times New Roman" w:hAnsi="Times New Roman" w:cs="Times New Roman"/>
          <w:i/>
          <w:sz w:val="26"/>
          <w:szCs w:val="26"/>
          <w:vertAlign w:val="subscript"/>
        </w:rPr>
        <w:t>ref</w:t>
      </w:r>
      <w:r w:rsidRPr="00653C6E">
        <w:rPr>
          <w:rFonts w:ascii="Times New Roman" w:hAnsi="Times New Roman" w:cs="Times New Roman"/>
          <w:sz w:val="26"/>
          <w:szCs w:val="26"/>
        </w:rPr>
        <w:t xml:space="preserve">. Điều này tương đương với việc công suất phản kháng được điều chỉnh tại nút lưới điện có đặt STATCOM. </w:t>
      </w:r>
      <w:r w:rsidRPr="00653C6E">
        <w:rPr>
          <w:rStyle w:val="fontstyle01"/>
        </w:rPr>
        <w:t xml:space="preserve">Do đó, để thiết kế bù công suất phản kháng thì việc thiết kế bộ điều khiển điện áp phía một chiều là cần thiết khi MMC hoạt động trong chế độ STATCOM. Khi hoạt động trong chế độ STATCOM, BBĐ MMC đã có sẵn các tụ điện trong các SM, các tụ điện này có tác dụng ổn định điện áp phía một chiều, lưu trữ năng lượng khi MMC hấp thụ công suất phản kháng và phát năng lượng khi MMC phát ra công suất phản kháng. Biểu thức liên hệ giữa điện áp một chiều và công suất tác dụng phía xoay chiều có dạng như </w:t>
      </w:r>
      <w:r w:rsidR="00DE5B0D">
        <w:rPr>
          <w:rStyle w:val="fontstyle01"/>
        </w:rPr>
        <w:t>(</w:t>
      </w:r>
      <w:r w:rsidR="004274FD">
        <w:rPr>
          <w:rStyle w:val="fontstyle01"/>
        </w:rPr>
        <w:t>5</w:t>
      </w:r>
      <w:r w:rsidR="00DE5B0D">
        <w:rPr>
          <w:rStyle w:val="fontstyle01"/>
        </w:rPr>
        <w:t>)</w:t>
      </w:r>
      <w:r w:rsidRPr="00653C6E">
        <w:rPr>
          <w:rStyle w:val="fontstyle01"/>
        </w:rPr>
        <w:t xml:space="preserve"> và </w:t>
      </w:r>
      <w:r w:rsidR="00DE5B0D">
        <w:rPr>
          <w:rStyle w:val="fontstyle01"/>
        </w:rPr>
        <w:t>(</w:t>
      </w:r>
      <w:r w:rsidR="004274FD">
        <w:rPr>
          <w:rStyle w:val="fontstyle01"/>
        </w:rPr>
        <w:t>6</w:t>
      </w:r>
      <w:r w:rsidR="00DE5B0D">
        <w:rPr>
          <w:rStyle w:val="fontstyle01"/>
        </w:rPr>
        <w:t>)</w:t>
      </w:r>
      <w:r w:rsidRPr="00653C6E">
        <w:rPr>
          <w:rStyle w:val="fontstyle01"/>
        </w:rPr>
        <w:t>.</w:t>
      </w:r>
    </w:p>
    <w:p w14:paraId="3B5192D9" w14:textId="6DC7AA60" w:rsidR="00653C6E" w:rsidRPr="00653C6E" w:rsidRDefault="00653C6E" w:rsidP="00653C6E">
      <w:pPr>
        <w:ind w:firstLine="284"/>
        <w:contextualSpacing/>
        <w:jc w:val="right"/>
        <w:rPr>
          <w:rFonts w:ascii="Times New Roman" w:hAnsi="Times New Roman" w:cs="Times New Roman"/>
          <w:sz w:val="26"/>
          <w:szCs w:val="26"/>
        </w:rPr>
      </w:pPr>
      <w:r w:rsidRPr="00653C6E">
        <w:rPr>
          <w:rFonts w:ascii="Times New Roman" w:hAnsi="Times New Roman" w:cs="Times New Roman"/>
          <w:position w:val="-24"/>
          <w:sz w:val="26"/>
          <w:szCs w:val="26"/>
        </w:rPr>
        <w:object w:dxaOrig="1980" w:dyaOrig="620" w14:anchorId="7209366A">
          <v:shape id="_x0000_i1040" type="#_x0000_t75" style="width:99.85pt;height:30.9pt" o:ole="">
            <v:imagedata r:id="rId38" o:title=""/>
          </v:shape>
          <o:OLEObject Type="Embed" ProgID="Equation.DSMT4" ShapeID="_x0000_i1040" DrawAspect="Content" ObjectID="_1731130431" r:id="rId39"/>
        </w:object>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00DE5B0D">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00DE5B0D">
        <w:rPr>
          <w:rFonts w:ascii="Times New Roman" w:hAnsi="Times New Roman" w:cs="Times New Roman"/>
          <w:sz w:val="26"/>
          <w:szCs w:val="26"/>
        </w:rPr>
        <w:t>(</w:t>
      </w:r>
      <w:r w:rsidR="004274FD">
        <w:rPr>
          <w:rFonts w:ascii="Times New Roman" w:hAnsi="Times New Roman" w:cs="Times New Roman"/>
          <w:sz w:val="26"/>
          <w:szCs w:val="26"/>
        </w:rPr>
        <w:t>5</w:t>
      </w:r>
      <w:r w:rsidR="00DE5B0D">
        <w:rPr>
          <w:rFonts w:ascii="Times New Roman" w:hAnsi="Times New Roman" w:cs="Times New Roman"/>
          <w:sz w:val="26"/>
          <w:szCs w:val="26"/>
        </w:rPr>
        <w:t>)</w:t>
      </w:r>
    </w:p>
    <w:p w14:paraId="437B67A0" w14:textId="728B7E26" w:rsidR="00653C6E" w:rsidRPr="00653C6E" w:rsidRDefault="00653C6E" w:rsidP="00653C6E">
      <w:pPr>
        <w:ind w:firstLine="284"/>
        <w:contextualSpacing/>
        <w:jc w:val="right"/>
        <w:rPr>
          <w:rFonts w:ascii="Times New Roman" w:hAnsi="Times New Roman" w:cs="Times New Roman"/>
          <w:sz w:val="26"/>
          <w:szCs w:val="26"/>
        </w:rPr>
      </w:pPr>
      <w:r w:rsidRPr="00653C6E">
        <w:rPr>
          <w:rFonts w:ascii="Times New Roman" w:hAnsi="Times New Roman" w:cs="Times New Roman"/>
          <w:position w:val="-30"/>
          <w:sz w:val="26"/>
          <w:szCs w:val="26"/>
        </w:rPr>
        <w:object w:dxaOrig="2060" w:dyaOrig="680" w14:anchorId="66797671">
          <v:shape id="_x0000_i1041" type="#_x0000_t75" style="width:102.9pt;height:34.45pt" o:ole="">
            <v:imagedata r:id="rId40" o:title=""/>
          </v:shape>
          <o:OLEObject Type="Embed" ProgID="Equation.DSMT4" ShapeID="_x0000_i1041" DrawAspect="Content" ObjectID="_1731130432" r:id="rId41"/>
        </w:object>
      </w:r>
      <w:r w:rsidRPr="00653C6E">
        <w:rPr>
          <w:rFonts w:ascii="Times New Roman" w:hAnsi="Times New Roman" w:cs="Times New Roman"/>
          <w:position w:val="-60"/>
          <w:sz w:val="26"/>
          <w:szCs w:val="26"/>
        </w:rPr>
        <w:t xml:space="preserve">    </w:t>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sz w:val="26"/>
          <w:szCs w:val="26"/>
        </w:rPr>
        <w:t xml:space="preserve"> </w:t>
      </w:r>
      <w:r w:rsidR="00DE5B0D">
        <w:rPr>
          <w:rFonts w:ascii="Times New Roman" w:hAnsi="Times New Roman" w:cs="Times New Roman"/>
          <w:sz w:val="26"/>
          <w:szCs w:val="26"/>
        </w:rPr>
        <w:tab/>
        <w:t>(</w:t>
      </w:r>
      <w:r w:rsidR="004274FD">
        <w:rPr>
          <w:rFonts w:ascii="Times New Roman" w:hAnsi="Times New Roman" w:cs="Times New Roman"/>
          <w:sz w:val="26"/>
          <w:szCs w:val="26"/>
        </w:rPr>
        <w:t>6</w:t>
      </w:r>
      <w:r w:rsidR="00DE5B0D">
        <w:rPr>
          <w:rFonts w:ascii="Times New Roman" w:hAnsi="Times New Roman" w:cs="Times New Roman"/>
          <w:sz w:val="26"/>
          <w:szCs w:val="26"/>
        </w:rPr>
        <w:t>)</w:t>
      </w:r>
    </w:p>
    <w:p w14:paraId="704338F8" w14:textId="19230E88" w:rsidR="00653C6E" w:rsidRPr="00653C6E" w:rsidRDefault="00653C6E" w:rsidP="001E19CC">
      <w:pPr>
        <w:ind w:firstLine="720"/>
        <w:contextualSpacing/>
        <w:jc w:val="both"/>
        <w:rPr>
          <w:rFonts w:ascii="Times New Roman" w:eastAsiaTheme="minorEastAsia" w:hAnsi="Times New Roman" w:cs="Times New Roman"/>
          <w:sz w:val="26"/>
          <w:szCs w:val="26"/>
        </w:rPr>
      </w:pPr>
      <w:r w:rsidRPr="00653C6E">
        <w:rPr>
          <w:rFonts w:ascii="Times New Roman" w:hAnsi="Times New Roman" w:cs="Times New Roman"/>
          <w:sz w:val="26"/>
          <w:szCs w:val="26"/>
        </w:rPr>
        <w:t xml:space="preserve">Vòng điều khiển điện áp một chiều được điều chỉnh để giữ cho trao đổi công suất tác dụng giữa phần một chiều và xoay chiều luôn bằng không. Kết hợp với mạch vòng </w:t>
      </w:r>
      <w:r w:rsidRPr="00653C6E">
        <w:rPr>
          <w:rFonts w:ascii="Times New Roman" w:hAnsi="Times New Roman" w:cs="Times New Roman"/>
          <w:sz w:val="26"/>
          <w:szCs w:val="26"/>
        </w:rPr>
        <w:lastRenderedPageBreak/>
        <w:t xml:space="preserve">dòng điện </w:t>
      </w:r>
      <w:r w:rsidRPr="00653C6E">
        <w:rPr>
          <w:rFonts w:ascii="Times New Roman" w:hAnsi="Times New Roman" w:cs="Times New Roman"/>
          <w:i/>
          <w:sz w:val="26"/>
          <w:szCs w:val="26"/>
        </w:rPr>
        <w:t>i</w:t>
      </w:r>
      <w:r w:rsidRPr="00653C6E">
        <w:rPr>
          <w:rFonts w:ascii="Times New Roman" w:hAnsi="Times New Roman" w:cs="Times New Roman"/>
          <w:i/>
          <w:sz w:val="26"/>
          <w:szCs w:val="26"/>
          <w:vertAlign w:val="subscript"/>
        </w:rPr>
        <w:t>d</w:t>
      </w:r>
      <w:r w:rsidRPr="00653C6E">
        <w:rPr>
          <w:rFonts w:ascii="Times New Roman" w:eastAsiaTheme="minorEastAsia" w:hAnsi="Times New Roman" w:cs="Times New Roman"/>
          <w:sz w:val="26"/>
          <w:szCs w:val="26"/>
        </w:rPr>
        <w:t xml:space="preserve"> </w:t>
      </w:r>
      <w:r w:rsidR="008E4357">
        <w:rPr>
          <w:rFonts w:ascii="Times New Roman" w:eastAsiaTheme="minorEastAsia" w:hAnsi="Times New Roman" w:cs="Times New Roman"/>
          <w:sz w:val="26"/>
          <w:szCs w:val="26"/>
        </w:rPr>
        <w:t>khi</w:t>
      </w:r>
      <w:r w:rsidRPr="00653C6E">
        <w:rPr>
          <w:rFonts w:ascii="Times New Roman" w:eastAsiaTheme="minorEastAsia" w:hAnsi="Times New Roman" w:cs="Times New Roman"/>
          <w:sz w:val="26"/>
          <w:szCs w:val="26"/>
        </w:rPr>
        <w:t xml:space="preserve"> thiết kế, phần này sẽ thiết kế mạch vòng điều khiển điện áp một chiều. Sơ đồ cấu trúc mạch vòng điều khiển điện áp một chiều như </w:t>
      </w:r>
      <w:r w:rsidR="004274FD">
        <w:rPr>
          <w:rFonts w:ascii="Times New Roman" w:eastAsiaTheme="minorEastAsia" w:hAnsi="Times New Roman" w:cs="Times New Roman"/>
          <w:sz w:val="26"/>
          <w:szCs w:val="26"/>
        </w:rPr>
        <w:t>Hình 9</w:t>
      </w:r>
      <w:r w:rsidRPr="00653C6E">
        <w:rPr>
          <w:rFonts w:ascii="Times New Roman" w:eastAsiaTheme="minorEastAsia" w:hAnsi="Times New Roman" w:cs="Times New Roman"/>
          <w:sz w:val="26"/>
          <w:szCs w:val="26"/>
        </w:rPr>
        <w:t>.</w:t>
      </w:r>
    </w:p>
    <w:p w14:paraId="5DED65BF" w14:textId="77777777" w:rsidR="00653C6E" w:rsidRPr="00653C6E" w:rsidRDefault="00653C6E" w:rsidP="00653C6E">
      <w:pPr>
        <w:ind w:firstLine="284"/>
        <w:contextualSpacing/>
        <w:jc w:val="center"/>
        <w:rPr>
          <w:rFonts w:ascii="Times New Roman" w:hAnsi="Times New Roman" w:cs="Times New Roman"/>
          <w:sz w:val="26"/>
          <w:szCs w:val="26"/>
        </w:rPr>
      </w:pPr>
      <w:r w:rsidRPr="00653C6E">
        <w:rPr>
          <w:rFonts w:ascii="Times New Roman" w:hAnsi="Times New Roman" w:cs="Times New Roman"/>
          <w:sz w:val="26"/>
          <w:szCs w:val="26"/>
        </w:rPr>
        <w:object w:dxaOrig="8790" w:dyaOrig="1980" w14:anchorId="5CC1C9A8">
          <v:shape id="_x0000_i1042" type="#_x0000_t75" style="width:348.05pt;height:76.4pt" o:ole="">
            <v:imagedata r:id="rId42" o:title=""/>
          </v:shape>
          <o:OLEObject Type="Embed" ProgID="Visio.Drawing.15" ShapeID="_x0000_i1042" DrawAspect="Content" ObjectID="_1731130433" r:id="rId43"/>
        </w:object>
      </w:r>
    </w:p>
    <w:p w14:paraId="776540B3" w14:textId="73B8809E" w:rsidR="00653C6E" w:rsidRPr="00653C6E" w:rsidRDefault="00653C6E" w:rsidP="00653C6E">
      <w:pPr>
        <w:ind w:firstLine="284"/>
        <w:contextualSpacing/>
        <w:jc w:val="center"/>
        <w:rPr>
          <w:rFonts w:ascii="Times New Roman" w:hAnsi="Times New Roman" w:cs="Times New Roman"/>
          <w:i/>
          <w:sz w:val="26"/>
          <w:szCs w:val="26"/>
        </w:rPr>
      </w:pPr>
      <w:bookmarkStart w:id="38" w:name="_Ref529477076"/>
      <w:bookmarkStart w:id="39" w:name="_Toc533605841"/>
      <w:bookmarkStart w:id="40" w:name="_Toc533605996"/>
      <w:bookmarkStart w:id="41" w:name="_Toc533606087"/>
      <w:bookmarkStart w:id="42" w:name="_Toc533654714"/>
      <w:bookmarkStart w:id="43" w:name="_Toc522524114"/>
      <w:r w:rsidRPr="00653C6E">
        <w:rPr>
          <w:rFonts w:ascii="Times New Roman" w:hAnsi="Times New Roman" w:cs="Times New Roman"/>
          <w:b/>
          <w:i/>
          <w:sz w:val="26"/>
          <w:szCs w:val="26"/>
        </w:rPr>
        <w:t xml:space="preserve">Hình </w:t>
      </w:r>
      <w:bookmarkEnd w:id="38"/>
      <w:r w:rsidR="00BB687B">
        <w:rPr>
          <w:rFonts w:ascii="Times New Roman" w:hAnsi="Times New Roman" w:cs="Times New Roman"/>
          <w:b/>
          <w:i/>
          <w:sz w:val="26"/>
          <w:szCs w:val="26"/>
        </w:rPr>
        <w:t>9.</w:t>
      </w:r>
      <w:r w:rsidRPr="00653C6E">
        <w:rPr>
          <w:rFonts w:ascii="Times New Roman" w:hAnsi="Times New Roman" w:cs="Times New Roman"/>
          <w:i/>
          <w:sz w:val="26"/>
          <w:szCs w:val="26"/>
        </w:rPr>
        <w:t xml:space="preserve"> Sơ đồ mạch vòng điều khiển điện áp DC</w:t>
      </w:r>
      <w:bookmarkEnd w:id="39"/>
      <w:bookmarkEnd w:id="40"/>
      <w:bookmarkEnd w:id="41"/>
      <w:bookmarkEnd w:id="42"/>
    </w:p>
    <w:bookmarkEnd w:id="43"/>
    <w:p w14:paraId="02701DF3" w14:textId="77777777" w:rsidR="00653C6E" w:rsidRPr="00653C6E" w:rsidRDefault="00653C6E" w:rsidP="001E19CC">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Hàm truyền hệ hở có dạng:</w:t>
      </w:r>
    </w:p>
    <w:p w14:paraId="22399DC4" w14:textId="68A7B5F6" w:rsidR="00653C6E" w:rsidRPr="00653C6E" w:rsidRDefault="00653C6E" w:rsidP="00653C6E">
      <w:pPr>
        <w:ind w:firstLine="284"/>
        <w:contextualSpacing/>
        <w:jc w:val="right"/>
        <w:rPr>
          <w:rFonts w:ascii="Times New Roman" w:hAnsi="Times New Roman" w:cs="Times New Roman"/>
          <w:sz w:val="26"/>
          <w:szCs w:val="26"/>
        </w:rPr>
      </w:pPr>
      <w:r w:rsidRPr="00653C6E">
        <w:rPr>
          <w:rFonts w:ascii="Times New Roman" w:hAnsi="Times New Roman" w:cs="Times New Roman"/>
          <w:position w:val="-32"/>
          <w:sz w:val="26"/>
          <w:szCs w:val="26"/>
        </w:rPr>
        <w:object w:dxaOrig="4480" w:dyaOrig="740" w14:anchorId="11620E7F">
          <v:shape id="_x0000_i1043" type="#_x0000_t75" style="width:224.85pt;height:37.55pt" o:ole="">
            <v:imagedata r:id="rId44" o:title=""/>
          </v:shape>
          <o:OLEObject Type="Embed" ProgID="Equation.DSMT4" ShapeID="_x0000_i1043" DrawAspect="Content" ObjectID="_1731130434" r:id="rId45"/>
        </w:object>
      </w:r>
      <w:r w:rsidRPr="00653C6E">
        <w:rPr>
          <w:rFonts w:ascii="Times New Roman" w:hAnsi="Times New Roman" w:cs="Times New Roman"/>
          <w:position w:val="-60"/>
          <w:sz w:val="26"/>
          <w:szCs w:val="26"/>
        </w:rPr>
        <w:t xml:space="preserve">    </w:t>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004274FD">
        <w:rPr>
          <w:rFonts w:ascii="Times New Roman" w:hAnsi="Times New Roman" w:cs="Times New Roman"/>
          <w:sz w:val="26"/>
          <w:szCs w:val="26"/>
        </w:rPr>
        <w:t>(7)</w:t>
      </w:r>
    </w:p>
    <w:p w14:paraId="17661B4F" w14:textId="366522D0" w:rsidR="00653C6E" w:rsidRPr="00653C6E" w:rsidRDefault="00653C6E" w:rsidP="001E19CC">
      <w:pPr>
        <w:ind w:firstLine="720"/>
        <w:contextualSpacing/>
        <w:jc w:val="both"/>
        <w:rPr>
          <w:rFonts w:ascii="Times New Roman" w:hAnsi="Times New Roman" w:cs="Times New Roman"/>
          <w:sz w:val="26"/>
          <w:szCs w:val="26"/>
        </w:rPr>
      </w:pPr>
      <w:r w:rsidRPr="00653C6E">
        <w:rPr>
          <w:rFonts w:ascii="Times New Roman" w:hAnsi="Times New Roman" w:cs="Times New Roman"/>
          <w:sz w:val="26"/>
          <w:szCs w:val="26"/>
        </w:rPr>
        <w:t xml:space="preserve">Áp dụng công thức bộ điều khiển tối ưu đối xứng ta xác định được tham số bộ điều khiển như </w:t>
      </w:r>
      <w:r w:rsidR="004274FD">
        <w:rPr>
          <w:rFonts w:ascii="Times New Roman" w:hAnsi="Times New Roman" w:cs="Times New Roman"/>
          <w:sz w:val="26"/>
          <w:szCs w:val="26"/>
        </w:rPr>
        <w:t>(8)</w:t>
      </w:r>
      <w:r w:rsidRPr="00653C6E">
        <w:rPr>
          <w:rFonts w:ascii="Times New Roman" w:hAnsi="Times New Roman" w:cs="Times New Roman"/>
          <w:sz w:val="26"/>
          <w:szCs w:val="26"/>
        </w:rPr>
        <w:t>.</w:t>
      </w:r>
    </w:p>
    <w:p w14:paraId="43326B88" w14:textId="6390C946" w:rsidR="00653C6E" w:rsidRPr="00653C6E" w:rsidRDefault="00653C6E" w:rsidP="00653C6E">
      <w:pPr>
        <w:ind w:firstLine="284"/>
        <w:contextualSpacing/>
        <w:jc w:val="right"/>
        <w:rPr>
          <w:rFonts w:ascii="Times New Roman" w:hAnsi="Times New Roman" w:cs="Times New Roman"/>
          <w:sz w:val="26"/>
          <w:szCs w:val="26"/>
        </w:rPr>
      </w:pPr>
      <w:r w:rsidRPr="00653C6E">
        <w:rPr>
          <w:rFonts w:ascii="Times New Roman" w:hAnsi="Times New Roman" w:cs="Times New Roman"/>
          <w:position w:val="-52"/>
          <w:sz w:val="26"/>
          <w:szCs w:val="26"/>
        </w:rPr>
        <w:object w:dxaOrig="1620" w:dyaOrig="1160" w14:anchorId="79D2D727">
          <v:shape id="_x0000_i1044" type="#_x0000_t75" style="width:80.4pt;height:57.85pt" o:ole="">
            <v:imagedata r:id="rId46" o:title=""/>
          </v:shape>
          <o:OLEObject Type="Embed" ProgID="Equation.DSMT4" ShapeID="_x0000_i1044" DrawAspect="Content" ObjectID="_1731130435" r:id="rId47"/>
        </w:object>
      </w:r>
      <w:r w:rsidRPr="00653C6E">
        <w:rPr>
          <w:rFonts w:ascii="Times New Roman" w:hAnsi="Times New Roman" w:cs="Times New Roman"/>
          <w:position w:val="-60"/>
          <w:sz w:val="26"/>
          <w:szCs w:val="26"/>
        </w:rPr>
        <w:t xml:space="preserve">    </w:t>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position w:val="-60"/>
          <w:sz w:val="26"/>
          <w:szCs w:val="26"/>
        </w:rPr>
        <w:tab/>
      </w:r>
      <w:r w:rsidRPr="00653C6E">
        <w:rPr>
          <w:rFonts w:ascii="Times New Roman" w:hAnsi="Times New Roman" w:cs="Times New Roman"/>
          <w:sz w:val="26"/>
          <w:szCs w:val="26"/>
        </w:rPr>
        <w:t xml:space="preserve"> </w:t>
      </w:r>
      <w:r w:rsidR="004274FD">
        <w:rPr>
          <w:rFonts w:ascii="Times New Roman" w:hAnsi="Times New Roman" w:cs="Times New Roman"/>
          <w:sz w:val="26"/>
          <w:szCs w:val="26"/>
        </w:rPr>
        <w:t>(8)</w:t>
      </w:r>
    </w:p>
    <w:bookmarkStart w:id="44" w:name="_Ref533627159"/>
    <w:bookmarkStart w:id="45" w:name="_Toc533605842"/>
    <w:bookmarkStart w:id="46" w:name="_Toc533605997"/>
    <w:bookmarkStart w:id="47" w:name="_Toc533606088"/>
    <w:p w14:paraId="00542557" w14:textId="74183782" w:rsidR="00653C6E" w:rsidRPr="00653C6E" w:rsidRDefault="004274FD" w:rsidP="00653C6E">
      <w:pPr>
        <w:pStyle w:val="Caption"/>
        <w:spacing w:after="0"/>
        <w:jc w:val="center"/>
        <w:rPr>
          <w:rFonts w:ascii="Times New Roman" w:hAnsi="Times New Roman" w:cs="Times New Roman"/>
          <w:lang w:val="en-US"/>
        </w:rPr>
      </w:pPr>
      <w:r w:rsidRPr="00653C6E">
        <w:rPr>
          <w:rFonts w:ascii="Times New Roman" w:hAnsi="Times New Roman" w:cs="Times New Roman"/>
        </w:rPr>
        <w:object w:dxaOrig="14250" w:dyaOrig="7170" w14:anchorId="2894FC23">
          <v:shape id="_x0000_i1045" type="#_x0000_t75" style="width:394.9pt;height:197.9pt" o:ole="">
            <v:imagedata r:id="rId48" o:title=""/>
          </v:shape>
          <o:OLEObject Type="Embed" ProgID="Visio.Drawing.15" ShapeID="_x0000_i1045" DrawAspect="Content" ObjectID="_1731130436" r:id="rId49"/>
        </w:object>
      </w:r>
    </w:p>
    <w:p w14:paraId="3729216B" w14:textId="134CA066" w:rsidR="00653C6E" w:rsidRPr="00653C6E" w:rsidRDefault="00653C6E" w:rsidP="00653C6E">
      <w:pPr>
        <w:pStyle w:val="Caption"/>
        <w:spacing w:after="0"/>
        <w:jc w:val="center"/>
        <w:rPr>
          <w:rFonts w:ascii="Times New Roman" w:hAnsi="Times New Roman" w:cs="Times New Roman"/>
          <w:i/>
          <w:sz w:val="26"/>
          <w:szCs w:val="26"/>
        </w:rPr>
      </w:pPr>
      <w:bookmarkStart w:id="48" w:name="_Ref534874419"/>
      <w:bookmarkStart w:id="49" w:name="_Toc533654715"/>
      <w:r w:rsidRPr="00653C6E">
        <w:rPr>
          <w:rFonts w:ascii="Times New Roman" w:hAnsi="Times New Roman" w:cs="Times New Roman"/>
          <w:i/>
          <w:color w:val="auto"/>
          <w:sz w:val="26"/>
          <w:szCs w:val="26"/>
        </w:rPr>
        <w:t xml:space="preserve">Hình </w:t>
      </w:r>
      <w:bookmarkEnd w:id="44"/>
      <w:bookmarkEnd w:id="48"/>
      <w:r w:rsidR="00F94490">
        <w:rPr>
          <w:rFonts w:ascii="Times New Roman" w:hAnsi="Times New Roman" w:cs="Times New Roman"/>
          <w:i/>
          <w:color w:val="auto"/>
          <w:sz w:val="26"/>
          <w:szCs w:val="26"/>
          <w:lang w:val="en-US"/>
        </w:rPr>
        <w:t>10.</w:t>
      </w:r>
      <w:r w:rsidRPr="00653C6E">
        <w:rPr>
          <w:rFonts w:ascii="Times New Roman" w:hAnsi="Times New Roman" w:cs="Times New Roman"/>
          <w:color w:val="auto"/>
          <w:sz w:val="26"/>
          <w:szCs w:val="26"/>
        </w:rPr>
        <w:t xml:space="preserve"> </w:t>
      </w:r>
      <w:r w:rsidRPr="00653C6E">
        <w:rPr>
          <w:rFonts w:ascii="Times New Roman" w:hAnsi="Times New Roman" w:cs="Times New Roman"/>
          <w:b w:val="0"/>
          <w:i/>
          <w:color w:val="auto"/>
          <w:sz w:val="26"/>
          <w:szCs w:val="26"/>
        </w:rPr>
        <w:t>Sơ đồ cấu trúc hệ thống điều khiển STATCOM dựa trên BBĐ MMC</w:t>
      </w:r>
      <w:bookmarkEnd w:id="45"/>
      <w:bookmarkEnd w:id="46"/>
      <w:bookmarkEnd w:id="47"/>
      <w:bookmarkEnd w:id="49"/>
    </w:p>
    <w:p w14:paraId="32723C00" w14:textId="7794C05F" w:rsidR="00653C6E" w:rsidRDefault="00653C6E" w:rsidP="004274FD">
      <w:pPr>
        <w:pStyle w:val="Caption"/>
        <w:spacing w:after="0"/>
        <w:ind w:firstLine="720"/>
        <w:jc w:val="both"/>
        <w:rPr>
          <w:rFonts w:ascii="Times New Roman" w:hAnsi="Times New Roman" w:cs="Times New Roman"/>
          <w:b w:val="0"/>
          <w:color w:val="000000" w:themeColor="text1"/>
          <w:sz w:val="26"/>
          <w:szCs w:val="26"/>
        </w:rPr>
      </w:pPr>
      <w:r w:rsidRPr="00653C6E">
        <w:rPr>
          <w:rFonts w:ascii="Times New Roman" w:hAnsi="Times New Roman" w:cs="Times New Roman"/>
          <w:b w:val="0"/>
          <w:color w:val="000000" w:themeColor="text1"/>
          <w:sz w:val="26"/>
          <w:szCs w:val="26"/>
        </w:rPr>
        <w:t>Cấu trúc hệ thống điều khiển MMC hoạt động trong chế độ STATCOM được thể hiện như</w:t>
      </w:r>
      <w:r w:rsidR="00F94490">
        <w:rPr>
          <w:rFonts w:ascii="Times New Roman" w:hAnsi="Times New Roman" w:cs="Times New Roman"/>
          <w:b w:val="0"/>
          <w:color w:val="000000" w:themeColor="text1"/>
          <w:sz w:val="26"/>
          <w:szCs w:val="26"/>
          <w:lang w:val="en-US"/>
        </w:rPr>
        <w:t xml:space="preserve"> hình 10</w:t>
      </w:r>
      <w:r w:rsidRPr="00653C6E">
        <w:rPr>
          <w:rFonts w:ascii="Times New Roman" w:hAnsi="Times New Roman" w:cs="Times New Roman"/>
          <w:b w:val="0"/>
          <w:color w:val="000000" w:themeColor="text1"/>
          <w:sz w:val="26"/>
          <w:szCs w:val="26"/>
        </w:rPr>
        <w:t>. Hệ thống gồm hai mạch vòng điều khiển. Mạch vòng điều khiển bên ngoài để điều khiển điện áp một chiều và công suất phản kháng, đầu ra của bộ điều khiển công suất phản kháng là dòng i</w:t>
      </w:r>
      <w:r w:rsidRPr="00653C6E">
        <w:rPr>
          <w:rFonts w:ascii="Times New Roman" w:hAnsi="Times New Roman" w:cs="Times New Roman"/>
          <w:b w:val="0"/>
          <w:color w:val="000000" w:themeColor="text1"/>
          <w:sz w:val="26"/>
          <w:szCs w:val="26"/>
          <w:vertAlign w:val="subscript"/>
        </w:rPr>
        <w:t>qref</w:t>
      </w:r>
      <w:r w:rsidRPr="00653C6E">
        <w:rPr>
          <w:rFonts w:ascii="Times New Roman" w:hAnsi="Times New Roman" w:cs="Times New Roman"/>
          <w:b w:val="0"/>
          <w:color w:val="000000" w:themeColor="text1"/>
          <w:sz w:val="26"/>
          <w:szCs w:val="26"/>
        </w:rPr>
        <w:t>, đây chính là dòng điện vuông góc với điện áp mà điều khiển dòng chảy công suất phản kháng. Đầu ra của bộ điểu chỉnh điện áp DC là dòng điện i</w:t>
      </w:r>
      <w:r w:rsidRPr="00653C6E">
        <w:rPr>
          <w:rFonts w:ascii="Times New Roman" w:hAnsi="Times New Roman" w:cs="Times New Roman"/>
          <w:b w:val="0"/>
          <w:color w:val="000000" w:themeColor="text1"/>
          <w:sz w:val="26"/>
          <w:szCs w:val="26"/>
          <w:vertAlign w:val="subscript"/>
        </w:rPr>
        <w:t>dref</w:t>
      </w:r>
      <w:r w:rsidRPr="00653C6E">
        <w:rPr>
          <w:rFonts w:ascii="Times New Roman" w:hAnsi="Times New Roman" w:cs="Times New Roman"/>
          <w:b w:val="0"/>
          <w:color w:val="000000" w:themeColor="text1"/>
          <w:sz w:val="26"/>
          <w:szCs w:val="26"/>
        </w:rPr>
        <w:t xml:space="preserve"> , và đây là dòng điện cùng pha với điện áp mà điều khiển dòng công suất tác dụng. Mạch vòng điều khiển bên trong để điều khiển dòng điện dựa vào các thông số bộ điều khiển bên ngoài cung cấp. Sau khi thực hiện điều khiển các tín hiệu. Giá trị đầu ra bộ điều khiển là lượng đặt cần thiết để đưa vào khâu điều chế để xác định trạng thái đóng cắt van của BBĐ.</w:t>
      </w:r>
    </w:p>
    <w:p w14:paraId="20A4E26B" w14:textId="00BE7669" w:rsidR="003E7729" w:rsidRPr="00A06191" w:rsidRDefault="003E7729" w:rsidP="003E7729">
      <w:pPr>
        <w:rPr>
          <w:rFonts w:ascii="Times New Roman" w:hAnsi="Times New Roman" w:cs="Times New Roman"/>
          <w:b/>
          <w:bCs/>
          <w:sz w:val="26"/>
          <w:szCs w:val="26"/>
        </w:rPr>
      </w:pPr>
      <w:r w:rsidRPr="00A06191">
        <w:rPr>
          <w:rFonts w:ascii="Times New Roman" w:hAnsi="Times New Roman" w:cs="Times New Roman"/>
          <w:b/>
          <w:bCs/>
          <w:sz w:val="26"/>
          <w:szCs w:val="26"/>
        </w:rPr>
        <w:lastRenderedPageBreak/>
        <w:t>5. Kết Luận</w:t>
      </w:r>
    </w:p>
    <w:p w14:paraId="25D13A84" w14:textId="1D5542AA" w:rsidR="003E7729" w:rsidRDefault="003E7729" w:rsidP="00A06191">
      <w:pPr>
        <w:ind w:firstLine="720"/>
        <w:jc w:val="both"/>
        <w:rPr>
          <w:rFonts w:ascii="Times New Roman" w:hAnsi="Times New Roman" w:cs="Times New Roman"/>
          <w:sz w:val="26"/>
          <w:szCs w:val="26"/>
        </w:rPr>
      </w:pPr>
      <w:r w:rsidRPr="00A06191">
        <w:rPr>
          <w:rFonts w:ascii="Times New Roman" w:hAnsi="Times New Roman" w:cs="Times New Roman"/>
          <w:sz w:val="26"/>
          <w:szCs w:val="26"/>
        </w:rPr>
        <w:t xml:space="preserve">Nội dung bài viết này nêu lên một số vấn đề về công suất phản kháng, các cấu trúc bộ biến đổi điện tử công suất có vai trò bù công suất phản kháng trong hệ thống điện. Các phân tích chủ yếu của bài viết tập trung </w:t>
      </w:r>
      <w:r w:rsidR="00A06191">
        <w:rPr>
          <w:rFonts w:ascii="Times New Roman" w:hAnsi="Times New Roman" w:cs="Times New Roman"/>
          <w:sz w:val="26"/>
          <w:szCs w:val="26"/>
        </w:rPr>
        <w:t>vào nguyên lý làm việc của thiết bị SATCOM, thiết kế hệ thống điều khiển cho ứng dụng STATCOM, từ cấu trúc điều khiển này có thể mở rộng các hướng nghiên cứu khi sử dụng SVC với các bộ biến đổi khác nhau đông thời mỗi bộ biến đổi có thể áp dụng các phương pháp điều chế và điều khiển khác nhau để ứng dụng bù công suất phản</w:t>
      </w:r>
    </w:p>
    <w:p w14:paraId="12DADC77" w14:textId="1176E129" w:rsidR="008E4357" w:rsidRDefault="008E4357" w:rsidP="008E4357">
      <w:pPr>
        <w:jc w:val="both"/>
        <w:rPr>
          <w:rFonts w:ascii="Times New Roman" w:hAnsi="Times New Roman" w:cs="Times New Roman"/>
          <w:b/>
          <w:bCs/>
          <w:sz w:val="26"/>
          <w:szCs w:val="26"/>
        </w:rPr>
      </w:pPr>
      <w:r w:rsidRPr="008E4357">
        <w:rPr>
          <w:rFonts w:ascii="Times New Roman" w:hAnsi="Times New Roman" w:cs="Times New Roman"/>
          <w:b/>
          <w:bCs/>
          <w:sz w:val="26"/>
          <w:szCs w:val="26"/>
        </w:rPr>
        <w:t>TÀI LIỆU THAM KHẢO</w:t>
      </w:r>
    </w:p>
    <w:p w14:paraId="385E2819" w14:textId="77777777" w:rsidR="008E4357" w:rsidRPr="008E4357" w:rsidRDefault="008E4357" w:rsidP="00F30171">
      <w:pPr>
        <w:pStyle w:val="Reference"/>
      </w:pPr>
      <w:bookmarkStart w:id="50" w:name="_Ref529427277"/>
      <w:r w:rsidRPr="008E4357">
        <w:t>Bùi Văn Huy, Trần Trọng Minh, Nguyễn Văn Liễn (2015), “</w:t>
      </w:r>
      <w:r w:rsidRPr="008E4357">
        <w:rPr>
          <w:i/>
        </w:rPr>
        <w:t>Kỹ thuật mới cân bằng điện áp trên tụ cho nghịch lưu đa bậc nối tầng chữ H trong hệ thống STATCOM</w:t>
      </w:r>
      <w:r w:rsidRPr="008E4357">
        <w:t>”, Tạp chí khoa học &amp; công nghệ các trường đại học kỹ thuật số No.107C/2015 (trang 13-18) ISSN</w:t>
      </w:r>
      <w:r w:rsidRPr="008E4357">
        <w:rPr>
          <w:spacing w:val="-9"/>
        </w:rPr>
        <w:t xml:space="preserve"> </w:t>
      </w:r>
      <w:r w:rsidRPr="008E4357">
        <w:t>2354-1083.</w:t>
      </w:r>
      <w:bookmarkEnd w:id="50"/>
    </w:p>
    <w:p w14:paraId="38288DA4" w14:textId="77777777" w:rsidR="008E4357" w:rsidRPr="008E4357" w:rsidRDefault="008E4357" w:rsidP="00F30171">
      <w:pPr>
        <w:pStyle w:val="Reference"/>
      </w:pPr>
      <w:bookmarkStart w:id="51" w:name="_Ref529428098"/>
      <w:r w:rsidRPr="008E4357">
        <w:t xml:space="preserve">Makoto Hagiwara, </w:t>
      </w:r>
      <w:r w:rsidRPr="008E4357">
        <w:rPr>
          <w:iCs/>
        </w:rPr>
        <w:t>Member, IEEE</w:t>
      </w:r>
      <w:r w:rsidRPr="008E4357">
        <w:t xml:space="preserve">, Ryo Maeda, and Hirofumi Akagi, </w:t>
      </w:r>
      <w:r w:rsidRPr="008E4357">
        <w:rPr>
          <w:iCs/>
        </w:rPr>
        <w:t>Fellow, IEEE</w:t>
      </w:r>
      <w:r w:rsidRPr="008E4357">
        <w:t xml:space="preserve"> (2010), “</w:t>
      </w:r>
      <w:r w:rsidRPr="008E4357">
        <w:rPr>
          <w:i/>
        </w:rPr>
        <w:t>Control and Analysis of the Modular Multilevel Cascade Converter Based on Double-Star Chopper-Cells (MMCC-DSCC)</w:t>
      </w:r>
      <w:r w:rsidRPr="008E4357">
        <w:t xml:space="preserve">” </w:t>
      </w:r>
      <w:hyperlink r:id="rId50" w:history="1">
        <w:r w:rsidRPr="008E4357">
          <w:t>IEEE Transactions on Power Electronics</w:t>
        </w:r>
      </w:hyperlink>
      <w:r w:rsidRPr="008E4357">
        <w:rPr>
          <w:lang w:val="en-US"/>
        </w:rPr>
        <w:t xml:space="preserve">, pages </w:t>
      </w:r>
      <w:r w:rsidRPr="008E4357">
        <w:t>1649 – 1658</w:t>
      </w:r>
      <w:r w:rsidRPr="008E4357">
        <w:rPr>
          <w:lang w:val="en-US"/>
        </w:rPr>
        <w:t xml:space="preserve">, </w:t>
      </w:r>
      <w:r w:rsidRPr="008E4357">
        <w:t>October 2010.</w:t>
      </w:r>
      <w:bookmarkEnd w:id="51"/>
    </w:p>
    <w:p w14:paraId="2BA822ED" w14:textId="77777777" w:rsidR="008E4357" w:rsidRPr="008E4357" w:rsidRDefault="008E4357" w:rsidP="00F30171">
      <w:pPr>
        <w:pStyle w:val="Reference"/>
      </w:pPr>
      <w:bookmarkStart w:id="52" w:name="_Ref529428123"/>
      <w:r w:rsidRPr="008E4357">
        <w:t>Hassan Mohammadi Pirouz</w:t>
      </w:r>
      <w:r w:rsidRPr="008E4357">
        <w:rPr>
          <w:rFonts w:eastAsia="CMSY8"/>
        </w:rPr>
        <w:t xml:space="preserve">y, </w:t>
      </w:r>
      <w:r w:rsidRPr="008E4357">
        <w:t>(2010), “</w:t>
      </w:r>
      <w:r w:rsidRPr="008E4357">
        <w:rPr>
          <w:i/>
        </w:rPr>
        <w:t>Modular Multilevel Converter Based STATCOM Topology Suitable for Medium-Voltage Unbalanced Systems</w:t>
      </w:r>
      <w:r w:rsidRPr="008E4357">
        <w:t>”. Journal of Power Electronics, Vol. 10, No. 5, September 2010.</w:t>
      </w:r>
      <w:bookmarkEnd w:id="52"/>
    </w:p>
    <w:p w14:paraId="2517775A" w14:textId="448BD5A1" w:rsidR="008E4357" w:rsidRDefault="008E4357" w:rsidP="00F30171">
      <w:pPr>
        <w:pStyle w:val="Reference"/>
      </w:pPr>
      <w:bookmarkStart w:id="53" w:name="_Ref529428152"/>
      <w:r w:rsidRPr="008E4357">
        <w:t>R. E. Betz, T. Summers, and T. Furney. “</w:t>
      </w:r>
      <w:r w:rsidRPr="008E4357">
        <w:rPr>
          <w:i/>
        </w:rPr>
        <w:t>Symmetry compensation using a H-bridge multilevel STATCOM with zero sequence injection</w:t>
      </w:r>
      <w:r w:rsidRPr="008E4357">
        <w:t>”</w:t>
      </w:r>
      <w:r w:rsidRPr="008E4357">
        <w:rPr>
          <w:lang w:val="en-US"/>
        </w:rPr>
        <w:t>,</w:t>
      </w:r>
      <w:r w:rsidRPr="008E4357">
        <w:t xml:space="preserve"> </w:t>
      </w:r>
      <w:r w:rsidRPr="008E4357">
        <w:rPr>
          <w:iCs/>
        </w:rPr>
        <w:t>IEEE Industry Applications Conference</w:t>
      </w:r>
      <w:r w:rsidRPr="008E4357">
        <w:t>, Oct. 2006.</w:t>
      </w:r>
      <w:bookmarkEnd w:id="53"/>
    </w:p>
    <w:p w14:paraId="6DB536ED" w14:textId="77777777" w:rsidR="00F30171" w:rsidRPr="00F30171" w:rsidRDefault="00F30171" w:rsidP="00F30171">
      <w:pPr>
        <w:pStyle w:val="Reference"/>
      </w:pPr>
      <w:bookmarkStart w:id="54" w:name="_Ref529378307"/>
      <w:r w:rsidRPr="00F30171">
        <w:t>A. Lesnicar, and R. Marquardt  (2013), “</w:t>
      </w:r>
      <w:r w:rsidRPr="00F30171">
        <w:rPr>
          <w:i/>
        </w:rPr>
        <w:t>An Innovative Modular Multilevel Converter Topology Suitable for a Wide Power Range</w:t>
      </w:r>
      <w:r w:rsidRPr="00F30171">
        <w:t>”, I Paper accepted for presentation at 20</w:t>
      </w:r>
      <w:r w:rsidRPr="00F30171">
        <w:rPr>
          <w:lang w:val="en-US"/>
        </w:rPr>
        <w:t>1</w:t>
      </w:r>
      <w:r w:rsidRPr="00F30171">
        <w:t>3 IEEE Bologna PowerTech Conference, Jun</w:t>
      </w:r>
      <w:r w:rsidRPr="00F30171">
        <w:rPr>
          <w:lang w:val="en-US"/>
        </w:rPr>
        <w:t>e-2013</w:t>
      </w:r>
      <w:r w:rsidRPr="00F30171">
        <w:t>, Bologna, Italy.</w:t>
      </w:r>
      <w:bookmarkEnd w:id="54"/>
    </w:p>
    <w:p w14:paraId="438F5B7A" w14:textId="77777777" w:rsidR="00F30171" w:rsidRPr="008E4357" w:rsidRDefault="00F30171" w:rsidP="00F30171">
      <w:pPr>
        <w:pStyle w:val="Reference"/>
        <w:numPr>
          <w:ilvl w:val="0"/>
          <w:numId w:val="0"/>
        </w:numPr>
        <w:ind w:left="425"/>
      </w:pPr>
    </w:p>
    <w:p w14:paraId="749CA476" w14:textId="77777777" w:rsidR="008E4357" w:rsidRPr="008E4357" w:rsidRDefault="008E4357" w:rsidP="008E4357">
      <w:pPr>
        <w:jc w:val="both"/>
        <w:rPr>
          <w:rFonts w:ascii="Times New Roman" w:hAnsi="Times New Roman" w:cs="Times New Roman"/>
          <w:b/>
          <w:bCs/>
          <w:sz w:val="26"/>
          <w:szCs w:val="26"/>
        </w:rPr>
      </w:pPr>
    </w:p>
    <w:sectPr w:rsidR="008E4357" w:rsidRPr="008E4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MSY8">
    <w:altName w:val="Malgun Gothic"/>
    <w:panose1 w:val="00000000000000000000"/>
    <w:charset w:val="81"/>
    <w:family w:val="auto"/>
    <w:notTrueType/>
    <w:pitch w:val="default"/>
    <w:sig w:usb0="00000003" w:usb1="09060000"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AD4067A"/>
    <w:lvl w:ilvl="0">
      <w:start w:val="1"/>
      <w:numFmt w:val="decimal"/>
      <w:pStyle w:val="ListBullet"/>
      <w:lvlText w:val="[%1]"/>
      <w:lvlJc w:val="left"/>
      <w:pPr>
        <w:tabs>
          <w:tab w:val="num" w:pos="454"/>
        </w:tabs>
        <w:ind w:left="454" w:hanging="454"/>
      </w:pPr>
      <w:rPr>
        <w:rFonts w:ascii="Times New Roman" w:hAnsi="Times New Roman" w:hint="default"/>
        <w:b w:val="0"/>
        <w:i w:val="0"/>
        <w:spacing w:val="0"/>
        <w:w w:val="100"/>
        <w:position w:val="0"/>
        <w:sz w:val="24"/>
        <w:szCs w:val="24"/>
      </w:rPr>
    </w:lvl>
  </w:abstractNum>
  <w:abstractNum w:abstractNumId="1" w15:restartNumberingAfterBreak="0">
    <w:nsid w:val="5CCE15C7"/>
    <w:multiLevelType w:val="hybridMultilevel"/>
    <w:tmpl w:val="DE38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FF"/>
    <w:rsid w:val="00035925"/>
    <w:rsid w:val="001E19CC"/>
    <w:rsid w:val="001F54FF"/>
    <w:rsid w:val="0029062F"/>
    <w:rsid w:val="00344A6D"/>
    <w:rsid w:val="0039493B"/>
    <w:rsid w:val="003A19E2"/>
    <w:rsid w:val="003E7729"/>
    <w:rsid w:val="004274FD"/>
    <w:rsid w:val="004D5B73"/>
    <w:rsid w:val="0061680B"/>
    <w:rsid w:val="00653C6E"/>
    <w:rsid w:val="008321D7"/>
    <w:rsid w:val="008E4357"/>
    <w:rsid w:val="009870C9"/>
    <w:rsid w:val="009D1A2C"/>
    <w:rsid w:val="00A06191"/>
    <w:rsid w:val="00A5422F"/>
    <w:rsid w:val="00BB687B"/>
    <w:rsid w:val="00D50B14"/>
    <w:rsid w:val="00DE5B0D"/>
    <w:rsid w:val="00E007B9"/>
    <w:rsid w:val="00E01150"/>
    <w:rsid w:val="00F30171"/>
    <w:rsid w:val="00F9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3DFA"/>
  <w15:chartTrackingRefBased/>
  <w15:docId w15:val="{C3B570BD-84AE-4877-8743-D8254635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53C6E"/>
    <w:pPr>
      <w:keepNext/>
      <w:keepLines/>
      <w:spacing w:before="200" w:after="0" w:line="276" w:lineRule="auto"/>
      <w:outlineLvl w:val="2"/>
    </w:pPr>
    <w:rPr>
      <w:rFonts w:asciiTheme="majorHAnsi" w:eastAsiaTheme="majorEastAsia" w:hAnsiTheme="majorHAnsi" w:cstheme="majorBidi"/>
      <w:b/>
      <w:bCs/>
      <w:color w:val="4472C4" w:themeColor="accent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53C6E"/>
  </w:style>
  <w:style w:type="paragraph" w:customStyle="1" w:styleId="paragraph">
    <w:name w:val="paragraph"/>
    <w:basedOn w:val="Normal"/>
    <w:rsid w:val="00653C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53C6E"/>
  </w:style>
  <w:style w:type="character" w:customStyle="1" w:styleId="Heading3Char">
    <w:name w:val="Heading 3 Char"/>
    <w:basedOn w:val="DefaultParagraphFont"/>
    <w:link w:val="Heading3"/>
    <w:uiPriority w:val="9"/>
    <w:rsid w:val="00653C6E"/>
    <w:rPr>
      <w:rFonts w:asciiTheme="majorHAnsi" w:eastAsiaTheme="majorEastAsia" w:hAnsiTheme="majorHAnsi" w:cstheme="majorBidi"/>
      <w:b/>
      <w:bCs/>
      <w:color w:val="4472C4" w:themeColor="accent1"/>
      <w:lang w:val="vi-VN"/>
    </w:rPr>
  </w:style>
  <w:style w:type="character" w:customStyle="1" w:styleId="fontstyle01">
    <w:name w:val="fontstyle01"/>
    <w:rsid w:val="00653C6E"/>
    <w:rPr>
      <w:rFonts w:ascii="Times New Roman" w:hAnsi="Times New Roman" w:cs="Times New Roman" w:hint="default"/>
      <w:b w:val="0"/>
      <w:bCs w:val="0"/>
      <w:i w:val="0"/>
      <w:iCs w:val="0"/>
      <w:color w:val="000000"/>
      <w:sz w:val="26"/>
      <w:szCs w:val="26"/>
    </w:rPr>
  </w:style>
  <w:style w:type="paragraph" w:styleId="Caption">
    <w:name w:val="caption"/>
    <w:basedOn w:val="Normal"/>
    <w:next w:val="Normal"/>
    <w:uiPriority w:val="35"/>
    <w:unhideWhenUsed/>
    <w:qFormat/>
    <w:rsid w:val="00653C6E"/>
    <w:pPr>
      <w:spacing w:after="200" w:line="240" w:lineRule="auto"/>
    </w:pPr>
    <w:rPr>
      <w:b/>
      <w:bCs/>
      <w:color w:val="4472C4" w:themeColor="accent1"/>
      <w:sz w:val="18"/>
      <w:szCs w:val="18"/>
      <w:lang w:val="vi-VN"/>
    </w:rPr>
  </w:style>
  <w:style w:type="paragraph" w:styleId="ListParagraph">
    <w:name w:val="List Paragraph"/>
    <w:basedOn w:val="Normal"/>
    <w:uiPriority w:val="34"/>
    <w:qFormat/>
    <w:rsid w:val="009870C9"/>
    <w:pPr>
      <w:ind w:left="720"/>
      <w:contextualSpacing/>
    </w:pPr>
  </w:style>
  <w:style w:type="paragraph" w:customStyle="1" w:styleId="Reference">
    <w:name w:val="Reference"/>
    <w:basedOn w:val="ListBullet"/>
    <w:autoRedefine/>
    <w:rsid w:val="00F30171"/>
    <w:pPr>
      <w:tabs>
        <w:tab w:val="clear" w:pos="454"/>
        <w:tab w:val="num" w:pos="596"/>
      </w:tabs>
      <w:spacing w:after="0" w:line="200" w:lineRule="atLeast"/>
      <w:ind w:left="425" w:hanging="595"/>
      <w:contextualSpacing w:val="0"/>
      <w:jc w:val="both"/>
    </w:pPr>
    <w:rPr>
      <w:rFonts w:ascii="Times New Roman" w:hAnsi="Times New Roman" w:cs="Times New Roman"/>
      <w:sz w:val="26"/>
      <w:szCs w:val="26"/>
      <w:lang w:val="vi-VN"/>
    </w:rPr>
  </w:style>
  <w:style w:type="paragraph" w:styleId="ListBullet">
    <w:name w:val="List Bullet"/>
    <w:basedOn w:val="Normal"/>
    <w:uiPriority w:val="99"/>
    <w:semiHidden/>
    <w:unhideWhenUsed/>
    <w:rsid w:val="008E4357"/>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6122">
      <w:bodyDiv w:val="1"/>
      <w:marLeft w:val="0"/>
      <w:marRight w:val="0"/>
      <w:marTop w:val="0"/>
      <w:marBottom w:val="0"/>
      <w:divBdr>
        <w:top w:val="none" w:sz="0" w:space="0" w:color="auto"/>
        <w:left w:val="none" w:sz="0" w:space="0" w:color="auto"/>
        <w:bottom w:val="none" w:sz="0" w:space="0" w:color="auto"/>
        <w:right w:val="none" w:sz="0" w:space="0" w:color="auto"/>
      </w:divBdr>
      <w:divsChild>
        <w:div w:id="2076856832">
          <w:marLeft w:val="0"/>
          <w:marRight w:val="0"/>
          <w:marTop w:val="0"/>
          <w:marBottom w:val="0"/>
          <w:divBdr>
            <w:top w:val="none" w:sz="0" w:space="0" w:color="auto"/>
            <w:left w:val="none" w:sz="0" w:space="0" w:color="auto"/>
            <w:bottom w:val="none" w:sz="0" w:space="0" w:color="auto"/>
            <w:right w:val="none" w:sz="0" w:space="0" w:color="auto"/>
          </w:divBdr>
          <w:divsChild>
            <w:div w:id="242112311">
              <w:marLeft w:val="0"/>
              <w:marRight w:val="0"/>
              <w:marTop w:val="0"/>
              <w:marBottom w:val="0"/>
              <w:divBdr>
                <w:top w:val="none" w:sz="0" w:space="0" w:color="auto"/>
                <w:left w:val="none" w:sz="0" w:space="0" w:color="auto"/>
                <w:bottom w:val="none" w:sz="0" w:space="0" w:color="auto"/>
                <w:right w:val="none" w:sz="0" w:space="0" w:color="auto"/>
              </w:divBdr>
              <w:divsChild>
                <w:div w:id="1891379784">
                  <w:marLeft w:val="0"/>
                  <w:marRight w:val="0"/>
                  <w:marTop w:val="0"/>
                  <w:marBottom w:val="60"/>
                  <w:divBdr>
                    <w:top w:val="none" w:sz="0" w:space="0" w:color="auto"/>
                    <w:left w:val="none" w:sz="0" w:space="0" w:color="auto"/>
                    <w:bottom w:val="none" w:sz="0" w:space="0" w:color="auto"/>
                    <w:right w:val="none" w:sz="0" w:space="0" w:color="auto"/>
                  </w:divBdr>
                  <w:divsChild>
                    <w:div w:id="8319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23302">
      <w:bodyDiv w:val="1"/>
      <w:marLeft w:val="0"/>
      <w:marRight w:val="0"/>
      <w:marTop w:val="0"/>
      <w:marBottom w:val="0"/>
      <w:divBdr>
        <w:top w:val="none" w:sz="0" w:space="0" w:color="auto"/>
        <w:left w:val="none" w:sz="0" w:space="0" w:color="auto"/>
        <w:bottom w:val="none" w:sz="0" w:space="0" w:color="auto"/>
        <w:right w:val="none" w:sz="0" w:space="0" w:color="auto"/>
      </w:divBdr>
      <w:divsChild>
        <w:div w:id="1487550558">
          <w:marLeft w:val="0"/>
          <w:marRight w:val="0"/>
          <w:marTop w:val="0"/>
          <w:marBottom w:val="0"/>
          <w:divBdr>
            <w:top w:val="none" w:sz="0" w:space="0" w:color="auto"/>
            <w:left w:val="none" w:sz="0" w:space="0" w:color="auto"/>
            <w:bottom w:val="none" w:sz="0" w:space="0" w:color="auto"/>
            <w:right w:val="none" w:sz="0" w:space="0" w:color="auto"/>
          </w:divBdr>
        </w:div>
        <w:div w:id="355158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1.bin"/><Relationship Id="rId21" Type="http://schemas.openxmlformats.org/officeDocument/2006/relationships/oleObject" Target="embeddings/oleObject5.bin"/><Relationship Id="rId34" Type="http://schemas.openxmlformats.org/officeDocument/2006/relationships/image" Target="media/image17.emf"/><Relationship Id="rId42" Type="http://schemas.openxmlformats.org/officeDocument/2006/relationships/image" Target="media/image21.emf"/><Relationship Id="rId47" Type="http://schemas.openxmlformats.org/officeDocument/2006/relationships/oleObject" Target="embeddings/oleObject14.bin"/><Relationship Id="rId50" Type="http://schemas.openxmlformats.org/officeDocument/2006/relationships/hyperlink" Target="https://ieeexplore.ieee.org/xpl/RecentIssue.jsp?punumber=63" TargetMode="External"/><Relationship Id="rId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9.bin"/><Relationship Id="rId11" Type="http://schemas.openxmlformats.org/officeDocument/2006/relationships/image" Target="media/image5.png"/><Relationship Id="rId24" Type="http://schemas.openxmlformats.org/officeDocument/2006/relationships/image" Target="media/image12.wmf"/><Relationship Id="rId32" Type="http://schemas.openxmlformats.org/officeDocument/2006/relationships/image" Target="media/image16.emf"/><Relationship Id="rId37" Type="http://schemas.openxmlformats.org/officeDocument/2006/relationships/oleObject" Target="embeddings/oleObject10.bin"/><Relationship Id="rId40" Type="http://schemas.openxmlformats.org/officeDocument/2006/relationships/image" Target="media/image20.wmf"/><Relationship Id="rId45" Type="http://schemas.openxmlformats.org/officeDocument/2006/relationships/oleObject" Target="embeddings/oleObject13.bin"/><Relationship Id="rId5" Type="http://schemas.openxmlformats.org/officeDocument/2006/relationships/image" Target="media/image1.wmf"/><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package" Target="embeddings/Microsoft_Visio_Drawing6.vsdx"/><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package" Target="embeddings/Microsoft_Visio_Drawing2.vsdx"/><Relationship Id="rId44" Type="http://schemas.openxmlformats.org/officeDocument/2006/relationships/image" Target="media/image22.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emf"/><Relationship Id="rId35" Type="http://schemas.openxmlformats.org/officeDocument/2006/relationships/package" Target="embeddings/Microsoft_Visio_Drawing4.vsdx"/><Relationship Id="rId43" Type="http://schemas.openxmlformats.org/officeDocument/2006/relationships/package" Target="embeddings/Microsoft_Visio_Drawing5.vsdx"/><Relationship Id="rId48" Type="http://schemas.openxmlformats.org/officeDocument/2006/relationships/image" Target="media/image24.emf"/><Relationship Id="rId8" Type="http://schemas.openxmlformats.org/officeDocument/2006/relationships/package" Target="embeddings/Microsoft_Visio_Drawing.vsdx"/><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package" Target="embeddings/Microsoft_Visio_Drawing3.vsdx"/><Relationship Id="rId38" Type="http://schemas.openxmlformats.org/officeDocument/2006/relationships/image" Target="media/image19.wmf"/><Relationship Id="rId46" Type="http://schemas.openxmlformats.org/officeDocument/2006/relationships/image" Target="media/image23.wmf"/><Relationship Id="rId20" Type="http://schemas.openxmlformats.org/officeDocument/2006/relationships/image" Target="media/image10.wmf"/><Relationship Id="rId41"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2022-11-09T01:14:00Z</dcterms:created>
  <dcterms:modified xsi:type="dcterms:W3CDTF">2022-11-28T01:46:00Z</dcterms:modified>
</cp:coreProperties>
</file>