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8C8" w:rsidRDefault="00997F6C" w:rsidP="00785244">
      <w:pPr>
        <w:spacing w:before="120" w:after="0"/>
        <w:jc w:val="center"/>
        <w:rPr>
          <w:rFonts w:ascii="Times New Roman" w:hAnsi="Times New Roman" w:cs="Times New Roman"/>
          <w:sz w:val="26"/>
        </w:rPr>
      </w:pPr>
      <w:r w:rsidRPr="00997F6C">
        <w:rPr>
          <w:rFonts w:ascii="Times New Roman" w:hAnsi="Times New Roman" w:cs="Times New Roman"/>
          <w:sz w:val="26"/>
        </w:rPr>
        <w:t xml:space="preserve">TỔNG HỢP MỘT SỐ Ý KIẾN VỀ </w:t>
      </w:r>
      <w:r w:rsidR="00FA3620">
        <w:rPr>
          <w:rFonts w:ascii="Times New Roman" w:hAnsi="Times New Roman" w:cs="Times New Roman"/>
          <w:sz w:val="26"/>
        </w:rPr>
        <w:t>“HƯỚNG DẪN CÔNG TÁC DUY TU BẢO DƯỠNG ĐÊ ĐIỀU VÀ XỬ LÝ SỰ CỐ KHẨN CẤP”</w:t>
      </w:r>
    </w:p>
    <w:p w:rsidR="00FA3620" w:rsidRDefault="00FA3620" w:rsidP="00FA3620">
      <w:pPr>
        <w:spacing w:before="120" w:after="0"/>
        <w:jc w:val="both"/>
        <w:rPr>
          <w:rFonts w:ascii="Times New Roman" w:hAnsi="Times New Roman" w:cs="Times New Roman"/>
          <w:sz w:val="26"/>
        </w:rPr>
      </w:pPr>
    </w:p>
    <w:p w:rsidR="00FA3620" w:rsidRPr="00FA3620" w:rsidRDefault="00FA3620" w:rsidP="00FA3620">
      <w:pPr>
        <w:spacing w:before="120" w:after="0"/>
        <w:jc w:val="both"/>
        <w:rPr>
          <w:rFonts w:ascii="Times New Roman" w:hAnsi="Times New Roman" w:cs="Times New Roman"/>
          <w:b/>
          <w:i/>
          <w:sz w:val="26"/>
        </w:rPr>
      </w:pPr>
      <w:r w:rsidRPr="00FA3620">
        <w:rPr>
          <w:rFonts w:ascii="Times New Roman" w:hAnsi="Times New Roman" w:cs="Times New Roman"/>
          <w:b/>
          <w:i/>
          <w:sz w:val="26"/>
        </w:rPr>
        <w:t xml:space="preserve">I. </w:t>
      </w:r>
      <w:r w:rsidRPr="00FA3620">
        <w:rPr>
          <w:rFonts w:ascii="Times New Roman" w:hAnsi="Times New Roman" w:cs="Times New Roman"/>
          <w:b/>
          <w:i/>
          <w:sz w:val="26"/>
        </w:rPr>
        <w:t xml:space="preserve">Tồn tại: </w:t>
      </w:r>
    </w:p>
    <w:p w:rsidR="00FA3620" w:rsidRDefault="00FA3620" w:rsidP="00FA3620">
      <w:pPr>
        <w:spacing w:before="120" w:after="0"/>
        <w:jc w:val="both"/>
        <w:rPr>
          <w:rFonts w:ascii="Times New Roman" w:hAnsi="Times New Roman" w:cs="Times New Roman"/>
          <w:sz w:val="26"/>
        </w:rPr>
      </w:pPr>
      <w:r>
        <w:rPr>
          <w:rFonts w:ascii="Times New Roman" w:hAnsi="Times New Roman" w:cs="Times New Roman"/>
          <w:sz w:val="26"/>
        </w:rPr>
        <w:t>- Khoản 2 đ</w:t>
      </w:r>
      <w:r w:rsidRPr="00FA3620">
        <w:rPr>
          <w:rFonts w:ascii="Times New Roman" w:hAnsi="Times New Roman" w:cs="Times New Roman"/>
          <w:sz w:val="26"/>
        </w:rPr>
        <w:t>iều 4 của thông tư đang liệt kê các loại sự cố như sạt trượt mái đê, nứt đê, sụt lún đê, v.v. nhưng không giải thích rõ ràng từng loại sự cố</w:t>
      </w:r>
      <w:r w:rsidR="00D80C15">
        <w:rPr>
          <w:rFonts w:ascii="Times New Roman" w:hAnsi="Times New Roman" w:cs="Times New Roman"/>
          <w:sz w:val="26"/>
        </w:rPr>
        <w:t xml:space="preserve"> đó là gì</w:t>
      </w:r>
      <w:r w:rsidRPr="00FA3620">
        <w:rPr>
          <w:rFonts w:ascii="Times New Roman" w:hAnsi="Times New Roman" w:cs="Times New Roman"/>
          <w:sz w:val="26"/>
        </w:rPr>
        <w:t xml:space="preserve"> và cách xác định chúng như thế</w:t>
      </w:r>
      <w:r w:rsidR="00D80C15">
        <w:rPr>
          <w:rFonts w:ascii="Times New Roman" w:hAnsi="Times New Roman" w:cs="Times New Roman"/>
          <w:sz w:val="26"/>
        </w:rPr>
        <w:t xml:space="preserve"> nào?</w:t>
      </w:r>
    </w:p>
    <w:p w:rsidR="001479DE" w:rsidRPr="00FA3620" w:rsidRDefault="001479DE" w:rsidP="00FA3620">
      <w:pPr>
        <w:spacing w:before="120" w:after="0"/>
        <w:jc w:val="both"/>
        <w:rPr>
          <w:rFonts w:ascii="Times New Roman" w:hAnsi="Times New Roman" w:cs="Times New Roman"/>
          <w:sz w:val="26"/>
        </w:rPr>
      </w:pPr>
      <w:r>
        <w:rPr>
          <w:rFonts w:ascii="Times New Roman" w:hAnsi="Times New Roman" w:cs="Times New Roman"/>
          <w:sz w:val="26"/>
        </w:rPr>
        <w:t xml:space="preserve">- </w:t>
      </w:r>
      <w:r w:rsidR="00445D86">
        <w:rPr>
          <w:rFonts w:ascii="Times New Roman" w:hAnsi="Times New Roman" w:cs="Times New Roman"/>
          <w:sz w:val="26"/>
        </w:rPr>
        <w:t xml:space="preserve">Tên của khoản </w:t>
      </w:r>
      <w:r w:rsidR="00445D86">
        <w:rPr>
          <w:rFonts w:ascii="Times New Roman" w:hAnsi="Times New Roman" w:cs="Times New Roman"/>
          <w:sz w:val="26"/>
        </w:rPr>
        <w:t>2 đ</w:t>
      </w:r>
      <w:r w:rsidR="00445D86" w:rsidRPr="00FA3620">
        <w:rPr>
          <w:rFonts w:ascii="Times New Roman" w:hAnsi="Times New Roman" w:cs="Times New Roman"/>
          <w:sz w:val="26"/>
        </w:rPr>
        <w:t>iều 4</w:t>
      </w:r>
      <w:r w:rsidR="00445D86">
        <w:rPr>
          <w:rFonts w:ascii="Times New Roman" w:hAnsi="Times New Roman" w:cs="Times New Roman"/>
          <w:sz w:val="26"/>
        </w:rPr>
        <w:t xml:space="preserve"> “Nội dung xử lý khẩn cấp đê điều” chưa thấy đề cập công tác tập huấn để xủa lý các sự cố đê điều.</w:t>
      </w:r>
    </w:p>
    <w:p w:rsidR="00FA3620" w:rsidRPr="00445D86" w:rsidRDefault="00FA3620" w:rsidP="00FA3620">
      <w:pPr>
        <w:spacing w:before="120" w:after="0"/>
        <w:jc w:val="both"/>
        <w:rPr>
          <w:rFonts w:ascii="Times New Roman" w:hAnsi="Times New Roman" w:cs="Times New Roman"/>
          <w:b/>
          <w:i/>
          <w:sz w:val="26"/>
        </w:rPr>
      </w:pPr>
      <w:r w:rsidRPr="00445D86">
        <w:rPr>
          <w:rFonts w:ascii="Times New Roman" w:hAnsi="Times New Roman" w:cs="Times New Roman"/>
          <w:b/>
          <w:i/>
          <w:sz w:val="26"/>
        </w:rPr>
        <w:t>II.</w:t>
      </w:r>
      <w:r w:rsidRPr="00445D86">
        <w:rPr>
          <w:rFonts w:ascii="Times New Roman" w:hAnsi="Times New Roman" w:cs="Times New Roman"/>
          <w:b/>
          <w:i/>
          <w:sz w:val="26"/>
        </w:rPr>
        <w:t xml:space="preserve"> Đề xuất: </w:t>
      </w:r>
    </w:p>
    <w:p w:rsidR="00FA3620" w:rsidRDefault="00FA3620" w:rsidP="00FA3620">
      <w:pPr>
        <w:spacing w:before="120" w:after="0"/>
        <w:jc w:val="both"/>
        <w:rPr>
          <w:rFonts w:ascii="Times New Roman" w:hAnsi="Times New Roman" w:cs="Times New Roman"/>
          <w:sz w:val="26"/>
        </w:rPr>
      </w:pPr>
      <w:r>
        <w:rPr>
          <w:rFonts w:ascii="Times New Roman" w:hAnsi="Times New Roman" w:cs="Times New Roman"/>
          <w:sz w:val="26"/>
        </w:rPr>
        <w:t>- T</w:t>
      </w:r>
      <w:r w:rsidRPr="00FA3620">
        <w:rPr>
          <w:rFonts w:ascii="Times New Roman" w:hAnsi="Times New Roman" w:cs="Times New Roman"/>
          <w:sz w:val="26"/>
        </w:rPr>
        <w:t>hêm một phần giải thích chi tiết về từng loại sự cố, cách nhận biế</w:t>
      </w:r>
      <w:r w:rsidR="00D80C15">
        <w:rPr>
          <w:rFonts w:ascii="Times New Roman" w:hAnsi="Times New Roman" w:cs="Times New Roman"/>
          <w:sz w:val="26"/>
        </w:rPr>
        <w:t>t chúng</w:t>
      </w:r>
      <w:r w:rsidRPr="00FA3620">
        <w:rPr>
          <w:rFonts w:ascii="Times New Roman" w:hAnsi="Times New Roman" w:cs="Times New Roman"/>
          <w:sz w:val="26"/>
        </w:rPr>
        <w:t xml:space="preserve"> và mức độ nghiêm trọng của chúng. Ví dụ: Sự </w:t>
      </w:r>
      <w:bookmarkStart w:id="0" w:name="_GoBack"/>
      <w:bookmarkEnd w:id="0"/>
      <w:r w:rsidRPr="00FA3620">
        <w:rPr>
          <w:rFonts w:ascii="Times New Roman" w:hAnsi="Times New Roman" w:cs="Times New Roman"/>
          <w:sz w:val="26"/>
        </w:rPr>
        <w:t xml:space="preserve">cố nứt đê là gì? </w:t>
      </w:r>
      <w:proofErr w:type="gramStart"/>
      <w:r w:rsidRPr="00FA3620">
        <w:rPr>
          <w:rFonts w:ascii="Times New Roman" w:hAnsi="Times New Roman" w:cs="Times New Roman"/>
          <w:sz w:val="26"/>
        </w:rPr>
        <w:t>Dấu hiệu nhận biết đê bị nứt, mức độ nguy hiể</w:t>
      </w:r>
      <w:r w:rsidR="00D80C15">
        <w:rPr>
          <w:rFonts w:ascii="Times New Roman" w:hAnsi="Times New Roman" w:cs="Times New Roman"/>
          <w:sz w:val="26"/>
        </w:rPr>
        <w:t xml:space="preserve">m </w:t>
      </w:r>
      <w:r w:rsidRPr="00FA3620">
        <w:rPr>
          <w:rFonts w:ascii="Times New Roman" w:hAnsi="Times New Roman" w:cs="Times New Roman"/>
          <w:sz w:val="26"/>
        </w:rPr>
        <w:t>và biện pháp xử lý như thế nào?</w:t>
      </w:r>
      <w:proofErr w:type="gramEnd"/>
      <w:r w:rsidR="00445D86">
        <w:rPr>
          <w:rFonts w:ascii="Times New Roman" w:hAnsi="Times New Roman" w:cs="Times New Roman"/>
          <w:sz w:val="26"/>
        </w:rPr>
        <w:t xml:space="preserve"> </w:t>
      </w:r>
      <w:r w:rsidRPr="00FA3620">
        <w:rPr>
          <w:rFonts w:ascii="Times New Roman" w:hAnsi="Times New Roman" w:cs="Times New Roman"/>
          <w:sz w:val="26"/>
        </w:rPr>
        <w:t>Việc này giúp các đơn vị liên quan hiểu rõ hơn và thống nhất về cách nhìn các loại sự cố đê điều, từ đó thực hiện công tác xử lý một cách hiệu quả.</w:t>
      </w:r>
    </w:p>
    <w:p w:rsidR="00445D86" w:rsidRDefault="00445D86" w:rsidP="00FA3620">
      <w:pPr>
        <w:spacing w:before="120" w:after="0"/>
        <w:jc w:val="both"/>
        <w:rPr>
          <w:rFonts w:ascii="Times New Roman" w:hAnsi="Times New Roman" w:cs="Times New Roman"/>
          <w:sz w:val="26"/>
        </w:rPr>
      </w:pPr>
      <w:r>
        <w:rPr>
          <w:rFonts w:ascii="Times New Roman" w:hAnsi="Times New Roman" w:cs="Times New Roman"/>
          <w:sz w:val="26"/>
        </w:rPr>
        <w:t>- Thêm nội dung “tập huấn xử lý khẩn cấp sự cố đê điều”</w:t>
      </w:r>
      <w:r w:rsidR="00D80C15">
        <w:rPr>
          <w:rFonts w:ascii="Times New Roman" w:hAnsi="Times New Roman" w:cs="Times New Roman"/>
          <w:sz w:val="26"/>
        </w:rPr>
        <w:t>.</w:t>
      </w:r>
    </w:p>
    <w:p w:rsidR="00FA3620" w:rsidRDefault="00FA3620" w:rsidP="00FA3620">
      <w:pPr>
        <w:spacing w:before="120" w:after="0"/>
        <w:jc w:val="both"/>
        <w:rPr>
          <w:rFonts w:ascii="Times New Roman" w:hAnsi="Times New Roman" w:cs="Times New Roman"/>
          <w:sz w:val="26"/>
        </w:rPr>
      </w:pPr>
    </w:p>
    <w:p w:rsidR="00CF0FB0" w:rsidRDefault="00CF0FB0" w:rsidP="00997F6C">
      <w:pPr>
        <w:spacing w:before="120" w:after="0"/>
        <w:jc w:val="both"/>
        <w:rPr>
          <w:rFonts w:ascii="Times New Roman" w:hAnsi="Times New Roman" w:cs="Times New Roman"/>
          <w:sz w:val="26"/>
        </w:rPr>
      </w:pPr>
    </w:p>
    <w:sectPr w:rsidR="00CF0FB0" w:rsidSect="00997F6C">
      <w:pgSz w:w="12240" w:h="15840"/>
      <w:pgMar w:top="851" w:right="1418"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142FA6"/>
    <w:multiLevelType w:val="hybridMultilevel"/>
    <w:tmpl w:val="1AC0AF8C"/>
    <w:lvl w:ilvl="0" w:tplc="561ABE7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284"/>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F6C"/>
    <w:rsid w:val="000B6E35"/>
    <w:rsid w:val="001479DE"/>
    <w:rsid w:val="0018140A"/>
    <w:rsid w:val="001F378F"/>
    <w:rsid w:val="002344FA"/>
    <w:rsid w:val="002C2F3A"/>
    <w:rsid w:val="00445D86"/>
    <w:rsid w:val="00466F68"/>
    <w:rsid w:val="004B1B4F"/>
    <w:rsid w:val="005F3C99"/>
    <w:rsid w:val="00735834"/>
    <w:rsid w:val="00736B70"/>
    <w:rsid w:val="00785244"/>
    <w:rsid w:val="00817AB2"/>
    <w:rsid w:val="008C33D2"/>
    <w:rsid w:val="00983A38"/>
    <w:rsid w:val="00997F6C"/>
    <w:rsid w:val="00A21133"/>
    <w:rsid w:val="00A748C8"/>
    <w:rsid w:val="00AD7B73"/>
    <w:rsid w:val="00B950AB"/>
    <w:rsid w:val="00CF0FB0"/>
    <w:rsid w:val="00D00D9A"/>
    <w:rsid w:val="00D80C15"/>
    <w:rsid w:val="00EC3E7D"/>
    <w:rsid w:val="00ED650B"/>
    <w:rsid w:val="00FA3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6F68"/>
    <w:pPr>
      <w:spacing w:after="0" w:line="360" w:lineRule="auto"/>
      <w:ind w:left="720"/>
      <w:contextualSpacing/>
      <w:jc w:val="both"/>
    </w:pPr>
    <w:rPr>
      <w:rFonts w:ascii="Times New Roman" w:hAnsi="Times New Roman"/>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6F68"/>
    <w:pPr>
      <w:spacing w:after="0" w:line="360" w:lineRule="auto"/>
      <w:ind w:left="720"/>
      <w:contextualSpacing/>
      <w:jc w:val="both"/>
    </w:pPr>
    <w:rPr>
      <w:rFonts w:ascii="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1</Pages>
  <Words>129</Words>
  <Characters>739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Lê Xuân Khâm</dc:creator>
  <cp:lastModifiedBy>Lê Xuân Khâm</cp:lastModifiedBy>
  <cp:revision>12</cp:revision>
  <dcterms:created xsi:type="dcterms:W3CDTF">2023-07-26T08:19:00Z</dcterms:created>
  <dcterms:modified xsi:type="dcterms:W3CDTF">2023-08-25T08:33:00Z</dcterms:modified>
</cp:coreProperties>
</file>