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82960" w14:textId="03BD0919" w:rsidR="00401758" w:rsidRDefault="00C16F51" w:rsidP="00E067EA">
      <w:pPr>
        <w:spacing w:before="120" w:line="276" w:lineRule="auto"/>
        <w:jc w:val="center"/>
        <w:rPr>
          <w:rFonts w:ascii="Times New Roman" w:hAnsi="Times New Roman"/>
          <w:b/>
          <w:sz w:val="32"/>
          <w:szCs w:val="32"/>
        </w:rPr>
      </w:pPr>
      <w:r w:rsidRPr="00C16F51">
        <w:rPr>
          <w:rFonts w:ascii="Times New Roman" w:hAnsi="Times New Roman"/>
          <w:b/>
          <w:sz w:val="32"/>
          <w:szCs w:val="32"/>
        </w:rPr>
        <w:t xml:space="preserve">MỘT SỐ </w:t>
      </w:r>
      <w:r w:rsidR="001A19A7">
        <w:rPr>
          <w:rFonts w:ascii="Times New Roman" w:hAnsi="Times New Roman"/>
          <w:b/>
          <w:sz w:val="32"/>
          <w:szCs w:val="32"/>
        </w:rPr>
        <w:t>Ý KIẾN GÓP Ý V</w:t>
      </w:r>
      <w:r w:rsidR="00F6623F">
        <w:rPr>
          <w:rFonts w:ascii="Times New Roman" w:hAnsi="Times New Roman"/>
          <w:b/>
          <w:sz w:val="32"/>
          <w:szCs w:val="32"/>
        </w:rPr>
        <w:t>Ề</w:t>
      </w:r>
      <w:r w:rsidR="001A19A7">
        <w:rPr>
          <w:rFonts w:ascii="Times New Roman" w:hAnsi="Times New Roman"/>
          <w:b/>
          <w:sz w:val="32"/>
          <w:szCs w:val="32"/>
        </w:rPr>
        <w:t xml:space="preserve"> NGHỊ ĐỊNH 114/2018/NĐ-CP: QUẢN LÝ AN TOÀN ĐẬP VÀ HỒ CHỨA NƯỚC</w:t>
      </w:r>
    </w:p>
    <w:p w14:paraId="415237C8" w14:textId="77777777" w:rsidR="00C16F51" w:rsidRPr="00C16F51" w:rsidRDefault="00C16F51" w:rsidP="00E067EA">
      <w:pPr>
        <w:spacing w:before="120" w:line="276" w:lineRule="auto"/>
        <w:jc w:val="center"/>
        <w:rPr>
          <w:rFonts w:ascii="Times New Roman" w:hAnsi="Times New Roman"/>
          <w:b/>
          <w:szCs w:val="26"/>
        </w:rPr>
      </w:pPr>
      <w:r w:rsidRPr="00C16F51">
        <w:rPr>
          <w:rFonts w:ascii="Times New Roman" w:hAnsi="Times New Roman"/>
          <w:b/>
          <w:i/>
          <w:szCs w:val="26"/>
        </w:rPr>
        <w:t>Trình b</w:t>
      </w:r>
      <w:r w:rsidRPr="00C16F51">
        <w:rPr>
          <w:rFonts w:ascii="Times New Roman" w:hAnsi="Times New Roman" w:cs="Arial"/>
          <w:b/>
          <w:i/>
          <w:szCs w:val="26"/>
        </w:rPr>
        <w:t>à</w:t>
      </w:r>
      <w:r w:rsidRPr="00C16F51">
        <w:rPr>
          <w:rFonts w:ascii="Times New Roman" w:hAnsi="Times New Roman"/>
          <w:b/>
          <w:i/>
          <w:szCs w:val="26"/>
        </w:rPr>
        <w:t>y:</w:t>
      </w:r>
      <w:r w:rsidRPr="00C16F51">
        <w:rPr>
          <w:rFonts w:ascii="Times New Roman" w:hAnsi="Times New Roman"/>
          <w:b/>
          <w:szCs w:val="26"/>
        </w:rPr>
        <w:t xml:space="preserve">  L</w:t>
      </w:r>
      <w:r w:rsidRPr="00C16F51">
        <w:rPr>
          <w:rFonts w:ascii="Times New Roman" w:hAnsi="Times New Roman" w:cs=".VnTime"/>
          <w:b/>
          <w:szCs w:val="26"/>
        </w:rPr>
        <w:t>ê</w:t>
      </w:r>
      <w:r w:rsidRPr="00C16F51">
        <w:rPr>
          <w:rFonts w:ascii="Times New Roman" w:hAnsi="Times New Roman"/>
          <w:b/>
          <w:szCs w:val="26"/>
        </w:rPr>
        <w:t xml:space="preserve"> Xu</w:t>
      </w:r>
      <w:r w:rsidRPr="00C16F51">
        <w:rPr>
          <w:rFonts w:ascii="Times New Roman" w:hAnsi="Times New Roman" w:cs=".VnTime"/>
          <w:b/>
          <w:szCs w:val="26"/>
        </w:rPr>
        <w:t>â</w:t>
      </w:r>
      <w:r w:rsidRPr="00C16F51">
        <w:rPr>
          <w:rFonts w:ascii="Times New Roman" w:hAnsi="Times New Roman"/>
          <w:b/>
          <w:szCs w:val="26"/>
        </w:rPr>
        <w:t>n Kh</w:t>
      </w:r>
      <w:r w:rsidRPr="00C16F51">
        <w:rPr>
          <w:rFonts w:ascii="Times New Roman" w:hAnsi="Times New Roman" w:cs=".VnTime"/>
          <w:b/>
          <w:szCs w:val="26"/>
        </w:rPr>
        <w:t>â</w:t>
      </w:r>
      <w:r w:rsidRPr="00C16F51">
        <w:rPr>
          <w:rFonts w:ascii="Times New Roman" w:hAnsi="Times New Roman"/>
          <w:b/>
          <w:szCs w:val="26"/>
        </w:rPr>
        <w:t>m</w:t>
      </w:r>
    </w:p>
    <w:p w14:paraId="52E6B161" w14:textId="0A32C256" w:rsidR="00EA170E" w:rsidRPr="001A58A0" w:rsidRDefault="00C16F51" w:rsidP="00E067EA">
      <w:pPr>
        <w:spacing w:before="120" w:line="276" w:lineRule="auto"/>
        <w:jc w:val="center"/>
        <w:rPr>
          <w:rFonts w:ascii="Times New Roman" w:hAnsi="Times New Roman"/>
          <w:b/>
          <w:sz w:val="28"/>
        </w:rPr>
      </w:pPr>
      <w:r w:rsidRPr="00C16F51">
        <w:rPr>
          <w:rFonts w:ascii="Times New Roman" w:hAnsi="Times New Roman" w:cs="Arial"/>
          <w:b/>
          <w:i/>
          <w:szCs w:val="26"/>
        </w:rPr>
        <w:t>Đơ</w:t>
      </w:r>
      <w:r w:rsidRPr="00C16F51">
        <w:rPr>
          <w:rFonts w:ascii="Times New Roman" w:hAnsi="Times New Roman"/>
          <w:b/>
          <w:i/>
          <w:szCs w:val="26"/>
        </w:rPr>
        <w:t>n v</w:t>
      </w:r>
      <w:r w:rsidRPr="00C16F51">
        <w:rPr>
          <w:rFonts w:ascii="Times New Roman" w:hAnsi="Times New Roman" w:cs="Arial"/>
          <w:b/>
          <w:i/>
          <w:szCs w:val="26"/>
        </w:rPr>
        <w:t>ị</w:t>
      </w:r>
      <w:r w:rsidRPr="00C16F51">
        <w:rPr>
          <w:rFonts w:ascii="Times New Roman" w:hAnsi="Times New Roman"/>
          <w:b/>
          <w:i/>
          <w:szCs w:val="26"/>
        </w:rPr>
        <w:t xml:space="preserve"> công tác:</w:t>
      </w:r>
      <w:r w:rsidRPr="00C16F51">
        <w:rPr>
          <w:rFonts w:ascii="Times New Roman" w:hAnsi="Times New Roman"/>
          <w:b/>
          <w:szCs w:val="26"/>
        </w:rPr>
        <w:t xml:space="preserve"> B</w:t>
      </w:r>
      <w:r w:rsidRPr="00C16F51">
        <w:rPr>
          <w:rFonts w:ascii="Times New Roman" w:hAnsi="Times New Roman" w:cs="Arial"/>
          <w:b/>
          <w:szCs w:val="26"/>
        </w:rPr>
        <w:t>ộ</w:t>
      </w:r>
      <w:r w:rsidRPr="00C16F51">
        <w:rPr>
          <w:rFonts w:ascii="Times New Roman" w:hAnsi="Times New Roman"/>
          <w:b/>
          <w:szCs w:val="26"/>
        </w:rPr>
        <w:t xml:space="preserve"> môn Th</w:t>
      </w:r>
      <w:r w:rsidRPr="00C16F51">
        <w:rPr>
          <w:rFonts w:ascii="Times New Roman" w:hAnsi="Times New Roman" w:cs="Arial"/>
          <w:b/>
          <w:szCs w:val="26"/>
        </w:rPr>
        <w:t>ủ</w:t>
      </w:r>
      <w:r w:rsidRPr="00C16F51">
        <w:rPr>
          <w:rFonts w:ascii="Times New Roman" w:hAnsi="Times New Roman"/>
          <w:b/>
          <w:szCs w:val="26"/>
        </w:rPr>
        <w:t>y công – Khoa Công trình – Tr</w:t>
      </w:r>
      <w:r w:rsidRPr="00C16F51">
        <w:rPr>
          <w:rFonts w:ascii="Times New Roman" w:hAnsi="Times New Roman" w:cs="Arial"/>
          <w:b/>
          <w:szCs w:val="26"/>
        </w:rPr>
        <w:t>ườ</w:t>
      </w:r>
      <w:r w:rsidRPr="00C16F51">
        <w:rPr>
          <w:rFonts w:ascii="Times New Roman" w:hAnsi="Times New Roman"/>
          <w:b/>
          <w:szCs w:val="26"/>
        </w:rPr>
        <w:t xml:space="preserve">ng </w:t>
      </w:r>
      <w:r w:rsidRPr="00C16F51">
        <w:rPr>
          <w:rFonts w:ascii="Times New Roman" w:hAnsi="Times New Roman" w:cs="Arial"/>
          <w:b/>
          <w:szCs w:val="26"/>
        </w:rPr>
        <w:t>Đạ</w:t>
      </w:r>
      <w:r w:rsidRPr="00C16F51">
        <w:rPr>
          <w:rFonts w:ascii="Times New Roman" w:hAnsi="Times New Roman"/>
          <w:b/>
          <w:szCs w:val="26"/>
        </w:rPr>
        <w:t>i h</w:t>
      </w:r>
      <w:r w:rsidRPr="00C16F51">
        <w:rPr>
          <w:rFonts w:ascii="Times New Roman" w:hAnsi="Times New Roman" w:cs="Arial"/>
          <w:b/>
          <w:szCs w:val="26"/>
        </w:rPr>
        <w:t>ọ</w:t>
      </w:r>
      <w:r w:rsidRPr="00C16F51">
        <w:rPr>
          <w:rFonts w:ascii="Times New Roman" w:hAnsi="Times New Roman"/>
          <w:b/>
          <w:szCs w:val="26"/>
        </w:rPr>
        <w:t>c Th</w:t>
      </w:r>
      <w:r w:rsidRPr="00C16F51">
        <w:rPr>
          <w:rFonts w:ascii="Times New Roman" w:hAnsi="Times New Roman" w:cs="Arial"/>
          <w:b/>
          <w:szCs w:val="26"/>
        </w:rPr>
        <w:t>ủ</w:t>
      </w:r>
      <w:r w:rsidRPr="00C16F51">
        <w:rPr>
          <w:rFonts w:ascii="Times New Roman" w:hAnsi="Times New Roman"/>
          <w:b/>
          <w:szCs w:val="26"/>
        </w:rPr>
        <w:t>y l</w:t>
      </w:r>
      <w:r w:rsidRPr="00C16F51">
        <w:rPr>
          <w:rFonts w:ascii="Times New Roman" w:hAnsi="Times New Roman" w:cs="Arial"/>
          <w:b/>
          <w:szCs w:val="26"/>
        </w:rPr>
        <w:t>ợ</w:t>
      </w:r>
      <w:r w:rsidRPr="00C16F51">
        <w:rPr>
          <w:rFonts w:ascii="Times New Roman" w:hAnsi="Times New Roman"/>
          <w:b/>
          <w:szCs w:val="26"/>
        </w:rPr>
        <w:t>i</w:t>
      </w:r>
    </w:p>
    <w:p w14:paraId="19CED1AD" w14:textId="77777777" w:rsidR="00C16F51" w:rsidRDefault="00C16F51" w:rsidP="00E067EA">
      <w:pPr>
        <w:pStyle w:val="Heading4"/>
        <w:tabs>
          <w:tab w:val="left" w:pos="540"/>
        </w:tabs>
        <w:spacing w:after="0" w:line="276" w:lineRule="auto"/>
        <w:ind w:left="720"/>
        <w:rPr>
          <w:color w:val="0070C0"/>
          <w:szCs w:val="26"/>
        </w:rPr>
      </w:pPr>
    </w:p>
    <w:p w14:paraId="772FBF5C" w14:textId="0D52B883" w:rsidR="004277FF" w:rsidRPr="00C16F51" w:rsidRDefault="00C16F51" w:rsidP="00E067EA">
      <w:pPr>
        <w:pStyle w:val="Heading4"/>
        <w:numPr>
          <w:ilvl w:val="1"/>
          <w:numId w:val="52"/>
        </w:numPr>
        <w:tabs>
          <w:tab w:val="left" w:pos="540"/>
        </w:tabs>
        <w:spacing w:after="0" w:line="276" w:lineRule="auto"/>
        <w:ind w:hanging="720"/>
        <w:rPr>
          <w:color w:val="auto"/>
          <w:szCs w:val="26"/>
        </w:rPr>
      </w:pPr>
      <w:r>
        <w:rPr>
          <w:color w:val="auto"/>
          <w:szCs w:val="26"/>
        </w:rPr>
        <w:t>ĐẶT VẤN ĐỀ</w:t>
      </w:r>
    </w:p>
    <w:p w14:paraId="6B6E3F4C" w14:textId="38C7E0A5" w:rsidR="009B5D55" w:rsidRDefault="00762BA7" w:rsidP="00E067EA">
      <w:pPr>
        <w:pStyle w:val="Bodytext"/>
        <w:tabs>
          <w:tab w:val="left" w:pos="360"/>
        </w:tabs>
        <w:spacing w:before="120" w:after="0" w:line="276" w:lineRule="auto"/>
        <w:ind w:firstLine="0"/>
      </w:pPr>
      <w:r>
        <w:tab/>
      </w:r>
      <w:r w:rsidR="009B5D55">
        <w:t>Để q</w:t>
      </w:r>
      <w:r w:rsidR="009B5D55" w:rsidRPr="009B5D55">
        <w:t xml:space="preserve">uy </w:t>
      </w:r>
      <w:r w:rsidR="009B5D55" w:rsidRPr="009B5D55">
        <w:rPr>
          <w:rFonts w:hint="cs"/>
        </w:rPr>
        <w:t>đ</w:t>
      </w:r>
      <w:r w:rsidR="009B5D55" w:rsidRPr="009B5D55">
        <w:t xml:space="preserve">ịnh việc quản lý an toàn </w:t>
      </w:r>
      <w:r w:rsidR="009B5D55" w:rsidRPr="009B5D55">
        <w:rPr>
          <w:rFonts w:hint="cs"/>
        </w:rPr>
        <w:t>đ</w:t>
      </w:r>
      <w:r w:rsidR="009B5D55" w:rsidRPr="009B5D55">
        <w:t>ập của hồ chứa n</w:t>
      </w:r>
      <w:r w:rsidR="009B5D55" w:rsidRPr="009B5D55">
        <w:rPr>
          <w:rFonts w:hint="cs"/>
        </w:rPr>
        <w:t>ư</w:t>
      </w:r>
      <w:r w:rsidR="009B5D55" w:rsidRPr="009B5D55">
        <w:t xml:space="preserve">ớc </w:t>
      </w:r>
      <w:r w:rsidR="009B5D55">
        <w:t>thì n</w:t>
      </w:r>
      <w:r>
        <w:t xml:space="preserve">ghị </w:t>
      </w:r>
      <w:bookmarkStart w:id="0" w:name="_GoBack"/>
      <w:bookmarkEnd w:id="0"/>
      <w:r>
        <w:t>định sô</w:t>
      </w:r>
      <w:r w:rsidRPr="00762BA7">
        <w:t xml:space="preserve"> 72/2007/N</w:t>
      </w:r>
      <w:r w:rsidRPr="00762BA7">
        <w:rPr>
          <w:rFonts w:hint="cs"/>
        </w:rPr>
        <w:t>Đ</w:t>
      </w:r>
      <w:r w:rsidRPr="00762BA7">
        <w:t>-CP</w:t>
      </w:r>
      <w:r>
        <w:t xml:space="preserve"> ngày </w:t>
      </w:r>
      <w:r w:rsidRPr="00762BA7">
        <w:t>07 tháng 5 n</w:t>
      </w:r>
      <w:r w:rsidRPr="00762BA7">
        <w:rPr>
          <w:rFonts w:hint="cs"/>
        </w:rPr>
        <w:t>ă</w:t>
      </w:r>
      <w:r w:rsidRPr="00762BA7">
        <w:t>m 2007</w:t>
      </w:r>
      <w:r>
        <w:t xml:space="preserve"> </w:t>
      </w:r>
      <w:r w:rsidR="009B5D55">
        <w:t xml:space="preserve">đã được ban hành. Trong quá trình sử dụng thì nghị định này có một số tồn tại cơ bản: </w:t>
      </w:r>
      <w:r w:rsidR="006A58EB">
        <w:t>Việc l</w:t>
      </w:r>
      <w:r w:rsidR="009B5D55" w:rsidRPr="00D524C1">
        <w:t>ư</w:t>
      </w:r>
      <w:r w:rsidR="009B5D55">
        <w:t>u tr</w:t>
      </w:r>
      <w:r w:rsidR="009B5D55" w:rsidRPr="00D524C1">
        <w:t>ữ</w:t>
      </w:r>
      <w:r w:rsidR="009B5D55">
        <w:t xml:space="preserve"> h</w:t>
      </w:r>
      <w:r w:rsidR="009B5D55" w:rsidRPr="00D524C1">
        <w:t>ồ</w:t>
      </w:r>
      <w:r w:rsidR="009B5D55">
        <w:t xml:space="preserve"> s</w:t>
      </w:r>
      <w:r w:rsidR="009B5D55" w:rsidRPr="00D524C1">
        <w:t>ơ</w:t>
      </w:r>
      <w:r w:rsidR="006A58EB">
        <w:t>; c</w:t>
      </w:r>
      <w:r w:rsidR="009B5D55">
        <w:t>ác ho</w:t>
      </w:r>
      <w:r w:rsidR="009B5D55" w:rsidRPr="00D524C1">
        <w:t>ạ</w:t>
      </w:r>
      <w:r w:rsidR="009B5D55">
        <w:t xml:space="preserve">t </w:t>
      </w:r>
      <w:r w:rsidR="009B5D55" w:rsidRPr="00D524C1">
        <w:t>độ</w:t>
      </w:r>
      <w:r w:rsidR="009B5D55">
        <w:t>ng v</w:t>
      </w:r>
      <w:r w:rsidR="009B5D55" w:rsidRPr="00D524C1">
        <w:t>ề</w:t>
      </w:r>
      <w:r w:rsidR="009B5D55">
        <w:t xml:space="preserve"> l</w:t>
      </w:r>
      <w:r w:rsidR="009B5D55" w:rsidRPr="00D524C1">
        <w:t>ậ</w:t>
      </w:r>
      <w:r w:rsidR="009B5D55">
        <w:t>p quy trình v</w:t>
      </w:r>
      <w:r w:rsidR="009B5D55" w:rsidRPr="00D524C1">
        <w:t>ậ</w:t>
      </w:r>
      <w:r w:rsidR="009B5D55">
        <w:t>n h</w:t>
      </w:r>
      <w:r w:rsidR="009B5D55" w:rsidRPr="00D524C1">
        <w:t>à</w:t>
      </w:r>
      <w:r w:rsidR="009B5D55">
        <w:t xml:space="preserve">nh </w:t>
      </w:r>
      <w:r w:rsidR="009B5D55" w:rsidRPr="00D524C1">
        <w:t>đ</w:t>
      </w:r>
      <w:r w:rsidR="009B5D55">
        <w:t>i</w:t>
      </w:r>
      <w:r w:rsidR="009B5D55" w:rsidRPr="00D524C1">
        <w:t>ề</w:t>
      </w:r>
      <w:r w:rsidR="009B5D55">
        <w:t>u ti</w:t>
      </w:r>
      <w:r w:rsidR="009B5D55" w:rsidRPr="00D524C1">
        <w:t>ế</w:t>
      </w:r>
      <w:r w:rsidR="009B5D55">
        <w:t>t h</w:t>
      </w:r>
      <w:r w:rsidR="009B5D55" w:rsidRPr="00D524C1">
        <w:t>ồ</w:t>
      </w:r>
      <w:r w:rsidR="009B5D55">
        <w:t xml:space="preserve"> ch</w:t>
      </w:r>
      <w:r w:rsidR="009B5D55" w:rsidRPr="00D524C1">
        <w:t>ứ</w:t>
      </w:r>
      <w:r w:rsidR="009B5D55">
        <w:t>a n</w:t>
      </w:r>
      <w:r w:rsidR="009B5D55" w:rsidRPr="00D524C1">
        <w:t>ướ</w:t>
      </w:r>
      <w:r w:rsidR="009B5D55">
        <w:t>c</w:t>
      </w:r>
      <w:r w:rsidR="006A58EB">
        <w:t>; q</w:t>
      </w:r>
      <w:r w:rsidR="009B5D55">
        <w:t xml:space="preserve">uy </w:t>
      </w:r>
      <w:r w:rsidR="009B5D55" w:rsidRPr="00D524C1">
        <w:t>đị</w:t>
      </w:r>
      <w:r w:rsidR="009B5D55">
        <w:t>nh v</w:t>
      </w:r>
      <w:r w:rsidR="009B5D55" w:rsidRPr="00D524C1">
        <w:t>ề</w:t>
      </w:r>
      <w:r w:rsidR="009B5D55">
        <w:t xml:space="preserve"> báo cáo hi</w:t>
      </w:r>
      <w:r w:rsidR="009B5D55" w:rsidRPr="00D524C1">
        <w:t>ệ</w:t>
      </w:r>
      <w:r w:rsidR="009B5D55">
        <w:t>n tr</w:t>
      </w:r>
      <w:r w:rsidR="009B5D55" w:rsidRPr="00D524C1">
        <w:t>ạ</w:t>
      </w:r>
      <w:r w:rsidR="009B5D55">
        <w:t>ng an to</w:t>
      </w:r>
      <w:r w:rsidR="009B5D55" w:rsidRPr="00D524C1">
        <w:t>à</w:t>
      </w:r>
      <w:r w:rsidR="009B5D55">
        <w:t xml:space="preserve">n </w:t>
      </w:r>
      <w:r w:rsidR="009B5D55" w:rsidRPr="00D524C1">
        <w:t>đậ</w:t>
      </w:r>
      <w:r w:rsidR="009B5D55">
        <w:t>p, ki</w:t>
      </w:r>
      <w:r w:rsidR="009B5D55" w:rsidRPr="00D524C1">
        <w:t>ể</w:t>
      </w:r>
      <w:r w:rsidR="009B5D55">
        <w:t xml:space="preserve">m </w:t>
      </w:r>
      <w:r w:rsidR="009B5D55" w:rsidRPr="00D524C1">
        <w:t>đị</w:t>
      </w:r>
      <w:r w:rsidR="009B5D55">
        <w:t>nh an to</w:t>
      </w:r>
      <w:r w:rsidR="009B5D55" w:rsidRPr="00D524C1">
        <w:t>à</w:t>
      </w:r>
      <w:r w:rsidR="009B5D55">
        <w:t xml:space="preserve">n </w:t>
      </w:r>
      <w:r w:rsidR="009B5D55" w:rsidRPr="00D524C1">
        <w:t>đậ</w:t>
      </w:r>
      <w:r w:rsidR="009B5D55">
        <w:t>p</w:t>
      </w:r>
      <w:r w:rsidR="006A58EB">
        <w:t>; c</w:t>
      </w:r>
      <w:r w:rsidR="006A58EB" w:rsidRPr="00074D09">
        <w:t>hưa rõ các mức độ kiểm tra và báo cáo hiện trạng ứng với từng loại đập dẫn đến khối lượng thực hiện quá nặng đối với các đập vừa, nhỏ</w:t>
      </w:r>
      <w:r w:rsidR="006A58EB">
        <w:t>; n</w:t>
      </w:r>
      <w:r w:rsidR="006A58EB" w:rsidRPr="00074D09">
        <w:t>ội dung kiểm định còn nói chung, chưa phân theo đập lớn, đập nhỏ; chưa đề cập đến nội dung kiểm tra sạt lở, bồi lắ</w:t>
      </w:r>
      <w:r w:rsidR="006A58EB">
        <w:t>ng; p</w:t>
      </w:r>
      <w:r w:rsidR="009B5D55">
        <w:t>h</w:t>
      </w:r>
      <w:r w:rsidR="009B5D55" w:rsidRPr="00D524C1">
        <w:t>ươ</w:t>
      </w:r>
      <w:r w:rsidR="009B5D55">
        <w:t>ng án phòng, ch</w:t>
      </w:r>
      <w:r w:rsidR="009B5D55" w:rsidRPr="00D524C1">
        <w:t>ố</w:t>
      </w:r>
      <w:r w:rsidR="009B5D55">
        <w:t>ng l</w:t>
      </w:r>
      <w:r w:rsidR="009B5D55" w:rsidRPr="00D524C1">
        <w:t>ũ</w:t>
      </w:r>
      <w:r w:rsidR="009B5D55">
        <w:t>, l</w:t>
      </w:r>
      <w:r w:rsidR="009B5D55" w:rsidRPr="00D524C1">
        <w:t>ụ</w:t>
      </w:r>
      <w:r w:rsidR="009B5D55">
        <w:t>t cho vùng h</w:t>
      </w:r>
      <w:r w:rsidR="009B5D55" w:rsidRPr="00D524C1">
        <w:t>ạ</w:t>
      </w:r>
      <w:r w:rsidR="009B5D55">
        <w:t xml:space="preserve"> du trong tình hu</w:t>
      </w:r>
      <w:r w:rsidR="009B5D55" w:rsidRPr="00D524C1">
        <w:t>ố</w:t>
      </w:r>
      <w:r w:rsidR="009B5D55">
        <w:t>ng x</w:t>
      </w:r>
      <w:r w:rsidR="009B5D55" w:rsidRPr="00D524C1">
        <w:t>ả</w:t>
      </w:r>
      <w:r w:rsidR="009B5D55">
        <w:t xml:space="preserve"> l</w:t>
      </w:r>
      <w:r w:rsidR="009B5D55" w:rsidRPr="00D524C1">
        <w:t>ũ</w:t>
      </w:r>
      <w:r w:rsidR="009B5D55">
        <w:t xml:space="preserve"> kh</w:t>
      </w:r>
      <w:r w:rsidR="009B5D55" w:rsidRPr="00D524C1">
        <w:t>ẩ</w:t>
      </w:r>
      <w:r w:rsidR="009B5D55">
        <w:t>n c</w:t>
      </w:r>
      <w:r w:rsidR="009B5D55" w:rsidRPr="00D524C1">
        <w:t>ấ</w:t>
      </w:r>
      <w:r w:rsidR="009B5D55">
        <w:t>p v</w:t>
      </w:r>
      <w:r w:rsidR="009B5D55" w:rsidRPr="00D524C1">
        <w:t>à</w:t>
      </w:r>
      <w:r w:rsidR="009B5D55">
        <w:t xml:space="preserve"> v</w:t>
      </w:r>
      <w:r w:rsidR="009B5D55" w:rsidRPr="00D524C1">
        <w:t>ỡ</w:t>
      </w:r>
      <w:r w:rsidR="009B5D55">
        <w:t xml:space="preserve"> </w:t>
      </w:r>
      <w:r w:rsidR="009B5D55" w:rsidRPr="00D524C1">
        <w:t>đậ</w:t>
      </w:r>
      <w:r w:rsidR="009B5D55">
        <w:t>p</w:t>
      </w:r>
      <w:r w:rsidR="009B5D55" w:rsidRPr="00D524C1">
        <w:t>…</w:t>
      </w:r>
    </w:p>
    <w:p w14:paraId="121235D0" w14:textId="32373BB0" w:rsidR="009B5D55" w:rsidRDefault="00784E83" w:rsidP="00E067EA">
      <w:pPr>
        <w:pStyle w:val="Bodytext"/>
        <w:tabs>
          <w:tab w:val="left" w:pos="360"/>
        </w:tabs>
        <w:spacing w:before="120" w:after="0" w:line="276" w:lineRule="auto"/>
        <w:ind w:firstLine="0"/>
      </w:pPr>
      <w:r>
        <w:tab/>
        <w:t xml:space="preserve">Để khắc phục các tồn tại của Nghị định </w:t>
      </w:r>
      <w:r w:rsidRPr="00762BA7">
        <w:t>72/2007/N</w:t>
      </w:r>
      <w:r w:rsidRPr="00762BA7">
        <w:rPr>
          <w:rFonts w:hint="cs"/>
        </w:rPr>
        <w:t>Đ</w:t>
      </w:r>
      <w:r w:rsidRPr="00762BA7">
        <w:t>-CP</w:t>
      </w:r>
      <w:r>
        <w:t xml:space="preserve"> thì NĐ 114/2018/NĐ-CP (quản lý </w:t>
      </w:r>
      <w:proofErr w:type="gramStart"/>
      <w:r>
        <w:t>an</w:t>
      </w:r>
      <w:proofErr w:type="gramEnd"/>
      <w:r>
        <w:t xml:space="preserve"> toàn đập và hồ chứa nước) ra đời. Mặc dù đã khắc phục cơ bản những tồn tại của Nghị định 72 nhưng trong quá trình sử dụng vẫn còn một số vần đề còn tồn tại cần trao đổi</w:t>
      </w:r>
      <w:r w:rsidR="00502331">
        <w:t>, điển hình như: Các nguồn kinh phí thực hiện quản lý an toàn đập,</w:t>
      </w:r>
      <w:r w:rsidR="00E662A8">
        <w:t xml:space="preserve"> hướng dẫn về lập EPP, lập bản đồ ngập lụt, cách phân cấp quản lý…Để làm rõ hơn một số tồn tại </w:t>
      </w:r>
      <w:r w:rsidR="00E4454F">
        <w:t xml:space="preserve">Nghị định </w:t>
      </w:r>
      <w:r w:rsidR="00E662A8">
        <w:t xml:space="preserve">114, nội dung báo cáo này tác giả sẽ rà soát, tổng hợp một số tồn tại đề xuất hướng giải quyết.  </w:t>
      </w:r>
    </w:p>
    <w:p w14:paraId="58760BF7" w14:textId="29A75430" w:rsidR="003D626C" w:rsidRPr="00E6477D" w:rsidRDefault="00E6477D" w:rsidP="00E067EA">
      <w:pPr>
        <w:pStyle w:val="Heading4"/>
        <w:numPr>
          <w:ilvl w:val="1"/>
          <w:numId w:val="52"/>
        </w:numPr>
        <w:tabs>
          <w:tab w:val="left" w:pos="540"/>
        </w:tabs>
        <w:spacing w:after="0" w:line="276" w:lineRule="auto"/>
        <w:ind w:hanging="720"/>
        <w:rPr>
          <w:color w:val="auto"/>
          <w:szCs w:val="26"/>
        </w:rPr>
      </w:pPr>
      <w:r w:rsidRPr="00E6477D">
        <w:rPr>
          <w:color w:val="auto"/>
          <w:szCs w:val="26"/>
        </w:rPr>
        <w:t>MỘT SỐ Ý KIẾN – THẢO LUẬN</w:t>
      </w:r>
    </w:p>
    <w:p w14:paraId="097D41DB" w14:textId="67C8BBB2" w:rsidR="00E6477D" w:rsidRPr="00E6477D" w:rsidRDefault="00E6477D" w:rsidP="00E067EA">
      <w:pPr>
        <w:pStyle w:val="Bodytext"/>
        <w:tabs>
          <w:tab w:val="left" w:pos="360"/>
        </w:tabs>
        <w:spacing w:before="120" w:after="0" w:line="276" w:lineRule="auto"/>
        <w:ind w:firstLine="0"/>
        <w:rPr>
          <w:i/>
        </w:rPr>
      </w:pPr>
      <w:r w:rsidRPr="00E6477D">
        <w:rPr>
          <w:i/>
        </w:rPr>
        <w:t xml:space="preserve">II.1. </w:t>
      </w:r>
      <w:r w:rsidR="00E709CF">
        <w:rPr>
          <w:i/>
        </w:rPr>
        <w:t>M</w:t>
      </w:r>
      <w:r w:rsidRPr="00E6477D">
        <w:rPr>
          <w:i/>
        </w:rPr>
        <w:t>ột số tồn tại điển hình</w:t>
      </w:r>
    </w:p>
    <w:p w14:paraId="5BE3A5E2" w14:textId="6D871363" w:rsidR="00E6477D" w:rsidRDefault="00E6477D" w:rsidP="00E067EA">
      <w:pPr>
        <w:pStyle w:val="Bodytext"/>
        <w:tabs>
          <w:tab w:val="left" w:pos="360"/>
        </w:tabs>
        <w:spacing w:before="120" w:after="0" w:line="276" w:lineRule="auto"/>
        <w:ind w:firstLine="0"/>
      </w:pPr>
      <w:r>
        <w:t>- Khoản 1 Điề</w:t>
      </w:r>
      <w:r w:rsidR="001778DB">
        <w:t>u 1 (</w:t>
      </w:r>
      <w:r w:rsidRPr="00E6477D">
        <w:t xml:space="preserve">Phạm vi </w:t>
      </w:r>
      <w:r w:rsidRPr="00E6477D">
        <w:rPr>
          <w:rFonts w:hint="cs"/>
        </w:rPr>
        <w:t>đ</w:t>
      </w:r>
      <w:r w:rsidRPr="00E6477D">
        <w:t xml:space="preserve">iều chỉnh và </w:t>
      </w:r>
      <w:r w:rsidRPr="00E6477D">
        <w:rPr>
          <w:rFonts w:hint="cs"/>
        </w:rPr>
        <w:t>đ</w:t>
      </w:r>
      <w:r w:rsidRPr="00E6477D">
        <w:t>ối t</w:t>
      </w:r>
      <w:r w:rsidRPr="00E6477D">
        <w:rPr>
          <w:rFonts w:hint="cs"/>
        </w:rPr>
        <w:t>ư</w:t>
      </w:r>
      <w:r w:rsidRPr="00E6477D">
        <w:t>ợng áp dụng</w:t>
      </w:r>
      <w:r w:rsidR="001778DB">
        <w:t>)</w:t>
      </w:r>
      <w:proofErr w:type="gramStart"/>
      <w:r w:rsidR="001778DB">
        <w:t xml:space="preserve">: </w:t>
      </w:r>
      <w:r w:rsidR="001778DB" w:rsidRPr="001778DB">
        <w:t>.</w:t>
      </w:r>
      <w:proofErr w:type="gramEnd"/>
      <w:r w:rsidR="001778DB" w:rsidRPr="001778DB">
        <w:t xml:space="preserve"> Nghị </w:t>
      </w:r>
      <w:r w:rsidR="001778DB" w:rsidRPr="001778DB">
        <w:rPr>
          <w:rFonts w:hint="cs"/>
        </w:rPr>
        <w:t>đ</w:t>
      </w:r>
      <w:r w:rsidR="001778DB" w:rsidRPr="001778DB">
        <w:t xml:space="preserve">ịnh này quy </w:t>
      </w:r>
      <w:r w:rsidR="001778DB" w:rsidRPr="001778DB">
        <w:rPr>
          <w:rFonts w:hint="cs"/>
        </w:rPr>
        <w:t>đ</w:t>
      </w:r>
      <w:r w:rsidR="001778DB" w:rsidRPr="001778DB">
        <w:t xml:space="preserve">ịnh về quản lý an toàn </w:t>
      </w:r>
      <w:r w:rsidR="001778DB" w:rsidRPr="001778DB">
        <w:rPr>
          <w:rFonts w:hint="cs"/>
        </w:rPr>
        <w:t>đ</w:t>
      </w:r>
      <w:r w:rsidR="001778DB" w:rsidRPr="001778DB">
        <w:t>ập, hồ chứa n</w:t>
      </w:r>
      <w:r w:rsidR="001778DB" w:rsidRPr="001778DB">
        <w:rPr>
          <w:rFonts w:hint="cs"/>
        </w:rPr>
        <w:t>ư</w:t>
      </w:r>
      <w:r w:rsidR="001778DB" w:rsidRPr="001778DB">
        <w:t xml:space="preserve">ớc </w:t>
      </w:r>
      <w:r w:rsidR="001778DB" w:rsidRPr="001778DB">
        <w:rPr>
          <w:rFonts w:hint="cs"/>
        </w:rPr>
        <w:t>đ</w:t>
      </w:r>
      <w:r w:rsidR="001778DB" w:rsidRPr="001778DB">
        <w:t xml:space="preserve">ối với </w:t>
      </w:r>
      <w:r w:rsidR="001778DB" w:rsidRPr="001778DB">
        <w:rPr>
          <w:rFonts w:hint="cs"/>
        </w:rPr>
        <w:t>đ</w:t>
      </w:r>
      <w:r w:rsidR="001778DB" w:rsidRPr="001778DB">
        <w:t>ập có chiều cao từ 5 m trở lên hoặc hồ chứa n</w:t>
      </w:r>
      <w:r w:rsidR="001778DB" w:rsidRPr="001778DB">
        <w:rPr>
          <w:rFonts w:hint="cs"/>
        </w:rPr>
        <w:t>ư</w:t>
      </w:r>
      <w:r w:rsidR="001778DB" w:rsidRPr="001778DB">
        <w:t>ớc có dung tích toàn bộ từ 50.000 m</w:t>
      </w:r>
      <w:r w:rsidR="001778DB">
        <w:rPr>
          <w:vertAlign w:val="superscript"/>
        </w:rPr>
        <w:t>3</w:t>
      </w:r>
      <w:r w:rsidR="001778DB" w:rsidRPr="001778DB">
        <w:t xml:space="preserve"> trở lên và an toàn cho vùng hạ du </w:t>
      </w:r>
      <w:r w:rsidR="001778DB" w:rsidRPr="001778DB">
        <w:rPr>
          <w:rFonts w:hint="cs"/>
        </w:rPr>
        <w:t>đ</w:t>
      </w:r>
      <w:r w:rsidR="001778DB" w:rsidRPr="001778DB">
        <w:t>ập</w:t>
      </w:r>
      <w:r w:rsidR="00E067EA">
        <w:t>.</w:t>
      </w:r>
    </w:p>
    <w:p w14:paraId="53878F10" w14:textId="77777777" w:rsidR="00786603" w:rsidRDefault="00E6477D" w:rsidP="00E067EA">
      <w:pPr>
        <w:pStyle w:val="Bodytext"/>
        <w:tabs>
          <w:tab w:val="left" w:pos="360"/>
        </w:tabs>
        <w:spacing w:before="120" w:after="0" w:line="276" w:lineRule="auto"/>
        <w:ind w:firstLine="0"/>
      </w:pPr>
      <w:r>
        <w:tab/>
        <w:t xml:space="preserve">Phạm vi ứng dụng chưa đề cập </w:t>
      </w:r>
      <w:r w:rsidRPr="00E6477D">
        <w:rPr>
          <w:rFonts w:hint="cs"/>
        </w:rPr>
        <w:t>đ</w:t>
      </w:r>
      <w:r w:rsidRPr="00E6477D">
        <w:t xml:space="preserve">ối với các </w:t>
      </w:r>
      <w:r w:rsidRPr="00E6477D">
        <w:rPr>
          <w:rFonts w:hint="cs"/>
        </w:rPr>
        <w:t>đ</w:t>
      </w:r>
      <w:r w:rsidRPr="00E6477D">
        <w:t xml:space="preserve">ập dâng trên sông, suối có </w:t>
      </w:r>
      <w:proofErr w:type="gramStart"/>
      <w:r w:rsidR="00786603">
        <w:t>chưa  thấy</w:t>
      </w:r>
      <w:proofErr w:type="gramEnd"/>
      <w:r w:rsidR="00786603">
        <w:t xml:space="preserve"> đề cập  </w:t>
      </w:r>
      <w:r w:rsidRPr="00E6477D">
        <w:rPr>
          <w:rFonts w:hint="cs"/>
        </w:rPr>
        <w:t>đư</w:t>
      </w:r>
      <w:r w:rsidRPr="00E6477D">
        <w:t xml:space="preserve">ợc áp </w:t>
      </w:r>
      <w:r w:rsidR="00786603">
        <w:t>dụng.</w:t>
      </w:r>
      <w:r w:rsidRPr="00E6477D">
        <w:t xml:space="preserve"> Thực tế cho thấy các đập dâng trên sông suối cũng cần phải quản lý an toàn nên đưa vào phạm </w:t>
      </w:r>
      <w:proofErr w:type="gramStart"/>
      <w:r w:rsidRPr="00E6477D">
        <w:t>vi</w:t>
      </w:r>
      <w:proofErr w:type="gramEnd"/>
      <w:r w:rsidRPr="00E6477D">
        <w:t xml:space="preserve"> áp dụng</w:t>
      </w:r>
      <w:r w:rsidR="00786603">
        <w:t>.</w:t>
      </w:r>
    </w:p>
    <w:p w14:paraId="26BECF8C" w14:textId="0D4FD9B0" w:rsidR="00E6477D" w:rsidRDefault="00786603" w:rsidP="00E067EA">
      <w:pPr>
        <w:pStyle w:val="Bodytext"/>
        <w:tabs>
          <w:tab w:val="left" w:pos="360"/>
        </w:tabs>
        <w:spacing w:before="120" w:after="0" w:line="276" w:lineRule="auto"/>
        <w:ind w:firstLine="0"/>
      </w:pPr>
      <w:r>
        <w:t>- Khoản 9. Điều 2</w:t>
      </w:r>
      <w:r w:rsidR="001778DB">
        <w:t xml:space="preserve"> (</w:t>
      </w:r>
      <w:r w:rsidR="001778DB" w:rsidRPr="001778DB">
        <w:t>Giải thích từ ngữ</w:t>
      </w:r>
      <w:r w:rsidR="001778DB">
        <w:t>)</w:t>
      </w:r>
      <w:r>
        <w:t xml:space="preserve">: </w:t>
      </w:r>
      <w:r w:rsidRPr="00786603">
        <w:t xml:space="preserve">Vùng hạ du đập là vùng bị ngập lụt khi hồ xả nước </w:t>
      </w:r>
      <w:proofErr w:type="gramStart"/>
      <w:r w:rsidRPr="00786603">
        <w:t>theo</w:t>
      </w:r>
      <w:proofErr w:type="gramEnd"/>
      <w:r w:rsidRPr="00786603">
        <w:t xml:space="preserve"> quy trình; xả lũ trong tình huống khẩn cấp hoặc vỡ đập.</w:t>
      </w:r>
    </w:p>
    <w:p w14:paraId="457804E1" w14:textId="53795B92" w:rsidR="00DF4382" w:rsidRDefault="00DF4382" w:rsidP="00E067EA">
      <w:pPr>
        <w:pStyle w:val="Bodytext"/>
        <w:tabs>
          <w:tab w:val="left" w:pos="360"/>
        </w:tabs>
        <w:spacing w:before="120" w:after="0" w:line="276" w:lineRule="auto"/>
        <w:ind w:firstLine="0"/>
      </w:pPr>
      <w:r>
        <w:tab/>
      </w:r>
      <w:r w:rsidRPr="00DF4382">
        <w:t xml:space="preserve">Thực tế </w:t>
      </w:r>
      <w:r>
        <w:t xml:space="preserve">có nhiều hồ có vùng hạ du độc lập, tuy nhiên cũng có nhiều hồ có </w:t>
      </w:r>
      <w:proofErr w:type="gramStart"/>
      <w:r>
        <w:t>chung</w:t>
      </w:r>
      <w:proofErr w:type="gramEnd"/>
      <w:r>
        <w:t xml:space="preserve"> vùng hạ du, các hồ chứa bậc thang chưa được đề cập rõ vùng hạ du của các loại hồ này</w:t>
      </w:r>
    </w:p>
    <w:p w14:paraId="71BAD57D" w14:textId="1339FFC2" w:rsidR="00DF4382" w:rsidRDefault="00DF4382" w:rsidP="00E067EA">
      <w:pPr>
        <w:pStyle w:val="Bodytext"/>
        <w:tabs>
          <w:tab w:val="left" w:pos="360"/>
        </w:tabs>
        <w:spacing w:before="120" w:after="0" w:line="276" w:lineRule="auto"/>
        <w:ind w:firstLine="0"/>
      </w:pPr>
      <w:r>
        <w:t>- Kho</w:t>
      </w:r>
      <w:r w:rsidRPr="00DF4382">
        <w:t>ả</w:t>
      </w:r>
      <w:r>
        <w:t xml:space="preserve">n 10 </w:t>
      </w:r>
      <w:r w:rsidRPr="00DF4382">
        <w:t>Đ</w:t>
      </w:r>
      <w:r>
        <w:t>i</w:t>
      </w:r>
      <w:r w:rsidRPr="00DF4382">
        <w:t>ề</w:t>
      </w:r>
      <w:r>
        <w:t>u 2</w:t>
      </w:r>
      <w:r w:rsidR="001778DB">
        <w:t xml:space="preserve"> (</w:t>
      </w:r>
      <w:r w:rsidR="001778DB" w:rsidRPr="001778DB">
        <w:t>Giải thích từ ngữ</w:t>
      </w:r>
      <w:r w:rsidR="001778DB">
        <w:t>)</w:t>
      </w:r>
      <w:r>
        <w:t>: Tình hu</w:t>
      </w:r>
      <w:r w:rsidRPr="00DF4382">
        <w:t>ố</w:t>
      </w:r>
      <w:r>
        <w:t>ng kh</w:t>
      </w:r>
      <w:r w:rsidRPr="00DF4382">
        <w:t>ẩ</w:t>
      </w:r>
      <w:r>
        <w:t>n c</w:t>
      </w:r>
      <w:r w:rsidRPr="00DF4382">
        <w:t>ấ</w:t>
      </w:r>
      <w:r>
        <w:t>p l</w:t>
      </w:r>
      <w:r w:rsidRPr="00DF4382">
        <w:t>à</w:t>
      </w:r>
      <w:r>
        <w:t xml:space="preserve"> tr</w:t>
      </w:r>
      <w:r w:rsidRPr="00DF4382">
        <w:t>ườ</w:t>
      </w:r>
      <w:r>
        <w:t>ng h</w:t>
      </w:r>
      <w:r w:rsidRPr="00DF4382">
        <w:t>ợ</w:t>
      </w:r>
      <w:r>
        <w:t>p m</w:t>
      </w:r>
      <w:r w:rsidRPr="00DF4382">
        <w:t>ư</w:t>
      </w:r>
      <w:r>
        <w:t xml:space="preserve">a, </w:t>
      </w:r>
      <w:proofErr w:type="gramStart"/>
      <w:r>
        <w:t>l</w:t>
      </w:r>
      <w:r w:rsidRPr="00DF4382">
        <w:t>ũ</w:t>
      </w:r>
      <w:proofErr w:type="gramEnd"/>
      <w:r>
        <w:t xml:space="preserve"> v</w:t>
      </w:r>
      <w:r w:rsidRPr="00DF4382">
        <w:t>ượ</w:t>
      </w:r>
      <w:r>
        <w:t>t t</w:t>
      </w:r>
      <w:r w:rsidRPr="00DF4382">
        <w:t>ầ</w:t>
      </w:r>
      <w:r>
        <w:t>n su</w:t>
      </w:r>
      <w:r w:rsidRPr="00DF4382">
        <w:t>ấ</w:t>
      </w:r>
      <w:r>
        <w:t>t thi</w:t>
      </w:r>
      <w:r w:rsidRPr="00DF4382">
        <w:t>ế</w:t>
      </w:r>
      <w:r>
        <w:t>t k</w:t>
      </w:r>
      <w:r w:rsidRPr="00DF4382">
        <w:t>ế</w:t>
      </w:r>
      <w:r>
        <w:t xml:space="preserve">; </w:t>
      </w:r>
      <w:r w:rsidRPr="00DF4382">
        <w:t>độ</w:t>
      </w:r>
      <w:r>
        <w:t xml:space="preserve">ng </w:t>
      </w:r>
      <w:r w:rsidRPr="00DF4382">
        <w:t>đấ</w:t>
      </w:r>
      <w:r>
        <w:t>t v</w:t>
      </w:r>
      <w:r w:rsidRPr="00DF4382">
        <w:t>ượ</w:t>
      </w:r>
      <w:r>
        <w:t>t tiêu chu</w:t>
      </w:r>
      <w:r w:rsidRPr="00DF4382">
        <w:t>ẩ</w:t>
      </w:r>
      <w:r>
        <w:t>n thi</w:t>
      </w:r>
      <w:r w:rsidRPr="00DF4382">
        <w:t>ế</w:t>
      </w:r>
      <w:r>
        <w:t>t k</w:t>
      </w:r>
      <w:r w:rsidRPr="00DF4382">
        <w:t>ế</w:t>
      </w:r>
      <w:r>
        <w:t xml:space="preserve"> trên l</w:t>
      </w:r>
      <w:r w:rsidRPr="00DF4382">
        <w:t>ư</w:t>
      </w:r>
      <w:r>
        <w:t>u v</w:t>
      </w:r>
      <w:r w:rsidRPr="00DF4382">
        <w:t>ự</w:t>
      </w:r>
      <w:r>
        <w:t>c h</w:t>
      </w:r>
      <w:r w:rsidRPr="00DF4382">
        <w:t>ồ</w:t>
      </w:r>
      <w:r>
        <w:t xml:space="preserve"> ch</w:t>
      </w:r>
      <w:r w:rsidRPr="00DF4382">
        <w:t>ứ</w:t>
      </w:r>
      <w:r>
        <w:t>a n</w:t>
      </w:r>
      <w:r w:rsidRPr="00DF4382">
        <w:t>ướ</w:t>
      </w:r>
      <w:r>
        <w:t>c ho</w:t>
      </w:r>
      <w:r w:rsidRPr="00DF4382">
        <w:t>ặ</w:t>
      </w:r>
      <w:r>
        <w:t xml:space="preserve">c tác </w:t>
      </w:r>
      <w:r w:rsidRPr="00DF4382">
        <w:t>độ</w:t>
      </w:r>
      <w:r>
        <w:t>ng khác gây m</w:t>
      </w:r>
      <w:r w:rsidRPr="00DF4382">
        <w:t>ấ</w:t>
      </w:r>
      <w:r>
        <w:t>t an to</w:t>
      </w:r>
      <w:r w:rsidRPr="00DF4382">
        <w:t>à</w:t>
      </w:r>
      <w:r>
        <w:t xml:space="preserve">n cho </w:t>
      </w:r>
      <w:r w:rsidRPr="00DF4382">
        <w:t>đậ</w:t>
      </w:r>
      <w:r>
        <w:t>p.</w:t>
      </w:r>
    </w:p>
    <w:p w14:paraId="51D8A2DA" w14:textId="6710228A" w:rsidR="00DF4382" w:rsidRDefault="001778DB" w:rsidP="00E067EA">
      <w:pPr>
        <w:pStyle w:val="Bodytext"/>
        <w:tabs>
          <w:tab w:val="left" w:pos="360"/>
        </w:tabs>
        <w:spacing w:before="120" w:after="0" w:line="276" w:lineRule="auto"/>
        <w:ind w:firstLine="0"/>
      </w:pPr>
      <w:r>
        <w:lastRenderedPageBreak/>
        <w:tab/>
      </w:r>
      <w:r w:rsidR="00DF4382">
        <w:t>Trong thực tế có t</w:t>
      </w:r>
      <w:r w:rsidR="00DF4382" w:rsidRPr="00DF4382">
        <w:t>r</w:t>
      </w:r>
      <w:r w:rsidR="00DF4382" w:rsidRPr="00DF4382">
        <w:rPr>
          <w:rFonts w:hint="cs"/>
        </w:rPr>
        <w:t>ư</w:t>
      </w:r>
      <w:r w:rsidR="00DF4382" w:rsidRPr="00DF4382">
        <w:t>ờng hợp ngay cả khi lũ ch</w:t>
      </w:r>
      <w:r w:rsidR="00DF4382" w:rsidRPr="00DF4382">
        <w:rPr>
          <w:rFonts w:hint="cs"/>
        </w:rPr>
        <w:t>ư</w:t>
      </w:r>
      <w:r w:rsidR="00DF4382" w:rsidRPr="00DF4382">
        <w:t>a phải lũ v</w:t>
      </w:r>
      <w:r w:rsidR="00DF4382" w:rsidRPr="00DF4382">
        <w:rPr>
          <w:rFonts w:hint="cs"/>
        </w:rPr>
        <w:t>ư</w:t>
      </w:r>
      <w:r w:rsidR="00DF4382" w:rsidRPr="00DF4382">
        <w:t>ợt thiết kế, mặc dù l</w:t>
      </w:r>
      <w:r w:rsidR="00DF4382" w:rsidRPr="00DF4382">
        <w:rPr>
          <w:rFonts w:hint="cs"/>
        </w:rPr>
        <w:t>ư</w:t>
      </w:r>
      <w:r w:rsidR="00DF4382" w:rsidRPr="00DF4382">
        <w:t>u l</w:t>
      </w:r>
      <w:r w:rsidR="00DF4382" w:rsidRPr="00DF4382">
        <w:rPr>
          <w:rFonts w:hint="cs"/>
        </w:rPr>
        <w:t>ư</w:t>
      </w:r>
      <w:r w:rsidR="00DF4382" w:rsidRPr="00DF4382">
        <w:t>ợng lũ nhỏ nh</w:t>
      </w:r>
      <w:r w:rsidR="00DF4382" w:rsidRPr="00DF4382">
        <w:rPr>
          <w:rFonts w:hint="cs"/>
        </w:rPr>
        <w:t>ư</w:t>
      </w:r>
      <w:r w:rsidR="00DF4382" w:rsidRPr="00DF4382">
        <w:t>ng kết hợp với m</w:t>
      </w:r>
      <w:r w:rsidR="00DF4382" w:rsidRPr="00DF4382">
        <w:rPr>
          <w:rFonts w:hint="cs"/>
        </w:rPr>
        <w:t>ư</w:t>
      </w:r>
      <w:r w:rsidR="00DF4382" w:rsidRPr="00DF4382">
        <w:t xml:space="preserve">a ở hạ du dẫn </w:t>
      </w:r>
      <w:r w:rsidR="00DF4382" w:rsidRPr="00DF4382">
        <w:rPr>
          <w:rFonts w:hint="cs"/>
        </w:rPr>
        <w:t>đ</w:t>
      </w:r>
      <w:r w:rsidR="00DF4382" w:rsidRPr="00DF4382">
        <w:t>ến ngập lụt, phải s</w:t>
      </w:r>
      <w:r w:rsidR="00DF4382" w:rsidRPr="00DF4382">
        <w:rPr>
          <w:rFonts w:hint="cs"/>
        </w:rPr>
        <w:t>ơ</w:t>
      </w:r>
      <w:r w:rsidR="00DF4382" w:rsidRPr="00DF4382">
        <w:t xml:space="preserve"> tán khu dân c</w:t>
      </w:r>
      <w:r w:rsidR="00DF4382" w:rsidRPr="00DF4382">
        <w:rPr>
          <w:rFonts w:hint="cs"/>
        </w:rPr>
        <w:t>ư</w:t>
      </w:r>
      <w:r w:rsidR="00DF4382" w:rsidRPr="00DF4382">
        <w:t xml:space="preserve"> thì </w:t>
      </w:r>
      <w:r w:rsidR="00DF4382" w:rsidRPr="00DF4382">
        <w:rPr>
          <w:rFonts w:hint="cs"/>
        </w:rPr>
        <w:t>đâ</w:t>
      </w:r>
      <w:r w:rsidR="00DF4382" w:rsidRPr="00DF4382">
        <w:t xml:space="preserve">y cũng là </w:t>
      </w:r>
      <w:proofErr w:type="gramStart"/>
      <w:r w:rsidR="00DF4382" w:rsidRPr="00DF4382">
        <w:t>tình  huống</w:t>
      </w:r>
      <w:proofErr w:type="gramEnd"/>
      <w:r w:rsidR="00DF4382" w:rsidRPr="00DF4382">
        <w:t xml:space="preserve"> khẩn cấp.</w:t>
      </w:r>
      <w:r w:rsidR="00DF4382">
        <w:t xml:space="preserve"> </w:t>
      </w:r>
    </w:p>
    <w:p w14:paraId="7109E92A" w14:textId="7590B9DC" w:rsidR="001778DB" w:rsidRDefault="001778DB" w:rsidP="00E067EA">
      <w:pPr>
        <w:pStyle w:val="Bodytext"/>
        <w:tabs>
          <w:tab w:val="left" w:pos="360"/>
        </w:tabs>
        <w:spacing w:before="120" w:after="0" w:line="276" w:lineRule="auto"/>
        <w:ind w:firstLine="0"/>
      </w:pPr>
      <w:r>
        <w:t xml:space="preserve">- </w:t>
      </w:r>
      <w:r w:rsidRPr="001778DB">
        <w:rPr>
          <w:rFonts w:hint="cs"/>
        </w:rPr>
        <w:t>Đ</w:t>
      </w:r>
      <w:r w:rsidRPr="001778DB">
        <w:t>iề</w:t>
      </w:r>
      <w:r>
        <w:t>u 3:</w:t>
      </w:r>
      <w:r w:rsidRPr="001778DB">
        <w:t xml:space="preserve"> Phân loại </w:t>
      </w:r>
      <w:r w:rsidRPr="001778DB">
        <w:rPr>
          <w:rFonts w:hint="cs"/>
        </w:rPr>
        <w:t>đ</w:t>
      </w:r>
      <w:r w:rsidRPr="001778DB">
        <w:t>ập, hồ chứa n</w:t>
      </w:r>
      <w:r w:rsidRPr="001778DB">
        <w:rPr>
          <w:rFonts w:hint="cs"/>
        </w:rPr>
        <w:t>ư</w:t>
      </w:r>
      <w:r w:rsidRPr="001778DB">
        <w:t>ớc</w:t>
      </w:r>
    </w:p>
    <w:p w14:paraId="38FC1385" w14:textId="0F7C28C1" w:rsidR="001778DB" w:rsidRDefault="001778DB" w:rsidP="00E067EA">
      <w:pPr>
        <w:pStyle w:val="Bodytext"/>
        <w:tabs>
          <w:tab w:val="left" w:pos="360"/>
        </w:tabs>
        <w:spacing w:before="120" w:after="0" w:line="276" w:lineRule="auto"/>
        <w:ind w:firstLine="0"/>
      </w:pPr>
      <w:r>
        <w:tab/>
      </w:r>
      <w:r w:rsidRPr="001778DB">
        <w:t xml:space="preserve">Các phân loại mới dựa trên cách tiếp cận dựa trên quy mô </w:t>
      </w:r>
      <w:r w:rsidRPr="001778DB">
        <w:rPr>
          <w:rFonts w:hint="cs"/>
        </w:rPr>
        <w:t>đ</w:t>
      </w:r>
      <w:r w:rsidRPr="001778DB">
        <w:t>ập mà ch</w:t>
      </w:r>
      <w:r w:rsidRPr="001778DB">
        <w:rPr>
          <w:rFonts w:hint="cs"/>
        </w:rPr>
        <w:t>ư</w:t>
      </w:r>
      <w:r w:rsidRPr="001778DB">
        <w:t xml:space="preserve">a xem xét hậu quả </w:t>
      </w:r>
      <w:r w:rsidRPr="001778DB">
        <w:rPr>
          <w:rFonts w:hint="cs"/>
        </w:rPr>
        <w:t>đ</w:t>
      </w:r>
      <w:r w:rsidRPr="001778DB">
        <w:t xml:space="preserve">ối với hạ </w:t>
      </w:r>
      <w:proofErr w:type="gramStart"/>
      <w:r w:rsidRPr="001778DB">
        <w:t>l</w:t>
      </w:r>
      <w:r w:rsidRPr="001778DB">
        <w:rPr>
          <w:rFonts w:hint="cs"/>
        </w:rPr>
        <w:t>ư</w:t>
      </w:r>
      <w:r w:rsidRPr="001778DB">
        <w:t>u</w:t>
      </w:r>
      <w:r w:rsidRPr="001778DB">
        <w:rPr>
          <w:rFonts w:hint="cs"/>
        </w:rPr>
        <w:t xml:space="preserve"> </w:t>
      </w:r>
      <w:r>
        <w:t>.</w:t>
      </w:r>
      <w:proofErr w:type="gramEnd"/>
      <w:r>
        <w:t xml:space="preserve"> </w:t>
      </w:r>
      <w:r w:rsidRPr="001778DB">
        <w:rPr>
          <w:rFonts w:hint="cs"/>
        </w:rPr>
        <w:t>Đ</w:t>
      </w:r>
      <w:r w:rsidRPr="001778DB">
        <w:t xml:space="preserve">ối với </w:t>
      </w:r>
      <w:proofErr w:type="gramStart"/>
      <w:r w:rsidRPr="001778DB">
        <w:t>an</w:t>
      </w:r>
      <w:proofErr w:type="gramEnd"/>
      <w:r w:rsidRPr="001778DB">
        <w:t xml:space="preserve"> toàn công trình </w:t>
      </w:r>
      <w:r w:rsidRPr="001778DB">
        <w:rPr>
          <w:rFonts w:hint="cs"/>
        </w:rPr>
        <w:t>đ</w:t>
      </w:r>
      <w:r w:rsidRPr="001778DB">
        <w:t xml:space="preserve">ầu mối thì thiệt hại phần hạ du nếu xảy ra sự cố thì cũng cần quan tâm. Chẳng hạn </w:t>
      </w:r>
      <w:proofErr w:type="gramStart"/>
      <w:r w:rsidRPr="001778DB">
        <w:t>theo</w:t>
      </w:r>
      <w:proofErr w:type="gramEnd"/>
      <w:r w:rsidRPr="001778DB">
        <w:t xml:space="preserve"> Hội </w:t>
      </w:r>
      <w:r w:rsidRPr="001778DB">
        <w:rPr>
          <w:rFonts w:hint="cs"/>
        </w:rPr>
        <w:t>đ</w:t>
      </w:r>
      <w:r w:rsidRPr="001778DB">
        <w:t>ập lớn thế giới thì số hộ dân ảnh h</w:t>
      </w:r>
      <w:r w:rsidRPr="001778DB">
        <w:rPr>
          <w:rFonts w:hint="cs"/>
        </w:rPr>
        <w:t>ư</w:t>
      </w:r>
      <w:r w:rsidRPr="001778DB">
        <w:t xml:space="preserve">ởng phía hạ du </w:t>
      </w:r>
      <w:r w:rsidRPr="001778DB">
        <w:rPr>
          <w:rFonts w:hint="cs"/>
        </w:rPr>
        <w:t>đ</w:t>
      </w:r>
      <w:r w:rsidRPr="001778DB">
        <w:t xml:space="preserve">ập có liên quan </w:t>
      </w:r>
      <w:r w:rsidRPr="001778DB">
        <w:rPr>
          <w:rFonts w:hint="cs"/>
        </w:rPr>
        <w:t>đ</w:t>
      </w:r>
      <w:r w:rsidRPr="001778DB">
        <w:t>ến tần suất lũ kiểm tra khi tính toán</w:t>
      </w:r>
      <w:r>
        <w:t>.</w:t>
      </w:r>
    </w:p>
    <w:p w14:paraId="2934306F" w14:textId="71FFABEE" w:rsidR="001778DB" w:rsidRDefault="001778DB" w:rsidP="00E067EA">
      <w:pPr>
        <w:pStyle w:val="Bodytext"/>
        <w:tabs>
          <w:tab w:val="left" w:pos="360"/>
        </w:tabs>
        <w:spacing w:before="120" w:after="0" w:line="276" w:lineRule="auto"/>
        <w:ind w:firstLine="0"/>
      </w:pPr>
      <w:r>
        <w:t xml:space="preserve">- </w:t>
      </w:r>
      <w:r w:rsidRPr="001778DB">
        <w:t xml:space="preserve">Khoản 2 </w:t>
      </w:r>
      <w:r w:rsidRPr="001778DB">
        <w:rPr>
          <w:rFonts w:hint="cs"/>
        </w:rPr>
        <w:t>Đ</w:t>
      </w:r>
      <w:r w:rsidRPr="001778DB">
        <w:t xml:space="preserve">iều 11 </w:t>
      </w:r>
      <w:r>
        <w:t>(</w:t>
      </w:r>
      <w:r w:rsidRPr="001778DB">
        <w:t>Quy trình vận hành hồ chứa n</w:t>
      </w:r>
      <w:r w:rsidRPr="001778DB">
        <w:rPr>
          <w:rFonts w:hint="cs"/>
        </w:rPr>
        <w:t>ư</w:t>
      </w:r>
      <w:r w:rsidRPr="001778DB">
        <w:t>ớc</w:t>
      </w:r>
      <w:r>
        <w:t>)</w:t>
      </w:r>
      <w:r w:rsidRPr="001778DB">
        <w:t>: Nội dung chính của quy trình vận hành hồ chứa n</w:t>
      </w:r>
      <w:r w:rsidRPr="001778DB">
        <w:rPr>
          <w:rFonts w:hint="cs"/>
        </w:rPr>
        <w:t>ư</w:t>
      </w:r>
      <w:r w:rsidRPr="001778DB">
        <w:t>ớc</w:t>
      </w:r>
      <w:r w:rsidR="00E067EA">
        <w:t>.</w:t>
      </w:r>
    </w:p>
    <w:p w14:paraId="791ACB63" w14:textId="77F1FC0D" w:rsidR="001778DB" w:rsidRDefault="001778DB" w:rsidP="00E067EA">
      <w:pPr>
        <w:pStyle w:val="Bodytext"/>
        <w:tabs>
          <w:tab w:val="left" w:pos="360"/>
        </w:tabs>
        <w:spacing w:before="120" w:after="0" w:line="276" w:lineRule="auto"/>
        <w:ind w:firstLine="0"/>
      </w:pPr>
      <w:r>
        <w:tab/>
        <w:t xml:space="preserve">Có nhiều hồ chứa có công trình tràn tự do, tuy nhiên trong nội dung này chưa thấy </w:t>
      </w:r>
      <w:r w:rsidRPr="001778DB">
        <w:rPr>
          <w:rFonts w:hint="cs"/>
        </w:rPr>
        <w:t>đ</w:t>
      </w:r>
      <w:r w:rsidRPr="001778DB">
        <w:t xml:space="preserve">ề cập rõ </w:t>
      </w:r>
      <w:r w:rsidRPr="001778DB">
        <w:rPr>
          <w:rFonts w:hint="cs"/>
        </w:rPr>
        <w:t>đ</w:t>
      </w:r>
      <w:r w:rsidRPr="001778DB">
        <w:t xml:space="preserve">ến nội dung quy trình vận hành </w:t>
      </w:r>
      <w:r w:rsidRPr="001778DB">
        <w:rPr>
          <w:rFonts w:hint="cs"/>
        </w:rPr>
        <w:t>đ</w:t>
      </w:r>
      <w:r w:rsidRPr="001778DB">
        <w:t>ối tràn hồ chứa không có cửa van (tràn tự do)</w:t>
      </w:r>
    </w:p>
    <w:p w14:paraId="195F74E3" w14:textId="421FC0A4" w:rsidR="001778DB" w:rsidRDefault="001778DB" w:rsidP="00E067EA">
      <w:pPr>
        <w:pStyle w:val="Bodytext"/>
        <w:tabs>
          <w:tab w:val="left" w:pos="360"/>
        </w:tabs>
        <w:spacing w:before="120" w:after="0" w:line="276" w:lineRule="auto"/>
        <w:ind w:firstLine="0"/>
      </w:pPr>
      <w:r>
        <w:t xml:space="preserve">-  </w:t>
      </w:r>
      <w:r w:rsidRPr="001778DB">
        <w:rPr>
          <w:rFonts w:hint="cs"/>
        </w:rPr>
        <w:t>Đ</w:t>
      </w:r>
      <w:r w:rsidRPr="001778DB">
        <w:t xml:space="preserve">iểm d Khoản 2 </w:t>
      </w:r>
      <w:r w:rsidRPr="001778DB">
        <w:rPr>
          <w:rFonts w:hint="cs"/>
        </w:rPr>
        <w:t>Đ</w:t>
      </w:r>
      <w:r w:rsidRPr="001778DB">
        <w:t>iều 11</w:t>
      </w:r>
      <w:r>
        <w:t xml:space="preserve"> (</w:t>
      </w:r>
      <w:r w:rsidRPr="001778DB">
        <w:t>Quy trình vận hành hồ chứa n</w:t>
      </w:r>
      <w:r w:rsidRPr="001778DB">
        <w:rPr>
          <w:rFonts w:hint="cs"/>
        </w:rPr>
        <w:t>ư</w:t>
      </w:r>
      <w:r w:rsidRPr="001778DB">
        <w:t>ớc</w:t>
      </w:r>
      <w:r>
        <w:t>)</w:t>
      </w:r>
      <w:r w:rsidRPr="001778DB">
        <w:t>: Công tác cảnh báo khi vận hành xả lũ trong tr</w:t>
      </w:r>
      <w:r w:rsidRPr="001778DB">
        <w:rPr>
          <w:rFonts w:hint="cs"/>
        </w:rPr>
        <w:t>ư</w:t>
      </w:r>
      <w:r w:rsidRPr="001778DB">
        <w:t>ờng hợp bình th</w:t>
      </w:r>
      <w:r w:rsidRPr="001778DB">
        <w:rPr>
          <w:rFonts w:hint="cs"/>
        </w:rPr>
        <w:t>ư</w:t>
      </w:r>
      <w:r w:rsidRPr="001778DB">
        <w:t xml:space="preserve">ờng và trong tình huống khẩn cấp, cảnh báo khi vận hành phát </w:t>
      </w:r>
      <w:r w:rsidRPr="001778DB">
        <w:rPr>
          <w:rFonts w:hint="cs"/>
        </w:rPr>
        <w:t>đ</w:t>
      </w:r>
      <w:r w:rsidRPr="001778DB">
        <w:t xml:space="preserve">iện bao gồm: Quy </w:t>
      </w:r>
      <w:r w:rsidRPr="001778DB">
        <w:rPr>
          <w:rFonts w:hint="cs"/>
        </w:rPr>
        <w:t>đ</w:t>
      </w:r>
      <w:r w:rsidRPr="001778DB">
        <w:t>ịnh khoảng thời gian tối thiểu phải thông báo tr</w:t>
      </w:r>
      <w:r w:rsidRPr="001778DB">
        <w:rPr>
          <w:rFonts w:hint="cs"/>
        </w:rPr>
        <w:t>ư</w:t>
      </w:r>
      <w:r w:rsidRPr="001778DB">
        <w:t>ớc khi vận hành mở cửa xả n</w:t>
      </w:r>
      <w:r w:rsidRPr="001778DB">
        <w:rPr>
          <w:rFonts w:hint="cs"/>
        </w:rPr>
        <w:t>ư</w:t>
      </w:r>
      <w:r w:rsidRPr="001778DB">
        <w:t xml:space="preserve">ớc </w:t>
      </w:r>
      <w:r w:rsidRPr="001778DB">
        <w:rPr>
          <w:rFonts w:hint="cs"/>
        </w:rPr>
        <w:t>đ</w:t>
      </w:r>
      <w:r w:rsidRPr="001778DB">
        <w:t xml:space="preserve">ầu tiên; tín hiệu cảnh báo, thời </w:t>
      </w:r>
      <w:r w:rsidRPr="001778DB">
        <w:rPr>
          <w:rFonts w:hint="cs"/>
        </w:rPr>
        <w:t>đ</w:t>
      </w:r>
      <w:r w:rsidRPr="001778DB">
        <w:t>iểm cảnh báo, vị trí cảnh báo; trách nhiệm của các tổ chức, cá nhân trong việc phát lệnh, truyền lệnh, thực hiện lệnh vận hành xả lũ; trách nhiệm của các tổ chức, cá nhân trong việc phát tin, truyền tin, nhận tin cảnh báo xả</w:t>
      </w:r>
      <w:r w:rsidR="00E067EA">
        <w:t xml:space="preserve"> lũ.</w:t>
      </w:r>
    </w:p>
    <w:p w14:paraId="279D1A5E" w14:textId="051A15FE" w:rsidR="00DF4382" w:rsidRDefault="001778DB" w:rsidP="00E067EA">
      <w:pPr>
        <w:pStyle w:val="Bodytext"/>
        <w:tabs>
          <w:tab w:val="left" w:pos="360"/>
        </w:tabs>
        <w:spacing w:before="120" w:after="0" w:line="276" w:lineRule="auto"/>
        <w:ind w:firstLine="0"/>
      </w:pPr>
      <w:r>
        <w:tab/>
      </w:r>
      <w:r w:rsidR="00E067EA" w:rsidRPr="00E067EA">
        <w:t>Ch</w:t>
      </w:r>
      <w:r w:rsidR="00E067EA" w:rsidRPr="00E067EA">
        <w:rPr>
          <w:rFonts w:hint="cs"/>
        </w:rPr>
        <w:t>ư</w:t>
      </w:r>
      <w:r w:rsidR="00E067EA" w:rsidRPr="00E067EA">
        <w:t>a làm rõ “vị trí cả</w:t>
      </w:r>
      <w:r w:rsidR="00E067EA">
        <w:t xml:space="preserve">nh báo” </w:t>
      </w:r>
      <w:r w:rsidR="00E067EA" w:rsidRPr="00E067EA">
        <w:t xml:space="preserve">trong công tác cảnh báo khi xả </w:t>
      </w:r>
      <w:proofErr w:type="gramStart"/>
      <w:r w:rsidR="00E067EA" w:rsidRPr="00E067EA">
        <w:t>lũ</w:t>
      </w:r>
      <w:proofErr w:type="gramEnd"/>
      <w:r w:rsidR="00E067EA">
        <w:t xml:space="preserve">. </w:t>
      </w:r>
      <w:proofErr w:type="gramStart"/>
      <w:r w:rsidR="00E067EA">
        <w:t>Vị trí cảnh báo phải điển hình, liên quan đến việc báo động sơ tán trong trường hợp tình huống khẩn cấp xảy ra.</w:t>
      </w:r>
      <w:proofErr w:type="gramEnd"/>
    </w:p>
    <w:p w14:paraId="14814816" w14:textId="60853865" w:rsidR="00E067EA" w:rsidRDefault="00E067EA" w:rsidP="00E067EA">
      <w:pPr>
        <w:pStyle w:val="Bodytext"/>
        <w:tabs>
          <w:tab w:val="left" w:pos="360"/>
        </w:tabs>
        <w:spacing w:before="120" w:after="0" w:line="276" w:lineRule="auto"/>
        <w:ind w:firstLine="0"/>
      </w:pPr>
      <w:r>
        <w:t xml:space="preserve">- </w:t>
      </w:r>
      <w:r w:rsidRPr="00E067EA">
        <w:t>Khoản 5</w:t>
      </w:r>
      <w:proofErr w:type="gramStart"/>
      <w:r w:rsidRPr="00E067EA">
        <w:t>,6</w:t>
      </w:r>
      <w:proofErr w:type="gramEnd"/>
      <w:r w:rsidRPr="00E067EA">
        <w:t xml:space="preserve">  </w:t>
      </w:r>
      <w:r w:rsidRPr="00E067EA">
        <w:rPr>
          <w:rFonts w:hint="cs"/>
        </w:rPr>
        <w:t>Đ</w:t>
      </w:r>
      <w:r w:rsidRPr="00E067EA">
        <w:t>iề</w:t>
      </w:r>
      <w:r>
        <w:t>u 17 (</w:t>
      </w:r>
      <w:r w:rsidRPr="00E067EA">
        <w:t xml:space="preserve">Trách nhiệm kiểm tra và </w:t>
      </w:r>
      <w:r w:rsidRPr="00E067EA">
        <w:rPr>
          <w:rFonts w:hint="cs"/>
        </w:rPr>
        <w:t>đá</w:t>
      </w:r>
      <w:r w:rsidRPr="00E067EA">
        <w:t xml:space="preserve">nh giá an toàn </w:t>
      </w:r>
      <w:r w:rsidRPr="00E067EA">
        <w:rPr>
          <w:rFonts w:hint="cs"/>
        </w:rPr>
        <w:t>đ</w:t>
      </w:r>
      <w:r w:rsidRPr="00E067EA">
        <w:t>ập, hồ chứa n</w:t>
      </w:r>
      <w:r w:rsidRPr="00E067EA">
        <w:rPr>
          <w:rFonts w:hint="cs"/>
        </w:rPr>
        <w:t>ư</w:t>
      </w:r>
      <w:r w:rsidRPr="00E067EA">
        <w:t>ớc tr</w:t>
      </w:r>
      <w:r w:rsidRPr="00E067EA">
        <w:rPr>
          <w:rFonts w:hint="cs"/>
        </w:rPr>
        <w:t>ư</w:t>
      </w:r>
      <w:r w:rsidRPr="00E067EA">
        <w:t>ớc mùa m</w:t>
      </w:r>
      <w:r w:rsidRPr="00E067EA">
        <w:rPr>
          <w:rFonts w:hint="cs"/>
        </w:rPr>
        <w:t>ư</w:t>
      </w:r>
      <w:r w:rsidRPr="00E067EA">
        <w:t>a hằng n</w:t>
      </w:r>
      <w:r w:rsidRPr="00E067EA">
        <w:rPr>
          <w:rFonts w:hint="cs"/>
        </w:rPr>
        <w:t>ă</w:t>
      </w:r>
      <w:r w:rsidRPr="00E067EA">
        <w:t>m</w:t>
      </w:r>
      <w:r>
        <w:t xml:space="preserve">):  </w:t>
      </w:r>
      <w:r w:rsidRPr="00E067EA">
        <w:t xml:space="preserve">Hội </w:t>
      </w:r>
      <w:r w:rsidRPr="00E067EA">
        <w:rPr>
          <w:rFonts w:hint="cs"/>
        </w:rPr>
        <w:t>đ</w:t>
      </w:r>
      <w:r w:rsidRPr="00E067EA">
        <w:t>ồng t</w:t>
      </w:r>
      <w:r w:rsidRPr="00E067EA">
        <w:rPr>
          <w:rFonts w:hint="cs"/>
        </w:rPr>
        <w:t>ư</w:t>
      </w:r>
      <w:r w:rsidRPr="00E067EA">
        <w:t xml:space="preserve"> vấn </w:t>
      </w:r>
      <w:r w:rsidRPr="00E067EA">
        <w:rPr>
          <w:rFonts w:hint="cs"/>
        </w:rPr>
        <w:t>đá</w:t>
      </w:r>
      <w:r w:rsidRPr="00E067EA">
        <w:t xml:space="preserve">nh giá an toàn </w:t>
      </w:r>
      <w:r w:rsidRPr="00E067EA">
        <w:rPr>
          <w:rFonts w:hint="cs"/>
        </w:rPr>
        <w:t>đ</w:t>
      </w:r>
      <w:r w:rsidRPr="00E067EA">
        <w:t>ập, hồ chứa n</w:t>
      </w:r>
      <w:r w:rsidRPr="00E067EA">
        <w:rPr>
          <w:rFonts w:hint="cs"/>
        </w:rPr>
        <w:t>ư</w:t>
      </w:r>
      <w:r w:rsidRPr="00E067EA">
        <w:t>ớc cấp bộ</w:t>
      </w:r>
      <w:r>
        <w:t>;</w:t>
      </w:r>
      <w:r w:rsidRPr="00E067EA">
        <w:t xml:space="preserve"> Hội </w:t>
      </w:r>
      <w:r w:rsidRPr="00E067EA">
        <w:rPr>
          <w:rFonts w:hint="cs"/>
        </w:rPr>
        <w:t>đ</w:t>
      </w:r>
      <w:r w:rsidRPr="00E067EA">
        <w:t>ồng t</w:t>
      </w:r>
      <w:r w:rsidRPr="00E067EA">
        <w:rPr>
          <w:rFonts w:hint="cs"/>
        </w:rPr>
        <w:t>ư</w:t>
      </w:r>
      <w:r w:rsidRPr="00E067EA">
        <w:t xml:space="preserve"> vấn </w:t>
      </w:r>
      <w:r w:rsidRPr="00E067EA">
        <w:rPr>
          <w:rFonts w:hint="cs"/>
        </w:rPr>
        <w:t>đá</w:t>
      </w:r>
      <w:r w:rsidRPr="00E067EA">
        <w:t xml:space="preserve">nh giá an toàn </w:t>
      </w:r>
      <w:r w:rsidRPr="00E067EA">
        <w:rPr>
          <w:rFonts w:hint="cs"/>
        </w:rPr>
        <w:t>đ</w:t>
      </w:r>
      <w:r w:rsidRPr="00E067EA">
        <w:t>ập, hồ chứa n</w:t>
      </w:r>
      <w:r w:rsidRPr="00E067EA">
        <w:rPr>
          <w:rFonts w:hint="cs"/>
        </w:rPr>
        <w:t>ư</w:t>
      </w:r>
      <w:r w:rsidRPr="00E067EA">
        <w:t>ớc cấp tỉnh</w:t>
      </w:r>
      <w:r>
        <w:t xml:space="preserve">. </w:t>
      </w:r>
    </w:p>
    <w:p w14:paraId="3CC61A42" w14:textId="68EE85FF" w:rsidR="00E067EA" w:rsidRDefault="00E067EA" w:rsidP="00E067EA">
      <w:pPr>
        <w:pStyle w:val="Bodytext"/>
        <w:tabs>
          <w:tab w:val="left" w:pos="360"/>
        </w:tabs>
        <w:spacing w:before="120" w:after="0" w:line="276" w:lineRule="auto"/>
        <w:ind w:firstLine="0"/>
      </w:pPr>
      <w:r>
        <w:tab/>
        <w:t>Nên phân c</w:t>
      </w:r>
      <w:r w:rsidRPr="00E067EA">
        <w:t>ấ</w:t>
      </w:r>
      <w:r>
        <w:t>p theo phân lo</w:t>
      </w:r>
      <w:r w:rsidRPr="00E067EA">
        <w:t>ạ</w:t>
      </w:r>
      <w:r>
        <w:t xml:space="preserve">i </w:t>
      </w:r>
      <w:r w:rsidRPr="00E067EA">
        <w:t>đậ</w:t>
      </w:r>
      <w:r>
        <w:t xml:space="preserve">p </w:t>
      </w:r>
      <w:r w:rsidRPr="00E067EA">
        <w:t>để</w:t>
      </w:r>
      <w:r>
        <w:t xml:space="preserve"> l</w:t>
      </w:r>
      <w:r w:rsidRPr="00E067EA">
        <w:t>ấ</w:t>
      </w:r>
      <w:r>
        <w:t>y l</w:t>
      </w:r>
      <w:r w:rsidRPr="00E067EA">
        <w:t>à</w:t>
      </w:r>
      <w:r>
        <w:t>m c</w:t>
      </w:r>
      <w:r w:rsidRPr="00E067EA">
        <w:t>ơ</w:t>
      </w:r>
      <w:r>
        <w:t xml:space="preserve"> s</w:t>
      </w:r>
      <w:r w:rsidRPr="00E067EA">
        <w:t>ở</w:t>
      </w:r>
      <w:r>
        <w:t xml:space="preserve"> th</w:t>
      </w:r>
      <w:r w:rsidRPr="00E067EA">
        <w:t>à</w:t>
      </w:r>
      <w:r>
        <w:t>nh l</w:t>
      </w:r>
      <w:r w:rsidRPr="00E067EA">
        <w:t>ậ</w:t>
      </w:r>
      <w:r>
        <w:t xml:space="preserve">p </w:t>
      </w:r>
      <w:proofErr w:type="gramStart"/>
      <w:r>
        <w:t>H</w:t>
      </w:r>
      <w:r w:rsidRPr="00E067EA">
        <w:t>ộ</w:t>
      </w:r>
      <w:r>
        <w:t xml:space="preserve">i  </w:t>
      </w:r>
      <w:r w:rsidRPr="00E067EA">
        <w:t>đồ</w:t>
      </w:r>
      <w:r>
        <w:t>ng</w:t>
      </w:r>
      <w:proofErr w:type="gramEnd"/>
      <w:r>
        <w:t>.  C</w:t>
      </w:r>
      <w:r w:rsidRPr="00E067EA">
        <w:t>ầ</w:t>
      </w:r>
      <w:r>
        <w:t>n phân c</w:t>
      </w:r>
      <w:r w:rsidRPr="00E067EA">
        <w:t>ấ</w:t>
      </w:r>
      <w:r>
        <w:t>p l</w:t>
      </w:r>
      <w:r w:rsidRPr="00E067EA">
        <w:t>ạ</w:t>
      </w:r>
      <w:r>
        <w:t>i ho</w:t>
      </w:r>
      <w:r w:rsidRPr="00E067EA">
        <w:t>ặ</w:t>
      </w:r>
      <w:r>
        <w:t>c ủy quy</w:t>
      </w:r>
      <w:r w:rsidRPr="00E067EA">
        <w:t>ề</w:t>
      </w:r>
      <w:r>
        <w:t xml:space="preserve">n cho các </w:t>
      </w:r>
      <w:r w:rsidRPr="00E067EA">
        <w:t>đơ</w:t>
      </w:r>
      <w:r>
        <w:t>n v</w:t>
      </w:r>
      <w:r w:rsidRPr="00E067EA">
        <w:t>ị</w:t>
      </w:r>
      <w:r>
        <w:t xml:space="preserve"> qu</w:t>
      </w:r>
      <w:r w:rsidRPr="00E067EA">
        <w:t>ả</w:t>
      </w:r>
      <w:r>
        <w:t>n lý chuyên môn ch</w:t>
      </w:r>
      <w:r w:rsidRPr="00E067EA">
        <w:t>ủ</w:t>
      </w:r>
      <w:r>
        <w:t xml:space="preserve"> trì H</w:t>
      </w:r>
      <w:r w:rsidRPr="00E067EA">
        <w:t>ộ</w:t>
      </w:r>
      <w:r>
        <w:t xml:space="preserve">i </w:t>
      </w:r>
      <w:r w:rsidRPr="00E067EA">
        <w:t>đồ</w:t>
      </w:r>
      <w:r>
        <w:t>ng. Ví d</w:t>
      </w:r>
      <w:r w:rsidRPr="00E067EA">
        <w:t>ụ</w:t>
      </w:r>
      <w:r>
        <w:t xml:space="preserve"> nh</w:t>
      </w:r>
      <w:r w:rsidRPr="00E067EA">
        <w:t>ư</w:t>
      </w:r>
      <w:r>
        <w:t xml:space="preserve"> kho</w:t>
      </w:r>
      <w:r w:rsidRPr="00E067EA">
        <w:t>ả</w:t>
      </w:r>
      <w:r>
        <w:t>n 6 (H</w:t>
      </w:r>
      <w:r w:rsidRPr="00E067EA">
        <w:t>ộ</w:t>
      </w:r>
      <w:r>
        <w:t xml:space="preserve">i </w:t>
      </w:r>
      <w:r w:rsidRPr="00E067EA">
        <w:t>đồ</w:t>
      </w:r>
      <w:r>
        <w:t>ng t</w:t>
      </w:r>
      <w:r w:rsidRPr="00E067EA">
        <w:t>ư</w:t>
      </w:r>
      <w:r>
        <w:t xml:space="preserve"> v</w:t>
      </w:r>
      <w:r w:rsidRPr="00E067EA">
        <w:t>ấ</w:t>
      </w:r>
      <w:r>
        <w:t xml:space="preserve">n </w:t>
      </w:r>
      <w:r w:rsidRPr="00E067EA">
        <w:t>đá</w:t>
      </w:r>
      <w:r>
        <w:t xml:space="preserve">nh giá </w:t>
      </w:r>
      <w:proofErr w:type="gramStart"/>
      <w:r>
        <w:t>an</w:t>
      </w:r>
      <w:proofErr w:type="gramEnd"/>
      <w:r>
        <w:t xml:space="preserve"> to</w:t>
      </w:r>
      <w:r w:rsidRPr="00E067EA">
        <w:t>à</w:t>
      </w:r>
      <w:r>
        <w:t xml:space="preserve">n </w:t>
      </w:r>
      <w:r w:rsidRPr="00E067EA">
        <w:t>đậ</w:t>
      </w:r>
      <w:r>
        <w:t>p, h</w:t>
      </w:r>
      <w:r w:rsidRPr="00E067EA">
        <w:t>ồ</w:t>
      </w:r>
      <w:r>
        <w:t xml:space="preserve"> ch</w:t>
      </w:r>
      <w:r w:rsidRPr="00E067EA">
        <w:t>ứ</w:t>
      </w:r>
      <w:r>
        <w:t>a n</w:t>
      </w:r>
      <w:r w:rsidRPr="00E067EA">
        <w:t>ướ</w:t>
      </w:r>
      <w:r>
        <w:t>c c</w:t>
      </w:r>
      <w:r w:rsidRPr="00E067EA">
        <w:t>ấ</w:t>
      </w:r>
      <w:r>
        <w:t>p t</w:t>
      </w:r>
      <w:r w:rsidRPr="00E067EA">
        <w:t>ỉ</w:t>
      </w:r>
      <w:r>
        <w:t xml:space="preserve">nh) </w:t>
      </w:r>
      <w:r w:rsidRPr="00E067EA">
        <w:t>đ</w:t>
      </w:r>
      <w:r>
        <w:t xml:space="preserve">ang </w:t>
      </w:r>
      <w:r w:rsidRPr="00E067EA">
        <w:t>để</w:t>
      </w:r>
      <w:r>
        <w:t xml:space="preserve"> th</w:t>
      </w:r>
      <w:r w:rsidRPr="00E067EA">
        <w:t>à</w:t>
      </w:r>
      <w:r>
        <w:t>nh vi</w:t>
      </w:r>
      <w:r w:rsidRPr="00E067EA">
        <w:t>ê</w:t>
      </w:r>
      <w:r>
        <w:t>n l</w:t>
      </w:r>
      <w:r w:rsidRPr="00E067EA">
        <w:t>à</w:t>
      </w:r>
      <w:r>
        <w:t xml:space="preserve"> ch</w:t>
      </w:r>
      <w:r w:rsidRPr="00E067EA">
        <w:t>ủ</w:t>
      </w:r>
      <w:r>
        <w:t xml:space="preserve"> t</w:t>
      </w:r>
      <w:r w:rsidRPr="00E067EA">
        <w:t>ị</w:t>
      </w:r>
      <w:r>
        <w:t>ch, phó ch</w:t>
      </w:r>
      <w:r w:rsidRPr="00E067EA">
        <w:t>ủ</w:t>
      </w:r>
      <w:r>
        <w:t xml:space="preserve"> tích UBND t</w:t>
      </w:r>
      <w:r w:rsidRPr="00E067EA">
        <w:t>ỉ</w:t>
      </w:r>
      <w:r>
        <w:t>nh (nên thay b</w:t>
      </w:r>
      <w:r w:rsidRPr="00E067EA">
        <w:t>ằ</w:t>
      </w:r>
      <w:r>
        <w:t xml:space="preserve">ng lãnh </w:t>
      </w:r>
      <w:r w:rsidRPr="00E067EA">
        <w:t>đạ</w:t>
      </w:r>
      <w:r>
        <w:t xml:space="preserve">o </w:t>
      </w:r>
      <w:r w:rsidRPr="00E067EA">
        <w:t>đơ</w:t>
      </w:r>
      <w:r>
        <w:t>n v</w:t>
      </w:r>
      <w:r w:rsidRPr="00E067EA">
        <w:t>ị</w:t>
      </w:r>
      <w:r>
        <w:t xml:space="preserve"> qu</w:t>
      </w:r>
      <w:r w:rsidRPr="00E067EA">
        <w:t>ả</w:t>
      </w:r>
      <w:r>
        <w:t>n lý có chuyên môn).</w:t>
      </w:r>
    </w:p>
    <w:p w14:paraId="21977DCD" w14:textId="3B0CF812" w:rsidR="00E067EA" w:rsidRDefault="00E067EA" w:rsidP="00E067EA">
      <w:pPr>
        <w:pStyle w:val="Bodytext"/>
        <w:tabs>
          <w:tab w:val="left" w:pos="360"/>
        </w:tabs>
        <w:spacing w:before="120" w:after="0" w:line="276" w:lineRule="auto"/>
        <w:ind w:firstLine="0"/>
      </w:pPr>
      <w:r>
        <w:t xml:space="preserve">- </w:t>
      </w:r>
      <w:r w:rsidR="0094624A" w:rsidRPr="0094624A">
        <w:t xml:space="preserve">Khoảng 2 </w:t>
      </w:r>
      <w:r w:rsidR="0094624A" w:rsidRPr="0094624A">
        <w:rPr>
          <w:rFonts w:hint="cs"/>
        </w:rPr>
        <w:t>đ</w:t>
      </w:r>
      <w:r w:rsidR="0094624A" w:rsidRPr="0094624A">
        <w:t>iều 18</w:t>
      </w:r>
      <w:r w:rsidR="0094624A">
        <w:t xml:space="preserve"> (</w:t>
      </w:r>
      <w:r w:rsidR="0094624A" w:rsidRPr="0094624A">
        <w:t xml:space="preserve">Kiểm </w:t>
      </w:r>
      <w:r w:rsidR="0094624A" w:rsidRPr="0094624A">
        <w:rPr>
          <w:rFonts w:hint="cs"/>
        </w:rPr>
        <w:t>đ</w:t>
      </w:r>
      <w:r w:rsidR="0094624A" w:rsidRPr="0094624A">
        <w:t xml:space="preserve">ịnh </w:t>
      </w:r>
      <w:proofErr w:type="gramStart"/>
      <w:r w:rsidR="0094624A" w:rsidRPr="0094624A">
        <w:t>an</w:t>
      </w:r>
      <w:proofErr w:type="gramEnd"/>
      <w:r w:rsidR="0094624A" w:rsidRPr="0094624A">
        <w:t xml:space="preserve"> toàn </w:t>
      </w:r>
      <w:r w:rsidR="0094624A" w:rsidRPr="0094624A">
        <w:rPr>
          <w:rFonts w:hint="cs"/>
        </w:rPr>
        <w:t>đ</w:t>
      </w:r>
      <w:r w:rsidR="0094624A" w:rsidRPr="0094624A">
        <w:t>ập, hồ chứa n</w:t>
      </w:r>
      <w:r w:rsidR="0094624A" w:rsidRPr="0094624A">
        <w:rPr>
          <w:rFonts w:hint="cs"/>
        </w:rPr>
        <w:t>ư</w:t>
      </w:r>
      <w:r w:rsidR="0094624A" w:rsidRPr="0094624A">
        <w:t>ớc</w:t>
      </w:r>
      <w:r w:rsidR="0094624A">
        <w:t>)</w:t>
      </w:r>
      <w:r w:rsidR="0094624A" w:rsidRPr="0094624A">
        <w:t xml:space="preserve">: Kiểm </w:t>
      </w:r>
      <w:r w:rsidR="0094624A" w:rsidRPr="0094624A">
        <w:rPr>
          <w:rFonts w:hint="cs"/>
        </w:rPr>
        <w:t>đ</w:t>
      </w:r>
      <w:r w:rsidR="0094624A" w:rsidRPr="0094624A">
        <w:t xml:space="preserve">ịnh </w:t>
      </w:r>
      <w:r w:rsidR="0094624A" w:rsidRPr="0094624A">
        <w:rPr>
          <w:rFonts w:hint="cs"/>
        </w:rPr>
        <w:t>đ</w:t>
      </w:r>
      <w:r w:rsidR="0094624A" w:rsidRPr="0094624A">
        <w:t>ịnh kỳ 5 n</w:t>
      </w:r>
      <w:r w:rsidR="0094624A" w:rsidRPr="0094624A">
        <w:rPr>
          <w:rFonts w:hint="cs"/>
        </w:rPr>
        <w:t>ă</w:t>
      </w:r>
      <w:r w:rsidR="0094624A" w:rsidRPr="0094624A">
        <w:t xml:space="preserve">m kể từ lần kiểm </w:t>
      </w:r>
      <w:r w:rsidR="0094624A" w:rsidRPr="0094624A">
        <w:rPr>
          <w:rFonts w:hint="cs"/>
        </w:rPr>
        <w:t>đ</w:t>
      </w:r>
      <w:r w:rsidR="0094624A" w:rsidRPr="0094624A">
        <w:t xml:space="preserve">ịnh gần nhất </w:t>
      </w:r>
      <w:r w:rsidR="0094624A" w:rsidRPr="0094624A">
        <w:rPr>
          <w:rFonts w:hint="cs"/>
        </w:rPr>
        <w:t>đ</w:t>
      </w:r>
      <w:r w:rsidR="0094624A" w:rsidRPr="0094624A">
        <w:t xml:space="preserve">ối với </w:t>
      </w:r>
      <w:r w:rsidR="0094624A" w:rsidRPr="0094624A">
        <w:rPr>
          <w:rFonts w:hint="cs"/>
        </w:rPr>
        <w:t>đ</w:t>
      </w:r>
      <w:r w:rsidR="0094624A" w:rsidRPr="0094624A">
        <w:t>ập, hồ chứa n</w:t>
      </w:r>
      <w:r w:rsidR="0094624A" w:rsidRPr="0094624A">
        <w:rPr>
          <w:rFonts w:hint="cs"/>
        </w:rPr>
        <w:t>ư</w:t>
      </w:r>
      <w:r w:rsidR="0094624A" w:rsidRPr="0094624A">
        <w:t xml:space="preserve">ớc quan trọng </w:t>
      </w:r>
      <w:r w:rsidR="0094624A" w:rsidRPr="0094624A">
        <w:rPr>
          <w:rFonts w:hint="cs"/>
        </w:rPr>
        <w:t>đ</w:t>
      </w:r>
      <w:r w:rsidR="0094624A" w:rsidRPr="0094624A">
        <w:t>ặc biệt, lớn và vừa</w:t>
      </w:r>
    </w:p>
    <w:p w14:paraId="5AAFE3FE" w14:textId="795C5E6A" w:rsidR="0094624A" w:rsidRDefault="0094624A" w:rsidP="00E067EA">
      <w:pPr>
        <w:pStyle w:val="Bodytext"/>
        <w:tabs>
          <w:tab w:val="left" w:pos="360"/>
        </w:tabs>
        <w:spacing w:before="120" w:after="0" w:line="276" w:lineRule="auto"/>
        <w:ind w:firstLine="0"/>
      </w:pPr>
      <w:r>
        <w:tab/>
      </w:r>
      <w:proofErr w:type="gramStart"/>
      <w:r w:rsidRPr="0094624A">
        <w:rPr>
          <w:rFonts w:hint="cs"/>
        </w:rPr>
        <w:t>Đ</w:t>
      </w:r>
      <w:r w:rsidRPr="0094624A">
        <w:t xml:space="preserve">ối với các </w:t>
      </w:r>
      <w:r w:rsidRPr="0094624A">
        <w:rPr>
          <w:rFonts w:hint="cs"/>
        </w:rPr>
        <w:t>đ</w:t>
      </w:r>
      <w:r w:rsidRPr="0094624A">
        <w:t>ập và hồ chứa nhỏ nh</w:t>
      </w:r>
      <w:r w:rsidRPr="0094624A">
        <w:rPr>
          <w:rFonts w:hint="cs"/>
        </w:rPr>
        <w:t>ư</w:t>
      </w:r>
      <w:r w:rsidRPr="0094624A">
        <w:t>ng vùng hạ du ảnh h</w:t>
      </w:r>
      <w:r w:rsidRPr="0094624A">
        <w:rPr>
          <w:rFonts w:hint="cs"/>
        </w:rPr>
        <w:t>ư</w:t>
      </w:r>
      <w:r w:rsidRPr="0094624A">
        <w:t xml:space="preserve">ởng </w:t>
      </w:r>
      <w:r w:rsidRPr="0094624A">
        <w:rPr>
          <w:rFonts w:hint="cs"/>
        </w:rPr>
        <w:t>đ</w:t>
      </w:r>
      <w:r w:rsidRPr="0094624A">
        <w:t xml:space="preserve">ến các trung tâm kinh tế-chính trị </w:t>
      </w:r>
      <w:r>
        <w:t xml:space="preserve">cũng cần thực hiện công tác </w:t>
      </w:r>
      <w:r w:rsidRPr="0094624A">
        <w:t xml:space="preserve">kiểm </w:t>
      </w:r>
      <w:r w:rsidRPr="0094624A">
        <w:rPr>
          <w:rFonts w:hint="cs"/>
        </w:rPr>
        <w:t>đ</w:t>
      </w:r>
      <w:r w:rsidRPr="0094624A">
        <w:t>ịnh</w:t>
      </w:r>
      <w:r>
        <w:t xml:space="preserve"> (vì nếu có sự cố sẽ gây thiệt hại lớn).</w:t>
      </w:r>
      <w:proofErr w:type="gramEnd"/>
    </w:p>
    <w:p w14:paraId="510948A9" w14:textId="142B2609" w:rsidR="00DF4382" w:rsidRDefault="00E469BD" w:rsidP="00E067EA">
      <w:pPr>
        <w:pStyle w:val="Bodytext"/>
        <w:tabs>
          <w:tab w:val="left" w:pos="360"/>
        </w:tabs>
        <w:spacing w:before="120" w:after="0" w:line="276" w:lineRule="auto"/>
        <w:ind w:firstLine="0"/>
      </w:pPr>
      <w:proofErr w:type="gramStart"/>
      <w:r>
        <w:t xml:space="preserve">- </w:t>
      </w:r>
      <w:r w:rsidRPr="00E469BD">
        <w:rPr>
          <w:rFonts w:hint="cs"/>
        </w:rPr>
        <w:t>Đ</w:t>
      </w:r>
      <w:r w:rsidRPr="00E469BD">
        <w:t>iều 27.</w:t>
      </w:r>
      <w:proofErr w:type="gramEnd"/>
      <w:r w:rsidRPr="00E469BD">
        <w:t xml:space="preserve"> Bản </w:t>
      </w:r>
      <w:r w:rsidRPr="00E469BD">
        <w:rPr>
          <w:rFonts w:hint="cs"/>
        </w:rPr>
        <w:t>đ</w:t>
      </w:r>
      <w:r w:rsidRPr="00E469BD">
        <w:t xml:space="preserve">ồ ngập lụt vùng hạ du </w:t>
      </w:r>
      <w:r w:rsidRPr="00E469BD">
        <w:rPr>
          <w:rFonts w:hint="cs"/>
        </w:rPr>
        <w:t>đ</w:t>
      </w:r>
      <w:r w:rsidRPr="00E469BD">
        <w:t>ập</w:t>
      </w:r>
    </w:p>
    <w:p w14:paraId="31F22658" w14:textId="7D781C4A" w:rsidR="00E469BD" w:rsidRDefault="00E469BD" w:rsidP="00E067EA">
      <w:pPr>
        <w:pStyle w:val="Bodytext"/>
        <w:tabs>
          <w:tab w:val="left" w:pos="360"/>
        </w:tabs>
        <w:spacing w:before="120" w:after="0" w:line="276" w:lineRule="auto"/>
        <w:ind w:firstLine="0"/>
      </w:pPr>
      <w:r>
        <w:tab/>
      </w:r>
      <w:r w:rsidRPr="00E469BD">
        <w:t>Ch</w:t>
      </w:r>
      <w:r w:rsidRPr="00E469BD">
        <w:rPr>
          <w:rFonts w:hint="cs"/>
        </w:rPr>
        <w:t>ư</w:t>
      </w:r>
      <w:r w:rsidRPr="00E469BD">
        <w:t>a có h</w:t>
      </w:r>
      <w:r w:rsidRPr="00E469BD">
        <w:rPr>
          <w:rFonts w:hint="cs"/>
        </w:rPr>
        <w:t>ư</w:t>
      </w:r>
      <w:r w:rsidRPr="00E469BD">
        <w:t xml:space="preserve">ớng dẫn cụ thể lập bản </w:t>
      </w:r>
      <w:r w:rsidRPr="00E469BD">
        <w:rPr>
          <w:rFonts w:hint="cs"/>
        </w:rPr>
        <w:t>đ</w:t>
      </w:r>
      <w:r w:rsidRPr="00E469BD">
        <w:t xml:space="preserve">ồ các hồ chứa bậc thang, các hồ chứa có </w:t>
      </w:r>
      <w:proofErr w:type="gramStart"/>
      <w:r w:rsidRPr="00E469BD">
        <w:t>chung</w:t>
      </w:r>
      <w:proofErr w:type="gramEnd"/>
      <w:r w:rsidRPr="00E469BD">
        <w:t xml:space="preserve"> vùng bị ngập ở hạ</w:t>
      </w:r>
      <w:r>
        <w:t xml:space="preserve"> du…</w:t>
      </w:r>
      <w:r w:rsidRPr="00E469BD">
        <w:t xml:space="preserve"> Thực tế nhiều </w:t>
      </w:r>
      <w:r w:rsidRPr="00E469BD">
        <w:rPr>
          <w:rFonts w:hint="cs"/>
        </w:rPr>
        <w:t>đơ</w:t>
      </w:r>
      <w:r w:rsidRPr="00E469BD">
        <w:t>n vị t</w:t>
      </w:r>
      <w:r w:rsidRPr="00E469BD">
        <w:rPr>
          <w:rFonts w:hint="cs"/>
        </w:rPr>
        <w:t>ư</w:t>
      </w:r>
      <w:r w:rsidRPr="00E469BD">
        <w:t xml:space="preserve"> vấn lập bản </w:t>
      </w:r>
      <w:r w:rsidRPr="00E469BD">
        <w:rPr>
          <w:rFonts w:hint="cs"/>
        </w:rPr>
        <w:t>đ</w:t>
      </w:r>
      <w:r w:rsidRPr="00E469BD">
        <w:t>ồ ch</w:t>
      </w:r>
      <w:r w:rsidRPr="00E469BD">
        <w:rPr>
          <w:rFonts w:hint="cs"/>
        </w:rPr>
        <w:t>ư</w:t>
      </w:r>
      <w:r w:rsidRPr="00E469BD">
        <w:t xml:space="preserve">a quan tâm </w:t>
      </w:r>
      <w:r w:rsidRPr="00E469BD">
        <w:rPr>
          <w:rFonts w:hint="cs"/>
        </w:rPr>
        <w:t>đ</w:t>
      </w:r>
      <w:r w:rsidRPr="00E469BD">
        <w:t xml:space="preserve">ến các vấn </w:t>
      </w:r>
      <w:r w:rsidRPr="00E469BD">
        <w:rPr>
          <w:rFonts w:hint="cs"/>
        </w:rPr>
        <w:t>đ</w:t>
      </w:r>
      <w:r w:rsidRPr="00E469BD">
        <w:t xml:space="preserve">ề </w:t>
      </w:r>
      <w:proofErr w:type="gramStart"/>
      <w:r w:rsidRPr="00E469BD">
        <w:t>này  (</w:t>
      </w:r>
      <w:proofErr w:type="gramEnd"/>
      <w:r w:rsidRPr="00E469BD">
        <w:t>các hồ chứa bậc thang, các hồ chứa có chung vùng bị ngập ở hạ du)</w:t>
      </w:r>
      <w:r>
        <w:t>.</w:t>
      </w:r>
    </w:p>
    <w:p w14:paraId="03E24809" w14:textId="43151AC2" w:rsidR="00E469BD" w:rsidRDefault="00E469BD" w:rsidP="00E067EA">
      <w:pPr>
        <w:pStyle w:val="Bodytext"/>
        <w:tabs>
          <w:tab w:val="left" w:pos="360"/>
        </w:tabs>
        <w:spacing w:before="120" w:after="0" w:line="276" w:lineRule="auto"/>
        <w:ind w:firstLine="0"/>
      </w:pPr>
      <w:r>
        <w:t>- Khoản 3, điều 27 (</w:t>
      </w:r>
      <w:r w:rsidRPr="00E469BD">
        <w:t xml:space="preserve">Bản </w:t>
      </w:r>
      <w:r w:rsidRPr="00E469BD">
        <w:rPr>
          <w:rFonts w:hint="cs"/>
        </w:rPr>
        <w:t>đ</w:t>
      </w:r>
      <w:r w:rsidRPr="00E469BD">
        <w:t xml:space="preserve">ồ ngập lụt vùng hạ du </w:t>
      </w:r>
      <w:r w:rsidRPr="00E469BD">
        <w:rPr>
          <w:rFonts w:hint="cs"/>
        </w:rPr>
        <w:t>đ</w:t>
      </w:r>
      <w:r w:rsidRPr="00E469BD">
        <w:t>ập</w:t>
      </w:r>
      <w:r>
        <w:t xml:space="preserve">): </w:t>
      </w:r>
      <w:r w:rsidR="0022635E" w:rsidRPr="0022635E">
        <w:t xml:space="preserve">Trách nhiệm xây dựng, phê duyệt bản </w:t>
      </w:r>
      <w:r w:rsidR="0022635E" w:rsidRPr="0022635E">
        <w:rPr>
          <w:rFonts w:hint="cs"/>
        </w:rPr>
        <w:t>đ</w:t>
      </w:r>
      <w:r w:rsidR="0022635E" w:rsidRPr="0022635E">
        <w:t xml:space="preserve">ồ ngập lụt vùng hạ du </w:t>
      </w:r>
      <w:r w:rsidR="0022635E" w:rsidRPr="0022635E">
        <w:rPr>
          <w:rFonts w:hint="cs"/>
        </w:rPr>
        <w:t>đ</w:t>
      </w:r>
      <w:r w:rsidR="0022635E" w:rsidRPr="0022635E">
        <w:t>ập</w:t>
      </w:r>
      <w:r w:rsidR="0022635E">
        <w:t>:</w:t>
      </w:r>
    </w:p>
    <w:p w14:paraId="1BB06D61" w14:textId="01D66884" w:rsidR="0022635E" w:rsidRDefault="0022635E" w:rsidP="00E067EA">
      <w:pPr>
        <w:pStyle w:val="Bodytext"/>
        <w:tabs>
          <w:tab w:val="left" w:pos="360"/>
        </w:tabs>
        <w:spacing w:before="120" w:after="0" w:line="276" w:lineRule="auto"/>
        <w:ind w:firstLine="0"/>
      </w:pPr>
      <w:r>
        <w:lastRenderedPageBreak/>
        <w:tab/>
      </w:r>
      <w:r w:rsidRPr="0022635E">
        <w:t xml:space="preserve">Nội dung </w:t>
      </w:r>
      <w:r w:rsidRPr="0022635E">
        <w:rPr>
          <w:rFonts w:hint="cs"/>
        </w:rPr>
        <w:t>đ</w:t>
      </w:r>
      <w:r w:rsidRPr="0022635E">
        <w:t xml:space="preserve">iều 27 khoản 3 không phù hợp </w:t>
      </w:r>
      <w:r w:rsidRPr="0022635E">
        <w:rPr>
          <w:rFonts w:hint="cs"/>
        </w:rPr>
        <w:t>đ</w:t>
      </w:r>
      <w:r w:rsidRPr="0022635E">
        <w:t xml:space="preserve">ối với các hồ chứa thủy </w:t>
      </w:r>
      <w:r w:rsidRPr="0022635E">
        <w:rPr>
          <w:rFonts w:hint="cs"/>
        </w:rPr>
        <w:t>đ</w:t>
      </w:r>
      <w:r w:rsidRPr="0022635E">
        <w:t xml:space="preserve">iện. </w:t>
      </w:r>
      <w:proofErr w:type="gramStart"/>
      <w:r w:rsidRPr="0022635E">
        <w:rPr>
          <w:rFonts w:hint="cs"/>
        </w:rPr>
        <w:t>Đ</w:t>
      </w:r>
      <w:r w:rsidRPr="0022635E">
        <w:t>a số các l</w:t>
      </w:r>
      <w:r w:rsidRPr="0022635E">
        <w:rPr>
          <w:rFonts w:hint="cs"/>
        </w:rPr>
        <w:t>ư</w:t>
      </w:r>
      <w:r w:rsidRPr="0022635E">
        <w:t xml:space="preserve">u vực </w:t>
      </w:r>
      <w:r w:rsidRPr="0022635E">
        <w:rPr>
          <w:rFonts w:hint="cs"/>
        </w:rPr>
        <w:t>đ</w:t>
      </w:r>
      <w:r w:rsidRPr="0022635E">
        <w:t xml:space="preserve">ều có bậc thang thủy </w:t>
      </w:r>
      <w:r w:rsidRPr="0022635E">
        <w:rPr>
          <w:rFonts w:hint="cs"/>
        </w:rPr>
        <w:t>đ</w:t>
      </w:r>
      <w:r w:rsidRPr="0022635E">
        <w:t xml:space="preserve">iện (nhiều 1 hồ) </w:t>
      </w:r>
      <w:r w:rsidRPr="0022635E">
        <w:rPr>
          <w:rFonts w:hint="cs"/>
        </w:rPr>
        <w:t>đ</w:t>
      </w:r>
      <w:r w:rsidRPr="0022635E">
        <w:t xml:space="preserve">i qua </w:t>
      </w:r>
      <w:r w:rsidRPr="0022635E">
        <w:rPr>
          <w:rFonts w:hint="cs"/>
        </w:rPr>
        <w:t>đ</w:t>
      </w:r>
      <w:r w:rsidRPr="0022635E">
        <w:t>ịa phận của 1 tỉnh hoặc nhiều tỉnh.</w:t>
      </w:r>
      <w:proofErr w:type="gramEnd"/>
      <w:r w:rsidRPr="0022635E">
        <w:t xml:space="preserve"> Việc quy </w:t>
      </w:r>
      <w:r w:rsidRPr="0022635E">
        <w:rPr>
          <w:rFonts w:hint="cs"/>
        </w:rPr>
        <w:t>đ</w:t>
      </w:r>
      <w:r w:rsidRPr="0022635E">
        <w:t xml:space="preserve">ịnh Ủy ban nhân dân cấp tỉnh chịu trách nhiệm xây dựng, phê duyệt bản </w:t>
      </w:r>
      <w:r w:rsidRPr="0022635E">
        <w:rPr>
          <w:rFonts w:hint="cs"/>
        </w:rPr>
        <w:t>đ</w:t>
      </w:r>
      <w:r w:rsidRPr="0022635E">
        <w:t xml:space="preserve">ồ ngập lụt vùng hạ du </w:t>
      </w:r>
      <w:r w:rsidRPr="0022635E">
        <w:rPr>
          <w:rFonts w:hint="cs"/>
        </w:rPr>
        <w:t>đ</w:t>
      </w:r>
      <w:r w:rsidRPr="0022635E">
        <w:t>ập và chuyển giao cho tổ chức (nh</w:t>
      </w:r>
      <w:r w:rsidRPr="0022635E">
        <w:rPr>
          <w:rFonts w:hint="cs"/>
        </w:rPr>
        <w:t>ư</w:t>
      </w:r>
      <w:r w:rsidRPr="0022635E">
        <w:t xml:space="preserve"> </w:t>
      </w:r>
      <w:r w:rsidRPr="0022635E">
        <w:rPr>
          <w:rFonts w:hint="cs"/>
        </w:rPr>
        <w:t>đ</w:t>
      </w:r>
      <w:r w:rsidRPr="0022635E">
        <w:t xml:space="preserve">iểm b) hoặc Bộ Nông nghiệp và Phát triển nông thôn chịu trách nhiệm xây dựng, phê duyệt bản </w:t>
      </w:r>
      <w:r w:rsidRPr="0022635E">
        <w:rPr>
          <w:rFonts w:hint="cs"/>
        </w:rPr>
        <w:t>đ</w:t>
      </w:r>
      <w:r w:rsidRPr="0022635E">
        <w:t xml:space="preserve">ồ ngập lụt vùng hạ du </w:t>
      </w:r>
      <w:r w:rsidRPr="0022635E">
        <w:rPr>
          <w:rFonts w:hint="cs"/>
        </w:rPr>
        <w:t>đ</w:t>
      </w:r>
      <w:r w:rsidRPr="0022635E">
        <w:t xml:space="preserve">ập và chuyển giao cho Ủy ban nhân dân cấp tỉnh, tổ chức, cá nhân khai thác </w:t>
      </w:r>
      <w:r w:rsidRPr="0022635E">
        <w:rPr>
          <w:rFonts w:hint="cs"/>
        </w:rPr>
        <w:t>đ</w:t>
      </w:r>
      <w:r w:rsidRPr="0022635E">
        <w:t>ập (</w:t>
      </w:r>
      <w:r w:rsidRPr="0022635E">
        <w:rPr>
          <w:rFonts w:hint="cs"/>
        </w:rPr>
        <w:t>đ</w:t>
      </w:r>
      <w:r w:rsidRPr="0022635E">
        <w:t>iểm c) không phù hợp vì cấp tỉnh hay bộ xây dựng thì phải dùng ngân sách nhà n</w:t>
      </w:r>
      <w:r w:rsidRPr="0022635E">
        <w:rPr>
          <w:rFonts w:hint="cs"/>
        </w:rPr>
        <w:t>ư</w:t>
      </w:r>
      <w:r w:rsidRPr="0022635E">
        <w:t xml:space="preserve">ớc trong khi các hồ thủy </w:t>
      </w:r>
      <w:r w:rsidRPr="0022635E">
        <w:rPr>
          <w:rFonts w:hint="cs"/>
        </w:rPr>
        <w:t>đ</w:t>
      </w:r>
      <w:r w:rsidRPr="0022635E">
        <w:t xml:space="preserve">iện này </w:t>
      </w:r>
      <w:r w:rsidRPr="0022635E">
        <w:rPr>
          <w:rFonts w:hint="cs"/>
        </w:rPr>
        <w:t>đ</w:t>
      </w:r>
      <w:r w:rsidRPr="0022635E">
        <w:t xml:space="preserve">a số là của các công ty cổ phần. </w:t>
      </w:r>
      <w:proofErr w:type="gramStart"/>
      <w:r w:rsidRPr="0022635E">
        <w:t xml:space="preserve">Vì vậy từ ngày thực hiện nghị </w:t>
      </w:r>
      <w:r w:rsidRPr="0022635E">
        <w:rPr>
          <w:rFonts w:hint="cs"/>
        </w:rPr>
        <w:t>đ</w:t>
      </w:r>
      <w:r w:rsidRPr="0022635E">
        <w:t>ịnh 114 n</w:t>
      </w:r>
      <w:r w:rsidRPr="0022635E">
        <w:rPr>
          <w:rFonts w:hint="cs"/>
        </w:rPr>
        <w:t>ă</w:t>
      </w:r>
      <w:r w:rsidRPr="0022635E">
        <w:t>m 2018 rất ít hồ chứa hoặc l</w:t>
      </w:r>
      <w:r w:rsidRPr="0022635E">
        <w:rPr>
          <w:rFonts w:hint="cs"/>
        </w:rPr>
        <w:t>ư</w:t>
      </w:r>
      <w:r w:rsidRPr="0022635E">
        <w:t xml:space="preserve">u vực xây dựng </w:t>
      </w:r>
      <w:r w:rsidRPr="0022635E">
        <w:rPr>
          <w:rFonts w:hint="cs"/>
        </w:rPr>
        <w:t>đư</w:t>
      </w:r>
      <w:r w:rsidRPr="0022635E">
        <w:t xml:space="preserve">ợc bản </w:t>
      </w:r>
      <w:r w:rsidRPr="0022635E">
        <w:rPr>
          <w:rFonts w:hint="cs"/>
        </w:rPr>
        <w:t>đ</w:t>
      </w:r>
      <w:r w:rsidRPr="0022635E">
        <w:t>ồ ngập lụt.</w:t>
      </w:r>
      <w:proofErr w:type="gramEnd"/>
      <w:r w:rsidRPr="0022635E">
        <w:t xml:space="preserve"> Việc này ảnh h</w:t>
      </w:r>
      <w:r w:rsidRPr="0022635E">
        <w:rPr>
          <w:rFonts w:hint="cs"/>
        </w:rPr>
        <w:t>ư</w:t>
      </w:r>
      <w:r w:rsidRPr="0022635E">
        <w:t xml:space="preserve">ởng </w:t>
      </w:r>
      <w:r w:rsidRPr="0022635E">
        <w:rPr>
          <w:rFonts w:hint="cs"/>
        </w:rPr>
        <w:t>đ</w:t>
      </w:r>
      <w:r w:rsidRPr="0022635E">
        <w:t>ến việc lập ph</w:t>
      </w:r>
      <w:r w:rsidRPr="0022635E">
        <w:rPr>
          <w:rFonts w:hint="cs"/>
        </w:rPr>
        <w:t>ươ</w:t>
      </w:r>
      <w:r w:rsidRPr="0022635E">
        <w:t xml:space="preserve">ng </w:t>
      </w:r>
      <w:proofErr w:type="gramStart"/>
      <w:r w:rsidRPr="0022635E">
        <w:t>án</w:t>
      </w:r>
      <w:proofErr w:type="gramEnd"/>
      <w:r w:rsidRPr="0022635E">
        <w:t xml:space="preserve"> ứng phó tình huống khẩn cấp của các hồ chứa</w:t>
      </w:r>
      <w:r>
        <w:t>.</w:t>
      </w:r>
    </w:p>
    <w:p w14:paraId="19743A97" w14:textId="7DF079C4" w:rsidR="0022635E" w:rsidRDefault="0022635E" w:rsidP="00E067EA">
      <w:pPr>
        <w:pStyle w:val="Bodytext"/>
        <w:tabs>
          <w:tab w:val="left" w:pos="360"/>
        </w:tabs>
        <w:spacing w:before="120" w:after="0" w:line="276" w:lineRule="auto"/>
        <w:ind w:firstLine="0"/>
      </w:pPr>
      <w:proofErr w:type="gramStart"/>
      <w:r>
        <w:t xml:space="preserve">- </w:t>
      </w:r>
      <w:r w:rsidRPr="0022635E">
        <w:rPr>
          <w:rFonts w:hint="cs"/>
        </w:rPr>
        <w:t>Đ</w:t>
      </w:r>
      <w:r w:rsidRPr="0022635E">
        <w:t>iều 30.</w:t>
      </w:r>
      <w:proofErr w:type="gramEnd"/>
      <w:r w:rsidRPr="0022635E">
        <w:t xml:space="preserve"> Kinh phí thực hiện quản lý </w:t>
      </w:r>
      <w:proofErr w:type="gramStart"/>
      <w:r w:rsidRPr="0022635E">
        <w:t>an</w:t>
      </w:r>
      <w:proofErr w:type="gramEnd"/>
      <w:r w:rsidRPr="0022635E">
        <w:t xml:space="preserve"> toàn </w:t>
      </w:r>
      <w:r w:rsidRPr="0022635E">
        <w:rPr>
          <w:rFonts w:hint="cs"/>
        </w:rPr>
        <w:t>đ</w:t>
      </w:r>
      <w:r w:rsidRPr="0022635E">
        <w:t>ập, hồ chứa n</w:t>
      </w:r>
      <w:r w:rsidRPr="0022635E">
        <w:rPr>
          <w:rFonts w:hint="cs"/>
        </w:rPr>
        <w:t>ư</w:t>
      </w:r>
      <w:r w:rsidRPr="0022635E">
        <w:t>ớc</w:t>
      </w:r>
      <w:r>
        <w:t>:</w:t>
      </w:r>
    </w:p>
    <w:p w14:paraId="0D7C425A" w14:textId="62A9D58A" w:rsidR="0022635E" w:rsidRDefault="0022635E" w:rsidP="00E067EA">
      <w:pPr>
        <w:pStyle w:val="Bodytext"/>
        <w:tabs>
          <w:tab w:val="left" w:pos="360"/>
        </w:tabs>
        <w:spacing w:before="120" w:after="0" w:line="276" w:lineRule="auto"/>
        <w:ind w:firstLine="0"/>
      </w:pPr>
      <w:r>
        <w:tab/>
        <w:t>Chưa đề cập đến vấn đề nếu không có kinh phí thực hiện (</w:t>
      </w:r>
      <w:r w:rsidRPr="0022635E">
        <w:t>Rất nhiều công việc</w:t>
      </w:r>
      <w:r w:rsidR="00A922DA">
        <w:t xml:space="preserve"> </w:t>
      </w:r>
      <w:proofErr w:type="gramStart"/>
      <w:r w:rsidR="00A922DA">
        <w:t>theo</w:t>
      </w:r>
      <w:proofErr w:type="gramEnd"/>
      <w:r w:rsidR="00A922DA">
        <w:t xml:space="preserve"> NĐ </w:t>
      </w:r>
      <w:r>
        <w:t>114 phải thực hiện nhưng</w:t>
      </w:r>
      <w:r w:rsidRPr="0022635E">
        <w:t xml:space="preserve"> không có kinh phí </w:t>
      </w:r>
      <w:r w:rsidRPr="0022635E">
        <w:rPr>
          <w:rFonts w:hint="cs"/>
        </w:rPr>
        <w:t>đ</w:t>
      </w:r>
      <w:r w:rsidRPr="0022635E">
        <w:t>ể thực hiện: khôi phục hồ s</w:t>
      </w:r>
      <w:r w:rsidRPr="0022635E">
        <w:rPr>
          <w:rFonts w:hint="cs"/>
        </w:rPr>
        <w:t>ơ</w:t>
      </w:r>
      <w:r w:rsidRPr="0022635E">
        <w:t xml:space="preserve">, kiểm </w:t>
      </w:r>
      <w:r w:rsidRPr="0022635E">
        <w:rPr>
          <w:rFonts w:hint="cs"/>
        </w:rPr>
        <w:t>đ</w:t>
      </w:r>
      <w:r w:rsidRPr="0022635E">
        <w:t>ịnh…</w:t>
      </w:r>
      <w:r w:rsidR="002B35FF">
        <w:t>)</w:t>
      </w:r>
    </w:p>
    <w:p w14:paraId="72C4A395" w14:textId="77777777" w:rsidR="00A922DA" w:rsidRDefault="00A922DA" w:rsidP="00E067EA">
      <w:pPr>
        <w:pStyle w:val="Bodytext"/>
        <w:tabs>
          <w:tab w:val="left" w:pos="360"/>
        </w:tabs>
        <w:spacing w:before="120" w:after="0" w:line="276" w:lineRule="auto"/>
        <w:ind w:firstLine="0"/>
        <w:sectPr w:rsidR="00A922DA" w:rsidSect="00CF62C1">
          <w:footerReference w:type="default" r:id="rId9"/>
          <w:pgSz w:w="11909" w:h="16834" w:code="9"/>
          <w:pgMar w:top="864" w:right="576" w:bottom="994" w:left="1584" w:header="720" w:footer="173" w:gutter="0"/>
          <w:cols w:space="720"/>
          <w:docGrid w:linePitch="360"/>
        </w:sectPr>
      </w:pPr>
    </w:p>
    <w:p w14:paraId="16DDBEC6" w14:textId="68963161" w:rsidR="00A922DA" w:rsidRPr="00E6477D" w:rsidRDefault="00A922DA" w:rsidP="00A922DA">
      <w:pPr>
        <w:pStyle w:val="Bodytext"/>
        <w:tabs>
          <w:tab w:val="left" w:pos="360"/>
        </w:tabs>
        <w:spacing w:before="120" w:after="0" w:line="276" w:lineRule="auto"/>
        <w:ind w:firstLine="0"/>
        <w:rPr>
          <w:i/>
        </w:rPr>
      </w:pPr>
      <w:r w:rsidRPr="00E6477D">
        <w:rPr>
          <w:i/>
        </w:rPr>
        <w:lastRenderedPageBreak/>
        <w:t>II.</w:t>
      </w:r>
      <w:r>
        <w:rPr>
          <w:i/>
        </w:rPr>
        <w:t>2</w:t>
      </w:r>
      <w:r w:rsidR="00E709CF">
        <w:rPr>
          <w:i/>
        </w:rPr>
        <w:t xml:space="preserve">. Phân tích chi tiết các </w:t>
      </w:r>
      <w:r w:rsidRPr="00E6477D">
        <w:rPr>
          <w:i/>
        </w:rPr>
        <w:t>tồn tại</w:t>
      </w:r>
      <w:r w:rsidR="00E709CF">
        <w:rPr>
          <w:i/>
        </w:rPr>
        <w:t>, kiến nghị nội dung cần chỉnh sửa</w:t>
      </w:r>
    </w:p>
    <w:tbl>
      <w:tblPr>
        <w:tblW w:w="14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90"/>
        <w:gridCol w:w="1242"/>
        <w:gridCol w:w="3149"/>
        <w:gridCol w:w="2925"/>
        <w:gridCol w:w="2667"/>
        <w:gridCol w:w="2010"/>
      </w:tblGrid>
      <w:tr w:rsidR="00A922DA" w:rsidRPr="00A922DA" w14:paraId="71D13DBF" w14:textId="77777777" w:rsidTr="00F84B55">
        <w:trPr>
          <w:tblHeader/>
          <w:jc w:val="center"/>
        </w:trPr>
        <w:tc>
          <w:tcPr>
            <w:tcW w:w="590" w:type="dxa"/>
            <w:shd w:val="clear" w:color="auto" w:fill="auto"/>
            <w:vAlign w:val="center"/>
          </w:tcPr>
          <w:p w14:paraId="76874743" w14:textId="77777777" w:rsidR="00A922DA" w:rsidRPr="00A922DA" w:rsidRDefault="00A922DA" w:rsidP="00E709CF">
            <w:pPr>
              <w:jc w:val="center"/>
              <w:rPr>
                <w:rFonts w:ascii="Times New Roman" w:hAnsi="Times New Roman"/>
                <w:b/>
                <w:bCs/>
                <w:sz w:val="22"/>
                <w:szCs w:val="22"/>
              </w:rPr>
            </w:pPr>
            <w:r w:rsidRPr="00A922DA">
              <w:rPr>
                <w:rFonts w:ascii="Times New Roman" w:hAnsi="Times New Roman"/>
                <w:b/>
                <w:bCs/>
                <w:sz w:val="22"/>
                <w:szCs w:val="22"/>
              </w:rPr>
              <w:t>TT</w:t>
            </w:r>
          </w:p>
        </w:tc>
        <w:tc>
          <w:tcPr>
            <w:tcW w:w="2290" w:type="dxa"/>
            <w:shd w:val="clear" w:color="auto" w:fill="auto"/>
            <w:vAlign w:val="center"/>
          </w:tcPr>
          <w:p w14:paraId="3EC5BE64" w14:textId="77777777" w:rsidR="00A922DA" w:rsidRPr="00A922DA" w:rsidRDefault="00A922DA" w:rsidP="00E709CF">
            <w:pPr>
              <w:jc w:val="center"/>
              <w:rPr>
                <w:rFonts w:ascii="Times New Roman" w:hAnsi="Times New Roman"/>
                <w:b/>
                <w:bCs/>
                <w:sz w:val="22"/>
                <w:szCs w:val="22"/>
              </w:rPr>
            </w:pPr>
            <w:r w:rsidRPr="00A922DA">
              <w:rPr>
                <w:rFonts w:ascii="Times New Roman" w:hAnsi="Times New Roman"/>
                <w:b/>
                <w:bCs/>
                <w:sz w:val="22"/>
                <w:szCs w:val="22"/>
              </w:rPr>
              <w:t xml:space="preserve">Quy định tại Nghị định </w:t>
            </w:r>
          </w:p>
        </w:tc>
        <w:tc>
          <w:tcPr>
            <w:tcW w:w="1242" w:type="dxa"/>
            <w:vAlign w:val="center"/>
          </w:tcPr>
          <w:p w14:paraId="4325CF48" w14:textId="3A927FF3" w:rsidR="00A922DA" w:rsidRPr="00A922DA" w:rsidRDefault="00A922DA" w:rsidP="00A922DA">
            <w:pPr>
              <w:ind w:left="57" w:right="57"/>
              <w:jc w:val="center"/>
              <w:rPr>
                <w:rFonts w:ascii="Times New Roman" w:hAnsi="Times New Roman"/>
                <w:b/>
                <w:bCs/>
                <w:sz w:val="22"/>
                <w:szCs w:val="22"/>
              </w:rPr>
            </w:pPr>
            <w:r w:rsidRPr="00A922DA">
              <w:rPr>
                <w:rFonts w:ascii="Times New Roman" w:hAnsi="Times New Roman"/>
                <w:b/>
                <w:bCs/>
                <w:sz w:val="22"/>
                <w:szCs w:val="22"/>
              </w:rPr>
              <w:t xml:space="preserve">Quy định tại nghị định phù hợp </w:t>
            </w:r>
          </w:p>
        </w:tc>
        <w:tc>
          <w:tcPr>
            <w:tcW w:w="3149" w:type="dxa"/>
            <w:vAlign w:val="center"/>
          </w:tcPr>
          <w:p w14:paraId="1C8DC58A" w14:textId="28206F43" w:rsidR="00A922DA" w:rsidRPr="00A922DA" w:rsidRDefault="00A922DA" w:rsidP="00A922DA">
            <w:pPr>
              <w:ind w:left="57" w:right="57"/>
              <w:jc w:val="center"/>
              <w:rPr>
                <w:rFonts w:ascii="Times New Roman" w:hAnsi="Times New Roman"/>
                <w:b/>
                <w:bCs/>
                <w:sz w:val="22"/>
                <w:szCs w:val="22"/>
              </w:rPr>
            </w:pPr>
            <w:r w:rsidRPr="00A922DA">
              <w:rPr>
                <w:rFonts w:ascii="Times New Roman" w:hAnsi="Times New Roman"/>
                <w:b/>
                <w:bCs/>
                <w:sz w:val="22"/>
                <w:szCs w:val="22"/>
              </w:rPr>
              <w:t>Quy định tại Nghị định khó khăn khi thực hiện</w:t>
            </w:r>
          </w:p>
        </w:tc>
        <w:tc>
          <w:tcPr>
            <w:tcW w:w="2925" w:type="dxa"/>
            <w:vAlign w:val="center"/>
          </w:tcPr>
          <w:p w14:paraId="05E00472" w14:textId="6CFF8C98" w:rsidR="00A922DA" w:rsidRPr="00A922DA" w:rsidRDefault="00F84B55" w:rsidP="00E709CF">
            <w:pPr>
              <w:ind w:left="57" w:right="57"/>
              <w:jc w:val="center"/>
              <w:rPr>
                <w:rFonts w:ascii="Times New Roman" w:hAnsi="Times New Roman"/>
                <w:b/>
                <w:bCs/>
                <w:sz w:val="22"/>
                <w:szCs w:val="22"/>
              </w:rPr>
            </w:pPr>
            <w:r>
              <w:rPr>
                <w:rFonts w:ascii="Times New Roman" w:hAnsi="Times New Roman"/>
                <w:b/>
                <w:bCs/>
                <w:sz w:val="22"/>
                <w:szCs w:val="22"/>
              </w:rPr>
              <w:t>Những vấn đề tồn tại</w:t>
            </w:r>
          </w:p>
        </w:tc>
        <w:tc>
          <w:tcPr>
            <w:tcW w:w="2667" w:type="dxa"/>
            <w:shd w:val="clear" w:color="auto" w:fill="auto"/>
            <w:vAlign w:val="center"/>
          </w:tcPr>
          <w:p w14:paraId="7E173D90" w14:textId="77777777" w:rsidR="00A922DA" w:rsidRPr="00A922DA" w:rsidRDefault="00A922DA" w:rsidP="00E709CF">
            <w:pPr>
              <w:ind w:left="57" w:right="57"/>
              <w:jc w:val="center"/>
              <w:rPr>
                <w:rFonts w:ascii="Times New Roman" w:hAnsi="Times New Roman"/>
                <w:b/>
                <w:bCs/>
                <w:sz w:val="22"/>
                <w:szCs w:val="22"/>
              </w:rPr>
            </w:pPr>
          </w:p>
          <w:p w14:paraId="5CA1A756" w14:textId="478CC616" w:rsidR="00A922DA" w:rsidRPr="00A922DA" w:rsidRDefault="00A922DA" w:rsidP="00A922DA">
            <w:pPr>
              <w:jc w:val="center"/>
              <w:rPr>
                <w:rFonts w:ascii="Times New Roman" w:hAnsi="Times New Roman"/>
                <w:b/>
                <w:bCs/>
                <w:sz w:val="22"/>
                <w:szCs w:val="22"/>
              </w:rPr>
            </w:pPr>
            <w:r w:rsidRPr="00A922DA">
              <w:rPr>
                <w:rFonts w:ascii="Times New Roman" w:hAnsi="Times New Roman"/>
                <w:b/>
                <w:bCs/>
                <w:sz w:val="22"/>
                <w:szCs w:val="22"/>
              </w:rPr>
              <w:t xml:space="preserve">Nội dung </w:t>
            </w:r>
            <w:r>
              <w:rPr>
                <w:rFonts w:ascii="Times New Roman" w:hAnsi="Times New Roman"/>
                <w:b/>
                <w:bCs/>
                <w:sz w:val="22"/>
                <w:szCs w:val="22"/>
              </w:rPr>
              <w:t>đề nghị bổ sung</w:t>
            </w:r>
            <w:r w:rsidR="001F44F9">
              <w:rPr>
                <w:rFonts w:ascii="Times New Roman" w:hAnsi="Times New Roman"/>
                <w:b/>
                <w:bCs/>
                <w:sz w:val="22"/>
                <w:szCs w:val="22"/>
              </w:rPr>
              <w:t>, chỉnh sửa</w:t>
            </w:r>
          </w:p>
        </w:tc>
        <w:tc>
          <w:tcPr>
            <w:tcW w:w="2010" w:type="dxa"/>
            <w:shd w:val="clear" w:color="auto" w:fill="auto"/>
            <w:vAlign w:val="center"/>
          </w:tcPr>
          <w:p w14:paraId="409D68FB" w14:textId="42940611" w:rsidR="00A922DA" w:rsidRPr="00A922DA" w:rsidRDefault="00F84B55" w:rsidP="00A922DA">
            <w:pPr>
              <w:ind w:left="57" w:right="57"/>
              <w:jc w:val="center"/>
              <w:rPr>
                <w:rFonts w:ascii="Times New Roman" w:hAnsi="Times New Roman"/>
                <w:b/>
                <w:bCs/>
                <w:sz w:val="22"/>
                <w:szCs w:val="22"/>
              </w:rPr>
            </w:pPr>
            <w:r>
              <w:rPr>
                <w:rFonts w:ascii="Times New Roman" w:hAnsi="Times New Roman"/>
                <w:b/>
                <w:bCs/>
                <w:sz w:val="22"/>
                <w:szCs w:val="22"/>
              </w:rPr>
              <w:t>Ghi chú</w:t>
            </w:r>
          </w:p>
        </w:tc>
      </w:tr>
      <w:tr w:rsidR="00A922DA" w:rsidRPr="00A922DA" w14:paraId="0955F250" w14:textId="77777777" w:rsidTr="00F84B55">
        <w:trPr>
          <w:jc w:val="center"/>
        </w:trPr>
        <w:tc>
          <w:tcPr>
            <w:tcW w:w="590" w:type="dxa"/>
            <w:shd w:val="clear" w:color="auto" w:fill="auto"/>
            <w:vAlign w:val="center"/>
          </w:tcPr>
          <w:p w14:paraId="033ABD0E" w14:textId="77777777" w:rsidR="00A922DA" w:rsidRPr="00A922DA" w:rsidRDefault="00A922DA" w:rsidP="00E709CF">
            <w:pPr>
              <w:jc w:val="center"/>
              <w:rPr>
                <w:rFonts w:ascii="Times New Roman" w:hAnsi="Times New Roman"/>
                <w:b/>
                <w:bCs/>
                <w:sz w:val="22"/>
                <w:szCs w:val="22"/>
              </w:rPr>
            </w:pPr>
            <w:r w:rsidRPr="00A922DA">
              <w:rPr>
                <w:rFonts w:ascii="Times New Roman" w:hAnsi="Times New Roman"/>
                <w:b/>
                <w:bCs/>
                <w:sz w:val="22"/>
                <w:szCs w:val="22"/>
              </w:rPr>
              <w:t>A</w:t>
            </w:r>
          </w:p>
        </w:tc>
        <w:tc>
          <w:tcPr>
            <w:tcW w:w="2290" w:type="dxa"/>
            <w:shd w:val="clear" w:color="auto" w:fill="auto"/>
            <w:vAlign w:val="center"/>
          </w:tcPr>
          <w:p w14:paraId="7F736E84" w14:textId="77777777" w:rsidR="00A922DA" w:rsidRPr="00A922DA" w:rsidRDefault="00A922DA" w:rsidP="00E709CF">
            <w:pPr>
              <w:jc w:val="both"/>
              <w:rPr>
                <w:rFonts w:ascii="Times New Roman" w:hAnsi="Times New Roman"/>
                <w:b/>
                <w:iCs/>
                <w:sz w:val="22"/>
                <w:szCs w:val="22"/>
              </w:rPr>
            </w:pPr>
            <w:r w:rsidRPr="00A922DA">
              <w:rPr>
                <w:rFonts w:ascii="Times New Roman" w:eastAsia="Times New Roman" w:hAnsi="Times New Roman"/>
                <w:b/>
                <w:bCs/>
                <w:sz w:val="22"/>
                <w:szCs w:val="22"/>
              </w:rPr>
              <w:t>VỀ NHỮNG QUY ĐỊNH CHUNG</w:t>
            </w:r>
          </w:p>
        </w:tc>
        <w:tc>
          <w:tcPr>
            <w:tcW w:w="1242" w:type="dxa"/>
            <w:vAlign w:val="center"/>
          </w:tcPr>
          <w:p w14:paraId="0A63B326" w14:textId="77777777" w:rsidR="00A922DA" w:rsidRPr="00A922DA" w:rsidRDefault="00A922DA" w:rsidP="00E709CF">
            <w:pPr>
              <w:jc w:val="center"/>
              <w:rPr>
                <w:rFonts w:ascii="Times New Roman" w:hAnsi="Times New Roman"/>
                <w:b/>
                <w:i/>
                <w:sz w:val="22"/>
                <w:szCs w:val="22"/>
              </w:rPr>
            </w:pPr>
          </w:p>
        </w:tc>
        <w:tc>
          <w:tcPr>
            <w:tcW w:w="3149" w:type="dxa"/>
            <w:vAlign w:val="center"/>
          </w:tcPr>
          <w:p w14:paraId="2DDC604B" w14:textId="77777777" w:rsidR="00A922DA" w:rsidRPr="00A922DA" w:rsidRDefault="00A922DA" w:rsidP="00E709CF">
            <w:pPr>
              <w:jc w:val="center"/>
              <w:rPr>
                <w:rFonts w:ascii="Times New Roman" w:hAnsi="Times New Roman"/>
                <w:b/>
                <w:i/>
                <w:sz w:val="22"/>
                <w:szCs w:val="22"/>
              </w:rPr>
            </w:pPr>
          </w:p>
        </w:tc>
        <w:tc>
          <w:tcPr>
            <w:tcW w:w="2925" w:type="dxa"/>
            <w:vAlign w:val="center"/>
          </w:tcPr>
          <w:p w14:paraId="7A66EC84" w14:textId="77777777" w:rsidR="00A922DA" w:rsidRPr="00A922DA" w:rsidRDefault="00A922DA" w:rsidP="00E709CF">
            <w:pPr>
              <w:jc w:val="center"/>
              <w:rPr>
                <w:rFonts w:ascii="Times New Roman" w:hAnsi="Times New Roman"/>
                <w:b/>
                <w:iCs/>
                <w:sz w:val="22"/>
                <w:szCs w:val="22"/>
              </w:rPr>
            </w:pPr>
          </w:p>
        </w:tc>
        <w:tc>
          <w:tcPr>
            <w:tcW w:w="2667" w:type="dxa"/>
            <w:shd w:val="clear" w:color="auto" w:fill="auto"/>
            <w:vAlign w:val="center"/>
          </w:tcPr>
          <w:p w14:paraId="598C8AE6" w14:textId="77777777" w:rsidR="00A922DA" w:rsidRPr="00A922DA" w:rsidRDefault="00A922DA" w:rsidP="00E709CF">
            <w:pPr>
              <w:jc w:val="center"/>
              <w:rPr>
                <w:rFonts w:ascii="Times New Roman" w:hAnsi="Times New Roman"/>
                <w:b/>
                <w:i/>
                <w:sz w:val="22"/>
                <w:szCs w:val="22"/>
              </w:rPr>
            </w:pPr>
          </w:p>
        </w:tc>
        <w:tc>
          <w:tcPr>
            <w:tcW w:w="2010" w:type="dxa"/>
            <w:shd w:val="clear" w:color="auto" w:fill="auto"/>
            <w:vAlign w:val="center"/>
          </w:tcPr>
          <w:p w14:paraId="7FB978A3" w14:textId="77777777" w:rsidR="00A922DA" w:rsidRPr="00A922DA" w:rsidRDefault="00A922DA" w:rsidP="00E709CF">
            <w:pPr>
              <w:jc w:val="center"/>
              <w:rPr>
                <w:rFonts w:ascii="Times New Roman" w:hAnsi="Times New Roman"/>
                <w:b/>
                <w:i/>
                <w:sz w:val="22"/>
                <w:szCs w:val="22"/>
              </w:rPr>
            </w:pPr>
          </w:p>
        </w:tc>
      </w:tr>
      <w:tr w:rsidR="00A922DA" w:rsidRPr="00A922DA" w14:paraId="0645EEF9" w14:textId="77777777" w:rsidTr="00F84B55">
        <w:trPr>
          <w:jc w:val="center"/>
        </w:trPr>
        <w:tc>
          <w:tcPr>
            <w:tcW w:w="590" w:type="dxa"/>
            <w:shd w:val="clear" w:color="auto" w:fill="auto"/>
            <w:vAlign w:val="center"/>
          </w:tcPr>
          <w:p w14:paraId="413DAC85"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w:t>
            </w:r>
          </w:p>
        </w:tc>
        <w:tc>
          <w:tcPr>
            <w:tcW w:w="2290" w:type="dxa"/>
            <w:shd w:val="clear" w:color="auto" w:fill="auto"/>
            <w:vAlign w:val="center"/>
          </w:tcPr>
          <w:p w14:paraId="761052C3" w14:textId="77777777" w:rsidR="00A922DA" w:rsidRPr="00A922DA" w:rsidRDefault="00A922DA" w:rsidP="00E709CF">
            <w:pPr>
              <w:jc w:val="both"/>
              <w:rPr>
                <w:rFonts w:ascii="Times New Roman" w:hAnsi="Times New Roman"/>
                <w:b/>
                <w:i/>
                <w:sz w:val="22"/>
                <w:szCs w:val="22"/>
              </w:rPr>
            </w:pPr>
            <w:r w:rsidRPr="00A922DA">
              <w:rPr>
                <w:rFonts w:ascii="Times New Roman" w:hAnsi="Times New Roman"/>
                <w:bCs/>
                <w:spacing w:val="-4"/>
                <w:sz w:val="22"/>
                <w:szCs w:val="22"/>
              </w:rPr>
              <w:t>Điều 1. Phạm vi điều chỉnh và đối tượng áp dụng</w:t>
            </w:r>
          </w:p>
        </w:tc>
        <w:tc>
          <w:tcPr>
            <w:tcW w:w="1242" w:type="dxa"/>
            <w:vAlign w:val="center"/>
          </w:tcPr>
          <w:p w14:paraId="6B440AFB" w14:textId="77777777" w:rsidR="00A922DA" w:rsidRPr="00A922DA" w:rsidRDefault="00A922DA" w:rsidP="00E709CF">
            <w:pPr>
              <w:jc w:val="center"/>
              <w:rPr>
                <w:rFonts w:ascii="Times New Roman" w:hAnsi="Times New Roman"/>
                <w:bCs/>
                <w:iCs/>
                <w:sz w:val="22"/>
                <w:szCs w:val="22"/>
              </w:rPr>
            </w:pPr>
          </w:p>
        </w:tc>
        <w:tc>
          <w:tcPr>
            <w:tcW w:w="3149" w:type="dxa"/>
            <w:vAlign w:val="center"/>
          </w:tcPr>
          <w:p w14:paraId="2C664109" w14:textId="22B5195D" w:rsidR="00A922DA" w:rsidRPr="00A922DA" w:rsidRDefault="00A922DA" w:rsidP="00E709CF">
            <w:pPr>
              <w:jc w:val="both"/>
              <w:rPr>
                <w:rFonts w:ascii="Times New Roman" w:hAnsi="Times New Roman"/>
                <w:bCs/>
                <w:spacing w:val="-4"/>
                <w:sz w:val="22"/>
                <w:szCs w:val="22"/>
              </w:rPr>
            </w:pPr>
            <w:r w:rsidRPr="00A922DA">
              <w:rPr>
                <w:rFonts w:ascii="Times New Roman" w:hAnsi="Times New Roman"/>
                <w:bCs/>
                <w:spacing w:val="-4"/>
                <w:sz w:val="22"/>
                <w:szCs w:val="22"/>
              </w:rPr>
              <w:t>Khoản 1 Điều 1:</w:t>
            </w:r>
          </w:p>
          <w:p w14:paraId="69D9C7DD" w14:textId="77777777" w:rsidR="00A922DA" w:rsidRPr="00A922DA" w:rsidRDefault="00A922DA" w:rsidP="00E709CF">
            <w:pPr>
              <w:jc w:val="both"/>
              <w:rPr>
                <w:rFonts w:ascii="Times New Roman" w:hAnsi="Times New Roman"/>
                <w:b/>
                <w:i/>
                <w:sz w:val="22"/>
                <w:szCs w:val="22"/>
              </w:rPr>
            </w:pPr>
            <w:r w:rsidRPr="00A922DA">
              <w:rPr>
                <w:rFonts w:ascii="Times New Roman" w:hAnsi="Times New Roman"/>
                <w:bCs/>
                <w:spacing w:val="-4"/>
                <w:sz w:val="22"/>
                <w:szCs w:val="22"/>
              </w:rPr>
              <w:t>1. Nghị định này quy định về quản lý an toàn đập, hồ chứa nước đối với đập có chiều cao từ 5 m trở lên hoặc hồ chứa nước có dung tích toàn bộ từ 50.000 m</w:t>
            </w:r>
            <w:r w:rsidRPr="00A922DA">
              <w:rPr>
                <w:rFonts w:ascii="Times New Roman" w:hAnsi="Times New Roman"/>
                <w:bCs/>
                <w:spacing w:val="-4"/>
                <w:sz w:val="22"/>
                <w:szCs w:val="22"/>
                <w:vertAlign w:val="superscript"/>
              </w:rPr>
              <w:t>3</w:t>
            </w:r>
            <w:r w:rsidRPr="00A922DA">
              <w:rPr>
                <w:rFonts w:ascii="Times New Roman" w:hAnsi="Times New Roman"/>
                <w:bCs/>
                <w:spacing w:val="-4"/>
                <w:sz w:val="22"/>
                <w:szCs w:val="22"/>
              </w:rPr>
              <w:t xml:space="preserve"> trở lên và an toàn cho vùng hạ du đập.</w:t>
            </w:r>
          </w:p>
        </w:tc>
        <w:tc>
          <w:tcPr>
            <w:tcW w:w="2925" w:type="dxa"/>
            <w:vAlign w:val="center"/>
          </w:tcPr>
          <w:p w14:paraId="0B5C45EF" w14:textId="7B7B6A17" w:rsidR="00A922DA" w:rsidRDefault="00F84B55" w:rsidP="00E709CF">
            <w:pPr>
              <w:jc w:val="both"/>
              <w:rPr>
                <w:rFonts w:ascii="Times New Roman" w:hAnsi="Times New Roman"/>
                <w:bCs/>
                <w:spacing w:val="-4"/>
                <w:sz w:val="22"/>
                <w:szCs w:val="22"/>
              </w:rPr>
            </w:pPr>
            <w:r>
              <w:rPr>
                <w:rFonts w:ascii="Times New Roman" w:hAnsi="Times New Roman"/>
                <w:bCs/>
                <w:spacing w:val="-4"/>
                <w:sz w:val="22"/>
                <w:szCs w:val="22"/>
              </w:rPr>
              <w:t xml:space="preserve">- </w:t>
            </w:r>
            <w:r w:rsidR="00A922DA" w:rsidRPr="00A922DA">
              <w:rPr>
                <w:rFonts w:ascii="Times New Roman" w:hAnsi="Times New Roman"/>
                <w:bCs/>
                <w:spacing w:val="-4"/>
                <w:sz w:val="22"/>
                <w:szCs w:val="22"/>
              </w:rPr>
              <w:t>Khoản này chưa nói rõ đối với các đập dâng trên sông, suối có được áp dụng không?</w:t>
            </w:r>
          </w:p>
          <w:p w14:paraId="62D56211" w14:textId="1845B7E3" w:rsidR="00F84B55" w:rsidRPr="00A922DA" w:rsidRDefault="00F84B55" w:rsidP="00E709CF">
            <w:pPr>
              <w:jc w:val="both"/>
              <w:rPr>
                <w:rFonts w:ascii="Times New Roman" w:hAnsi="Times New Roman"/>
                <w:b/>
                <w:iCs/>
                <w:sz w:val="22"/>
                <w:szCs w:val="22"/>
              </w:rPr>
            </w:pPr>
            <w:r>
              <w:rPr>
                <w:rFonts w:ascii="Times New Roman" w:hAnsi="Times New Roman"/>
                <w:bCs/>
                <w:spacing w:val="-4"/>
                <w:sz w:val="22"/>
                <w:szCs w:val="22"/>
              </w:rPr>
              <w:t xml:space="preserve">- </w:t>
            </w:r>
            <w:r w:rsidRPr="00A922DA">
              <w:rPr>
                <w:rFonts w:ascii="Times New Roman" w:hAnsi="Times New Roman"/>
                <w:bCs/>
                <w:spacing w:val="-4"/>
                <w:sz w:val="22"/>
                <w:szCs w:val="22"/>
              </w:rPr>
              <w:t>Thực tế cho thấy các đập dâng trên sông suối cũng cần phải quản lý an toàn nên đưa vào phạm vi áp dụng</w:t>
            </w:r>
          </w:p>
        </w:tc>
        <w:tc>
          <w:tcPr>
            <w:tcW w:w="2667" w:type="dxa"/>
            <w:shd w:val="clear" w:color="auto" w:fill="auto"/>
            <w:vAlign w:val="center"/>
          </w:tcPr>
          <w:p w14:paraId="2F201EE3" w14:textId="77777777" w:rsidR="00A922DA" w:rsidRPr="00A922DA" w:rsidRDefault="00A922DA" w:rsidP="00E709CF">
            <w:pPr>
              <w:jc w:val="both"/>
              <w:rPr>
                <w:rFonts w:ascii="Times New Roman" w:hAnsi="Times New Roman"/>
                <w:bCs/>
                <w:spacing w:val="-4"/>
                <w:sz w:val="22"/>
                <w:szCs w:val="22"/>
              </w:rPr>
            </w:pPr>
            <w:r w:rsidRPr="00A922DA">
              <w:rPr>
                <w:rFonts w:ascii="Times New Roman" w:hAnsi="Times New Roman"/>
                <w:bCs/>
                <w:spacing w:val="-4"/>
                <w:sz w:val="22"/>
                <w:szCs w:val="22"/>
              </w:rPr>
              <w:t xml:space="preserve">Cần bổ sung “Nghị định áp dụng cho cả các đập dâng trên sông suối” </w:t>
            </w:r>
          </w:p>
        </w:tc>
        <w:tc>
          <w:tcPr>
            <w:tcW w:w="2010" w:type="dxa"/>
            <w:shd w:val="clear" w:color="auto" w:fill="auto"/>
            <w:vAlign w:val="center"/>
          </w:tcPr>
          <w:p w14:paraId="7E4DB5D7" w14:textId="48A1DE4E" w:rsidR="00A922DA" w:rsidRPr="00A922DA" w:rsidRDefault="00A922DA" w:rsidP="00E709CF">
            <w:pPr>
              <w:jc w:val="both"/>
              <w:rPr>
                <w:rFonts w:ascii="Times New Roman" w:hAnsi="Times New Roman"/>
                <w:b/>
                <w:i/>
                <w:sz w:val="22"/>
                <w:szCs w:val="22"/>
              </w:rPr>
            </w:pPr>
          </w:p>
        </w:tc>
      </w:tr>
      <w:tr w:rsidR="00A922DA" w:rsidRPr="00A922DA" w14:paraId="5772A456" w14:textId="77777777" w:rsidTr="00F84B55">
        <w:trPr>
          <w:jc w:val="center"/>
        </w:trPr>
        <w:tc>
          <w:tcPr>
            <w:tcW w:w="590" w:type="dxa"/>
            <w:shd w:val="clear" w:color="auto" w:fill="auto"/>
            <w:vAlign w:val="center"/>
          </w:tcPr>
          <w:p w14:paraId="43ED6F4B" w14:textId="77777777" w:rsidR="00A922DA" w:rsidRPr="00A922DA" w:rsidRDefault="00A922DA" w:rsidP="00E709CF">
            <w:pPr>
              <w:jc w:val="center"/>
              <w:rPr>
                <w:rFonts w:ascii="Times New Roman" w:hAnsi="Times New Roman"/>
                <w:sz w:val="22"/>
                <w:szCs w:val="22"/>
              </w:rPr>
            </w:pPr>
          </w:p>
        </w:tc>
        <w:tc>
          <w:tcPr>
            <w:tcW w:w="2290" w:type="dxa"/>
            <w:shd w:val="clear" w:color="auto" w:fill="auto"/>
            <w:vAlign w:val="center"/>
          </w:tcPr>
          <w:p w14:paraId="06D369DD" w14:textId="77777777" w:rsidR="00A922DA" w:rsidRPr="00A922DA" w:rsidRDefault="00A922DA" w:rsidP="00E709CF">
            <w:pPr>
              <w:jc w:val="both"/>
              <w:rPr>
                <w:rFonts w:ascii="Times New Roman" w:hAnsi="Times New Roman"/>
                <w:bCs/>
                <w:spacing w:val="-4"/>
                <w:sz w:val="22"/>
                <w:szCs w:val="22"/>
              </w:rPr>
            </w:pPr>
          </w:p>
        </w:tc>
        <w:tc>
          <w:tcPr>
            <w:tcW w:w="1242" w:type="dxa"/>
            <w:vAlign w:val="center"/>
          </w:tcPr>
          <w:p w14:paraId="7791000D" w14:textId="77777777" w:rsidR="00A922DA" w:rsidRPr="00A922DA" w:rsidRDefault="00A922DA" w:rsidP="00E709CF">
            <w:pPr>
              <w:jc w:val="center"/>
              <w:rPr>
                <w:rFonts w:ascii="Times New Roman" w:hAnsi="Times New Roman"/>
                <w:bCs/>
                <w:iCs/>
                <w:sz w:val="22"/>
                <w:szCs w:val="22"/>
              </w:rPr>
            </w:pPr>
          </w:p>
        </w:tc>
        <w:tc>
          <w:tcPr>
            <w:tcW w:w="3149" w:type="dxa"/>
            <w:vAlign w:val="center"/>
          </w:tcPr>
          <w:p w14:paraId="10BBD87A" w14:textId="77777777" w:rsidR="00A922DA" w:rsidRPr="00A922DA" w:rsidRDefault="00A922DA" w:rsidP="00E709CF">
            <w:pPr>
              <w:jc w:val="both"/>
              <w:rPr>
                <w:rFonts w:ascii="Times New Roman" w:hAnsi="Times New Roman"/>
                <w:bCs/>
                <w:spacing w:val="-4"/>
                <w:sz w:val="22"/>
                <w:szCs w:val="22"/>
              </w:rPr>
            </w:pPr>
          </w:p>
        </w:tc>
        <w:tc>
          <w:tcPr>
            <w:tcW w:w="2925" w:type="dxa"/>
            <w:vAlign w:val="center"/>
          </w:tcPr>
          <w:p w14:paraId="76941ACA" w14:textId="77777777" w:rsidR="00F84B55" w:rsidRDefault="001F44F9" w:rsidP="00E709CF">
            <w:pPr>
              <w:jc w:val="both"/>
              <w:rPr>
                <w:rFonts w:ascii="Times New Roman" w:hAnsi="Times New Roman"/>
                <w:bCs/>
                <w:spacing w:val="-4"/>
                <w:sz w:val="22"/>
                <w:szCs w:val="22"/>
              </w:rPr>
            </w:pPr>
            <w:r w:rsidRPr="00A922DA">
              <w:rPr>
                <w:rFonts w:ascii="Times New Roman" w:hAnsi="Times New Roman"/>
                <w:bCs/>
                <w:spacing w:val="-4"/>
                <w:sz w:val="22"/>
                <w:szCs w:val="22"/>
              </w:rPr>
              <w:t xml:space="preserve">Đối với một số đập có chiều cao nhỏ hơn 5m nhưng cũng làm thay đổi chế độ dòng chảy ở hạ du do lưu lượng lũ lớn </w:t>
            </w:r>
            <w:r w:rsidR="00F84B55">
              <w:rPr>
                <w:rFonts w:ascii="Times New Roman" w:hAnsi="Times New Roman"/>
                <w:bCs/>
                <w:spacing w:val="-4"/>
                <w:sz w:val="22"/>
                <w:szCs w:val="22"/>
              </w:rPr>
              <w:t>nên dẫn đến ngập lụt lớn.</w:t>
            </w:r>
          </w:p>
          <w:p w14:paraId="116C8D93" w14:textId="3F0C565F" w:rsidR="00A922DA" w:rsidRPr="00A922DA" w:rsidRDefault="00A922DA" w:rsidP="00E709CF">
            <w:pPr>
              <w:jc w:val="both"/>
              <w:rPr>
                <w:rFonts w:ascii="Times New Roman" w:hAnsi="Times New Roman"/>
                <w:bCs/>
                <w:spacing w:val="-4"/>
                <w:sz w:val="22"/>
                <w:szCs w:val="22"/>
              </w:rPr>
            </w:pPr>
          </w:p>
        </w:tc>
        <w:tc>
          <w:tcPr>
            <w:tcW w:w="2667" w:type="dxa"/>
            <w:shd w:val="clear" w:color="auto" w:fill="auto"/>
            <w:vAlign w:val="center"/>
          </w:tcPr>
          <w:p w14:paraId="0C7FFE4C" w14:textId="1CE1FF53" w:rsidR="00A922DA" w:rsidRPr="00A922DA" w:rsidRDefault="001F44F9" w:rsidP="00E709CF">
            <w:pPr>
              <w:jc w:val="both"/>
              <w:rPr>
                <w:rFonts w:ascii="Times New Roman" w:hAnsi="Times New Roman"/>
                <w:bCs/>
                <w:spacing w:val="-4"/>
                <w:sz w:val="22"/>
                <w:szCs w:val="22"/>
              </w:rPr>
            </w:pPr>
            <w:r>
              <w:rPr>
                <w:rFonts w:ascii="Times New Roman" w:hAnsi="Times New Roman"/>
                <w:bCs/>
                <w:spacing w:val="-4"/>
                <w:sz w:val="22"/>
                <w:szCs w:val="22"/>
              </w:rPr>
              <w:t>Nên bổ sung thêm mức độ thiệt hại phía hạ du khi có sự cố xảy ra để áp dụng NĐ này</w:t>
            </w:r>
          </w:p>
        </w:tc>
        <w:tc>
          <w:tcPr>
            <w:tcW w:w="2010" w:type="dxa"/>
            <w:shd w:val="clear" w:color="auto" w:fill="auto"/>
            <w:vAlign w:val="center"/>
          </w:tcPr>
          <w:p w14:paraId="254B5E70" w14:textId="575A5F10" w:rsidR="00A922DA" w:rsidRPr="00A922DA" w:rsidRDefault="00A922DA" w:rsidP="00E709CF">
            <w:pPr>
              <w:jc w:val="both"/>
              <w:rPr>
                <w:rFonts w:ascii="Times New Roman" w:hAnsi="Times New Roman"/>
                <w:bCs/>
                <w:spacing w:val="-4"/>
                <w:sz w:val="22"/>
                <w:szCs w:val="22"/>
              </w:rPr>
            </w:pPr>
          </w:p>
        </w:tc>
      </w:tr>
      <w:tr w:rsidR="00A922DA" w:rsidRPr="00A922DA" w14:paraId="3B009F9E" w14:textId="77777777" w:rsidTr="00F84B55">
        <w:trPr>
          <w:jc w:val="center"/>
        </w:trPr>
        <w:tc>
          <w:tcPr>
            <w:tcW w:w="590" w:type="dxa"/>
            <w:shd w:val="clear" w:color="auto" w:fill="auto"/>
            <w:vAlign w:val="center"/>
          </w:tcPr>
          <w:p w14:paraId="6417532D" w14:textId="77777777" w:rsidR="00A922DA" w:rsidRPr="00E709CF" w:rsidRDefault="00A922DA" w:rsidP="00E709CF">
            <w:pPr>
              <w:jc w:val="center"/>
              <w:rPr>
                <w:rFonts w:ascii="Times New Roman" w:hAnsi="Times New Roman"/>
                <w:sz w:val="22"/>
                <w:szCs w:val="22"/>
              </w:rPr>
            </w:pPr>
            <w:r w:rsidRPr="00E709CF">
              <w:rPr>
                <w:rFonts w:ascii="Times New Roman" w:hAnsi="Times New Roman"/>
                <w:sz w:val="22"/>
                <w:szCs w:val="22"/>
              </w:rPr>
              <w:t>2</w:t>
            </w:r>
          </w:p>
        </w:tc>
        <w:tc>
          <w:tcPr>
            <w:tcW w:w="2290" w:type="dxa"/>
            <w:shd w:val="clear" w:color="auto" w:fill="auto"/>
            <w:vAlign w:val="center"/>
          </w:tcPr>
          <w:p w14:paraId="6DDEE0AD" w14:textId="77777777" w:rsidR="00A922DA" w:rsidRPr="00E709CF" w:rsidRDefault="00A922DA" w:rsidP="00E709CF">
            <w:pPr>
              <w:jc w:val="both"/>
              <w:rPr>
                <w:rFonts w:ascii="Times New Roman" w:hAnsi="Times New Roman"/>
                <w:bCs/>
                <w:spacing w:val="-4"/>
                <w:sz w:val="22"/>
                <w:szCs w:val="22"/>
              </w:rPr>
            </w:pPr>
            <w:r w:rsidRPr="00E709CF">
              <w:rPr>
                <w:rFonts w:ascii="Times New Roman" w:hAnsi="Times New Roman"/>
                <w:bCs/>
                <w:spacing w:val="-4"/>
                <w:sz w:val="22"/>
                <w:szCs w:val="22"/>
              </w:rPr>
              <w:t>Điều 2. Giải thích từ ngữ</w:t>
            </w:r>
          </w:p>
        </w:tc>
        <w:tc>
          <w:tcPr>
            <w:tcW w:w="1242" w:type="dxa"/>
            <w:vAlign w:val="center"/>
          </w:tcPr>
          <w:p w14:paraId="1A5E4C4E" w14:textId="77777777" w:rsidR="00A922DA" w:rsidRPr="00E709CF" w:rsidRDefault="00A922DA" w:rsidP="00E709CF">
            <w:pPr>
              <w:jc w:val="center"/>
              <w:rPr>
                <w:rFonts w:ascii="Times New Roman" w:hAnsi="Times New Roman"/>
                <w:b/>
                <w:iCs/>
                <w:sz w:val="22"/>
                <w:szCs w:val="22"/>
              </w:rPr>
            </w:pPr>
          </w:p>
        </w:tc>
        <w:tc>
          <w:tcPr>
            <w:tcW w:w="3149" w:type="dxa"/>
            <w:vAlign w:val="center"/>
          </w:tcPr>
          <w:p w14:paraId="2EA1FEC4" w14:textId="77777777" w:rsidR="00A922DA" w:rsidRPr="00E709CF" w:rsidRDefault="00A922DA" w:rsidP="00E709CF">
            <w:pPr>
              <w:jc w:val="both"/>
              <w:rPr>
                <w:rFonts w:ascii="Times New Roman" w:hAnsi="Times New Roman"/>
                <w:bCs/>
                <w:spacing w:val="-4"/>
                <w:sz w:val="22"/>
                <w:szCs w:val="22"/>
              </w:rPr>
            </w:pPr>
            <w:r w:rsidRPr="00E709CF">
              <w:rPr>
                <w:rFonts w:ascii="Times New Roman" w:hAnsi="Times New Roman"/>
                <w:bCs/>
                <w:spacing w:val="-4"/>
                <w:sz w:val="22"/>
                <w:szCs w:val="22"/>
              </w:rPr>
              <w:t>Khoản 9 Điều 2:</w:t>
            </w:r>
          </w:p>
          <w:p w14:paraId="17B7620C" w14:textId="77777777" w:rsidR="00A922DA" w:rsidRPr="00E709CF" w:rsidRDefault="00A922DA" w:rsidP="00E709CF">
            <w:pPr>
              <w:jc w:val="both"/>
              <w:rPr>
                <w:rFonts w:ascii="Times New Roman" w:hAnsi="Times New Roman"/>
                <w:b/>
                <w:i/>
                <w:sz w:val="22"/>
                <w:szCs w:val="22"/>
              </w:rPr>
            </w:pPr>
            <w:r w:rsidRPr="00E709CF">
              <w:rPr>
                <w:rFonts w:ascii="Times New Roman" w:hAnsi="Times New Roman"/>
                <w:bCs/>
                <w:spacing w:val="-4"/>
                <w:sz w:val="22"/>
                <w:szCs w:val="22"/>
              </w:rPr>
              <w:t>9. Vùng hạ du đập là vùng bị ngập lụt khi hồ xả nước theo quy trình; xả lũ trong tình huống khẩn cấp hoặc vỡ đập.</w:t>
            </w:r>
          </w:p>
        </w:tc>
        <w:tc>
          <w:tcPr>
            <w:tcW w:w="2925" w:type="dxa"/>
            <w:vAlign w:val="center"/>
          </w:tcPr>
          <w:p w14:paraId="71392CB7" w14:textId="2ADC340D" w:rsidR="00A922DA" w:rsidRPr="00E709CF" w:rsidRDefault="00E709CF" w:rsidP="00E709CF">
            <w:pPr>
              <w:jc w:val="both"/>
              <w:rPr>
                <w:rFonts w:ascii="Times New Roman" w:hAnsi="Times New Roman"/>
                <w:bCs/>
                <w:iCs/>
                <w:spacing w:val="-4"/>
                <w:sz w:val="22"/>
                <w:szCs w:val="22"/>
              </w:rPr>
            </w:pPr>
            <w:r>
              <w:rPr>
                <w:rFonts w:ascii="Times New Roman" w:hAnsi="Times New Roman"/>
                <w:sz w:val="22"/>
                <w:szCs w:val="22"/>
              </w:rPr>
              <w:t xml:space="preserve">Trong khoản này chưa đề cạp đến </w:t>
            </w:r>
            <w:r w:rsidRPr="00E709CF">
              <w:rPr>
                <w:rFonts w:ascii="Times New Roman" w:hAnsi="Times New Roman"/>
                <w:bCs/>
                <w:spacing w:val="-4"/>
                <w:sz w:val="22"/>
                <w:szCs w:val="22"/>
              </w:rPr>
              <w:t>các hồ chứa bậc thang, các hồ chứa có chung vùng bị ngập ở hạ du</w:t>
            </w:r>
            <w:r>
              <w:rPr>
                <w:rFonts w:ascii="Times New Roman" w:hAnsi="Times New Roman"/>
                <w:bCs/>
                <w:spacing w:val="-4"/>
                <w:sz w:val="22"/>
                <w:szCs w:val="22"/>
              </w:rPr>
              <w:t xml:space="preserve">. </w:t>
            </w:r>
            <w:r w:rsidRPr="00E709CF">
              <w:rPr>
                <w:rFonts w:ascii="Times New Roman" w:hAnsi="Times New Roman"/>
                <w:sz w:val="22"/>
                <w:szCs w:val="22"/>
              </w:rPr>
              <w:t>Thực tế nhiều đơn vị tư vấn chưa quan tâm đến các vấn đề này</w:t>
            </w:r>
            <w:r>
              <w:rPr>
                <w:rFonts w:ascii="Times New Roman" w:hAnsi="Times New Roman"/>
                <w:sz w:val="22"/>
                <w:szCs w:val="22"/>
              </w:rPr>
              <w:t xml:space="preserve"> khi lập bản đồ ngập lụt.</w:t>
            </w:r>
            <w:r w:rsidRPr="00E709CF">
              <w:rPr>
                <w:rFonts w:ascii="Times New Roman" w:hAnsi="Times New Roman"/>
                <w:sz w:val="22"/>
                <w:szCs w:val="22"/>
              </w:rPr>
              <w:t xml:space="preserve">  </w:t>
            </w:r>
          </w:p>
        </w:tc>
        <w:tc>
          <w:tcPr>
            <w:tcW w:w="2667" w:type="dxa"/>
            <w:shd w:val="clear" w:color="auto" w:fill="auto"/>
            <w:vAlign w:val="center"/>
          </w:tcPr>
          <w:p w14:paraId="397557D3" w14:textId="77777777" w:rsidR="00A922DA" w:rsidRPr="00E709CF" w:rsidRDefault="00A922DA" w:rsidP="00E709CF">
            <w:pPr>
              <w:jc w:val="both"/>
              <w:rPr>
                <w:rFonts w:ascii="Times New Roman" w:hAnsi="Times New Roman"/>
                <w:b/>
                <w:i/>
                <w:sz w:val="22"/>
                <w:szCs w:val="22"/>
              </w:rPr>
            </w:pPr>
            <w:r w:rsidRPr="00E709CF">
              <w:rPr>
                <w:rFonts w:ascii="Times New Roman" w:hAnsi="Times New Roman"/>
                <w:bCs/>
                <w:spacing w:val="-4"/>
                <w:sz w:val="22"/>
                <w:szCs w:val="22"/>
              </w:rPr>
              <w:t>Cần bổ sung làm rõ hơn các vùng hạ du các hồ chứa bậc thang, các hồ chứa có chung vùng bị ngập ở hạ du….</w:t>
            </w:r>
          </w:p>
        </w:tc>
        <w:tc>
          <w:tcPr>
            <w:tcW w:w="2010" w:type="dxa"/>
            <w:shd w:val="clear" w:color="auto" w:fill="auto"/>
            <w:vAlign w:val="center"/>
          </w:tcPr>
          <w:p w14:paraId="65B7107E" w14:textId="4D7AB897" w:rsidR="00A922DA" w:rsidRPr="00A922DA" w:rsidRDefault="00A922DA" w:rsidP="00E709CF">
            <w:pPr>
              <w:jc w:val="both"/>
              <w:rPr>
                <w:rFonts w:ascii="Times New Roman" w:hAnsi="Times New Roman"/>
                <w:b/>
                <w:i/>
                <w:sz w:val="22"/>
                <w:szCs w:val="22"/>
              </w:rPr>
            </w:pPr>
          </w:p>
        </w:tc>
      </w:tr>
      <w:tr w:rsidR="00A922DA" w:rsidRPr="00A922DA" w14:paraId="6104FB45" w14:textId="77777777" w:rsidTr="00F84B55">
        <w:trPr>
          <w:jc w:val="center"/>
        </w:trPr>
        <w:tc>
          <w:tcPr>
            <w:tcW w:w="590" w:type="dxa"/>
            <w:shd w:val="clear" w:color="auto" w:fill="auto"/>
            <w:vAlign w:val="center"/>
          </w:tcPr>
          <w:p w14:paraId="21F8552E" w14:textId="77777777" w:rsidR="00A922DA" w:rsidRPr="00A922DA" w:rsidRDefault="00A922DA" w:rsidP="00E709CF">
            <w:pPr>
              <w:jc w:val="center"/>
              <w:rPr>
                <w:rFonts w:ascii="Times New Roman" w:hAnsi="Times New Roman"/>
                <w:sz w:val="22"/>
                <w:szCs w:val="22"/>
              </w:rPr>
            </w:pPr>
          </w:p>
        </w:tc>
        <w:tc>
          <w:tcPr>
            <w:tcW w:w="2290" w:type="dxa"/>
            <w:shd w:val="clear" w:color="auto" w:fill="auto"/>
            <w:vAlign w:val="center"/>
          </w:tcPr>
          <w:p w14:paraId="4EE884F3" w14:textId="77777777" w:rsidR="00A922DA" w:rsidRPr="00A922DA" w:rsidRDefault="00A922DA" w:rsidP="00E709CF">
            <w:pPr>
              <w:jc w:val="both"/>
              <w:rPr>
                <w:rFonts w:ascii="Times New Roman" w:hAnsi="Times New Roman"/>
                <w:bCs/>
                <w:spacing w:val="-4"/>
                <w:sz w:val="22"/>
                <w:szCs w:val="22"/>
              </w:rPr>
            </w:pPr>
          </w:p>
        </w:tc>
        <w:tc>
          <w:tcPr>
            <w:tcW w:w="1242" w:type="dxa"/>
            <w:vAlign w:val="center"/>
          </w:tcPr>
          <w:p w14:paraId="494143CE" w14:textId="77777777" w:rsidR="00A922DA" w:rsidRPr="00A922DA" w:rsidRDefault="00A922DA" w:rsidP="00E709CF">
            <w:pPr>
              <w:jc w:val="center"/>
              <w:rPr>
                <w:rFonts w:ascii="Times New Roman" w:hAnsi="Times New Roman"/>
                <w:bCs/>
                <w:iCs/>
                <w:sz w:val="22"/>
                <w:szCs w:val="22"/>
              </w:rPr>
            </w:pPr>
          </w:p>
        </w:tc>
        <w:tc>
          <w:tcPr>
            <w:tcW w:w="3149" w:type="dxa"/>
            <w:vAlign w:val="center"/>
          </w:tcPr>
          <w:p w14:paraId="67D31465" w14:textId="77777777" w:rsidR="00A922DA" w:rsidRPr="00A922DA" w:rsidRDefault="00A922DA" w:rsidP="00E709CF">
            <w:pPr>
              <w:jc w:val="both"/>
              <w:rPr>
                <w:rFonts w:ascii="Times New Roman" w:hAnsi="Times New Roman"/>
                <w:bCs/>
                <w:spacing w:val="-4"/>
                <w:sz w:val="22"/>
                <w:szCs w:val="22"/>
              </w:rPr>
            </w:pPr>
            <w:r w:rsidRPr="00A922DA">
              <w:rPr>
                <w:rFonts w:ascii="Times New Roman" w:hAnsi="Times New Roman"/>
                <w:bCs/>
                <w:spacing w:val="-4"/>
                <w:sz w:val="22"/>
                <w:szCs w:val="22"/>
              </w:rPr>
              <w:t>Khoản 10 Điều 2:</w:t>
            </w:r>
          </w:p>
          <w:p w14:paraId="27C24960" w14:textId="77777777" w:rsidR="00A922DA" w:rsidRPr="00A922DA" w:rsidRDefault="00A922DA" w:rsidP="00E709CF">
            <w:pPr>
              <w:jc w:val="both"/>
              <w:rPr>
                <w:rFonts w:ascii="Times New Roman" w:hAnsi="Times New Roman"/>
                <w:b/>
                <w:i/>
                <w:sz w:val="22"/>
                <w:szCs w:val="22"/>
              </w:rPr>
            </w:pPr>
            <w:r w:rsidRPr="00A922DA">
              <w:rPr>
                <w:rFonts w:ascii="Times New Roman" w:hAnsi="Times New Roman"/>
                <w:bCs/>
                <w:spacing w:val="-4"/>
                <w:sz w:val="22"/>
                <w:szCs w:val="22"/>
              </w:rPr>
              <w:t>Tình huống khẩn cấp là trường hợp mưa, lũ vượt tần suất thiết kế; động đất vượt tiêu chuẩn thiết kế trên lưu vực hồ chứa nước hoặc tác động khác gây mất an toàn cho đập</w:t>
            </w:r>
          </w:p>
        </w:tc>
        <w:tc>
          <w:tcPr>
            <w:tcW w:w="2925" w:type="dxa"/>
            <w:vAlign w:val="center"/>
          </w:tcPr>
          <w:p w14:paraId="6385A3D1" w14:textId="137F1A03" w:rsidR="00A922DA" w:rsidRPr="00A922DA" w:rsidRDefault="00E709CF" w:rsidP="00E709CF">
            <w:pPr>
              <w:jc w:val="both"/>
              <w:rPr>
                <w:rFonts w:ascii="Times New Roman" w:hAnsi="Times New Roman"/>
                <w:b/>
                <w:iCs/>
                <w:sz w:val="22"/>
                <w:szCs w:val="22"/>
              </w:rPr>
            </w:pPr>
            <w:r w:rsidRPr="00A922DA">
              <w:rPr>
                <w:rFonts w:ascii="Times New Roman" w:hAnsi="Times New Roman"/>
                <w:bCs/>
                <w:spacing w:val="-4"/>
                <w:sz w:val="22"/>
                <w:szCs w:val="22"/>
              </w:rPr>
              <w:t>Trường hợp ngay cả khi lũ chưa phải lũ vượt thiết kế, mặc dù lưu lượng lũ nhỏ nhưng kết hợp với mưa ở hạ du dẫn đến ngập lụt, phải sơ tán khu dân cư thì đây cũng là tình huống khẩn cấ</w:t>
            </w:r>
            <w:r>
              <w:rPr>
                <w:rFonts w:ascii="Times New Roman" w:hAnsi="Times New Roman"/>
                <w:bCs/>
                <w:spacing w:val="-4"/>
                <w:sz w:val="22"/>
                <w:szCs w:val="22"/>
              </w:rPr>
              <w:t>p?</w:t>
            </w:r>
          </w:p>
        </w:tc>
        <w:tc>
          <w:tcPr>
            <w:tcW w:w="2667" w:type="dxa"/>
            <w:shd w:val="clear" w:color="auto" w:fill="auto"/>
            <w:vAlign w:val="center"/>
          </w:tcPr>
          <w:p w14:paraId="18EA6EC2" w14:textId="77777777" w:rsidR="00A922DA" w:rsidRPr="00A922DA" w:rsidRDefault="00A922DA" w:rsidP="00E709CF">
            <w:pPr>
              <w:jc w:val="both"/>
              <w:rPr>
                <w:rFonts w:ascii="Times New Roman" w:hAnsi="Times New Roman"/>
                <w:b/>
                <w:i/>
                <w:sz w:val="22"/>
                <w:szCs w:val="22"/>
              </w:rPr>
            </w:pPr>
            <w:r w:rsidRPr="00A922DA">
              <w:rPr>
                <w:rFonts w:ascii="Times New Roman" w:hAnsi="Times New Roman"/>
                <w:bCs/>
                <w:spacing w:val="-4"/>
                <w:sz w:val="22"/>
                <w:szCs w:val="22"/>
              </w:rPr>
              <w:t>Tình huống khẩn cấp là trường hợp xả lũ</w:t>
            </w:r>
            <w:r w:rsidRPr="00A922DA">
              <w:rPr>
                <w:rFonts w:ascii="Times New Roman" w:hAnsi="Times New Roman"/>
                <w:sz w:val="22"/>
                <w:szCs w:val="22"/>
              </w:rPr>
              <w:t xml:space="preserve"> </w:t>
            </w:r>
            <w:r w:rsidRPr="00A922DA">
              <w:rPr>
                <w:rFonts w:ascii="Times New Roman" w:hAnsi="Times New Roman"/>
                <w:bCs/>
                <w:spacing w:val="-4"/>
                <w:sz w:val="22"/>
                <w:szCs w:val="22"/>
              </w:rPr>
              <w:t>kết hợp với mưa ở hạ du dẫn đến ngập lụt, phải sơ tán khu dân cư; mưa, lũ vượt tần suất thiết kế; động đất vượt tiêu chuẩn thiết kế trên lưu vực hồ chứa nước hoặc tác động khác gây mất an toàn cho đập</w:t>
            </w:r>
          </w:p>
        </w:tc>
        <w:tc>
          <w:tcPr>
            <w:tcW w:w="2010" w:type="dxa"/>
            <w:shd w:val="clear" w:color="auto" w:fill="auto"/>
            <w:vAlign w:val="center"/>
          </w:tcPr>
          <w:p w14:paraId="74A7B62E" w14:textId="46248D28" w:rsidR="00A922DA" w:rsidRPr="00A922DA" w:rsidRDefault="00A922DA" w:rsidP="00E709CF">
            <w:pPr>
              <w:jc w:val="both"/>
              <w:rPr>
                <w:rFonts w:ascii="Times New Roman" w:hAnsi="Times New Roman"/>
                <w:b/>
                <w:i/>
                <w:sz w:val="22"/>
                <w:szCs w:val="22"/>
              </w:rPr>
            </w:pPr>
          </w:p>
        </w:tc>
      </w:tr>
      <w:tr w:rsidR="00A922DA" w:rsidRPr="00A922DA" w14:paraId="0A5670F9" w14:textId="77777777" w:rsidTr="00F84B55">
        <w:trPr>
          <w:jc w:val="center"/>
        </w:trPr>
        <w:tc>
          <w:tcPr>
            <w:tcW w:w="590" w:type="dxa"/>
            <w:shd w:val="clear" w:color="auto" w:fill="auto"/>
            <w:vAlign w:val="center"/>
          </w:tcPr>
          <w:p w14:paraId="172869F3"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lastRenderedPageBreak/>
              <w:t>3</w:t>
            </w:r>
          </w:p>
        </w:tc>
        <w:tc>
          <w:tcPr>
            <w:tcW w:w="2290" w:type="dxa"/>
            <w:shd w:val="clear" w:color="auto" w:fill="auto"/>
            <w:vAlign w:val="center"/>
          </w:tcPr>
          <w:p w14:paraId="047547A1" w14:textId="77777777" w:rsidR="00A922DA" w:rsidRPr="00A922DA" w:rsidRDefault="00A922DA" w:rsidP="00E709CF">
            <w:pPr>
              <w:jc w:val="both"/>
              <w:rPr>
                <w:rFonts w:ascii="Times New Roman" w:hAnsi="Times New Roman"/>
                <w:b/>
                <w:i/>
                <w:sz w:val="22"/>
                <w:szCs w:val="22"/>
              </w:rPr>
            </w:pPr>
            <w:r w:rsidRPr="00A922DA">
              <w:rPr>
                <w:rFonts w:ascii="Times New Roman" w:hAnsi="Times New Roman"/>
                <w:bCs/>
                <w:spacing w:val="-4"/>
                <w:sz w:val="22"/>
                <w:szCs w:val="22"/>
              </w:rPr>
              <w:t>Điều 3. Phân loại đập, hồ chứa nước</w:t>
            </w:r>
          </w:p>
        </w:tc>
        <w:tc>
          <w:tcPr>
            <w:tcW w:w="1242" w:type="dxa"/>
            <w:vAlign w:val="center"/>
          </w:tcPr>
          <w:p w14:paraId="22498F62" w14:textId="77777777" w:rsidR="00A922DA" w:rsidRPr="00A922DA" w:rsidRDefault="00A922DA" w:rsidP="00E709CF">
            <w:pPr>
              <w:jc w:val="center"/>
              <w:rPr>
                <w:rFonts w:ascii="Times New Roman" w:hAnsi="Times New Roman"/>
                <w:b/>
                <w:iCs/>
                <w:sz w:val="22"/>
                <w:szCs w:val="22"/>
              </w:rPr>
            </w:pPr>
          </w:p>
        </w:tc>
        <w:tc>
          <w:tcPr>
            <w:tcW w:w="3149" w:type="dxa"/>
            <w:vAlign w:val="center"/>
          </w:tcPr>
          <w:p w14:paraId="7B0E564C" w14:textId="77777777" w:rsidR="00A922DA" w:rsidRPr="00A922DA" w:rsidRDefault="00A922DA" w:rsidP="00E709CF">
            <w:pPr>
              <w:jc w:val="both"/>
              <w:rPr>
                <w:rFonts w:ascii="Times New Roman" w:hAnsi="Times New Roman"/>
                <w:b/>
                <w:i/>
                <w:sz w:val="22"/>
                <w:szCs w:val="22"/>
              </w:rPr>
            </w:pPr>
            <w:r w:rsidRPr="00A922DA">
              <w:rPr>
                <w:rFonts w:ascii="Times New Roman" w:hAnsi="Times New Roman"/>
                <w:bCs/>
                <w:spacing w:val="-4"/>
                <w:sz w:val="22"/>
                <w:szCs w:val="22"/>
              </w:rPr>
              <w:t>Điều 3. Phân loại đập, hồ chứa nước</w:t>
            </w:r>
          </w:p>
        </w:tc>
        <w:tc>
          <w:tcPr>
            <w:tcW w:w="2925" w:type="dxa"/>
            <w:vAlign w:val="center"/>
          </w:tcPr>
          <w:p w14:paraId="147EBF52" w14:textId="63D5E59F" w:rsidR="00A922DA" w:rsidRDefault="002F6A11" w:rsidP="00E709CF">
            <w:pPr>
              <w:jc w:val="both"/>
              <w:rPr>
                <w:rFonts w:ascii="Times New Roman" w:hAnsi="Times New Roman"/>
                <w:bCs/>
                <w:spacing w:val="-4"/>
                <w:sz w:val="22"/>
                <w:szCs w:val="22"/>
              </w:rPr>
            </w:pPr>
            <w:r>
              <w:rPr>
                <w:rFonts w:ascii="Times New Roman" w:hAnsi="Times New Roman"/>
                <w:bCs/>
                <w:spacing w:val="-4"/>
                <w:sz w:val="22"/>
                <w:szCs w:val="22"/>
              </w:rPr>
              <w:t xml:space="preserve">- </w:t>
            </w:r>
            <w:r w:rsidR="00A922DA" w:rsidRPr="00A922DA">
              <w:rPr>
                <w:rFonts w:ascii="Times New Roman" w:hAnsi="Times New Roman"/>
                <w:bCs/>
                <w:spacing w:val="-4"/>
                <w:sz w:val="22"/>
                <w:szCs w:val="22"/>
              </w:rPr>
              <w:t>Các phân loại mới dựa trên cách tiếp cận dựa trên quy mô đập mà chưa xem xét hậu quả đối với hạ lưu.</w:t>
            </w:r>
          </w:p>
          <w:p w14:paraId="7011AE8C" w14:textId="1681ADEE" w:rsidR="00E709CF" w:rsidRPr="00A922DA" w:rsidRDefault="002F6A11" w:rsidP="002F6A11">
            <w:pPr>
              <w:spacing w:before="120"/>
              <w:jc w:val="both"/>
              <w:rPr>
                <w:rFonts w:ascii="Times New Roman" w:hAnsi="Times New Roman"/>
                <w:b/>
                <w:iCs/>
                <w:sz w:val="22"/>
                <w:szCs w:val="22"/>
              </w:rPr>
            </w:pPr>
            <w:r>
              <w:rPr>
                <w:rFonts w:ascii="Times New Roman" w:hAnsi="Times New Roman"/>
                <w:bCs/>
                <w:spacing w:val="-4"/>
                <w:sz w:val="22"/>
                <w:szCs w:val="22"/>
              </w:rPr>
              <w:t xml:space="preserve">- </w:t>
            </w:r>
            <w:r w:rsidR="00E709CF" w:rsidRPr="00A922DA">
              <w:rPr>
                <w:rFonts w:ascii="Times New Roman" w:hAnsi="Times New Roman"/>
                <w:bCs/>
                <w:spacing w:val="-4"/>
                <w:sz w:val="22"/>
                <w:szCs w:val="22"/>
              </w:rPr>
              <w:t xml:space="preserve">Đối với </w:t>
            </w:r>
            <w:proofErr w:type="gramStart"/>
            <w:r w:rsidR="00E709CF" w:rsidRPr="00A922DA">
              <w:rPr>
                <w:rFonts w:ascii="Times New Roman" w:hAnsi="Times New Roman"/>
                <w:bCs/>
                <w:spacing w:val="-4"/>
                <w:sz w:val="22"/>
                <w:szCs w:val="22"/>
              </w:rPr>
              <w:t>an</w:t>
            </w:r>
            <w:proofErr w:type="gramEnd"/>
            <w:r w:rsidR="00E709CF" w:rsidRPr="00A922DA">
              <w:rPr>
                <w:rFonts w:ascii="Times New Roman" w:hAnsi="Times New Roman"/>
                <w:bCs/>
                <w:spacing w:val="-4"/>
                <w:sz w:val="22"/>
                <w:szCs w:val="22"/>
              </w:rPr>
              <w:t xml:space="preserve"> toàn công trình đầu mối thì thiệt hại phần hạ du nếu xảy ra sự cố thì cũng cần quan tâm. Chẳng hạn theo Hội đập lớn thế giới thì số hộ dân ảnh hưởng phía hạ du đập có liên quan đến tần suất lũ kiểm tra khi tính toán</w:t>
            </w:r>
          </w:p>
        </w:tc>
        <w:tc>
          <w:tcPr>
            <w:tcW w:w="2667" w:type="dxa"/>
            <w:shd w:val="clear" w:color="auto" w:fill="auto"/>
            <w:vAlign w:val="center"/>
          </w:tcPr>
          <w:p w14:paraId="71622452" w14:textId="77777777" w:rsidR="00A922DA" w:rsidRPr="00A922DA" w:rsidRDefault="00A922DA" w:rsidP="00E709CF">
            <w:pPr>
              <w:jc w:val="both"/>
              <w:rPr>
                <w:rFonts w:ascii="Times New Roman" w:hAnsi="Times New Roman"/>
                <w:b/>
                <w:i/>
                <w:sz w:val="22"/>
                <w:szCs w:val="22"/>
              </w:rPr>
            </w:pPr>
            <w:r w:rsidRPr="00A922DA">
              <w:rPr>
                <w:rFonts w:ascii="Times New Roman" w:hAnsi="Times New Roman"/>
                <w:bCs/>
                <w:spacing w:val="-4"/>
                <w:sz w:val="22"/>
                <w:szCs w:val="22"/>
              </w:rPr>
              <w:t>Bổ sung cách loại mới dựa trên cách tiếp cận dựa trên quy mô đập mà chưa xem xét hậu quả đối với hạ lưu.</w:t>
            </w:r>
          </w:p>
        </w:tc>
        <w:tc>
          <w:tcPr>
            <w:tcW w:w="2010" w:type="dxa"/>
            <w:shd w:val="clear" w:color="auto" w:fill="auto"/>
            <w:vAlign w:val="center"/>
          </w:tcPr>
          <w:p w14:paraId="5D185A8B" w14:textId="38B50B49" w:rsidR="00A922DA" w:rsidRPr="00A922DA" w:rsidRDefault="00A922DA" w:rsidP="00E709CF">
            <w:pPr>
              <w:jc w:val="both"/>
              <w:rPr>
                <w:rFonts w:ascii="Times New Roman" w:hAnsi="Times New Roman"/>
                <w:b/>
                <w:i/>
                <w:sz w:val="22"/>
                <w:szCs w:val="22"/>
              </w:rPr>
            </w:pPr>
          </w:p>
        </w:tc>
      </w:tr>
      <w:tr w:rsidR="00A922DA" w:rsidRPr="00A922DA" w14:paraId="581E117F" w14:textId="77777777" w:rsidTr="00F84B55">
        <w:trPr>
          <w:jc w:val="center"/>
        </w:trPr>
        <w:tc>
          <w:tcPr>
            <w:tcW w:w="590" w:type="dxa"/>
            <w:shd w:val="clear" w:color="auto" w:fill="auto"/>
            <w:vAlign w:val="center"/>
          </w:tcPr>
          <w:p w14:paraId="3138B834"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4</w:t>
            </w:r>
          </w:p>
        </w:tc>
        <w:tc>
          <w:tcPr>
            <w:tcW w:w="2290" w:type="dxa"/>
            <w:shd w:val="clear" w:color="auto" w:fill="auto"/>
            <w:vAlign w:val="center"/>
          </w:tcPr>
          <w:p w14:paraId="67FF821F" w14:textId="77777777" w:rsidR="00A922DA" w:rsidRPr="00A922DA" w:rsidRDefault="00A922DA" w:rsidP="00E709CF">
            <w:pPr>
              <w:jc w:val="both"/>
              <w:rPr>
                <w:rFonts w:ascii="Times New Roman" w:hAnsi="Times New Roman"/>
                <w:bCs/>
                <w:iCs/>
                <w:sz w:val="22"/>
                <w:szCs w:val="22"/>
              </w:rPr>
            </w:pPr>
            <w:r w:rsidRPr="00A922DA">
              <w:rPr>
                <w:rFonts w:ascii="Times New Roman" w:hAnsi="Times New Roman"/>
                <w:bCs/>
                <w:iCs/>
                <w:sz w:val="22"/>
                <w:szCs w:val="22"/>
              </w:rPr>
              <w:t>Điều 4. Nguyên tắc quản lý an toàn đập, hồ chứa nước</w:t>
            </w:r>
          </w:p>
        </w:tc>
        <w:tc>
          <w:tcPr>
            <w:tcW w:w="1242" w:type="dxa"/>
            <w:vAlign w:val="center"/>
          </w:tcPr>
          <w:p w14:paraId="502FDA4B" w14:textId="77777777" w:rsidR="00A922DA" w:rsidRPr="00A922DA" w:rsidRDefault="00A922DA" w:rsidP="00E709CF">
            <w:pPr>
              <w:jc w:val="center"/>
              <w:rPr>
                <w:rFonts w:ascii="Times New Roman" w:hAnsi="Times New Roman"/>
                <w:b/>
                <w:iCs/>
                <w:sz w:val="22"/>
                <w:szCs w:val="22"/>
              </w:rPr>
            </w:pPr>
            <w:r w:rsidRPr="00A922DA">
              <w:rPr>
                <w:rFonts w:ascii="Times New Roman" w:hAnsi="Times New Roman"/>
                <w:bCs/>
                <w:iCs/>
                <w:sz w:val="22"/>
                <w:szCs w:val="22"/>
              </w:rPr>
              <w:t>X</w:t>
            </w:r>
          </w:p>
        </w:tc>
        <w:tc>
          <w:tcPr>
            <w:tcW w:w="3149" w:type="dxa"/>
            <w:vAlign w:val="center"/>
          </w:tcPr>
          <w:p w14:paraId="56D652D3" w14:textId="77777777" w:rsidR="00A922DA" w:rsidRPr="00A922DA" w:rsidRDefault="00A922DA" w:rsidP="00E709CF">
            <w:pPr>
              <w:jc w:val="center"/>
              <w:rPr>
                <w:rFonts w:ascii="Times New Roman" w:hAnsi="Times New Roman"/>
                <w:b/>
                <w:i/>
                <w:sz w:val="22"/>
                <w:szCs w:val="22"/>
              </w:rPr>
            </w:pPr>
          </w:p>
        </w:tc>
        <w:tc>
          <w:tcPr>
            <w:tcW w:w="2925" w:type="dxa"/>
            <w:vAlign w:val="center"/>
          </w:tcPr>
          <w:p w14:paraId="773451D9" w14:textId="77777777" w:rsidR="00A922DA" w:rsidRPr="00A922DA" w:rsidRDefault="00A922DA" w:rsidP="00E709CF">
            <w:pPr>
              <w:jc w:val="center"/>
              <w:rPr>
                <w:rFonts w:ascii="Times New Roman" w:hAnsi="Times New Roman"/>
                <w:b/>
                <w:iCs/>
                <w:sz w:val="22"/>
                <w:szCs w:val="22"/>
              </w:rPr>
            </w:pPr>
          </w:p>
        </w:tc>
        <w:tc>
          <w:tcPr>
            <w:tcW w:w="2667" w:type="dxa"/>
            <w:shd w:val="clear" w:color="auto" w:fill="auto"/>
            <w:vAlign w:val="center"/>
          </w:tcPr>
          <w:p w14:paraId="2D34F2EF" w14:textId="77777777" w:rsidR="00A922DA" w:rsidRPr="00A922DA" w:rsidRDefault="00A922DA" w:rsidP="00E709CF">
            <w:pPr>
              <w:jc w:val="center"/>
              <w:rPr>
                <w:rFonts w:ascii="Times New Roman" w:hAnsi="Times New Roman"/>
                <w:b/>
                <w:i/>
                <w:sz w:val="22"/>
                <w:szCs w:val="22"/>
              </w:rPr>
            </w:pPr>
          </w:p>
        </w:tc>
        <w:tc>
          <w:tcPr>
            <w:tcW w:w="2010" w:type="dxa"/>
            <w:shd w:val="clear" w:color="auto" w:fill="auto"/>
            <w:vAlign w:val="center"/>
          </w:tcPr>
          <w:p w14:paraId="63589376" w14:textId="77777777" w:rsidR="00A922DA" w:rsidRPr="00A922DA" w:rsidRDefault="00A922DA" w:rsidP="00E709CF">
            <w:pPr>
              <w:jc w:val="center"/>
              <w:rPr>
                <w:rFonts w:ascii="Times New Roman" w:hAnsi="Times New Roman"/>
                <w:b/>
                <w:i/>
                <w:sz w:val="22"/>
                <w:szCs w:val="22"/>
              </w:rPr>
            </w:pPr>
          </w:p>
        </w:tc>
      </w:tr>
      <w:tr w:rsidR="00A922DA" w:rsidRPr="00A922DA" w14:paraId="47B51414" w14:textId="77777777" w:rsidTr="00F84B55">
        <w:trPr>
          <w:jc w:val="center"/>
        </w:trPr>
        <w:tc>
          <w:tcPr>
            <w:tcW w:w="590" w:type="dxa"/>
            <w:shd w:val="clear" w:color="auto" w:fill="auto"/>
            <w:vAlign w:val="center"/>
          </w:tcPr>
          <w:p w14:paraId="14922A1A" w14:textId="77777777" w:rsidR="00A922DA" w:rsidRPr="00A922DA" w:rsidRDefault="00A922DA" w:rsidP="00E709CF">
            <w:pPr>
              <w:jc w:val="center"/>
              <w:rPr>
                <w:rFonts w:ascii="Times New Roman" w:hAnsi="Times New Roman"/>
                <w:b/>
                <w:bCs/>
                <w:sz w:val="22"/>
                <w:szCs w:val="22"/>
              </w:rPr>
            </w:pPr>
            <w:r w:rsidRPr="00A922DA">
              <w:rPr>
                <w:rFonts w:ascii="Times New Roman" w:hAnsi="Times New Roman"/>
                <w:b/>
                <w:bCs/>
                <w:sz w:val="22"/>
                <w:szCs w:val="22"/>
              </w:rPr>
              <w:t>B</w:t>
            </w:r>
          </w:p>
        </w:tc>
        <w:tc>
          <w:tcPr>
            <w:tcW w:w="2290" w:type="dxa"/>
            <w:shd w:val="clear" w:color="auto" w:fill="auto"/>
            <w:vAlign w:val="center"/>
          </w:tcPr>
          <w:p w14:paraId="4665EFAD" w14:textId="77777777" w:rsidR="00A922DA" w:rsidRPr="00A922DA" w:rsidRDefault="00A922DA" w:rsidP="00E709CF">
            <w:pPr>
              <w:jc w:val="both"/>
              <w:rPr>
                <w:rFonts w:ascii="Times New Roman" w:hAnsi="Times New Roman"/>
                <w:b/>
                <w:i/>
                <w:sz w:val="22"/>
                <w:szCs w:val="22"/>
              </w:rPr>
            </w:pPr>
            <w:r w:rsidRPr="00A922DA">
              <w:rPr>
                <w:rFonts w:ascii="Times New Roman" w:eastAsia="Times New Roman" w:hAnsi="Times New Roman"/>
                <w:b/>
                <w:bCs/>
                <w:sz w:val="22"/>
                <w:szCs w:val="22"/>
              </w:rPr>
              <w:t>VỀ QUY ĐỊNH QUẢN LÝ AN TOÀN ĐẬP, HỒ CHỨA NƯỚC TRONG GIAI ĐOẠN XÂY DỰNG  </w:t>
            </w:r>
          </w:p>
        </w:tc>
        <w:tc>
          <w:tcPr>
            <w:tcW w:w="1242" w:type="dxa"/>
            <w:vAlign w:val="center"/>
          </w:tcPr>
          <w:p w14:paraId="4FA89D95" w14:textId="77777777" w:rsidR="00A922DA" w:rsidRPr="00A922DA" w:rsidRDefault="00A922DA" w:rsidP="00E709CF">
            <w:pPr>
              <w:jc w:val="center"/>
              <w:rPr>
                <w:rFonts w:ascii="Times New Roman" w:hAnsi="Times New Roman"/>
                <w:b/>
                <w:iCs/>
                <w:sz w:val="22"/>
                <w:szCs w:val="22"/>
              </w:rPr>
            </w:pPr>
          </w:p>
        </w:tc>
        <w:tc>
          <w:tcPr>
            <w:tcW w:w="3149" w:type="dxa"/>
            <w:vAlign w:val="center"/>
          </w:tcPr>
          <w:p w14:paraId="12B23FE3" w14:textId="77777777" w:rsidR="00A922DA" w:rsidRPr="00A922DA" w:rsidRDefault="00A922DA" w:rsidP="00E709CF">
            <w:pPr>
              <w:jc w:val="center"/>
              <w:rPr>
                <w:rFonts w:ascii="Times New Roman" w:hAnsi="Times New Roman"/>
                <w:b/>
                <w:i/>
                <w:sz w:val="22"/>
                <w:szCs w:val="22"/>
              </w:rPr>
            </w:pPr>
          </w:p>
        </w:tc>
        <w:tc>
          <w:tcPr>
            <w:tcW w:w="2925" w:type="dxa"/>
            <w:vAlign w:val="center"/>
          </w:tcPr>
          <w:p w14:paraId="5B49AA60" w14:textId="77777777" w:rsidR="00A922DA" w:rsidRPr="00A922DA" w:rsidRDefault="00A922DA" w:rsidP="00E709CF">
            <w:pPr>
              <w:jc w:val="center"/>
              <w:rPr>
                <w:rFonts w:ascii="Times New Roman" w:hAnsi="Times New Roman"/>
                <w:b/>
                <w:iCs/>
                <w:sz w:val="22"/>
                <w:szCs w:val="22"/>
              </w:rPr>
            </w:pPr>
          </w:p>
        </w:tc>
        <w:tc>
          <w:tcPr>
            <w:tcW w:w="2667" w:type="dxa"/>
            <w:shd w:val="clear" w:color="auto" w:fill="auto"/>
            <w:vAlign w:val="center"/>
          </w:tcPr>
          <w:p w14:paraId="341A0695" w14:textId="77777777" w:rsidR="00A922DA" w:rsidRPr="00A922DA" w:rsidRDefault="00A922DA" w:rsidP="00E709CF">
            <w:pPr>
              <w:jc w:val="center"/>
              <w:rPr>
                <w:rFonts w:ascii="Times New Roman" w:hAnsi="Times New Roman"/>
                <w:b/>
                <w:i/>
                <w:sz w:val="22"/>
                <w:szCs w:val="22"/>
              </w:rPr>
            </w:pPr>
          </w:p>
        </w:tc>
        <w:tc>
          <w:tcPr>
            <w:tcW w:w="2010" w:type="dxa"/>
            <w:shd w:val="clear" w:color="auto" w:fill="auto"/>
            <w:vAlign w:val="center"/>
          </w:tcPr>
          <w:p w14:paraId="657B5692" w14:textId="77777777" w:rsidR="00A922DA" w:rsidRPr="00A922DA" w:rsidRDefault="00A922DA" w:rsidP="00E709CF">
            <w:pPr>
              <w:jc w:val="center"/>
              <w:rPr>
                <w:rFonts w:ascii="Times New Roman" w:hAnsi="Times New Roman"/>
                <w:b/>
                <w:i/>
                <w:sz w:val="22"/>
                <w:szCs w:val="22"/>
              </w:rPr>
            </w:pPr>
          </w:p>
        </w:tc>
      </w:tr>
      <w:tr w:rsidR="00A922DA" w:rsidRPr="00A922DA" w14:paraId="10649AF3" w14:textId="77777777" w:rsidTr="00F84B55">
        <w:trPr>
          <w:jc w:val="center"/>
        </w:trPr>
        <w:tc>
          <w:tcPr>
            <w:tcW w:w="590" w:type="dxa"/>
            <w:shd w:val="clear" w:color="auto" w:fill="auto"/>
            <w:vAlign w:val="center"/>
          </w:tcPr>
          <w:p w14:paraId="08D01278"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w:t>
            </w:r>
          </w:p>
        </w:tc>
        <w:tc>
          <w:tcPr>
            <w:tcW w:w="2290" w:type="dxa"/>
            <w:shd w:val="clear" w:color="auto" w:fill="auto"/>
            <w:vAlign w:val="center"/>
          </w:tcPr>
          <w:p w14:paraId="316138D9" w14:textId="77777777" w:rsidR="00A922DA" w:rsidRPr="00A922DA" w:rsidRDefault="00A922DA" w:rsidP="00E709CF">
            <w:pPr>
              <w:jc w:val="both"/>
              <w:rPr>
                <w:rFonts w:ascii="Times New Roman" w:eastAsia="Times New Roman" w:hAnsi="Times New Roman"/>
                <w:sz w:val="22"/>
                <w:szCs w:val="22"/>
              </w:rPr>
            </w:pPr>
            <w:r w:rsidRPr="00A922DA">
              <w:rPr>
                <w:rFonts w:ascii="Times New Roman" w:eastAsia="Times New Roman" w:hAnsi="Times New Roman"/>
                <w:sz w:val="22"/>
                <w:szCs w:val="22"/>
              </w:rPr>
              <w:t xml:space="preserve">Điều 5. </w:t>
            </w:r>
            <w:r w:rsidRPr="00A922DA">
              <w:rPr>
                <w:rFonts w:ascii="Times New Roman" w:hAnsi="Times New Roman"/>
                <w:bCs/>
                <w:sz w:val="22"/>
                <w:szCs w:val="22"/>
                <w:lang w:val="vi-VN"/>
              </w:rPr>
              <w:t>Yêu cầu về thiết kế, thi công xây dựng đập, hồ chứa nước</w:t>
            </w:r>
          </w:p>
        </w:tc>
        <w:tc>
          <w:tcPr>
            <w:tcW w:w="1242" w:type="dxa"/>
            <w:vAlign w:val="center"/>
          </w:tcPr>
          <w:p w14:paraId="79CE9998" w14:textId="77777777" w:rsidR="00A922DA" w:rsidRPr="00A922DA" w:rsidRDefault="00A922DA" w:rsidP="00E709CF">
            <w:pPr>
              <w:jc w:val="center"/>
              <w:rPr>
                <w:rFonts w:ascii="Times New Roman" w:hAnsi="Times New Roman"/>
                <w:iCs/>
                <w:sz w:val="22"/>
                <w:szCs w:val="22"/>
              </w:rPr>
            </w:pPr>
          </w:p>
        </w:tc>
        <w:tc>
          <w:tcPr>
            <w:tcW w:w="3149" w:type="dxa"/>
            <w:vAlign w:val="center"/>
          </w:tcPr>
          <w:p w14:paraId="05E76857" w14:textId="77777777" w:rsidR="00A922DA" w:rsidRPr="00A922DA" w:rsidRDefault="00A922DA" w:rsidP="00E709CF">
            <w:pPr>
              <w:jc w:val="center"/>
              <w:rPr>
                <w:rFonts w:ascii="Times New Roman" w:hAnsi="Times New Roman"/>
                <w:i/>
                <w:sz w:val="22"/>
                <w:szCs w:val="22"/>
              </w:rPr>
            </w:pPr>
            <w:r w:rsidRPr="00A922DA">
              <w:rPr>
                <w:rFonts w:ascii="Times New Roman" w:eastAsia="Times New Roman" w:hAnsi="Times New Roman"/>
                <w:sz w:val="22"/>
                <w:szCs w:val="22"/>
              </w:rPr>
              <w:t xml:space="preserve">Điều 5. Mục 1 khoản a: </w:t>
            </w:r>
            <w:r w:rsidRPr="00A922DA">
              <w:rPr>
                <w:rFonts w:ascii="Times New Roman" w:hAnsi="Times New Roman"/>
                <w:sz w:val="22"/>
                <w:szCs w:val="22"/>
                <w:lang w:val="vi-VN"/>
              </w:rPr>
              <w:t xml:space="preserve">Đầu tư xây dựng đập, hồ chứa nước phải đáp ứng yêu cầu quy định tại </w:t>
            </w:r>
            <w:r w:rsidRPr="00A922DA">
              <w:rPr>
                <w:rFonts w:ascii="Times New Roman" w:hAnsi="Times New Roman"/>
                <w:sz w:val="22"/>
                <w:szCs w:val="22"/>
              </w:rPr>
              <w:t>Điều 17 Luật Thủy lợi</w:t>
            </w:r>
          </w:p>
        </w:tc>
        <w:tc>
          <w:tcPr>
            <w:tcW w:w="2925" w:type="dxa"/>
            <w:vAlign w:val="center"/>
          </w:tcPr>
          <w:p w14:paraId="0027F123" w14:textId="1CEA2A9B" w:rsidR="00A922DA" w:rsidRDefault="002F6A11" w:rsidP="002F6A11">
            <w:pPr>
              <w:jc w:val="both"/>
              <w:rPr>
                <w:rFonts w:ascii="Times New Roman" w:hAnsi="Times New Roman"/>
                <w:iCs/>
                <w:sz w:val="22"/>
                <w:szCs w:val="22"/>
              </w:rPr>
            </w:pPr>
            <w:r>
              <w:rPr>
                <w:rFonts w:ascii="Times New Roman" w:hAnsi="Times New Roman"/>
                <w:iCs/>
                <w:sz w:val="22"/>
                <w:szCs w:val="22"/>
              </w:rPr>
              <w:t xml:space="preserve">- </w:t>
            </w:r>
            <w:r w:rsidR="00A922DA" w:rsidRPr="00A922DA">
              <w:rPr>
                <w:rFonts w:ascii="Times New Roman" w:hAnsi="Times New Roman"/>
                <w:iCs/>
                <w:sz w:val="22"/>
                <w:szCs w:val="22"/>
              </w:rPr>
              <w:t>Đối với các dự</w:t>
            </w:r>
            <w:r w:rsidR="00E709CF">
              <w:rPr>
                <w:rFonts w:ascii="Times New Roman" w:hAnsi="Times New Roman"/>
                <w:iCs/>
                <w:sz w:val="22"/>
                <w:szCs w:val="22"/>
              </w:rPr>
              <w:t xml:space="preserve"> á</w:t>
            </w:r>
            <w:r w:rsidR="00A922DA" w:rsidRPr="00A922DA">
              <w:rPr>
                <w:rFonts w:ascii="Times New Roman" w:hAnsi="Times New Roman"/>
                <w:iCs/>
                <w:sz w:val="22"/>
                <w:szCs w:val="22"/>
              </w:rPr>
              <w:t>n Thủy điện cần tuân thủ theo Luật Xây dựng và Luật Điện lực</w:t>
            </w:r>
          </w:p>
          <w:p w14:paraId="199A787F" w14:textId="371AC581" w:rsidR="00E709CF" w:rsidRPr="00A922DA" w:rsidRDefault="002F6A11" w:rsidP="002F6A11">
            <w:pPr>
              <w:spacing w:before="120"/>
              <w:jc w:val="both"/>
              <w:rPr>
                <w:rFonts w:ascii="Times New Roman" w:hAnsi="Times New Roman"/>
                <w:iCs/>
                <w:sz w:val="22"/>
                <w:szCs w:val="22"/>
              </w:rPr>
            </w:pPr>
            <w:r>
              <w:rPr>
                <w:rFonts w:ascii="Times New Roman" w:hAnsi="Times New Roman"/>
                <w:sz w:val="22"/>
                <w:szCs w:val="22"/>
              </w:rPr>
              <w:t xml:space="preserve">- </w:t>
            </w:r>
            <w:r w:rsidRPr="00A922DA">
              <w:rPr>
                <w:rFonts w:ascii="Times New Roman" w:hAnsi="Times New Roman"/>
                <w:sz w:val="22"/>
                <w:szCs w:val="22"/>
              </w:rPr>
              <w:t>Rất nhiều các đập thủy điện không thuộc sự quản lý của Bộ Nông nghiệp và PTNT mà trực thuộc Bộ Công thương</w:t>
            </w:r>
          </w:p>
        </w:tc>
        <w:tc>
          <w:tcPr>
            <w:tcW w:w="2667" w:type="dxa"/>
            <w:shd w:val="clear" w:color="auto" w:fill="auto"/>
            <w:vAlign w:val="center"/>
          </w:tcPr>
          <w:p w14:paraId="560D5E07" w14:textId="77777777" w:rsidR="00A922DA" w:rsidRPr="00A922DA" w:rsidRDefault="00A922DA" w:rsidP="00E709CF">
            <w:pPr>
              <w:jc w:val="both"/>
              <w:rPr>
                <w:rFonts w:ascii="Times New Roman" w:hAnsi="Times New Roman"/>
                <w:i/>
                <w:sz w:val="22"/>
                <w:szCs w:val="22"/>
              </w:rPr>
            </w:pPr>
            <w:r w:rsidRPr="00A922DA">
              <w:rPr>
                <w:rFonts w:ascii="Times New Roman" w:hAnsi="Times New Roman"/>
                <w:sz w:val="22"/>
                <w:szCs w:val="22"/>
                <w:lang w:val="vi-VN"/>
              </w:rPr>
              <w:t xml:space="preserve">Đầu tư xây dựng đập, hồ chứa nước phải đáp ứng yêu cầu quy định tại </w:t>
            </w:r>
            <w:r w:rsidRPr="00A922DA">
              <w:rPr>
                <w:rFonts w:ascii="Times New Roman" w:hAnsi="Times New Roman"/>
                <w:sz w:val="22"/>
                <w:szCs w:val="22"/>
              </w:rPr>
              <w:t xml:space="preserve">Điều 17 Luật Thủy lợi, </w:t>
            </w:r>
            <w:r w:rsidRPr="00A922DA">
              <w:rPr>
                <w:rFonts w:ascii="Times New Roman" w:hAnsi="Times New Roman"/>
                <w:iCs/>
                <w:sz w:val="22"/>
                <w:szCs w:val="22"/>
              </w:rPr>
              <w:t>Luật Xây dựng và Luật Điện lực</w:t>
            </w:r>
          </w:p>
        </w:tc>
        <w:tc>
          <w:tcPr>
            <w:tcW w:w="2010" w:type="dxa"/>
            <w:shd w:val="clear" w:color="auto" w:fill="auto"/>
            <w:vAlign w:val="center"/>
          </w:tcPr>
          <w:p w14:paraId="59DD0DBB" w14:textId="1917AC39" w:rsidR="00A922DA" w:rsidRPr="00A922DA" w:rsidRDefault="00A922DA" w:rsidP="00E709CF">
            <w:pPr>
              <w:jc w:val="both"/>
              <w:rPr>
                <w:rFonts w:ascii="Times New Roman" w:hAnsi="Times New Roman"/>
                <w:sz w:val="22"/>
                <w:szCs w:val="22"/>
              </w:rPr>
            </w:pPr>
          </w:p>
        </w:tc>
      </w:tr>
      <w:tr w:rsidR="00A922DA" w:rsidRPr="00A922DA" w14:paraId="085E76E7" w14:textId="77777777" w:rsidTr="00F84B55">
        <w:trPr>
          <w:jc w:val="center"/>
        </w:trPr>
        <w:tc>
          <w:tcPr>
            <w:tcW w:w="590" w:type="dxa"/>
            <w:shd w:val="clear" w:color="auto" w:fill="auto"/>
            <w:vAlign w:val="center"/>
          </w:tcPr>
          <w:p w14:paraId="7E9911D9"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2</w:t>
            </w:r>
          </w:p>
        </w:tc>
        <w:tc>
          <w:tcPr>
            <w:tcW w:w="2290" w:type="dxa"/>
            <w:shd w:val="clear" w:color="auto" w:fill="auto"/>
            <w:vAlign w:val="center"/>
          </w:tcPr>
          <w:p w14:paraId="514EAD2A" w14:textId="77777777" w:rsidR="00A922DA" w:rsidRPr="00A922DA" w:rsidRDefault="00A922DA" w:rsidP="00E709CF">
            <w:pPr>
              <w:jc w:val="both"/>
              <w:rPr>
                <w:rFonts w:ascii="Times New Roman" w:eastAsia="Times New Roman" w:hAnsi="Times New Roman"/>
                <w:sz w:val="22"/>
                <w:szCs w:val="22"/>
              </w:rPr>
            </w:pPr>
            <w:bookmarkStart w:id="1" w:name="dieu_6"/>
            <w:r w:rsidRPr="00A922DA">
              <w:rPr>
                <w:rFonts w:ascii="Times New Roman" w:hAnsi="Times New Roman"/>
                <w:sz w:val="22"/>
                <w:szCs w:val="22"/>
                <w:lang w:val="vi-VN"/>
              </w:rPr>
              <w:t xml:space="preserve">Điều 6. Nội dung phương án ứng phó thiên tai cho công trình, vùng hạ du đập </w:t>
            </w:r>
            <w:r w:rsidRPr="00A922DA">
              <w:rPr>
                <w:rFonts w:ascii="Times New Roman" w:hAnsi="Times New Roman"/>
                <w:sz w:val="22"/>
                <w:szCs w:val="22"/>
                <w:lang w:val="vi-VN"/>
              </w:rPr>
              <w:lastRenderedPageBreak/>
              <w:t>trong quá trình thi công</w:t>
            </w:r>
            <w:bookmarkEnd w:id="1"/>
          </w:p>
        </w:tc>
        <w:tc>
          <w:tcPr>
            <w:tcW w:w="1242" w:type="dxa"/>
            <w:vAlign w:val="center"/>
          </w:tcPr>
          <w:p w14:paraId="5255FD7F"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lastRenderedPageBreak/>
              <w:t>X</w:t>
            </w:r>
          </w:p>
        </w:tc>
        <w:tc>
          <w:tcPr>
            <w:tcW w:w="3149" w:type="dxa"/>
            <w:vAlign w:val="center"/>
          </w:tcPr>
          <w:p w14:paraId="47EAD7CA" w14:textId="77777777" w:rsidR="00A922DA" w:rsidRPr="00A922DA" w:rsidRDefault="00A922DA" w:rsidP="00E709CF">
            <w:pPr>
              <w:jc w:val="center"/>
              <w:rPr>
                <w:rFonts w:ascii="Times New Roman" w:hAnsi="Times New Roman"/>
                <w:i/>
                <w:sz w:val="22"/>
                <w:szCs w:val="22"/>
              </w:rPr>
            </w:pPr>
          </w:p>
        </w:tc>
        <w:tc>
          <w:tcPr>
            <w:tcW w:w="2925" w:type="dxa"/>
            <w:vAlign w:val="center"/>
          </w:tcPr>
          <w:p w14:paraId="17653461"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20973878"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645E1527" w14:textId="77777777" w:rsidR="00A922DA" w:rsidRPr="00A922DA" w:rsidRDefault="00A922DA" w:rsidP="00E709CF">
            <w:pPr>
              <w:jc w:val="center"/>
              <w:rPr>
                <w:rFonts w:ascii="Times New Roman" w:hAnsi="Times New Roman"/>
                <w:i/>
                <w:sz w:val="22"/>
                <w:szCs w:val="22"/>
              </w:rPr>
            </w:pPr>
          </w:p>
        </w:tc>
      </w:tr>
      <w:tr w:rsidR="00A922DA" w:rsidRPr="00A922DA" w14:paraId="160F9F7C" w14:textId="77777777" w:rsidTr="00F84B55">
        <w:trPr>
          <w:jc w:val="center"/>
        </w:trPr>
        <w:tc>
          <w:tcPr>
            <w:tcW w:w="590" w:type="dxa"/>
            <w:shd w:val="clear" w:color="auto" w:fill="auto"/>
            <w:vAlign w:val="center"/>
          </w:tcPr>
          <w:p w14:paraId="2B042774" w14:textId="77777777" w:rsidR="00A922DA" w:rsidRPr="00615A5E" w:rsidRDefault="00A922DA" w:rsidP="00E709CF">
            <w:pPr>
              <w:jc w:val="center"/>
              <w:rPr>
                <w:rFonts w:ascii="Times New Roman" w:hAnsi="Times New Roman"/>
                <w:sz w:val="22"/>
                <w:szCs w:val="22"/>
              </w:rPr>
            </w:pPr>
            <w:r w:rsidRPr="00615A5E">
              <w:rPr>
                <w:rFonts w:ascii="Times New Roman" w:hAnsi="Times New Roman"/>
                <w:sz w:val="22"/>
                <w:szCs w:val="22"/>
              </w:rPr>
              <w:lastRenderedPageBreak/>
              <w:t>3</w:t>
            </w:r>
          </w:p>
        </w:tc>
        <w:tc>
          <w:tcPr>
            <w:tcW w:w="2290" w:type="dxa"/>
            <w:shd w:val="clear" w:color="auto" w:fill="auto"/>
            <w:vAlign w:val="center"/>
          </w:tcPr>
          <w:p w14:paraId="596A5512" w14:textId="77777777" w:rsidR="00A922DA" w:rsidRPr="00615A5E" w:rsidRDefault="00A922DA" w:rsidP="00E709CF">
            <w:pPr>
              <w:jc w:val="both"/>
              <w:rPr>
                <w:rFonts w:ascii="Times New Roman" w:eastAsia="Times New Roman" w:hAnsi="Times New Roman"/>
                <w:sz w:val="22"/>
                <w:szCs w:val="22"/>
              </w:rPr>
            </w:pPr>
            <w:bookmarkStart w:id="2" w:name="dieu_7"/>
            <w:r w:rsidRPr="00615A5E">
              <w:rPr>
                <w:rFonts w:ascii="Times New Roman" w:hAnsi="Times New Roman"/>
                <w:sz w:val="22"/>
                <w:szCs w:val="22"/>
                <w:lang w:val="vi-VN"/>
              </w:rPr>
              <w:t>Điều 7. Thẩm định, phê duyệt phương án ứng phó thiên tai cho công trình, vùng hạ du đập trong quá trình thi công</w:t>
            </w:r>
            <w:bookmarkEnd w:id="2"/>
          </w:p>
        </w:tc>
        <w:tc>
          <w:tcPr>
            <w:tcW w:w="1242" w:type="dxa"/>
            <w:vAlign w:val="center"/>
          </w:tcPr>
          <w:p w14:paraId="5F4E7BC3" w14:textId="77777777" w:rsidR="00A922DA" w:rsidRPr="00615A5E" w:rsidRDefault="00A922DA" w:rsidP="00E709CF">
            <w:pPr>
              <w:jc w:val="center"/>
              <w:rPr>
                <w:rFonts w:ascii="Times New Roman" w:hAnsi="Times New Roman"/>
                <w:iCs/>
                <w:sz w:val="22"/>
                <w:szCs w:val="22"/>
              </w:rPr>
            </w:pPr>
          </w:p>
        </w:tc>
        <w:tc>
          <w:tcPr>
            <w:tcW w:w="3149" w:type="dxa"/>
            <w:vAlign w:val="center"/>
          </w:tcPr>
          <w:p w14:paraId="60EEDB14" w14:textId="2D6AA0B3" w:rsidR="00A922DA" w:rsidRPr="00615A5E" w:rsidRDefault="00615A5E" w:rsidP="00E709CF">
            <w:pPr>
              <w:jc w:val="both"/>
              <w:rPr>
                <w:rFonts w:ascii="Times New Roman" w:hAnsi="Times New Roman"/>
                <w:bCs/>
                <w:spacing w:val="-4"/>
                <w:sz w:val="22"/>
                <w:szCs w:val="22"/>
              </w:rPr>
            </w:pPr>
            <w:r>
              <w:rPr>
                <w:rFonts w:ascii="Times New Roman" w:hAnsi="Times New Roman"/>
                <w:bCs/>
                <w:spacing w:val="-4"/>
                <w:sz w:val="22"/>
                <w:szCs w:val="22"/>
              </w:rPr>
              <w:t xml:space="preserve">- </w:t>
            </w:r>
            <w:r w:rsidR="00A922DA" w:rsidRPr="00615A5E">
              <w:rPr>
                <w:rFonts w:ascii="Times New Roman" w:hAnsi="Times New Roman"/>
                <w:bCs/>
                <w:spacing w:val="-4"/>
                <w:sz w:val="22"/>
                <w:szCs w:val="22"/>
              </w:rPr>
              <w:t>Điểm a Khoản 4 Điều 2:</w:t>
            </w:r>
          </w:p>
          <w:p w14:paraId="4657760B" w14:textId="77777777" w:rsidR="00A922DA" w:rsidRPr="00615A5E" w:rsidRDefault="00A922DA" w:rsidP="00E709CF">
            <w:pPr>
              <w:jc w:val="both"/>
              <w:rPr>
                <w:rFonts w:ascii="Times New Roman" w:hAnsi="Times New Roman"/>
                <w:bCs/>
                <w:spacing w:val="-4"/>
                <w:sz w:val="22"/>
                <w:szCs w:val="22"/>
              </w:rPr>
            </w:pPr>
            <w:r w:rsidRPr="00615A5E">
              <w:rPr>
                <w:rFonts w:ascii="Times New Roman" w:hAnsi="Times New Roman"/>
                <w:bCs/>
                <w:spacing w:val="-4"/>
                <w:sz w:val="22"/>
                <w:szCs w:val="22"/>
              </w:rPr>
              <w:t>Ủy ban nhân dân cấp xã phê duyệt phương án đối với đập, hồ chứa nước và vùng hạ du đập trên địa bàn 01 xã</w:t>
            </w:r>
          </w:p>
          <w:p w14:paraId="24584D6E" w14:textId="193FBD21" w:rsidR="00A922DA" w:rsidRPr="00615A5E" w:rsidRDefault="00615A5E" w:rsidP="00615A5E">
            <w:pPr>
              <w:spacing w:before="120"/>
              <w:jc w:val="both"/>
              <w:rPr>
                <w:rFonts w:ascii="Times New Roman" w:hAnsi="Times New Roman"/>
                <w:bCs/>
                <w:spacing w:val="-4"/>
                <w:sz w:val="22"/>
                <w:szCs w:val="22"/>
              </w:rPr>
            </w:pPr>
            <w:r>
              <w:rPr>
                <w:rFonts w:ascii="Times New Roman" w:hAnsi="Times New Roman"/>
                <w:bCs/>
                <w:spacing w:val="-4"/>
                <w:sz w:val="22"/>
                <w:szCs w:val="22"/>
              </w:rPr>
              <w:t xml:space="preserve">- </w:t>
            </w:r>
            <w:r w:rsidR="00A922DA" w:rsidRPr="00615A5E">
              <w:rPr>
                <w:rFonts w:ascii="Times New Roman" w:hAnsi="Times New Roman"/>
                <w:bCs/>
                <w:spacing w:val="-4"/>
                <w:sz w:val="22"/>
                <w:szCs w:val="22"/>
              </w:rPr>
              <w:t>Điểm  Khoản 5 Điều 2:</w:t>
            </w:r>
          </w:p>
          <w:p w14:paraId="6A9F28BC" w14:textId="77777777" w:rsidR="00A922DA" w:rsidRPr="00615A5E" w:rsidRDefault="00A922DA" w:rsidP="00E709CF">
            <w:pPr>
              <w:jc w:val="both"/>
              <w:rPr>
                <w:rFonts w:ascii="Times New Roman" w:hAnsi="Times New Roman"/>
                <w:b/>
                <w:i/>
                <w:sz w:val="22"/>
                <w:szCs w:val="22"/>
              </w:rPr>
            </w:pPr>
            <w:r w:rsidRPr="00615A5E">
              <w:rPr>
                <w:rFonts w:ascii="Times New Roman" w:hAnsi="Times New Roman"/>
                <w:bCs/>
                <w:spacing w:val="-4"/>
                <w:sz w:val="22"/>
                <w:szCs w:val="22"/>
              </w:rPr>
              <w:t>Ủy ban nhân dân cấp huyện phê duyệt phương án đối với đập, hồ chứa nước và vùng hạ du đập trên địa bàn từ 02 xã trở lên thuộc một huyện</w:t>
            </w:r>
          </w:p>
        </w:tc>
        <w:tc>
          <w:tcPr>
            <w:tcW w:w="2925" w:type="dxa"/>
            <w:vAlign w:val="center"/>
          </w:tcPr>
          <w:p w14:paraId="196B74C7" w14:textId="4A6BAE0A" w:rsidR="00615A5E" w:rsidRDefault="00615A5E" w:rsidP="00E709CF">
            <w:pPr>
              <w:jc w:val="both"/>
              <w:rPr>
                <w:rFonts w:ascii="Times New Roman" w:hAnsi="Times New Roman"/>
                <w:iCs/>
                <w:sz w:val="22"/>
                <w:szCs w:val="22"/>
              </w:rPr>
            </w:pPr>
            <w:r w:rsidRPr="00615A5E">
              <w:rPr>
                <w:rFonts w:ascii="Times New Roman" w:hAnsi="Times New Roman"/>
                <w:bCs/>
                <w:spacing w:val="-4"/>
                <w:sz w:val="22"/>
                <w:szCs w:val="22"/>
              </w:rPr>
              <w:t>Ủy ban nhân dân cấp xã còn nhiều khó khăn, bất cập do số lượng cán bộ chuyên ngành thủy lợi còn hạn chế.</w:t>
            </w:r>
          </w:p>
          <w:p w14:paraId="76EAA1D7" w14:textId="77777777" w:rsidR="00A922DA" w:rsidRPr="00615A5E" w:rsidRDefault="00A922DA" w:rsidP="00615A5E">
            <w:pPr>
              <w:spacing w:before="120"/>
              <w:jc w:val="both"/>
              <w:rPr>
                <w:rFonts w:ascii="Times New Roman" w:hAnsi="Times New Roman"/>
                <w:iCs/>
                <w:sz w:val="22"/>
                <w:szCs w:val="22"/>
              </w:rPr>
            </w:pPr>
            <w:r w:rsidRPr="00615A5E">
              <w:rPr>
                <w:rFonts w:ascii="Times New Roman" w:hAnsi="Times New Roman"/>
                <w:iCs/>
                <w:sz w:val="22"/>
                <w:szCs w:val="22"/>
              </w:rPr>
              <w:t>Nên gộp điểm này với điểm b (Ủy ban nhân dân cấp huyện phê duyệt phương án)</w:t>
            </w:r>
          </w:p>
        </w:tc>
        <w:tc>
          <w:tcPr>
            <w:tcW w:w="2667" w:type="dxa"/>
            <w:shd w:val="clear" w:color="auto" w:fill="auto"/>
            <w:vAlign w:val="center"/>
          </w:tcPr>
          <w:p w14:paraId="224FA460" w14:textId="77777777" w:rsidR="00A922DA" w:rsidRPr="00615A5E" w:rsidRDefault="00A922DA" w:rsidP="00E709CF">
            <w:pPr>
              <w:jc w:val="both"/>
              <w:rPr>
                <w:rFonts w:ascii="Times New Roman" w:hAnsi="Times New Roman"/>
                <w:i/>
                <w:sz w:val="22"/>
                <w:szCs w:val="22"/>
              </w:rPr>
            </w:pPr>
            <w:r w:rsidRPr="00615A5E">
              <w:rPr>
                <w:rFonts w:ascii="Times New Roman" w:hAnsi="Times New Roman"/>
                <w:iCs/>
                <w:sz w:val="22"/>
                <w:szCs w:val="22"/>
              </w:rPr>
              <w:t xml:space="preserve">Ủy ban nhân dân cấp huyện phê duyệt phương án đối với đập, hồ chứa nước và vùng hạ du đập trên địa bàn từ </w:t>
            </w:r>
            <w:r w:rsidRPr="00615A5E">
              <w:rPr>
                <w:rFonts w:ascii="Times New Roman" w:hAnsi="Times New Roman"/>
                <w:i/>
                <w:iCs/>
                <w:sz w:val="22"/>
                <w:szCs w:val="22"/>
              </w:rPr>
              <w:t>các xã thuộc huyện</w:t>
            </w:r>
          </w:p>
        </w:tc>
        <w:tc>
          <w:tcPr>
            <w:tcW w:w="2010" w:type="dxa"/>
            <w:shd w:val="clear" w:color="auto" w:fill="auto"/>
            <w:vAlign w:val="center"/>
          </w:tcPr>
          <w:p w14:paraId="6461C6AC" w14:textId="128BD4B2" w:rsidR="00A922DA" w:rsidRPr="00A922DA" w:rsidRDefault="00A922DA" w:rsidP="00E709CF">
            <w:pPr>
              <w:jc w:val="both"/>
              <w:rPr>
                <w:rFonts w:ascii="Times New Roman" w:hAnsi="Times New Roman"/>
                <w:i/>
                <w:sz w:val="22"/>
                <w:szCs w:val="22"/>
              </w:rPr>
            </w:pPr>
          </w:p>
        </w:tc>
      </w:tr>
      <w:tr w:rsidR="00A922DA" w:rsidRPr="00A922DA" w14:paraId="51AA6423" w14:textId="77777777" w:rsidTr="00F84B55">
        <w:trPr>
          <w:jc w:val="center"/>
        </w:trPr>
        <w:tc>
          <w:tcPr>
            <w:tcW w:w="590" w:type="dxa"/>
            <w:shd w:val="clear" w:color="auto" w:fill="auto"/>
            <w:vAlign w:val="center"/>
          </w:tcPr>
          <w:p w14:paraId="70661A35"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4</w:t>
            </w:r>
          </w:p>
        </w:tc>
        <w:tc>
          <w:tcPr>
            <w:tcW w:w="2290" w:type="dxa"/>
            <w:shd w:val="clear" w:color="auto" w:fill="auto"/>
            <w:vAlign w:val="center"/>
          </w:tcPr>
          <w:p w14:paraId="18084C02" w14:textId="77777777" w:rsidR="00A922DA" w:rsidRPr="00A922DA" w:rsidRDefault="00A922DA" w:rsidP="00E709CF">
            <w:pPr>
              <w:jc w:val="both"/>
              <w:rPr>
                <w:rFonts w:ascii="Times New Roman" w:eastAsia="Times New Roman" w:hAnsi="Times New Roman"/>
                <w:sz w:val="22"/>
                <w:szCs w:val="22"/>
              </w:rPr>
            </w:pPr>
            <w:bookmarkStart w:id="3" w:name="dieu_8"/>
            <w:r w:rsidRPr="00A922DA">
              <w:rPr>
                <w:rFonts w:ascii="Times New Roman" w:hAnsi="Times New Roman"/>
                <w:sz w:val="22"/>
                <w:szCs w:val="22"/>
                <w:lang w:val="vi-VN"/>
              </w:rPr>
              <w:t>Điều 8. Kiểm tra công tác nghiệm thu đập, hồ chứa nước</w:t>
            </w:r>
            <w:bookmarkEnd w:id="3"/>
          </w:p>
        </w:tc>
        <w:tc>
          <w:tcPr>
            <w:tcW w:w="1242" w:type="dxa"/>
            <w:vAlign w:val="center"/>
          </w:tcPr>
          <w:p w14:paraId="115899CF"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0F114CB4" w14:textId="77777777" w:rsidR="00A922DA" w:rsidRPr="00A922DA" w:rsidRDefault="00A922DA" w:rsidP="00E709CF">
            <w:pPr>
              <w:jc w:val="center"/>
              <w:rPr>
                <w:rFonts w:ascii="Times New Roman" w:hAnsi="Times New Roman"/>
                <w:i/>
                <w:sz w:val="22"/>
                <w:szCs w:val="22"/>
              </w:rPr>
            </w:pPr>
          </w:p>
        </w:tc>
        <w:tc>
          <w:tcPr>
            <w:tcW w:w="2925" w:type="dxa"/>
            <w:vAlign w:val="center"/>
          </w:tcPr>
          <w:p w14:paraId="25B85934"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2C42E221"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1CE9D558" w14:textId="77777777" w:rsidR="00A922DA" w:rsidRPr="00A922DA" w:rsidRDefault="00A922DA" w:rsidP="00E709CF">
            <w:pPr>
              <w:jc w:val="center"/>
              <w:rPr>
                <w:rFonts w:ascii="Times New Roman" w:hAnsi="Times New Roman"/>
                <w:i/>
                <w:sz w:val="22"/>
                <w:szCs w:val="22"/>
              </w:rPr>
            </w:pPr>
          </w:p>
        </w:tc>
      </w:tr>
      <w:tr w:rsidR="00A922DA" w:rsidRPr="00A922DA" w14:paraId="4F01B49A" w14:textId="77777777" w:rsidTr="00F84B55">
        <w:trPr>
          <w:jc w:val="center"/>
        </w:trPr>
        <w:tc>
          <w:tcPr>
            <w:tcW w:w="590" w:type="dxa"/>
            <w:shd w:val="clear" w:color="auto" w:fill="auto"/>
            <w:vAlign w:val="center"/>
          </w:tcPr>
          <w:p w14:paraId="10D08462"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5</w:t>
            </w:r>
          </w:p>
        </w:tc>
        <w:tc>
          <w:tcPr>
            <w:tcW w:w="2290" w:type="dxa"/>
            <w:shd w:val="clear" w:color="auto" w:fill="auto"/>
            <w:vAlign w:val="center"/>
          </w:tcPr>
          <w:p w14:paraId="2A736C22" w14:textId="77777777" w:rsidR="00A922DA" w:rsidRPr="00A922DA" w:rsidRDefault="00A922DA" w:rsidP="00E709CF">
            <w:pPr>
              <w:jc w:val="both"/>
              <w:rPr>
                <w:rFonts w:ascii="Times New Roman" w:eastAsia="Times New Roman" w:hAnsi="Times New Roman"/>
                <w:sz w:val="22"/>
                <w:szCs w:val="22"/>
              </w:rPr>
            </w:pPr>
            <w:bookmarkStart w:id="4" w:name="dieu_9"/>
            <w:r w:rsidRPr="00A922DA">
              <w:rPr>
                <w:rFonts w:ascii="Times New Roman" w:hAnsi="Times New Roman"/>
                <w:sz w:val="22"/>
                <w:szCs w:val="22"/>
                <w:lang w:val="vi-VN"/>
              </w:rPr>
              <w:t>Điều 9. Lưu trữ hồ sơ</w:t>
            </w:r>
            <w:bookmarkEnd w:id="4"/>
          </w:p>
        </w:tc>
        <w:tc>
          <w:tcPr>
            <w:tcW w:w="1242" w:type="dxa"/>
            <w:vAlign w:val="center"/>
          </w:tcPr>
          <w:p w14:paraId="29082799" w14:textId="77777777" w:rsidR="00A922DA" w:rsidRPr="00A922DA" w:rsidRDefault="00A922DA" w:rsidP="00E709CF">
            <w:pPr>
              <w:jc w:val="center"/>
              <w:rPr>
                <w:rFonts w:ascii="Times New Roman" w:hAnsi="Times New Roman"/>
                <w:iCs/>
                <w:sz w:val="22"/>
                <w:szCs w:val="22"/>
              </w:rPr>
            </w:pPr>
          </w:p>
        </w:tc>
        <w:tc>
          <w:tcPr>
            <w:tcW w:w="3149" w:type="dxa"/>
            <w:vAlign w:val="center"/>
          </w:tcPr>
          <w:p w14:paraId="38E3EADB" w14:textId="77777777" w:rsidR="00A922DA" w:rsidRPr="00A922DA" w:rsidRDefault="00A922DA" w:rsidP="00E709CF">
            <w:pPr>
              <w:jc w:val="both"/>
              <w:rPr>
                <w:rFonts w:ascii="Times New Roman" w:hAnsi="Times New Roman"/>
                <w:i/>
                <w:sz w:val="22"/>
                <w:szCs w:val="22"/>
              </w:rPr>
            </w:pPr>
            <w:r w:rsidRPr="00A922DA">
              <w:rPr>
                <w:rFonts w:ascii="Times New Roman" w:hAnsi="Times New Roman"/>
                <w:sz w:val="22"/>
                <w:szCs w:val="22"/>
                <w:lang w:val="vi-VN"/>
              </w:rPr>
              <w:t>Điều 9. Lưu trữ hồ sơ</w:t>
            </w:r>
          </w:p>
        </w:tc>
        <w:tc>
          <w:tcPr>
            <w:tcW w:w="2925" w:type="dxa"/>
            <w:vAlign w:val="center"/>
          </w:tcPr>
          <w:p w14:paraId="36B72339" w14:textId="64903333" w:rsidR="00A922DA" w:rsidRDefault="00241C08" w:rsidP="00E709CF">
            <w:pPr>
              <w:jc w:val="both"/>
              <w:rPr>
                <w:rFonts w:ascii="Times New Roman" w:hAnsi="Times New Roman"/>
                <w:iCs/>
                <w:sz w:val="22"/>
                <w:szCs w:val="22"/>
              </w:rPr>
            </w:pPr>
            <w:r>
              <w:rPr>
                <w:rFonts w:ascii="Times New Roman" w:hAnsi="Times New Roman"/>
                <w:iCs/>
                <w:sz w:val="22"/>
                <w:szCs w:val="22"/>
              </w:rPr>
              <w:t xml:space="preserve">- </w:t>
            </w:r>
            <w:r w:rsidR="00A922DA" w:rsidRPr="00A922DA">
              <w:rPr>
                <w:rFonts w:ascii="Times New Roman" w:hAnsi="Times New Roman"/>
                <w:iCs/>
                <w:sz w:val="22"/>
                <w:szCs w:val="22"/>
              </w:rPr>
              <w:t>Chưa đề cập đến nội dung, yêu cầu thành phần hồ sơ lưu trữ</w:t>
            </w:r>
          </w:p>
          <w:p w14:paraId="1AB597F9" w14:textId="4D1E10D9" w:rsidR="00241C08" w:rsidRPr="00A922DA" w:rsidRDefault="00241C08" w:rsidP="00241C08">
            <w:pPr>
              <w:spacing w:before="120"/>
              <w:jc w:val="both"/>
              <w:rPr>
                <w:rFonts w:ascii="Times New Roman" w:hAnsi="Times New Roman"/>
                <w:iCs/>
                <w:sz w:val="22"/>
                <w:szCs w:val="22"/>
              </w:rPr>
            </w:pPr>
            <w:r>
              <w:rPr>
                <w:rFonts w:ascii="Times New Roman" w:hAnsi="Times New Roman"/>
                <w:iCs/>
                <w:sz w:val="22"/>
                <w:szCs w:val="22"/>
              </w:rPr>
              <w:t xml:space="preserve">- </w:t>
            </w:r>
            <w:r w:rsidRPr="00A922DA">
              <w:rPr>
                <w:rFonts w:ascii="Times New Roman" w:hAnsi="Times New Roman"/>
                <w:iCs/>
                <w:sz w:val="22"/>
                <w:szCs w:val="22"/>
              </w:rPr>
              <w:t>Có nhiều chủ đầu tư lúng túng trong việc yêu cầu các thành phần hồ sơ lưu trữ (liên quan đến kinh phí)</w:t>
            </w:r>
          </w:p>
        </w:tc>
        <w:tc>
          <w:tcPr>
            <w:tcW w:w="2667" w:type="dxa"/>
            <w:shd w:val="clear" w:color="auto" w:fill="auto"/>
            <w:vAlign w:val="center"/>
          </w:tcPr>
          <w:p w14:paraId="4393D8B7" w14:textId="77777777" w:rsidR="00A922DA" w:rsidRPr="00A922DA" w:rsidRDefault="00A922DA" w:rsidP="00E709CF">
            <w:pPr>
              <w:jc w:val="both"/>
              <w:rPr>
                <w:rFonts w:ascii="Times New Roman" w:hAnsi="Times New Roman"/>
                <w:iCs/>
                <w:sz w:val="22"/>
                <w:szCs w:val="22"/>
              </w:rPr>
            </w:pPr>
            <w:r w:rsidRPr="00A922DA">
              <w:rPr>
                <w:rFonts w:ascii="Times New Roman" w:hAnsi="Times New Roman"/>
                <w:iCs/>
                <w:sz w:val="22"/>
                <w:szCs w:val="22"/>
              </w:rPr>
              <w:t>Bổ sung nội dung, yêu cầu thành phần hồ sơ lưu trữ</w:t>
            </w:r>
          </w:p>
        </w:tc>
        <w:tc>
          <w:tcPr>
            <w:tcW w:w="2010" w:type="dxa"/>
            <w:shd w:val="clear" w:color="auto" w:fill="auto"/>
            <w:vAlign w:val="center"/>
          </w:tcPr>
          <w:p w14:paraId="19EDB33C" w14:textId="36C8216D" w:rsidR="00A922DA" w:rsidRPr="00A922DA" w:rsidRDefault="00A922DA" w:rsidP="00E709CF">
            <w:pPr>
              <w:jc w:val="both"/>
              <w:rPr>
                <w:rFonts w:ascii="Times New Roman" w:hAnsi="Times New Roman"/>
                <w:i/>
                <w:sz w:val="22"/>
                <w:szCs w:val="22"/>
              </w:rPr>
            </w:pPr>
          </w:p>
        </w:tc>
      </w:tr>
      <w:tr w:rsidR="00A922DA" w:rsidRPr="00A922DA" w14:paraId="1FCEBB90" w14:textId="77777777" w:rsidTr="00F84B55">
        <w:trPr>
          <w:jc w:val="center"/>
        </w:trPr>
        <w:tc>
          <w:tcPr>
            <w:tcW w:w="590" w:type="dxa"/>
            <w:shd w:val="clear" w:color="auto" w:fill="auto"/>
            <w:vAlign w:val="center"/>
          </w:tcPr>
          <w:p w14:paraId="0F7A4D71" w14:textId="77777777" w:rsidR="00A922DA" w:rsidRPr="00A922DA" w:rsidRDefault="00A922DA" w:rsidP="00E709CF">
            <w:pPr>
              <w:jc w:val="center"/>
              <w:rPr>
                <w:rFonts w:ascii="Times New Roman" w:hAnsi="Times New Roman"/>
                <w:sz w:val="22"/>
                <w:szCs w:val="22"/>
              </w:rPr>
            </w:pPr>
          </w:p>
        </w:tc>
        <w:tc>
          <w:tcPr>
            <w:tcW w:w="2290" w:type="dxa"/>
            <w:shd w:val="clear" w:color="auto" w:fill="auto"/>
            <w:vAlign w:val="center"/>
          </w:tcPr>
          <w:p w14:paraId="61F9A531" w14:textId="77777777" w:rsidR="00A922DA" w:rsidRPr="00A922DA" w:rsidRDefault="00A922DA" w:rsidP="00E709CF">
            <w:pPr>
              <w:jc w:val="both"/>
              <w:rPr>
                <w:rFonts w:ascii="Times New Roman" w:hAnsi="Times New Roman"/>
                <w:sz w:val="22"/>
                <w:szCs w:val="22"/>
                <w:lang w:val="vi-VN"/>
              </w:rPr>
            </w:pPr>
          </w:p>
        </w:tc>
        <w:tc>
          <w:tcPr>
            <w:tcW w:w="1242" w:type="dxa"/>
            <w:vAlign w:val="center"/>
          </w:tcPr>
          <w:p w14:paraId="41432B08" w14:textId="77777777" w:rsidR="00A922DA" w:rsidRPr="00A922DA" w:rsidRDefault="00A922DA" w:rsidP="00E709CF">
            <w:pPr>
              <w:jc w:val="center"/>
              <w:rPr>
                <w:rFonts w:ascii="Times New Roman" w:hAnsi="Times New Roman"/>
                <w:iCs/>
                <w:sz w:val="22"/>
                <w:szCs w:val="22"/>
              </w:rPr>
            </w:pPr>
          </w:p>
        </w:tc>
        <w:tc>
          <w:tcPr>
            <w:tcW w:w="3149" w:type="dxa"/>
            <w:vAlign w:val="center"/>
          </w:tcPr>
          <w:p w14:paraId="48D6B0C4" w14:textId="77777777" w:rsidR="00A922DA" w:rsidRPr="00A922DA" w:rsidRDefault="00A922DA" w:rsidP="00E709CF">
            <w:pPr>
              <w:jc w:val="both"/>
              <w:rPr>
                <w:rFonts w:ascii="Times New Roman" w:hAnsi="Times New Roman"/>
                <w:bCs/>
                <w:spacing w:val="-4"/>
                <w:sz w:val="22"/>
                <w:szCs w:val="22"/>
              </w:rPr>
            </w:pPr>
            <w:r w:rsidRPr="00A922DA">
              <w:rPr>
                <w:rFonts w:ascii="Times New Roman" w:hAnsi="Times New Roman"/>
                <w:bCs/>
                <w:spacing w:val="-4"/>
                <w:sz w:val="22"/>
                <w:szCs w:val="22"/>
              </w:rPr>
              <w:t>Khoản 2 Điều 9:</w:t>
            </w:r>
          </w:p>
          <w:p w14:paraId="6F482764" w14:textId="77777777" w:rsidR="00A922DA" w:rsidRPr="00A922DA" w:rsidRDefault="00A922DA" w:rsidP="00E709CF">
            <w:pPr>
              <w:jc w:val="both"/>
              <w:rPr>
                <w:rFonts w:ascii="Times New Roman" w:hAnsi="Times New Roman"/>
                <w:i/>
                <w:sz w:val="22"/>
                <w:szCs w:val="22"/>
              </w:rPr>
            </w:pPr>
            <w:r w:rsidRPr="00A922DA">
              <w:rPr>
                <w:rFonts w:ascii="Times New Roman" w:hAnsi="Times New Roman"/>
                <w:bCs/>
                <w:spacing w:val="-4"/>
                <w:sz w:val="22"/>
                <w:szCs w:val="22"/>
              </w:rPr>
              <w:t>Đập, hồ chứa nước đang khai thác mà chưa có lưu trữ hồ sơ công trình thì tổ chức, cá nhân khai thác đập, hồ chứa nước có trách nhiệm lập và lưu trữ hồ sơ công trình chậm nhất sau 03 năm kể từ ngày Nghị định này có hiệu lực thi hành</w:t>
            </w:r>
          </w:p>
        </w:tc>
        <w:tc>
          <w:tcPr>
            <w:tcW w:w="2925" w:type="dxa"/>
            <w:vAlign w:val="center"/>
          </w:tcPr>
          <w:p w14:paraId="5B6172FC" w14:textId="77777777" w:rsidR="00A922DA" w:rsidRDefault="00241C08" w:rsidP="00E709CF">
            <w:pPr>
              <w:jc w:val="both"/>
              <w:rPr>
                <w:rFonts w:ascii="Times New Roman" w:hAnsi="Times New Roman"/>
                <w:iCs/>
                <w:sz w:val="22"/>
                <w:szCs w:val="22"/>
              </w:rPr>
            </w:pPr>
            <w:r>
              <w:rPr>
                <w:rFonts w:ascii="Times New Roman" w:hAnsi="Times New Roman"/>
                <w:iCs/>
                <w:sz w:val="22"/>
                <w:szCs w:val="22"/>
              </w:rPr>
              <w:t xml:space="preserve">- </w:t>
            </w:r>
            <w:r w:rsidR="00A922DA" w:rsidRPr="00A922DA">
              <w:rPr>
                <w:rFonts w:ascii="Times New Roman" w:hAnsi="Times New Roman"/>
                <w:iCs/>
                <w:sz w:val="22"/>
                <w:szCs w:val="22"/>
              </w:rPr>
              <w:t>Thực hiện được khoản này rất tốt, tuy nhiên khó thực hiện đối với những hồ chưa bố trí được kinh phí</w:t>
            </w:r>
          </w:p>
          <w:p w14:paraId="3E1C1F83" w14:textId="072288FA" w:rsidR="00241C08" w:rsidRPr="00A922DA" w:rsidRDefault="00241C08" w:rsidP="00241C08">
            <w:pPr>
              <w:spacing w:before="120"/>
              <w:jc w:val="both"/>
              <w:rPr>
                <w:rFonts w:ascii="Times New Roman" w:hAnsi="Times New Roman"/>
                <w:iCs/>
                <w:sz w:val="22"/>
                <w:szCs w:val="22"/>
              </w:rPr>
            </w:pPr>
            <w:r>
              <w:rPr>
                <w:rFonts w:ascii="Times New Roman" w:hAnsi="Times New Roman"/>
                <w:iCs/>
                <w:sz w:val="22"/>
                <w:szCs w:val="22"/>
              </w:rPr>
              <w:t xml:space="preserve">- </w:t>
            </w:r>
            <w:r w:rsidRPr="00A922DA">
              <w:rPr>
                <w:rFonts w:ascii="Times New Roman" w:hAnsi="Times New Roman"/>
                <w:iCs/>
                <w:sz w:val="22"/>
                <w:szCs w:val="22"/>
              </w:rPr>
              <w:t xml:space="preserve">Nhiều </w:t>
            </w:r>
            <w:proofErr w:type="gramStart"/>
            <w:r w:rsidRPr="00A922DA">
              <w:rPr>
                <w:rFonts w:ascii="Times New Roman" w:hAnsi="Times New Roman"/>
                <w:iCs/>
                <w:sz w:val="22"/>
                <w:szCs w:val="22"/>
              </w:rPr>
              <w:t>đơn</w:t>
            </w:r>
            <w:proofErr w:type="gramEnd"/>
            <w:r w:rsidRPr="00A922DA">
              <w:rPr>
                <w:rFonts w:ascii="Times New Roman" w:hAnsi="Times New Roman"/>
                <w:iCs/>
                <w:sz w:val="22"/>
                <w:szCs w:val="22"/>
              </w:rPr>
              <w:t xml:space="preserve"> vị rất khó khăn kinh phí để thực hiện. Thực tế cho thấy nhiều hồ tồn tại nhiều năm nhưng chưa có kinh phí đê khôi phục hồ sơ </w:t>
            </w:r>
            <w:r w:rsidRPr="00A922DA">
              <w:rPr>
                <w:rFonts w:ascii="Times New Roman" w:hAnsi="Times New Roman"/>
                <w:iCs/>
                <w:sz w:val="22"/>
                <w:szCs w:val="22"/>
              </w:rPr>
              <w:lastRenderedPageBreak/>
              <w:t>để lưu trữ</w:t>
            </w:r>
          </w:p>
        </w:tc>
        <w:tc>
          <w:tcPr>
            <w:tcW w:w="2667" w:type="dxa"/>
            <w:shd w:val="clear" w:color="auto" w:fill="auto"/>
            <w:vAlign w:val="center"/>
          </w:tcPr>
          <w:p w14:paraId="57F1CBEA" w14:textId="1111A4AA" w:rsidR="00A922DA" w:rsidRPr="00A922DA" w:rsidRDefault="00A922DA" w:rsidP="00E709CF">
            <w:pPr>
              <w:jc w:val="both"/>
              <w:rPr>
                <w:rFonts w:ascii="Times New Roman" w:hAnsi="Times New Roman"/>
                <w:i/>
                <w:sz w:val="22"/>
                <w:szCs w:val="22"/>
              </w:rPr>
            </w:pPr>
            <w:r w:rsidRPr="00A922DA">
              <w:rPr>
                <w:rFonts w:ascii="Times New Roman" w:hAnsi="Times New Roman"/>
                <w:iCs/>
                <w:sz w:val="22"/>
                <w:szCs w:val="22"/>
              </w:rPr>
              <w:lastRenderedPageBreak/>
              <w:t xml:space="preserve">Bổ sung </w:t>
            </w:r>
            <w:r w:rsidR="00241C08">
              <w:rPr>
                <w:rFonts w:ascii="Times New Roman" w:hAnsi="Times New Roman"/>
                <w:iCs/>
                <w:sz w:val="22"/>
                <w:szCs w:val="22"/>
              </w:rPr>
              <w:t xml:space="preserve">điều khoản về </w:t>
            </w:r>
            <w:r w:rsidRPr="00A922DA">
              <w:rPr>
                <w:rFonts w:ascii="Times New Roman" w:hAnsi="Times New Roman"/>
                <w:iCs/>
                <w:sz w:val="22"/>
                <w:szCs w:val="22"/>
              </w:rPr>
              <w:t>nguồn kinh phí để thực hiện</w:t>
            </w:r>
          </w:p>
        </w:tc>
        <w:tc>
          <w:tcPr>
            <w:tcW w:w="2010" w:type="dxa"/>
            <w:shd w:val="clear" w:color="auto" w:fill="auto"/>
            <w:vAlign w:val="center"/>
          </w:tcPr>
          <w:p w14:paraId="7228BC5A" w14:textId="63F22424" w:rsidR="00A922DA" w:rsidRPr="00A922DA" w:rsidRDefault="00A922DA" w:rsidP="00E709CF">
            <w:pPr>
              <w:jc w:val="both"/>
              <w:rPr>
                <w:rFonts w:ascii="Times New Roman" w:hAnsi="Times New Roman"/>
                <w:i/>
                <w:sz w:val="22"/>
                <w:szCs w:val="22"/>
              </w:rPr>
            </w:pPr>
          </w:p>
        </w:tc>
      </w:tr>
      <w:tr w:rsidR="00A922DA" w:rsidRPr="00A922DA" w14:paraId="33780E6B" w14:textId="77777777" w:rsidTr="00F84B55">
        <w:trPr>
          <w:jc w:val="center"/>
        </w:trPr>
        <w:tc>
          <w:tcPr>
            <w:tcW w:w="590" w:type="dxa"/>
            <w:shd w:val="clear" w:color="auto" w:fill="auto"/>
            <w:vAlign w:val="center"/>
          </w:tcPr>
          <w:p w14:paraId="58FE4852" w14:textId="77777777" w:rsidR="00A922DA" w:rsidRPr="00A922DA" w:rsidRDefault="00A922DA" w:rsidP="00E709CF">
            <w:pPr>
              <w:jc w:val="center"/>
              <w:rPr>
                <w:rFonts w:ascii="Times New Roman" w:hAnsi="Times New Roman"/>
                <w:b/>
                <w:bCs/>
                <w:sz w:val="22"/>
                <w:szCs w:val="22"/>
              </w:rPr>
            </w:pPr>
            <w:r w:rsidRPr="00A922DA">
              <w:rPr>
                <w:rFonts w:ascii="Times New Roman" w:hAnsi="Times New Roman"/>
                <w:b/>
                <w:bCs/>
                <w:sz w:val="22"/>
                <w:szCs w:val="22"/>
              </w:rPr>
              <w:lastRenderedPageBreak/>
              <w:t>C</w:t>
            </w:r>
          </w:p>
        </w:tc>
        <w:tc>
          <w:tcPr>
            <w:tcW w:w="2290" w:type="dxa"/>
            <w:shd w:val="clear" w:color="auto" w:fill="auto"/>
            <w:vAlign w:val="center"/>
          </w:tcPr>
          <w:p w14:paraId="2E2956CB" w14:textId="77777777" w:rsidR="00A922DA" w:rsidRPr="00A922DA" w:rsidRDefault="00A922DA" w:rsidP="00E709CF">
            <w:pPr>
              <w:jc w:val="both"/>
              <w:rPr>
                <w:rFonts w:ascii="Times New Roman" w:eastAsia="Times New Roman" w:hAnsi="Times New Roman"/>
                <w:b/>
                <w:bCs/>
                <w:sz w:val="22"/>
                <w:szCs w:val="22"/>
              </w:rPr>
            </w:pPr>
            <w:r w:rsidRPr="00A922DA">
              <w:rPr>
                <w:rFonts w:ascii="Times New Roman" w:eastAsia="Times New Roman" w:hAnsi="Times New Roman"/>
                <w:b/>
                <w:bCs/>
                <w:sz w:val="22"/>
                <w:szCs w:val="22"/>
              </w:rPr>
              <w:t>VỀ QUY ĐỊNH QUẢN LÝ AN TOÀN ĐẬP, HỒ CHỨA NƯỚC TRONG GIAI ĐOẠN KHAI THÁC</w:t>
            </w:r>
          </w:p>
        </w:tc>
        <w:tc>
          <w:tcPr>
            <w:tcW w:w="1242" w:type="dxa"/>
            <w:vAlign w:val="center"/>
          </w:tcPr>
          <w:p w14:paraId="02F37DE5" w14:textId="77777777" w:rsidR="00A922DA" w:rsidRPr="00A922DA" w:rsidRDefault="00A922DA" w:rsidP="00E709CF">
            <w:pPr>
              <w:jc w:val="center"/>
              <w:rPr>
                <w:rFonts w:ascii="Times New Roman" w:hAnsi="Times New Roman"/>
                <w:b/>
                <w:iCs/>
                <w:sz w:val="22"/>
                <w:szCs w:val="22"/>
              </w:rPr>
            </w:pPr>
          </w:p>
        </w:tc>
        <w:tc>
          <w:tcPr>
            <w:tcW w:w="3149" w:type="dxa"/>
            <w:vAlign w:val="center"/>
          </w:tcPr>
          <w:p w14:paraId="52316CFE" w14:textId="77777777" w:rsidR="00A922DA" w:rsidRPr="00A922DA" w:rsidRDefault="00A922DA" w:rsidP="00E709CF">
            <w:pPr>
              <w:jc w:val="center"/>
              <w:rPr>
                <w:rFonts w:ascii="Times New Roman" w:hAnsi="Times New Roman"/>
                <w:b/>
                <w:i/>
                <w:sz w:val="22"/>
                <w:szCs w:val="22"/>
              </w:rPr>
            </w:pPr>
          </w:p>
        </w:tc>
        <w:tc>
          <w:tcPr>
            <w:tcW w:w="2925" w:type="dxa"/>
            <w:vAlign w:val="center"/>
          </w:tcPr>
          <w:p w14:paraId="4D2F2BF5" w14:textId="77777777" w:rsidR="00A922DA" w:rsidRPr="00A922DA" w:rsidRDefault="00A922DA" w:rsidP="00E709CF">
            <w:pPr>
              <w:jc w:val="center"/>
              <w:rPr>
                <w:rFonts w:ascii="Times New Roman" w:hAnsi="Times New Roman"/>
                <w:b/>
                <w:iCs/>
                <w:sz w:val="22"/>
                <w:szCs w:val="22"/>
              </w:rPr>
            </w:pPr>
          </w:p>
        </w:tc>
        <w:tc>
          <w:tcPr>
            <w:tcW w:w="2667" w:type="dxa"/>
            <w:shd w:val="clear" w:color="auto" w:fill="auto"/>
            <w:vAlign w:val="center"/>
          </w:tcPr>
          <w:p w14:paraId="25B64520" w14:textId="77777777" w:rsidR="00A922DA" w:rsidRPr="00A922DA" w:rsidRDefault="00A922DA" w:rsidP="00E709CF">
            <w:pPr>
              <w:jc w:val="center"/>
              <w:rPr>
                <w:rFonts w:ascii="Times New Roman" w:hAnsi="Times New Roman"/>
                <w:b/>
                <w:i/>
                <w:sz w:val="22"/>
                <w:szCs w:val="22"/>
              </w:rPr>
            </w:pPr>
          </w:p>
        </w:tc>
        <w:tc>
          <w:tcPr>
            <w:tcW w:w="2010" w:type="dxa"/>
            <w:shd w:val="clear" w:color="auto" w:fill="auto"/>
            <w:vAlign w:val="center"/>
          </w:tcPr>
          <w:p w14:paraId="5C869E69" w14:textId="77777777" w:rsidR="00A922DA" w:rsidRPr="00A922DA" w:rsidRDefault="00A922DA" w:rsidP="00E709CF">
            <w:pPr>
              <w:jc w:val="center"/>
              <w:rPr>
                <w:rFonts w:ascii="Times New Roman" w:hAnsi="Times New Roman"/>
                <w:b/>
                <w:i/>
                <w:sz w:val="22"/>
                <w:szCs w:val="22"/>
              </w:rPr>
            </w:pPr>
          </w:p>
        </w:tc>
      </w:tr>
      <w:tr w:rsidR="00A922DA" w:rsidRPr="00A922DA" w14:paraId="3888AE31" w14:textId="77777777" w:rsidTr="00F84B55">
        <w:trPr>
          <w:jc w:val="center"/>
        </w:trPr>
        <w:tc>
          <w:tcPr>
            <w:tcW w:w="590" w:type="dxa"/>
            <w:shd w:val="clear" w:color="auto" w:fill="auto"/>
            <w:vAlign w:val="center"/>
          </w:tcPr>
          <w:p w14:paraId="1FCDE468"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w:t>
            </w:r>
          </w:p>
        </w:tc>
        <w:tc>
          <w:tcPr>
            <w:tcW w:w="2290" w:type="dxa"/>
            <w:shd w:val="clear" w:color="auto" w:fill="auto"/>
            <w:vAlign w:val="center"/>
          </w:tcPr>
          <w:p w14:paraId="38C032D6" w14:textId="77777777" w:rsidR="00A922DA" w:rsidRPr="00A922DA" w:rsidRDefault="00A922DA" w:rsidP="00E709CF">
            <w:pPr>
              <w:jc w:val="both"/>
              <w:rPr>
                <w:rFonts w:ascii="Times New Roman" w:eastAsia="Times New Roman" w:hAnsi="Times New Roman"/>
                <w:sz w:val="22"/>
                <w:szCs w:val="22"/>
              </w:rPr>
            </w:pPr>
            <w:bookmarkStart w:id="5" w:name="dieu_10"/>
            <w:r w:rsidRPr="00A922DA">
              <w:rPr>
                <w:rFonts w:ascii="Times New Roman" w:hAnsi="Times New Roman"/>
                <w:sz w:val="22"/>
                <w:szCs w:val="22"/>
                <w:lang w:val="vi-VN"/>
              </w:rPr>
              <w:t>Điều 10. Kê khai đăng ký an toàn đập, hồ chứa nước</w:t>
            </w:r>
            <w:bookmarkEnd w:id="5"/>
          </w:p>
        </w:tc>
        <w:tc>
          <w:tcPr>
            <w:tcW w:w="1242" w:type="dxa"/>
            <w:vAlign w:val="center"/>
          </w:tcPr>
          <w:p w14:paraId="406B1967" w14:textId="77777777" w:rsidR="00A922DA" w:rsidRPr="00A922DA" w:rsidRDefault="00A922DA" w:rsidP="00E709CF">
            <w:pPr>
              <w:jc w:val="center"/>
              <w:rPr>
                <w:rFonts w:ascii="Times New Roman" w:hAnsi="Times New Roman"/>
                <w:iCs/>
                <w:sz w:val="22"/>
                <w:szCs w:val="22"/>
              </w:rPr>
            </w:pPr>
          </w:p>
        </w:tc>
        <w:tc>
          <w:tcPr>
            <w:tcW w:w="3149" w:type="dxa"/>
            <w:vAlign w:val="center"/>
          </w:tcPr>
          <w:p w14:paraId="67BA6034" w14:textId="77777777" w:rsidR="00A922DA" w:rsidRPr="00A922DA" w:rsidRDefault="00A922DA" w:rsidP="00E709CF">
            <w:pPr>
              <w:jc w:val="both"/>
              <w:rPr>
                <w:rFonts w:ascii="Times New Roman" w:hAnsi="Times New Roman"/>
                <w:bCs/>
                <w:spacing w:val="-4"/>
                <w:sz w:val="22"/>
                <w:szCs w:val="22"/>
              </w:rPr>
            </w:pPr>
            <w:r w:rsidRPr="00A922DA">
              <w:rPr>
                <w:rFonts w:ascii="Times New Roman" w:hAnsi="Times New Roman"/>
                <w:bCs/>
                <w:spacing w:val="-4"/>
                <w:sz w:val="22"/>
                <w:szCs w:val="22"/>
              </w:rPr>
              <w:t>Điểm c Khoản 1 Điều 10: Đập, hồ chứa nước đang khai thác khi điều chỉnh quy mô, mục đích sử dụng; thay đổi chủ sở hữu, chủ quản lý, tổ chức, cá nhân khai thác thì tổ chức, cá nhân khai thác phải điều chỉnh bản kê khai đăng ký an toàn đập, hồ chứa nước và gửi cơ quan nhà nước có thẩm quyền trong thời hạn 15 ngày làm việc kể từ ngày có thay đổi</w:t>
            </w:r>
          </w:p>
          <w:p w14:paraId="74099848" w14:textId="77777777" w:rsidR="00A922DA" w:rsidRPr="00A922DA" w:rsidRDefault="00A922DA" w:rsidP="00E709CF">
            <w:pPr>
              <w:jc w:val="both"/>
              <w:rPr>
                <w:rFonts w:ascii="Times New Roman" w:hAnsi="Times New Roman"/>
                <w:i/>
                <w:sz w:val="22"/>
                <w:szCs w:val="22"/>
              </w:rPr>
            </w:pPr>
          </w:p>
        </w:tc>
        <w:tc>
          <w:tcPr>
            <w:tcW w:w="2925" w:type="dxa"/>
            <w:vAlign w:val="center"/>
          </w:tcPr>
          <w:p w14:paraId="2F2409DA" w14:textId="385A7801" w:rsidR="00A922DA" w:rsidRPr="00A922DA" w:rsidRDefault="00241C08" w:rsidP="00241C08">
            <w:pPr>
              <w:jc w:val="both"/>
              <w:rPr>
                <w:rFonts w:ascii="Times New Roman" w:hAnsi="Times New Roman"/>
                <w:iCs/>
                <w:sz w:val="22"/>
                <w:szCs w:val="22"/>
              </w:rPr>
            </w:pPr>
            <w:r w:rsidRPr="00A922DA">
              <w:rPr>
                <w:rFonts w:ascii="Times New Roman" w:hAnsi="Times New Roman"/>
                <w:sz w:val="22"/>
                <w:szCs w:val="22"/>
              </w:rPr>
              <w:t>Do ảnh hưởng của mưa lũ, hàng năm hiện trạng công trình có sự biến động nên phải rà soát, cập nhật, điều chỉnh, bổ sung thông tin bản kê khai đăng ký an toàn đập, hồ chứa cho phù hợp</w:t>
            </w:r>
            <w:r w:rsidRPr="00A922DA">
              <w:rPr>
                <w:rFonts w:ascii="Times New Roman" w:hAnsi="Times New Roman"/>
                <w:i/>
                <w:sz w:val="22"/>
                <w:szCs w:val="22"/>
              </w:rPr>
              <w:t>.</w:t>
            </w:r>
          </w:p>
        </w:tc>
        <w:tc>
          <w:tcPr>
            <w:tcW w:w="2667" w:type="dxa"/>
            <w:shd w:val="clear" w:color="auto" w:fill="auto"/>
            <w:vAlign w:val="center"/>
          </w:tcPr>
          <w:p w14:paraId="149AC83D" w14:textId="77777777" w:rsidR="00A922DA" w:rsidRPr="00A922DA" w:rsidRDefault="00A922DA" w:rsidP="00E709CF">
            <w:pPr>
              <w:jc w:val="both"/>
              <w:rPr>
                <w:rFonts w:ascii="Times New Roman" w:hAnsi="Times New Roman"/>
                <w:sz w:val="22"/>
                <w:szCs w:val="22"/>
                <w:lang w:val="vi-VN"/>
              </w:rPr>
            </w:pPr>
            <w:r w:rsidRPr="00A922DA">
              <w:rPr>
                <w:rFonts w:ascii="Times New Roman" w:hAnsi="Times New Roman"/>
                <w:sz w:val="22"/>
                <w:szCs w:val="22"/>
                <w:lang w:val="vi-VN"/>
              </w:rPr>
              <w:t>Đập, hồ chứa nước đang khai thác khi điều chỉnh</w:t>
            </w:r>
            <w:r w:rsidRPr="00A922DA">
              <w:rPr>
                <w:rFonts w:ascii="Times New Roman" w:hAnsi="Times New Roman"/>
                <w:sz w:val="22"/>
                <w:szCs w:val="22"/>
              </w:rPr>
              <w:t xml:space="preserve"> </w:t>
            </w:r>
            <w:r w:rsidRPr="00A922DA">
              <w:rPr>
                <w:rFonts w:ascii="Times New Roman" w:hAnsi="Times New Roman"/>
                <w:sz w:val="22"/>
                <w:szCs w:val="22"/>
                <w:lang w:val="vi-VN"/>
              </w:rPr>
              <w:t>quy mô, mục đích sử dụng; thay đổi chủ sở hữu, chủ</w:t>
            </w:r>
          </w:p>
          <w:p w14:paraId="1100900C" w14:textId="77777777" w:rsidR="00A922DA" w:rsidRPr="00A922DA" w:rsidRDefault="00A922DA" w:rsidP="00E709CF">
            <w:pPr>
              <w:jc w:val="both"/>
              <w:rPr>
                <w:rFonts w:ascii="Times New Roman" w:hAnsi="Times New Roman"/>
                <w:i/>
                <w:sz w:val="22"/>
                <w:szCs w:val="22"/>
                <w:lang w:val="vi-VN"/>
              </w:rPr>
            </w:pPr>
            <w:r w:rsidRPr="00A922DA">
              <w:rPr>
                <w:rFonts w:ascii="Times New Roman" w:hAnsi="Times New Roman"/>
                <w:sz w:val="22"/>
                <w:szCs w:val="22"/>
                <w:lang w:val="vi-VN"/>
              </w:rPr>
              <w:t xml:space="preserve">quản lý, tổ chức, cá nhân khai thác; </w:t>
            </w:r>
            <w:r w:rsidRPr="00A922DA">
              <w:rPr>
                <w:rFonts w:ascii="Times New Roman" w:hAnsi="Times New Roman"/>
                <w:i/>
                <w:sz w:val="22"/>
                <w:szCs w:val="22"/>
                <w:lang w:val="vi-VN"/>
              </w:rPr>
              <w:t>đối</w:t>
            </w:r>
            <w:r w:rsidRPr="00A922DA">
              <w:rPr>
                <w:rFonts w:ascii="Times New Roman" w:hAnsi="Times New Roman"/>
                <w:i/>
                <w:sz w:val="22"/>
                <w:szCs w:val="22"/>
              </w:rPr>
              <w:t xml:space="preserve"> </w:t>
            </w:r>
            <w:r w:rsidRPr="00A922DA">
              <w:rPr>
                <w:rFonts w:ascii="Times New Roman" w:hAnsi="Times New Roman"/>
                <w:i/>
                <w:sz w:val="22"/>
                <w:szCs w:val="22"/>
                <w:lang w:val="vi-VN"/>
              </w:rPr>
              <w:t>với công</w:t>
            </w:r>
            <w:r w:rsidRPr="00A922DA">
              <w:rPr>
                <w:rFonts w:ascii="Times New Roman" w:hAnsi="Times New Roman"/>
                <w:i/>
                <w:sz w:val="22"/>
                <w:szCs w:val="22"/>
              </w:rPr>
              <w:t xml:space="preserve"> </w:t>
            </w:r>
            <w:r w:rsidRPr="00A922DA">
              <w:rPr>
                <w:rFonts w:ascii="Times New Roman" w:hAnsi="Times New Roman"/>
                <w:i/>
                <w:sz w:val="22"/>
                <w:szCs w:val="22"/>
                <w:lang w:val="vi-VN"/>
              </w:rPr>
              <w:t>trình có sự thay đổi so với thiết kế ban đầu do ảnh</w:t>
            </w:r>
          </w:p>
          <w:p w14:paraId="5DA2E590" w14:textId="77777777" w:rsidR="00A922DA" w:rsidRPr="00A922DA" w:rsidRDefault="00A922DA" w:rsidP="00E709CF">
            <w:pPr>
              <w:jc w:val="both"/>
              <w:rPr>
                <w:rFonts w:ascii="Times New Roman" w:hAnsi="Times New Roman"/>
                <w:i/>
                <w:sz w:val="22"/>
                <w:szCs w:val="22"/>
              </w:rPr>
            </w:pPr>
            <w:r w:rsidRPr="00A922DA">
              <w:rPr>
                <w:rFonts w:ascii="Times New Roman" w:hAnsi="Times New Roman"/>
                <w:i/>
                <w:sz w:val="22"/>
                <w:szCs w:val="22"/>
                <w:lang w:val="vi-VN"/>
              </w:rPr>
              <w:t>hưởng của thiên tai hàng năm</w:t>
            </w:r>
            <w:r w:rsidRPr="00A922DA">
              <w:rPr>
                <w:rFonts w:ascii="Times New Roman" w:hAnsi="Times New Roman"/>
                <w:sz w:val="22"/>
                <w:szCs w:val="22"/>
                <w:lang w:val="vi-VN"/>
              </w:rPr>
              <w:t xml:space="preserve"> thì tổ chức, cá nhân</w:t>
            </w:r>
            <w:r w:rsidRPr="00A922DA">
              <w:rPr>
                <w:rFonts w:ascii="Times New Roman" w:hAnsi="Times New Roman"/>
                <w:sz w:val="22"/>
                <w:szCs w:val="22"/>
              </w:rPr>
              <w:t xml:space="preserve"> </w:t>
            </w:r>
            <w:r w:rsidRPr="00A922DA">
              <w:rPr>
                <w:rFonts w:ascii="Times New Roman" w:hAnsi="Times New Roman"/>
                <w:sz w:val="22"/>
                <w:szCs w:val="22"/>
                <w:lang w:val="vi-VN"/>
              </w:rPr>
              <w:t>khai thác phải điều chỉnh bản kê khai đăng ký an toàn</w:t>
            </w:r>
            <w:r w:rsidRPr="00A922DA">
              <w:rPr>
                <w:rFonts w:ascii="Times New Roman" w:hAnsi="Times New Roman"/>
                <w:sz w:val="22"/>
                <w:szCs w:val="22"/>
              </w:rPr>
              <w:t xml:space="preserve"> </w:t>
            </w:r>
            <w:r w:rsidRPr="00A922DA">
              <w:rPr>
                <w:rFonts w:ascii="Times New Roman" w:hAnsi="Times New Roman"/>
                <w:sz w:val="22"/>
                <w:szCs w:val="22"/>
                <w:lang w:val="vi-VN"/>
              </w:rPr>
              <w:t>đập, hồ chứa nước và gửi cơ quan nhà nước có thẩm</w:t>
            </w:r>
            <w:r w:rsidRPr="00A922DA">
              <w:rPr>
                <w:rFonts w:ascii="Times New Roman" w:hAnsi="Times New Roman"/>
                <w:sz w:val="22"/>
                <w:szCs w:val="22"/>
              </w:rPr>
              <w:t xml:space="preserve"> </w:t>
            </w:r>
            <w:r w:rsidRPr="00A922DA">
              <w:rPr>
                <w:rFonts w:ascii="Times New Roman" w:hAnsi="Times New Roman"/>
                <w:sz w:val="22"/>
                <w:szCs w:val="22"/>
                <w:lang w:val="vi-VN"/>
              </w:rPr>
              <w:t>quyền trong thời hạn 15 ngày làm việc kể từ ngày có</w:t>
            </w:r>
            <w:r w:rsidRPr="00A922DA">
              <w:rPr>
                <w:rFonts w:ascii="Times New Roman" w:hAnsi="Times New Roman"/>
                <w:sz w:val="22"/>
                <w:szCs w:val="22"/>
              </w:rPr>
              <w:t xml:space="preserve"> </w:t>
            </w:r>
            <w:r w:rsidRPr="00A922DA">
              <w:rPr>
                <w:rFonts w:ascii="Times New Roman" w:hAnsi="Times New Roman"/>
                <w:sz w:val="22"/>
                <w:szCs w:val="22"/>
                <w:lang w:val="vi-VN"/>
              </w:rPr>
              <w:t>thay đổi.</w:t>
            </w:r>
          </w:p>
        </w:tc>
        <w:tc>
          <w:tcPr>
            <w:tcW w:w="2010" w:type="dxa"/>
            <w:shd w:val="clear" w:color="auto" w:fill="auto"/>
            <w:vAlign w:val="center"/>
          </w:tcPr>
          <w:p w14:paraId="4D4DB0E9" w14:textId="65F663AB" w:rsidR="00A922DA" w:rsidRPr="00A922DA" w:rsidRDefault="00A922DA" w:rsidP="00E709CF">
            <w:pPr>
              <w:jc w:val="both"/>
              <w:rPr>
                <w:rFonts w:ascii="Times New Roman" w:hAnsi="Times New Roman"/>
                <w:i/>
                <w:sz w:val="22"/>
                <w:szCs w:val="22"/>
              </w:rPr>
            </w:pPr>
          </w:p>
        </w:tc>
      </w:tr>
      <w:tr w:rsidR="00A922DA" w:rsidRPr="00A922DA" w14:paraId="41E17118" w14:textId="77777777" w:rsidTr="00F84B55">
        <w:trPr>
          <w:jc w:val="center"/>
        </w:trPr>
        <w:tc>
          <w:tcPr>
            <w:tcW w:w="590" w:type="dxa"/>
            <w:shd w:val="clear" w:color="auto" w:fill="auto"/>
            <w:vAlign w:val="center"/>
          </w:tcPr>
          <w:p w14:paraId="6E8F5594" w14:textId="77777777" w:rsidR="00A922DA" w:rsidRPr="00241C08" w:rsidRDefault="00A922DA" w:rsidP="00E709CF">
            <w:pPr>
              <w:jc w:val="center"/>
              <w:rPr>
                <w:rFonts w:ascii="Times New Roman" w:hAnsi="Times New Roman"/>
                <w:sz w:val="22"/>
                <w:szCs w:val="22"/>
              </w:rPr>
            </w:pPr>
            <w:r w:rsidRPr="00241C08">
              <w:rPr>
                <w:rFonts w:ascii="Times New Roman" w:hAnsi="Times New Roman"/>
                <w:sz w:val="22"/>
                <w:szCs w:val="22"/>
              </w:rPr>
              <w:t>2</w:t>
            </w:r>
          </w:p>
        </w:tc>
        <w:tc>
          <w:tcPr>
            <w:tcW w:w="2290" w:type="dxa"/>
            <w:shd w:val="clear" w:color="auto" w:fill="auto"/>
            <w:vAlign w:val="center"/>
          </w:tcPr>
          <w:p w14:paraId="0BD30F6C" w14:textId="77777777" w:rsidR="00A922DA" w:rsidRPr="00241C08" w:rsidRDefault="00A922DA" w:rsidP="00E709CF">
            <w:pPr>
              <w:jc w:val="both"/>
              <w:rPr>
                <w:rFonts w:ascii="Times New Roman" w:eastAsia="Times New Roman" w:hAnsi="Times New Roman"/>
                <w:sz w:val="22"/>
                <w:szCs w:val="22"/>
              </w:rPr>
            </w:pPr>
            <w:bookmarkStart w:id="6" w:name="dieu_11"/>
            <w:r w:rsidRPr="00241C08">
              <w:rPr>
                <w:rFonts w:ascii="Times New Roman" w:hAnsi="Times New Roman"/>
                <w:sz w:val="22"/>
                <w:szCs w:val="22"/>
                <w:lang w:val="vi-VN"/>
              </w:rPr>
              <w:t>Điều 11. Quy trình vận hành hồ chứa nước</w:t>
            </w:r>
            <w:bookmarkEnd w:id="6"/>
          </w:p>
        </w:tc>
        <w:tc>
          <w:tcPr>
            <w:tcW w:w="1242" w:type="dxa"/>
            <w:vAlign w:val="center"/>
          </w:tcPr>
          <w:p w14:paraId="3B035111" w14:textId="77777777" w:rsidR="00A922DA" w:rsidRPr="00241C08" w:rsidRDefault="00A922DA" w:rsidP="00E709CF">
            <w:pPr>
              <w:jc w:val="center"/>
              <w:rPr>
                <w:rFonts w:ascii="Times New Roman" w:hAnsi="Times New Roman"/>
                <w:iCs/>
                <w:sz w:val="22"/>
                <w:szCs w:val="22"/>
              </w:rPr>
            </w:pPr>
          </w:p>
        </w:tc>
        <w:tc>
          <w:tcPr>
            <w:tcW w:w="3149" w:type="dxa"/>
            <w:vAlign w:val="center"/>
          </w:tcPr>
          <w:p w14:paraId="0949C0D0" w14:textId="77777777" w:rsidR="00A922DA" w:rsidRPr="00241C08" w:rsidRDefault="00A922DA" w:rsidP="00E709CF">
            <w:pPr>
              <w:jc w:val="both"/>
              <w:rPr>
                <w:rFonts w:ascii="Times New Roman" w:hAnsi="Times New Roman"/>
                <w:bCs/>
                <w:spacing w:val="-4"/>
                <w:sz w:val="22"/>
                <w:szCs w:val="22"/>
              </w:rPr>
            </w:pPr>
            <w:r w:rsidRPr="00241C08">
              <w:rPr>
                <w:rFonts w:ascii="Times New Roman" w:hAnsi="Times New Roman"/>
                <w:bCs/>
                <w:spacing w:val="-4"/>
                <w:sz w:val="22"/>
                <w:szCs w:val="22"/>
              </w:rPr>
              <w:t>Khoản 2 Điều 11: Nội dung chính của quy trình vận hành hồ chứa nước</w:t>
            </w:r>
          </w:p>
          <w:p w14:paraId="6D76918C" w14:textId="77777777" w:rsidR="00A922DA" w:rsidRPr="00241C08" w:rsidRDefault="00A922DA" w:rsidP="00E709CF">
            <w:pPr>
              <w:jc w:val="both"/>
              <w:rPr>
                <w:rFonts w:ascii="Times New Roman" w:hAnsi="Times New Roman"/>
                <w:i/>
                <w:sz w:val="22"/>
                <w:szCs w:val="22"/>
              </w:rPr>
            </w:pPr>
          </w:p>
        </w:tc>
        <w:tc>
          <w:tcPr>
            <w:tcW w:w="2925" w:type="dxa"/>
            <w:vAlign w:val="center"/>
          </w:tcPr>
          <w:p w14:paraId="78BAAB95" w14:textId="77777777" w:rsidR="00A922DA" w:rsidRPr="00241C08" w:rsidRDefault="00A922DA" w:rsidP="00E709CF">
            <w:pPr>
              <w:jc w:val="both"/>
              <w:rPr>
                <w:rFonts w:ascii="Times New Roman" w:hAnsi="Times New Roman"/>
                <w:iCs/>
                <w:sz w:val="22"/>
                <w:szCs w:val="22"/>
              </w:rPr>
            </w:pPr>
            <w:r w:rsidRPr="00241C08">
              <w:rPr>
                <w:rFonts w:ascii="Times New Roman" w:hAnsi="Times New Roman"/>
                <w:iCs/>
                <w:sz w:val="22"/>
                <w:szCs w:val="22"/>
              </w:rPr>
              <w:t xml:space="preserve">Chưa thấy đề cập rõ đến nội dung quy trình vận hành đối tràn hồ chứa không có cửa van (tràn tự do) </w:t>
            </w:r>
          </w:p>
        </w:tc>
        <w:tc>
          <w:tcPr>
            <w:tcW w:w="2667" w:type="dxa"/>
            <w:shd w:val="clear" w:color="auto" w:fill="auto"/>
            <w:vAlign w:val="center"/>
          </w:tcPr>
          <w:p w14:paraId="2C55598F" w14:textId="65CA56FE" w:rsidR="00A922DA" w:rsidRPr="00241C08" w:rsidRDefault="00704C17" w:rsidP="00E709CF">
            <w:pPr>
              <w:jc w:val="both"/>
              <w:rPr>
                <w:rFonts w:ascii="Times New Roman" w:hAnsi="Times New Roman"/>
                <w:i/>
                <w:sz w:val="22"/>
                <w:szCs w:val="22"/>
              </w:rPr>
            </w:pPr>
            <w:r>
              <w:rPr>
                <w:rFonts w:ascii="Times New Roman" w:hAnsi="Times New Roman"/>
                <w:iCs/>
                <w:sz w:val="22"/>
                <w:szCs w:val="22"/>
              </w:rPr>
              <w:t>Bổ</w:t>
            </w:r>
            <w:r w:rsidR="00A922DA" w:rsidRPr="00241C08">
              <w:rPr>
                <w:rFonts w:ascii="Times New Roman" w:hAnsi="Times New Roman"/>
                <w:iCs/>
                <w:sz w:val="22"/>
                <w:szCs w:val="22"/>
              </w:rPr>
              <w:t xml:space="preserve"> sung nội dung quy trình vận hành đối tràn hồ chứa không có cửa van (tràn tự do)</w:t>
            </w:r>
          </w:p>
        </w:tc>
        <w:tc>
          <w:tcPr>
            <w:tcW w:w="2010" w:type="dxa"/>
            <w:shd w:val="clear" w:color="auto" w:fill="auto"/>
            <w:vAlign w:val="center"/>
          </w:tcPr>
          <w:p w14:paraId="6159821D" w14:textId="70F91377" w:rsidR="00A922DA" w:rsidRPr="00241C08" w:rsidRDefault="00A922DA" w:rsidP="00E709CF">
            <w:pPr>
              <w:jc w:val="both"/>
              <w:rPr>
                <w:rFonts w:ascii="Times New Roman" w:hAnsi="Times New Roman"/>
                <w:sz w:val="22"/>
                <w:szCs w:val="22"/>
              </w:rPr>
            </w:pPr>
          </w:p>
        </w:tc>
      </w:tr>
      <w:tr w:rsidR="00A922DA" w:rsidRPr="00A922DA" w14:paraId="2F2B054D" w14:textId="77777777" w:rsidTr="00F84B55">
        <w:trPr>
          <w:jc w:val="center"/>
        </w:trPr>
        <w:tc>
          <w:tcPr>
            <w:tcW w:w="590" w:type="dxa"/>
            <w:shd w:val="clear" w:color="auto" w:fill="auto"/>
            <w:vAlign w:val="center"/>
          </w:tcPr>
          <w:p w14:paraId="00BC8867" w14:textId="77777777" w:rsidR="00A922DA" w:rsidRPr="00A922DA" w:rsidRDefault="00A922DA" w:rsidP="00E709CF">
            <w:pPr>
              <w:jc w:val="center"/>
              <w:rPr>
                <w:rFonts w:ascii="Times New Roman" w:hAnsi="Times New Roman"/>
                <w:sz w:val="22"/>
                <w:szCs w:val="22"/>
              </w:rPr>
            </w:pPr>
          </w:p>
        </w:tc>
        <w:tc>
          <w:tcPr>
            <w:tcW w:w="2290" w:type="dxa"/>
            <w:shd w:val="clear" w:color="auto" w:fill="auto"/>
            <w:vAlign w:val="center"/>
          </w:tcPr>
          <w:p w14:paraId="5BC9935C" w14:textId="77777777" w:rsidR="00A922DA" w:rsidRPr="00A922DA" w:rsidRDefault="00A922DA" w:rsidP="00E709CF">
            <w:pPr>
              <w:jc w:val="both"/>
              <w:rPr>
                <w:rFonts w:ascii="Times New Roman" w:hAnsi="Times New Roman"/>
                <w:sz w:val="22"/>
                <w:szCs w:val="22"/>
                <w:lang w:val="vi-VN"/>
              </w:rPr>
            </w:pPr>
          </w:p>
        </w:tc>
        <w:tc>
          <w:tcPr>
            <w:tcW w:w="1242" w:type="dxa"/>
            <w:vAlign w:val="center"/>
          </w:tcPr>
          <w:p w14:paraId="5F271640" w14:textId="77777777" w:rsidR="00A922DA" w:rsidRPr="00A922DA" w:rsidRDefault="00A922DA" w:rsidP="00E709CF">
            <w:pPr>
              <w:jc w:val="center"/>
              <w:rPr>
                <w:rFonts w:ascii="Times New Roman" w:hAnsi="Times New Roman"/>
                <w:iCs/>
                <w:sz w:val="22"/>
                <w:szCs w:val="22"/>
              </w:rPr>
            </w:pPr>
          </w:p>
        </w:tc>
        <w:tc>
          <w:tcPr>
            <w:tcW w:w="3149" w:type="dxa"/>
            <w:vAlign w:val="center"/>
          </w:tcPr>
          <w:p w14:paraId="798D74C8" w14:textId="77777777" w:rsidR="00A922DA" w:rsidRPr="00A922DA" w:rsidRDefault="00A922DA" w:rsidP="00E709CF">
            <w:pPr>
              <w:jc w:val="both"/>
              <w:rPr>
                <w:rFonts w:ascii="Times New Roman" w:hAnsi="Times New Roman"/>
                <w:bCs/>
                <w:spacing w:val="-4"/>
                <w:sz w:val="22"/>
                <w:szCs w:val="22"/>
              </w:rPr>
            </w:pPr>
            <w:r w:rsidRPr="00A922DA">
              <w:rPr>
                <w:rFonts w:ascii="Times New Roman" w:hAnsi="Times New Roman"/>
                <w:bCs/>
                <w:spacing w:val="-4"/>
                <w:sz w:val="22"/>
                <w:szCs w:val="22"/>
              </w:rPr>
              <w:t>Điểm d Khoản 2 Điều 11: Nội dung chính của quy trình vận hành hồ chứa nước</w:t>
            </w:r>
          </w:p>
        </w:tc>
        <w:tc>
          <w:tcPr>
            <w:tcW w:w="2925" w:type="dxa"/>
            <w:vAlign w:val="center"/>
          </w:tcPr>
          <w:p w14:paraId="42C60D33" w14:textId="77777777" w:rsidR="00A922DA" w:rsidRPr="00A922DA" w:rsidRDefault="00A922DA" w:rsidP="00E709CF">
            <w:pPr>
              <w:jc w:val="both"/>
              <w:rPr>
                <w:rFonts w:ascii="Times New Roman" w:hAnsi="Times New Roman"/>
                <w:iCs/>
                <w:sz w:val="22"/>
                <w:szCs w:val="22"/>
              </w:rPr>
            </w:pPr>
            <w:r w:rsidRPr="00A922DA">
              <w:rPr>
                <w:rFonts w:ascii="Times New Roman" w:hAnsi="Times New Roman"/>
                <w:iCs/>
                <w:sz w:val="22"/>
                <w:szCs w:val="22"/>
              </w:rPr>
              <w:t>Chưa làm rõ “vị trí cảnh báo” (trong công tác cảnh báo khi xả lũ)</w:t>
            </w:r>
          </w:p>
        </w:tc>
        <w:tc>
          <w:tcPr>
            <w:tcW w:w="2667" w:type="dxa"/>
            <w:shd w:val="clear" w:color="auto" w:fill="auto"/>
            <w:vAlign w:val="center"/>
          </w:tcPr>
          <w:p w14:paraId="42F530C6" w14:textId="13BAAD28" w:rsidR="00A922DA" w:rsidRPr="00A922DA" w:rsidRDefault="00704C17" w:rsidP="00704C17">
            <w:pPr>
              <w:jc w:val="both"/>
              <w:rPr>
                <w:rFonts w:ascii="Times New Roman" w:hAnsi="Times New Roman"/>
                <w:iCs/>
                <w:sz w:val="22"/>
                <w:szCs w:val="22"/>
              </w:rPr>
            </w:pPr>
            <w:r>
              <w:rPr>
                <w:rFonts w:ascii="Times New Roman" w:hAnsi="Times New Roman"/>
                <w:sz w:val="22"/>
                <w:szCs w:val="22"/>
              </w:rPr>
              <w:t>Để t</w:t>
            </w:r>
            <w:r w:rsidRPr="00A922DA">
              <w:rPr>
                <w:rFonts w:ascii="Times New Roman" w:hAnsi="Times New Roman"/>
                <w:sz w:val="22"/>
                <w:szCs w:val="22"/>
              </w:rPr>
              <w:t>huận tiện cho việc thực hiện</w:t>
            </w:r>
            <w:r w:rsidRPr="00A922DA">
              <w:rPr>
                <w:rFonts w:ascii="Times New Roman" w:hAnsi="Times New Roman"/>
                <w:iCs/>
                <w:sz w:val="22"/>
                <w:szCs w:val="22"/>
              </w:rPr>
              <w:t xml:space="preserve"> </w:t>
            </w:r>
            <w:r>
              <w:rPr>
                <w:rFonts w:ascii="Times New Roman" w:hAnsi="Times New Roman"/>
                <w:iCs/>
                <w:sz w:val="22"/>
                <w:szCs w:val="22"/>
              </w:rPr>
              <w:t>c</w:t>
            </w:r>
            <w:r w:rsidR="00A922DA" w:rsidRPr="00A922DA">
              <w:rPr>
                <w:rFonts w:ascii="Times New Roman" w:hAnsi="Times New Roman"/>
                <w:iCs/>
                <w:sz w:val="22"/>
                <w:szCs w:val="22"/>
              </w:rPr>
              <w:t>ó thể thay thế “vị trí cảnh bảo” thay thế bằng “mốc cảnh bảo”</w:t>
            </w:r>
          </w:p>
        </w:tc>
        <w:tc>
          <w:tcPr>
            <w:tcW w:w="2010" w:type="dxa"/>
            <w:shd w:val="clear" w:color="auto" w:fill="auto"/>
            <w:vAlign w:val="center"/>
          </w:tcPr>
          <w:p w14:paraId="535CEE33" w14:textId="3E5FE566" w:rsidR="00A922DA" w:rsidRPr="00A922DA" w:rsidRDefault="00A922DA" w:rsidP="00E709CF">
            <w:pPr>
              <w:jc w:val="both"/>
              <w:rPr>
                <w:rFonts w:ascii="Times New Roman" w:hAnsi="Times New Roman"/>
                <w:sz w:val="22"/>
                <w:szCs w:val="22"/>
              </w:rPr>
            </w:pPr>
          </w:p>
        </w:tc>
      </w:tr>
      <w:tr w:rsidR="00A922DA" w:rsidRPr="00A922DA" w14:paraId="2EF181B9" w14:textId="77777777" w:rsidTr="00F84B55">
        <w:trPr>
          <w:jc w:val="center"/>
        </w:trPr>
        <w:tc>
          <w:tcPr>
            <w:tcW w:w="590" w:type="dxa"/>
            <w:shd w:val="clear" w:color="auto" w:fill="auto"/>
            <w:vAlign w:val="center"/>
          </w:tcPr>
          <w:p w14:paraId="20772E98" w14:textId="77777777" w:rsidR="00A922DA" w:rsidRPr="00A922DA" w:rsidRDefault="00A922DA" w:rsidP="00E709CF">
            <w:pPr>
              <w:jc w:val="center"/>
              <w:rPr>
                <w:rFonts w:ascii="Times New Roman" w:hAnsi="Times New Roman"/>
                <w:sz w:val="22"/>
                <w:szCs w:val="22"/>
              </w:rPr>
            </w:pPr>
          </w:p>
        </w:tc>
        <w:tc>
          <w:tcPr>
            <w:tcW w:w="2290" w:type="dxa"/>
            <w:shd w:val="clear" w:color="auto" w:fill="auto"/>
            <w:vAlign w:val="center"/>
          </w:tcPr>
          <w:p w14:paraId="17434BF9" w14:textId="77777777" w:rsidR="00A922DA" w:rsidRPr="00A922DA" w:rsidRDefault="00A922DA" w:rsidP="00E709CF">
            <w:pPr>
              <w:jc w:val="both"/>
              <w:rPr>
                <w:rFonts w:ascii="Times New Roman" w:hAnsi="Times New Roman"/>
                <w:sz w:val="22"/>
                <w:szCs w:val="22"/>
                <w:lang w:val="vi-VN"/>
              </w:rPr>
            </w:pPr>
          </w:p>
        </w:tc>
        <w:tc>
          <w:tcPr>
            <w:tcW w:w="1242" w:type="dxa"/>
            <w:vAlign w:val="center"/>
          </w:tcPr>
          <w:p w14:paraId="0BC63F44" w14:textId="77777777" w:rsidR="00A922DA" w:rsidRPr="00A922DA" w:rsidRDefault="00A922DA" w:rsidP="00E709CF">
            <w:pPr>
              <w:jc w:val="center"/>
              <w:rPr>
                <w:rFonts w:ascii="Times New Roman" w:hAnsi="Times New Roman"/>
                <w:iCs/>
                <w:sz w:val="22"/>
                <w:szCs w:val="22"/>
              </w:rPr>
            </w:pPr>
          </w:p>
        </w:tc>
        <w:tc>
          <w:tcPr>
            <w:tcW w:w="3149" w:type="dxa"/>
            <w:vAlign w:val="center"/>
          </w:tcPr>
          <w:p w14:paraId="4F75C2D5" w14:textId="77777777" w:rsidR="00A922DA" w:rsidRPr="00A922DA" w:rsidRDefault="00A922DA" w:rsidP="00E709CF">
            <w:pPr>
              <w:jc w:val="both"/>
              <w:rPr>
                <w:rFonts w:ascii="Times New Roman" w:hAnsi="Times New Roman"/>
                <w:bCs/>
                <w:spacing w:val="-4"/>
                <w:sz w:val="22"/>
                <w:szCs w:val="22"/>
              </w:rPr>
            </w:pPr>
            <w:r w:rsidRPr="00A922DA">
              <w:rPr>
                <w:rFonts w:ascii="Times New Roman" w:hAnsi="Times New Roman"/>
                <w:bCs/>
                <w:spacing w:val="-4"/>
                <w:sz w:val="22"/>
                <w:szCs w:val="22"/>
              </w:rPr>
              <w:t xml:space="preserve">Điểm đ khoản 2: </w:t>
            </w:r>
            <w:r w:rsidRPr="00A922DA">
              <w:rPr>
                <w:rFonts w:ascii="Times New Roman" w:hAnsi="Times New Roman"/>
                <w:sz w:val="22"/>
                <w:szCs w:val="22"/>
                <w:lang w:val="vi-VN"/>
              </w:rPr>
              <w:t xml:space="preserve">Quy định về </w:t>
            </w:r>
            <w:r w:rsidRPr="00A922DA">
              <w:rPr>
                <w:rFonts w:ascii="Times New Roman" w:hAnsi="Times New Roman"/>
                <w:sz w:val="22"/>
                <w:szCs w:val="22"/>
                <w:lang w:val="vi-VN"/>
              </w:rPr>
              <w:lastRenderedPageBreak/>
              <w:t>dòng chảy tối thiểu (nếu có)</w:t>
            </w:r>
          </w:p>
        </w:tc>
        <w:tc>
          <w:tcPr>
            <w:tcW w:w="2925" w:type="dxa"/>
            <w:vAlign w:val="center"/>
          </w:tcPr>
          <w:p w14:paraId="73C048E1" w14:textId="373EEE47" w:rsidR="00A922DA" w:rsidRPr="00A922DA" w:rsidRDefault="00A922DA" w:rsidP="00E709CF">
            <w:pPr>
              <w:jc w:val="both"/>
              <w:rPr>
                <w:rFonts w:ascii="Times New Roman" w:hAnsi="Times New Roman"/>
                <w:iCs/>
                <w:sz w:val="22"/>
                <w:szCs w:val="22"/>
              </w:rPr>
            </w:pPr>
            <w:r w:rsidRPr="00A922DA">
              <w:rPr>
                <w:rFonts w:ascii="Times New Roman" w:hAnsi="Times New Roman"/>
                <w:iCs/>
                <w:sz w:val="22"/>
                <w:szCs w:val="22"/>
              </w:rPr>
              <w:lastRenderedPageBreak/>
              <w:t xml:space="preserve">Hiện Bộ TN và MT đã ban </w:t>
            </w:r>
            <w:r w:rsidRPr="00A922DA">
              <w:rPr>
                <w:rFonts w:ascii="Times New Roman" w:hAnsi="Times New Roman"/>
                <w:iCs/>
                <w:sz w:val="22"/>
                <w:szCs w:val="22"/>
              </w:rPr>
              <w:lastRenderedPageBreak/>
              <w:t>hành quy định về dòng chảy tối thiểu</w:t>
            </w:r>
            <w:r w:rsidR="00704C17">
              <w:rPr>
                <w:rFonts w:ascii="Times New Roman" w:hAnsi="Times New Roman"/>
                <w:iCs/>
                <w:sz w:val="22"/>
                <w:szCs w:val="22"/>
              </w:rPr>
              <w:t xml:space="preserve"> nhưng chưa có chỉ dẫn</w:t>
            </w:r>
          </w:p>
        </w:tc>
        <w:tc>
          <w:tcPr>
            <w:tcW w:w="2667" w:type="dxa"/>
            <w:shd w:val="clear" w:color="auto" w:fill="auto"/>
            <w:vAlign w:val="center"/>
          </w:tcPr>
          <w:p w14:paraId="32B8E855" w14:textId="77777777" w:rsidR="00A922DA" w:rsidRPr="00A922DA" w:rsidRDefault="00A922DA" w:rsidP="00E709CF">
            <w:pPr>
              <w:jc w:val="both"/>
              <w:rPr>
                <w:rFonts w:ascii="Times New Roman" w:hAnsi="Times New Roman"/>
                <w:iCs/>
                <w:sz w:val="22"/>
                <w:szCs w:val="22"/>
              </w:rPr>
            </w:pPr>
            <w:r w:rsidRPr="00A922DA">
              <w:rPr>
                <w:rFonts w:ascii="Times New Roman" w:hAnsi="Times New Roman"/>
                <w:sz w:val="22"/>
                <w:szCs w:val="22"/>
                <w:lang w:val="vi-VN"/>
              </w:rPr>
              <w:lastRenderedPageBreak/>
              <w:t xml:space="preserve">Quy định về dòng chảy tối </w:t>
            </w:r>
            <w:r w:rsidRPr="00A922DA">
              <w:rPr>
                <w:rFonts w:ascii="Times New Roman" w:hAnsi="Times New Roman"/>
                <w:sz w:val="22"/>
                <w:szCs w:val="22"/>
                <w:lang w:val="vi-VN"/>
              </w:rPr>
              <w:lastRenderedPageBreak/>
              <w:t>thiểu (</w:t>
            </w:r>
            <w:r w:rsidRPr="00A922DA">
              <w:rPr>
                <w:rFonts w:ascii="Times New Roman" w:hAnsi="Times New Roman"/>
                <w:sz w:val="22"/>
                <w:szCs w:val="22"/>
              </w:rPr>
              <w:t>theo quy định của Bộ TN và MT</w:t>
            </w:r>
            <w:r w:rsidRPr="00A922DA">
              <w:rPr>
                <w:rFonts w:ascii="Times New Roman" w:hAnsi="Times New Roman"/>
                <w:sz w:val="22"/>
                <w:szCs w:val="22"/>
                <w:lang w:val="vi-VN"/>
              </w:rPr>
              <w:t>)</w:t>
            </w:r>
          </w:p>
        </w:tc>
        <w:tc>
          <w:tcPr>
            <w:tcW w:w="2010" w:type="dxa"/>
            <w:shd w:val="clear" w:color="auto" w:fill="auto"/>
            <w:vAlign w:val="center"/>
          </w:tcPr>
          <w:p w14:paraId="7AB5E3CF" w14:textId="77777777" w:rsidR="00A922DA" w:rsidRPr="00A922DA" w:rsidRDefault="00A922DA" w:rsidP="00E709CF">
            <w:pPr>
              <w:jc w:val="both"/>
              <w:rPr>
                <w:rFonts w:ascii="Times New Roman" w:hAnsi="Times New Roman"/>
                <w:sz w:val="22"/>
                <w:szCs w:val="22"/>
              </w:rPr>
            </w:pPr>
          </w:p>
        </w:tc>
      </w:tr>
      <w:tr w:rsidR="00A922DA" w:rsidRPr="00A922DA" w14:paraId="387544FA" w14:textId="77777777" w:rsidTr="00F84B55">
        <w:trPr>
          <w:jc w:val="center"/>
        </w:trPr>
        <w:tc>
          <w:tcPr>
            <w:tcW w:w="590" w:type="dxa"/>
            <w:shd w:val="clear" w:color="auto" w:fill="auto"/>
            <w:vAlign w:val="center"/>
          </w:tcPr>
          <w:p w14:paraId="020A6410" w14:textId="77777777" w:rsidR="00A922DA" w:rsidRPr="00A922DA" w:rsidRDefault="00A922DA" w:rsidP="00E709CF">
            <w:pPr>
              <w:jc w:val="center"/>
              <w:rPr>
                <w:rFonts w:ascii="Times New Roman" w:hAnsi="Times New Roman"/>
                <w:sz w:val="22"/>
                <w:szCs w:val="22"/>
              </w:rPr>
            </w:pPr>
          </w:p>
        </w:tc>
        <w:tc>
          <w:tcPr>
            <w:tcW w:w="2290" w:type="dxa"/>
            <w:shd w:val="clear" w:color="auto" w:fill="auto"/>
            <w:vAlign w:val="center"/>
          </w:tcPr>
          <w:p w14:paraId="63AD62B9" w14:textId="77777777" w:rsidR="00A922DA" w:rsidRPr="00A922DA" w:rsidRDefault="00A922DA" w:rsidP="00E709CF">
            <w:pPr>
              <w:jc w:val="both"/>
              <w:rPr>
                <w:rFonts w:ascii="Times New Roman" w:hAnsi="Times New Roman"/>
                <w:sz w:val="22"/>
                <w:szCs w:val="22"/>
                <w:lang w:val="vi-VN"/>
              </w:rPr>
            </w:pPr>
          </w:p>
        </w:tc>
        <w:tc>
          <w:tcPr>
            <w:tcW w:w="1242" w:type="dxa"/>
            <w:vAlign w:val="center"/>
          </w:tcPr>
          <w:p w14:paraId="0DB133CC" w14:textId="77777777" w:rsidR="00A922DA" w:rsidRPr="00A922DA" w:rsidRDefault="00A922DA" w:rsidP="00E709CF">
            <w:pPr>
              <w:jc w:val="center"/>
              <w:rPr>
                <w:rFonts w:ascii="Times New Roman" w:hAnsi="Times New Roman"/>
                <w:iCs/>
                <w:sz w:val="22"/>
                <w:szCs w:val="22"/>
              </w:rPr>
            </w:pPr>
          </w:p>
        </w:tc>
        <w:tc>
          <w:tcPr>
            <w:tcW w:w="3149" w:type="dxa"/>
            <w:vAlign w:val="center"/>
          </w:tcPr>
          <w:p w14:paraId="621CC265" w14:textId="01E3C600" w:rsidR="00A922DA" w:rsidRPr="00A922DA" w:rsidRDefault="00A922DA" w:rsidP="00E709CF">
            <w:pPr>
              <w:jc w:val="both"/>
              <w:rPr>
                <w:rFonts w:ascii="Times New Roman" w:hAnsi="Times New Roman"/>
                <w:bCs/>
                <w:spacing w:val="-4"/>
                <w:sz w:val="22"/>
                <w:szCs w:val="22"/>
              </w:rPr>
            </w:pPr>
          </w:p>
        </w:tc>
        <w:tc>
          <w:tcPr>
            <w:tcW w:w="2925" w:type="dxa"/>
            <w:vAlign w:val="center"/>
          </w:tcPr>
          <w:p w14:paraId="045A79C2" w14:textId="1A2F8E99" w:rsidR="00A922DA" w:rsidRPr="00A922DA" w:rsidRDefault="00704C17" w:rsidP="00E709CF">
            <w:pPr>
              <w:jc w:val="both"/>
              <w:rPr>
                <w:rFonts w:ascii="Times New Roman" w:hAnsi="Times New Roman"/>
                <w:iCs/>
                <w:sz w:val="22"/>
                <w:szCs w:val="22"/>
              </w:rPr>
            </w:pPr>
            <w:r w:rsidRPr="00A922DA">
              <w:rPr>
                <w:rFonts w:ascii="Times New Roman" w:hAnsi="Times New Roman"/>
                <w:bCs/>
                <w:spacing w:val="-4"/>
                <w:sz w:val="22"/>
                <w:szCs w:val="22"/>
              </w:rPr>
              <w:t>Chưa nói rõ quy định lập QTVH liên hồ chứa đối với các bậc thang thủy điện do nhiều chủ đập khác nhau quản lý</w:t>
            </w:r>
          </w:p>
        </w:tc>
        <w:tc>
          <w:tcPr>
            <w:tcW w:w="2667" w:type="dxa"/>
            <w:shd w:val="clear" w:color="auto" w:fill="auto"/>
            <w:vAlign w:val="center"/>
          </w:tcPr>
          <w:p w14:paraId="1DFDAB85" w14:textId="77777777" w:rsidR="00A922DA" w:rsidRPr="00A922DA" w:rsidRDefault="00A922DA" w:rsidP="00E709CF">
            <w:pPr>
              <w:jc w:val="both"/>
              <w:rPr>
                <w:rFonts w:ascii="Times New Roman" w:hAnsi="Times New Roman"/>
                <w:sz w:val="22"/>
                <w:szCs w:val="22"/>
              </w:rPr>
            </w:pPr>
            <w:r w:rsidRPr="00A922DA">
              <w:rPr>
                <w:rFonts w:ascii="Times New Roman" w:hAnsi="Times New Roman"/>
                <w:sz w:val="22"/>
                <w:szCs w:val="22"/>
              </w:rPr>
              <w:t>Đề nghị bổ sung quy định đối với việc lập quy trình vận hành liên hồ chứa thủy điện không thuộc danh mục được Thủ tướng phê duyệt</w:t>
            </w:r>
          </w:p>
        </w:tc>
        <w:tc>
          <w:tcPr>
            <w:tcW w:w="2010" w:type="dxa"/>
            <w:shd w:val="clear" w:color="auto" w:fill="auto"/>
            <w:vAlign w:val="center"/>
          </w:tcPr>
          <w:p w14:paraId="27A9CEF5" w14:textId="77777777" w:rsidR="00A922DA" w:rsidRPr="00A922DA" w:rsidRDefault="00A922DA" w:rsidP="00E709CF">
            <w:pPr>
              <w:jc w:val="both"/>
              <w:rPr>
                <w:rFonts w:ascii="Times New Roman" w:hAnsi="Times New Roman"/>
                <w:sz w:val="22"/>
                <w:szCs w:val="22"/>
              </w:rPr>
            </w:pPr>
            <w:r w:rsidRPr="00A922DA">
              <w:rPr>
                <w:rFonts w:ascii="Times New Roman" w:hAnsi="Times New Roman"/>
                <w:sz w:val="22"/>
                <w:szCs w:val="22"/>
              </w:rPr>
              <w:t xml:space="preserve"> </w:t>
            </w:r>
          </w:p>
        </w:tc>
      </w:tr>
      <w:tr w:rsidR="00A922DA" w:rsidRPr="00A922DA" w14:paraId="63B8F5A6" w14:textId="77777777" w:rsidTr="00F84B55">
        <w:trPr>
          <w:jc w:val="center"/>
        </w:trPr>
        <w:tc>
          <w:tcPr>
            <w:tcW w:w="590" w:type="dxa"/>
            <w:shd w:val="clear" w:color="auto" w:fill="auto"/>
            <w:vAlign w:val="center"/>
          </w:tcPr>
          <w:p w14:paraId="05E3F89A"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3</w:t>
            </w:r>
          </w:p>
        </w:tc>
        <w:tc>
          <w:tcPr>
            <w:tcW w:w="2290" w:type="dxa"/>
            <w:shd w:val="clear" w:color="auto" w:fill="auto"/>
            <w:vAlign w:val="center"/>
          </w:tcPr>
          <w:p w14:paraId="15C4CDE4" w14:textId="77777777" w:rsidR="00A922DA" w:rsidRPr="00A922DA" w:rsidRDefault="00A922DA" w:rsidP="00E709CF">
            <w:pPr>
              <w:jc w:val="both"/>
              <w:rPr>
                <w:rFonts w:ascii="Times New Roman" w:eastAsia="Times New Roman" w:hAnsi="Times New Roman"/>
                <w:sz w:val="22"/>
                <w:szCs w:val="22"/>
              </w:rPr>
            </w:pPr>
            <w:bookmarkStart w:id="7" w:name="dieu_12"/>
            <w:r w:rsidRPr="00A922DA">
              <w:rPr>
                <w:rFonts w:ascii="Times New Roman" w:hAnsi="Times New Roman"/>
                <w:sz w:val="22"/>
                <w:szCs w:val="22"/>
                <w:lang w:val="vi-VN"/>
              </w:rPr>
              <w:t>Điều 12. Thẩm định, phê duyệt, điều chỉnh và công bố công khai quy trình vận hành hồ chứa nước</w:t>
            </w:r>
            <w:bookmarkEnd w:id="7"/>
          </w:p>
        </w:tc>
        <w:tc>
          <w:tcPr>
            <w:tcW w:w="1242" w:type="dxa"/>
            <w:vAlign w:val="center"/>
          </w:tcPr>
          <w:p w14:paraId="3A1B622B" w14:textId="77777777" w:rsidR="00A922DA" w:rsidRPr="00A922DA" w:rsidRDefault="00A922DA" w:rsidP="00E709CF">
            <w:pPr>
              <w:jc w:val="center"/>
              <w:rPr>
                <w:rFonts w:ascii="Times New Roman" w:hAnsi="Times New Roman"/>
                <w:iCs/>
                <w:sz w:val="22"/>
                <w:szCs w:val="22"/>
              </w:rPr>
            </w:pPr>
          </w:p>
        </w:tc>
        <w:tc>
          <w:tcPr>
            <w:tcW w:w="3149" w:type="dxa"/>
            <w:vAlign w:val="center"/>
          </w:tcPr>
          <w:p w14:paraId="4791EA41" w14:textId="77777777" w:rsidR="00A922DA" w:rsidRPr="00A922DA" w:rsidRDefault="00A922DA" w:rsidP="00E709CF">
            <w:pPr>
              <w:jc w:val="both"/>
              <w:rPr>
                <w:rFonts w:ascii="Times New Roman" w:hAnsi="Times New Roman"/>
                <w:i/>
                <w:sz w:val="22"/>
                <w:szCs w:val="22"/>
              </w:rPr>
            </w:pPr>
            <w:r w:rsidRPr="00A922DA">
              <w:rPr>
                <w:rFonts w:ascii="Times New Roman" w:hAnsi="Times New Roman"/>
                <w:sz w:val="22"/>
                <w:szCs w:val="22"/>
                <w:lang w:val="vi-VN"/>
              </w:rPr>
              <w:t>Điều 12. Thẩm định, phê duyệt, điều chỉnh và công bố công khai quy trình vận hành hồ chứa nước</w:t>
            </w:r>
          </w:p>
        </w:tc>
        <w:tc>
          <w:tcPr>
            <w:tcW w:w="2925" w:type="dxa"/>
            <w:vAlign w:val="center"/>
          </w:tcPr>
          <w:p w14:paraId="43D4A943" w14:textId="77777777" w:rsidR="00A922DA" w:rsidRPr="00A922DA" w:rsidRDefault="00A922DA" w:rsidP="00E709CF">
            <w:pPr>
              <w:jc w:val="both"/>
              <w:rPr>
                <w:rFonts w:ascii="Times New Roman" w:hAnsi="Times New Roman"/>
                <w:iCs/>
                <w:sz w:val="22"/>
                <w:szCs w:val="22"/>
              </w:rPr>
            </w:pPr>
            <w:r w:rsidRPr="00A922DA">
              <w:rPr>
                <w:rFonts w:ascii="Times New Roman" w:hAnsi="Times New Roman"/>
                <w:iCs/>
                <w:sz w:val="22"/>
                <w:szCs w:val="22"/>
              </w:rPr>
              <w:t>Rà soát lại tên các cơ quan tiếp nhận hồ sơ, thẩm định (Ví dụ: Tổng cục Thủy lợi hiện tại là Cục thủy lợi…)</w:t>
            </w:r>
          </w:p>
        </w:tc>
        <w:tc>
          <w:tcPr>
            <w:tcW w:w="2667" w:type="dxa"/>
            <w:shd w:val="clear" w:color="auto" w:fill="auto"/>
            <w:vAlign w:val="center"/>
          </w:tcPr>
          <w:p w14:paraId="506E4D86"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32A0F3E2" w14:textId="77777777" w:rsidR="00A922DA" w:rsidRPr="00A922DA" w:rsidRDefault="00A922DA" w:rsidP="00E709CF">
            <w:pPr>
              <w:jc w:val="center"/>
              <w:rPr>
                <w:rFonts w:ascii="Times New Roman" w:hAnsi="Times New Roman"/>
                <w:i/>
                <w:sz w:val="22"/>
                <w:szCs w:val="22"/>
              </w:rPr>
            </w:pPr>
          </w:p>
        </w:tc>
      </w:tr>
      <w:tr w:rsidR="00A922DA" w:rsidRPr="00A922DA" w14:paraId="404B02EE" w14:textId="77777777" w:rsidTr="00F84B55">
        <w:trPr>
          <w:jc w:val="center"/>
        </w:trPr>
        <w:tc>
          <w:tcPr>
            <w:tcW w:w="590" w:type="dxa"/>
            <w:shd w:val="clear" w:color="auto" w:fill="auto"/>
            <w:vAlign w:val="center"/>
          </w:tcPr>
          <w:p w14:paraId="49B4C542"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4</w:t>
            </w:r>
          </w:p>
        </w:tc>
        <w:tc>
          <w:tcPr>
            <w:tcW w:w="2290" w:type="dxa"/>
            <w:shd w:val="clear" w:color="auto" w:fill="auto"/>
            <w:vAlign w:val="center"/>
          </w:tcPr>
          <w:p w14:paraId="37005AA8" w14:textId="77777777" w:rsidR="00A922DA" w:rsidRPr="00A922DA" w:rsidRDefault="00A922DA" w:rsidP="00E709CF">
            <w:pPr>
              <w:jc w:val="both"/>
              <w:rPr>
                <w:rFonts w:ascii="Times New Roman" w:eastAsia="Times New Roman" w:hAnsi="Times New Roman"/>
                <w:sz w:val="22"/>
                <w:szCs w:val="22"/>
              </w:rPr>
            </w:pPr>
            <w:bookmarkStart w:id="8" w:name="dieu_13"/>
            <w:r w:rsidRPr="00A922DA">
              <w:rPr>
                <w:rFonts w:ascii="Times New Roman" w:hAnsi="Times New Roman"/>
                <w:sz w:val="22"/>
                <w:szCs w:val="22"/>
                <w:lang w:val="vi-VN"/>
              </w:rPr>
              <w:t>Điều 13. Tổ chức thực hiện quy trình vận hành hồ chứa nước</w:t>
            </w:r>
            <w:bookmarkEnd w:id="8"/>
          </w:p>
        </w:tc>
        <w:tc>
          <w:tcPr>
            <w:tcW w:w="1242" w:type="dxa"/>
            <w:vAlign w:val="center"/>
          </w:tcPr>
          <w:p w14:paraId="23A2A52B"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31A716B3" w14:textId="77777777" w:rsidR="00A922DA" w:rsidRPr="00A922DA" w:rsidRDefault="00A922DA" w:rsidP="00E709CF">
            <w:pPr>
              <w:jc w:val="both"/>
              <w:rPr>
                <w:rFonts w:ascii="Times New Roman" w:hAnsi="Times New Roman"/>
                <w:i/>
                <w:sz w:val="22"/>
                <w:szCs w:val="22"/>
              </w:rPr>
            </w:pPr>
          </w:p>
        </w:tc>
        <w:tc>
          <w:tcPr>
            <w:tcW w:w="2925" w:type="dxa"/>
            <w:vAlign w:val="center"/>
          </w:tcPr>
          <w:p w14:paraId="721E8DB7"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192FAAA1"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54B1B3C9" w14:textId="77777777" w:rsidR="00A922DA" w:rsidRPr="00A922DA" w:rsidRDefault="00A922DA" w:rsidP="00E709CF">
            <w:pPr>
              <w:jc w:val="center"/>
              <w:rPr>
                <w:rFonts w:ascii="Times New Roman" w:hAnsi="Times New Roman"/>
                <w:i/>
                <w:sz w:val="22"/>
                <w:szCs w:val="22"/>
              </w:rPr>
            </w:pPr>
          </w:p>
        </w:tc>
      </w:tr>
      <w:tr w:rsidR="00A922DA" w:rsidRPr="00A922DA" w14:paraId="23741B7F" w14:textId="77777777" w:rsidTr="00F84B55">
        <w:trPr>
          <w:jc w:val="center"/>
        </w:trPr>
        <w:tc>
          <w:tcPr>
            <w:tcW w:w="590" w:type="dxa"/>
            <w:shd w:val="clear" w:color="auto" w:fill="auto"/>
            <w:vAlign w:val="center"/>
          </w:tcPr>
          <w:p w14:paraId="18BC474B"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5</w:t>
            </w:r>
          </w:p>
        </w:tc>
        <w:tc>
          <w:tcPr>
            <w:tcW w:w="2290" w:type="dxa"/>
            <w:shd w:val="clear" w:color="auto" w:fill="auto"/>
            <w:vAlign w:val="center"/>
          </w:tcPr>
          <w:p w14:paraId="0A07D221" w14:textId="77777777" w:rsidR="00A922DA" w:rsidRPr="00A922DA" w:rsidRDefault="00A922DA" w:rsidP="00E709CF">
            <w:pPr>
              <w:jc w:val="both"/>
              <w:rPr>
                <w:rFonts w:ascii="Times New Roman" w:eastAsia="Times New Roman" w:hAnsi="Times New Roman"/>
                <w:sz w:val="22"/>
                <w:szCs w:val="22"/>
              </w:rPr>
            </w:pPr>
            <w:bookmarkStart w:id="9" w:name="dieu_14"/>
            <w:r w:rsidRPr="00A922DA">
              <w:rPr>
                <w:rFonts w:ascii="Times New Roman" w:hAnsi="Times New Roman"/>
                <w:sz w:val="22"/>
                <w:szCs w:val="22"/>
                <w:lang w:val="vi-VN"/>
              </w:rPr>
              <w:t>Điều 14. Quan trắc công trình đập, hồ chứa nước</w:t>
            </w:r>
            <w:bookmarkEnd w:id="9"/>
          </w:p>
        </w:tc>
        <w:tc>
          <w:tcPr>
            <w:tcW w:w="1242" w:type="dxa"/>
            <w:vAlign w:val="center"/>
          </w:tcPr>
          <w:p w14:paraId="6914F335"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63C3336F" w14:textId="77777777" w:rsidR="00A922DA" w:rsidRPr="00A922DA" w:rsidRDefault="00A922DA" w:rsidP="00E709CF">
            <w:pPr>
              <w:jc w:val="center"/>
              <w:rPr>
                <w:rFonts w:ascii="Times New Roman" w:hAnsi="Times New Roman"/>
                <w:i/>
                <w:sz w:val="22"/>
                <w:szCs w:val="22"/>
              </w:rPr>
            </w:pPr>
          </w:p>
        </w:tc>
        <w:tc>
          <w:tcPr>
            <w:tcW w:w="2925" w:type="dxa"/>
            <w:vAlign w:val="center"/>
          </w:tcPr>
          <w:p w14:paraId="52991AD7"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56A78B10"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748EC04C" w14:textId="77777777" w:rsidR="00A922DA" w:rsidRPr="00A922DA" w:rsidRDefault="00A922DA" w:rsidP="00E709CF">
            <w:pPr>
              <w:jc w:val="center"/>
              <w:rPr>
                <w:rFonts w:ascii="Times New Roman" w:hAnsi="Times New Roman"/>
                <w:i/>
                <w:sz w:val="22"/>
                <w:szCs w:val="22"/>
              </w:rPr>
            </w:pPr>
          </w:p>
        </w:tc>
      </w:tr>
      <w:tr w:rsidR="00A922DA" w:rsidRPr="00A922DA" w14:paraId="4B5526C1" w14:textId="77777777" w:rsidTr="00F84B55">
        <w:trPr>
          <w:jc w:val="center"/>
        </w:trPr>
        <w:tc>
          <w:tcPr>
            <w:tcW w:w="590" w:type="dxa"/>
            <w:shd w:val="clear" w:color="auto" w:fill="auto"/>
            <w:vAlign w:val="center"/>
          </w:tcPr>
          <w:p w14:paraId="384FA297"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6</w:t>
            </w:r>
          </w:p>
        </w:tc>
        <w:tc>
          <w:tcPr>
            <w:tcW w:w="2290" w:type="dxa"/>
            <w:shd w:val="clear" w:color="auto" w:fill="auto"/>
            <w:vAlign w:val="center"/>
          </w:tcPr>
          <w:p w14:paraId="621D5152" w14:textId="77777777" w:rsidR="00A922DA" w:rsidRPr="00A922DA" w:rsidRDefault="00A922DA" w:rsidP="00E709CF">
            <w:pPr>
              <w:jc w:val="both"/>
              <w:rPr>
                <w:rFonts w:ascii="Times New Roman" w:eastAsia="Times New Roman" w:hAnsi="Times New Roman"/>
                <w:sz w:val="22"/>
                <w:szCs w:val="22"/>
              </w:rPr>
            </w:pPr>
            <w:bookmarkStart w:id="10" w:name="dieu_15"/>
            <w:r w:rsidRPr="00A922DA">
              <w:rPr>
                <w:rFonts w:ascii="Times New Roman" w:hAnsi="Times New Roman"/>
                <w:sz w:val="22"/>
                <w:szCs w:val="22"/>
                <w:lang w:val="vi-VN"/>
              </w:rPr>
              <w:t>Điều 15. Quan trắc khí tượng thuỷ văn chuyên dùng</w:t>
            </w:r>
            <w:bookmarkEnd w:id="10"/>
          </w:p>
        </w:tc>
        <w:tc>
          <w:tcPr>
            <w:tcW w:w="1242" w:type="dxa"/>
            <w:vAlign w:val="center"/>
          </w:tcPr>
          <w:p w14:paraId="19C5A829"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4ED0D98D" w14:textId="77777777" w:rsidR="00A922DA" w:rsidRPr="00A922DA" w:rsidRDefault="00A922DA" w:rsidP="00E709CF">
            <w:pPr>
              <w:jc w:val="center"/>
              <w:rPr>
                <w:rFonts w:ascii="Times New Roman" w:hAnsi="Times New Roman"/>
                <w:i/>
                <w:sz w:val="22"/>
                <w:szCs w:val="22"/>
              </w:rPr>
            </w:pPr>
          </w:p>
        </w:tc>
        <w:tc>
          <w:tcPr>
            <w:tcW w:w="2925" w:type="dxa"/>
            <w:vAlign w:val="center"/>
          </w:tcPr>
          <w:p w14:paraId="3D36D9F4"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7C543669"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45B85301" w14:textId="77777777" w:rsidR="00A922DA" w:rsidRPr="00A922DA" w:rsidRDefault="00A922DA" w:rsidP="00E709CF">
            <w:pPr>
              <w:jc w:val="center"/>
              <w:rPr>
                <w:rFonts w:ascii="Times New Roman" w:hAnsi="Times New Roman"/>
                <w:i/>
                <w:sz w:val="22"/>
                <w:szCs w:val="22"/>
              </w:rPr>
            </w:pPr>
          </w:p>
        </w:tc>
      </w:tr>
      <w:tr w:rsidR="00A922DA" w:rsidRPr="00A922DA" w14:paraId="21CCD77F" w14:textId="77777777" w:rsidTr="00F84B55">
        <w:trPr>
          <w:jc w:val="center"/>
        </w:trPr>
        <w:tc>
          <w:tcPr>
            <w:tcW w:w="590" w:type="dxa"/>
            <w:shd w:val="clear" w:color="auto" w:fill="auto"/>
            <w:vAlign w:val="center"/>
          </w:tcPr>
          <w:p w14:paraId="1CBC8857"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7</w:t>
            </w:r>
          </w:p>
        </w:tc>
        <w:tc>
          <w:tcPr>
            <w:tcW w:w="2290" w:type="dxa"/>
            <w:shd w:val="clear" w:color="auto" w:fill="auto"/>
            <w:vAlign w:val="center"/>
          </w:tcPr>
          <w:p w14:paraId="07C73D5D" w14:textId="77777777" w:rsidR="00A922DA" w:rsidRPr="00A922DA" w:rsidRDefault="00A922DA" w:rsidP="00E709CF">
            <w:pPr>
              <w:jc w:val="both"/>
              <w:rPr>
                <w:rFonts w:ascii="Times New Roman" w:eastAsia="Times New Roman" w:hAnsi="Times New Roman"/>
                <w:sz w:val="22"/>
                <w:szCs w:val="22"/>
              </w:rPr>
            </w:pPr>
            <w:bookmarkStart w:id="11" w:name="dieu_16"/>
            <w:r w:rsidRPr="00A922DA">
              <w:rPr>
                <w:rFonts w:ascii="Times New Roman" w:hAnsi="Times New Roman"/>
                <w:sz w:val="22"/>
                <w:szCs w:val="22"/>
                <w:lang w:val="vi-VN"/>
              </w:rPr>
              <w:t>Điều 16. Kiểm tra đập, hồ chứa nước</w:t>
            </w:r>
            <w:bookmarkEnd w:id="11"/>
          </w:p>
        </w:tc>
        <w:tc>
          <w:tcPr>
            <w:tcW w:w="1242" w:type="dxa"/>
            <w:vAlign w:val="center"/>
          </w:tcPr>
          <w:p w14:paraId="0189BE67" w14:textId="77777777" w:rsidR="00A922DA" w:rsidRPr="00A922DA" w:rsidRDefault="00A922DA" w:rsidP="00E709CF">
            <w:pPr>
              <w:jc w:val="center"/>
              <w:rPr>
                <w:rFonts w:ascii="Times New Roman" w:hAnsi="Times New Roman"/>
                <w:iCs/>
                <w:sz w:val="22"/>
                <w:szCs w:val="22"/>
              </w:rPr>
            </w:pPr>
          </w:p>
        </w:tc>
        <w:tc>
          <w:tcPr>
            <w:tcW w:w="3149" w:type="dxa"/>
            <w:vAlign w:val="center"/>
          </w:tcPr>
          <w:p w14:paraId="1C5A2FF1" w14:textId="77777777" w:rsidR="00A922DA" w:rsidRPr="00A922DA" w:rsidRDefault="00A922DA" w:rsidP="00E709CF">
            <w:pPr>
              <w:jc w:val="both"/>
              <w:rPr>
                <w:rFonts w:ascii="Times New Roman" w:hAnsi="Times New Roman"/>
                <w:i/>
                <w:sz w:val="22"/>
                <w:szCs w:val="22"/>
              </w:rPr>
            </w:pPr>
            <w:r w:rsidRPr="00A922DA">
              <w:rPr>
                <w:rFonts w:ascii="Times New Roman" w:hAnsi="Times New Roman"/>
                <w:sz w:val="22"/>
                <w:szCs w:val="22"/>
                <w:lang w:val="vi-VN"/>
              </w:rPr>
              <w:t>Điều 16. Kiểm tra đập, hồ chứa nước</w:t>
            </w:r>
          </w:p>
        </w:tc>
        <w:tc>
          <w:tcPr>
            <w:tcW w:w="2925" w:type="dxa"/>
            <w:vAlign w:val="center"/>
          </w:tcPr>
          <w:p w14:paraId="4AEDDEB5" w14:textId="6465CC37" w:rsidR="00A922DA" w:rsidRPr="00A922DA" w:rsidRDefault="00A922DA" w:rsidP="00704C17">
            <w:pPr>
              <w:jc w:val="both"/>
              <w:rPr>
                <w:rFonts w:ascii="Times New Roman" w:hAnsi="Times New Roman"/>
                <w:iCs/>
                <w:sz w:val="22"/>
                <w:szCs w:val="22"/>
              </w:rPr>
            </w:pPr>
            <w:r w:rsidRPr="00A922DA">
              <w:rPr>
                <w:rFonts w:ascii="Times New Roman" w:hAnsi="Times New Roman"/>
                <w:iCs/>
                <w:sz w:val="22"/>
                <w:szCs w:val="22"/>
              </w:rPr>
              <w:t>Không thấy đề cập đến kiểm tra hiện trạng các công trình đầu mố</w:t>
            </w:r>
            <w:r w:rsidR="00704C17">
              <w:rPr>
                <w:rFonts w:ascii="Times New Roman" w:hAnsi="Times New Roman"/>
                <w:iCs/>
                <w:sz w:val="22"/>
                <w:szCs w:val="22"/>
              </w:rPr>
              <w:t>i? Vì c</w:t>
            </w:r>
            <w:r w:rsidR="00704C17" w:rsidRPr="00A922DA">
              <w:rPr>
                <w:rFonts w:ascii="Times New Roman" w:hAnsi="Times New Roman"/>
                <w:iCs/>
                <w:sz w:val="22"/>
                <w:szCs w:val="22"/>
              </w:rPr>
              <w:t>ác hạng mục cống, tràn…ảnh hướng đến an toàn công trình</w:t>
            </w:r>
          </w:p>
        </w:tc>
        <w:tc>
          <w:tcPr>
            <w:tcW w:w="2667" w:type="dxa"/>
            <w:shd w:val="clear" w:color="auto" w:fill="auto"/>
            <w:vAlign w:val="center"/>
          </w:tcPr>
          <w:p w14:paraId="2285A6E7" w14:textId="77777777" w:rsidR="00A922DA" w:rsidRPr="00A922DA" w:rsidRDefault="00A922DA" w:rsidP="00E709CF">
            <w:pPr>
              <w:jc w:val="both"/>
              <w:rPr>
                <w:rFonts w:ascii="Times New Roman" w:hAnsi="Times New Roman"/>
                <w:i/>
                <w:sz w:val="22"/>
                <w:szCs w:val="22"/>
              </w:rPr>
            </w:pPr>
            <w:r w:rsidRPr="00A922DA">
              <w:rPr>
                <w:rFonts w:ascii="Times New Roman" w:hAnsi="Times New Roman"/>
                <w:iCs/>
                <w:sz w:val="22"/>
                <w:szCs w:val="22"/>
              </w:rPr>
              <w:t>Bổ sung công việc  kiểm tra hiện trạng các công trình đầu mối</w:t>
            </w:r>
          </w:p>
        </w:tc>
        <w:tc>
          <w:tcPr>
            <w:tcW w:w="2010" w:type="dxa"/>
            <w:shd w:val="clear" w:color="auto" w:fill="auto"/>
            <w:vAlign w:val="center"/>
          </w:tcPr>
          <w:p w14:paraId="7C609F51" w14:textId="2324382F" w:rsidR="00A922DA" w:rsidRPr="00A922DA" w:rsidRDefault="00A922DA" w:rsidP="00E709CF">
            <w:pPr>
              <w:jc w:val="both"/>
              <w:rPr>
                <w:rFonts w:ascii="Times New Roman" w:hAnsi="Times New Roman"/>
                <w:iCs/>
                <w:sz w:val="22"/>
                <w:szCs w:val="22"/>
              </w:rPr>
            </w:pPr>
          </w:p>
        </w:tc>
      </w:tr>
      <w:tr w:rsidR="00A922DA" w:rsidRPr="00A922DA" w14:paraId="7488471B" w14:textId="77777777" w:rsidTr="00F84B55">
        <w:trPr>
          <w:jc w:val="center"/>
        </w:trPr>
        <w:tc>
          <w:tcPr>
            <w:tcW w:w="590" w:type="dxa"/>
            <w:shd w:val="clear" w:color="auto" w:fill="auto"/>
            <w:vAlign w:val="center"/>
          </w:tcPr>
          <w:p w14:paraId="4A73DA5C"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8</w:t>
            </w:r>
          </w:p>
        </w:tc>
        <w:tc>
          <w:tcPr>
            <w:tcW w:w="2290" w:type="dxa"/>
            <w:shd w:val="clear" w:color="auto" w:fill="auto"/>
            <w:vAlign w:val="center"/>
          </w:tcPr>
          <w:p w14:paraId="598CD03D" w14:textId="77777777" w:rsidR="00A922DA" w:rsidRPr="00A922DA" w:rsidRDefault="00A922DA" w:rsidP="00E709CF">
            <w:pPr>
              <w:jc w:val="both"/>
              <w:rPr>
                <w:rFonts w:ascii="Times New Roman" w:eastAsia="Times New Roman" w:hAnsi="Times New Roman"/>
                <w:sz w:val="22"/>
                <w:szCs w:val="22"/>
              </w:rPr>
            </w:pPr>
            <w:bookmarkStart w:id="12" w:name="dieu_17"/>
            <w:r w:rsidRPr="00A922DA">
              <w:rPr>
                <w:rFonts w:ascii="Times New Roman" w:hAnsi="Times New Roman"/>
                <w:sz w:val="22"/>
                <w:szCs w:val="22"/>
                <w:lang w:val="vi-VN"/>
              </w:rPr>
              <w:t>Điều 17. Trách nhiệm kiểm tra và đánh giá an toàn đập, hồ chứa nước trước mùa mưa hằng năm</w:t>
            </w:r>
            <w:bookmarkEnd w:id="12"/>
          </w:p>
        </w:tc>
        <w:tc>
          <w:tcPr>
            <w:tcW w:w="1242" w:type="dxa"/>
            <w:vAlign w:val="center"/>
          </w:tcPr>
          <w:p w14:paraId="0A1DA5AE" w14:textId="77777777" w:rsidR="00A922DA" w:rsidRPr="00A922DA" w:rsidRDefault="00A922DA" w:rsidP="00E709CF">
            <w:pPr>
              <w:jc w:val="center"/>
              <w:rPr>
                <w:rFonts w:ascii="Times New Roman" w:hAnsi="Times New Roman"/>
                <w:iCs/>
                <w:sz w:val="22"/>
                <w:szCs w:val="22"/>
              </w:rPr>
            </w:pPr>
          </w:p>
        </w:tc>
        <w:tc>
          <w:tcPr>
            <w:tcW w:w="3149" w:type="dxa"/>
            <w:vAlign w:val="center"/>
          </w:tcPr>
          <w:p w14:paraId="2E69BECE" w14:textId="77777777" w:rsidR="00A922DA" w:rsidRPr="00A922DA" w:rsidRDefault="00A922DA" w:rsidP="00E709CF">
            <w:pPr>
              <w:jc w:val="both"/>
              <w:rPr>
                <w:rFonts w:ascii="Times New Roman" w:hAnsi="Times New Roman"/>
                <w:i/>
                <w:sz w:val="22"/>
                <w:szCs w:val="22"/>
              </w:rPr>
            </w:pPr>
            <w:r w:rsidRPr="00A922DA">
              <w:rPr>
                <w:rFonts w:ascii="Times New Roman" w:hAnsi="Times New Roman"/>
                <w:bCs/>
                <w:spacing w:val="-4"/>
                <w:sz w:val="22"/>
                <w:szCs w:val="22"/>
              </w:rPr>
              <w:t xml:space="preserve">Khoản 5,6  Điều 17: </w:t>
            </w:r>
            <w:r w:rsidRPr="00A922DA">
              <w:rPr>
                <w:rFonts w:ascii="Times New Roman" w:hAnsi="Times New Roman"/>
                <w:sz w:val="22"/>
                <w:szCs w:val="22"/>
                <w:lang w:val="vi-VN"/>
              </w:rPr>
              <w:t>Trách nhiệm kiểm tra và đánh giá an toàn đập, hồ chứa nước trước mùa mưa hằng năm</w:t>
            </w:r>
          </w:p>
        </w:tc>
        <w:tc>
          <w:tcPr>
            <w:tcW w:w="2925" w:type="dxa"/>
            <w:vAlign w:val="center"/>
          </w:tcPr>
          <w:p w14:paraId="29C9C053" w14:textId="7EAC6AC1" w:rsidR="00A922DA" w:rsidRPr="00A922DA" w:rsidRDefault="00A922DA" w:rsidP="00E709CF">
            <w:pPr>
              <w:jc w:val="both"/>
              <w:rPr>
                <w:rFonts w:ascii="Times New Roman" w:hAnsi="Times New Roman"/>
                <w:iCs/>
                <w:sz w:val="22"/>
                <w:szCs w:val="22"/>
              </w:rPr>
            </w:pPr>
            <w:r w:rsidRPr="00A922DA">
              <w:rPr>
                <w:rFonts w:ascii="Times New Roman" w:hAnsi="Times New Roman"/>
                <w:iCs/>
                <w:sz w:val="22"/>
                <w:szCs w:val="22"/>
              </w:rPr>
              <w:t xml:space="preserve">- </w:t>
            </w:r>
            <w:r w:rsidR="005D0A29">
              <w:rPr>
                <w:rFonts w:ascii="Times New Roman" w:hAnsi="Times New Roman"/>
                <w:iCs/>
                <w:sz w:val="22"/>
                <w:szCs w:val="22"/>
              </w:rPr>
              <w:t xml:space="preserve">Hiện tại còn phân cấp trách nhiệm theo các hồ theo cấp quản lý. Tuy nhiên quy mô các đập khác nhau (đập lớn, đập nhỏ…) thì cần đánh giá </w:t>
            </w:r>
            <w:proofErr w:type="gramStart"/>
            <w:r w:rsidR="005D0A29">
              <w:rPr>
                <w:rFonts w:ascii="Times New Roman" w:hAnsi="Times New Roman"/>
                <w:iCs/>
                <w:sz w:val="22"/>
                <w:szCs w:val="22"/>
              </w:rPr>
              <w:t>an</w:t>
            </w:r>
            <w:proofErr w:type="gramEnd"/>
            <w:r w:rsidR="005D0A29">
              <w:rPr>
                <w:rFonts w:ascii="Times New Roman" w:hAnsi="Times New Roman"/>
                <w:iCs/>
                <w:sz w:val="22"/>
                <w:szCs w:val="22"/>
              </w:rPr>
              <w:t xml:space="preserve"> toàn khác nhau. Vì vậy n</w:t>
            </w:r>
            <w:r w:rsidRPr="00A922DA">
              <w:rPr>
                <w:rFonts w:ascii="Times New Roman" w:hAnsi="Times New Roman"/>
                <w:iCs/>
                <w:sz w:val="22"/>
                <w:szCs w:val="22"/>
              </w:rPr>
              <w:t xml:space="preserve">ên </w:t>
            </w:r>
            <w:r w:rsidRPr="00A922DA">
              <w:rPr>
                <w:rFonts w:ascii="Times New Roman" w:hAnsi="Times New Roman"/>
                <w:iCs/>
                <w:sz w:val="22"/>
                <w:szCs w:val="22"/>
              </w:rPr>
              <w:lastRenderedPageBreak/>
              <w:t xml:space="preserve">phân cấp theo phân loại đập để lấy làm cơ sở thành lập </w:t>
            </w:r>
            <w:proofErr w:type="gramStart"/>
            <w:r w:rsidRPr="00A922DA">
              <w:rPr>
                <w:rFonts w:ascii="Times New Roman" w:hAnsi="Times New Roman"/>
                <w:iCs/>
                <w:sz w:val="22"/>
                <w:szCs w:val="22"/>
              </w:rPr>
              <w:t>Hội  đồng</w:t>
            </w:r>
            <w:proofErr w:type="gramEnd"/>
            <w:r w:rsidRPr="00A922DA">
              <w:rPr>
                <w:rFonts w:ascii="Times New Roman" w:hAnsi="Times New Roman"/>
                <w:iCs/>
                <w:sz w:val="22"/>
                <w:szCs w:val="22"/>
              </w:rPr>
              <w:t>.</w:t>
            </w:r>
          </w:p>
          <w:p w14:paraId="3BE401AD" w14:textId="46DF21E3" w:rsidR="00A922DA" w:rsidRPr="00A922DA" w:rsidRDefault="00A922DA" w:rsidP="00704C17">
            <w:pPr>
              <w:jc w:val="both"/>
              <w:rPr>
                <w:rFonts w:ascii="Times New Roman" w:hAnsi="Times New Roman"/>
                <w:iCs/>
                <w:sz w:val="22"/>
                <w:szCs w:val="22"/>
              </w:rPr>
            </w:pPr>
            <w:r w:rsidRPr="00A922DA">
              <w:rPr>
                <w:rFonts w:ascii="Times New Roman" w:hAnsi="Times New Roman"/>
                <w:iCs/>
                <w:sz w:val="22"/>
                <w:szCs w:val="22"/>
              </w:rPr>
              <w:t>-</w:t>
            </w:r>
            <w:r w:rsidR="00704C17">
              <w:rPr>
                <w:rFonts w:ascii="Times New Roman" w:hAnsi="Times New Roman"/>
                <w:iCs/>
                <w:sz w:val="22"/>
                <w:szCs w:val="22"/>
              </w:rPr>
              <w:t xml:space="preserve"> </w:t>
            </w:r>
            <w:r w:rsidRPr="00A922DA">
              <w:rPr>
                <w:rFonts w:ascii="Times New Roman" w:hAnsi="Times New Roman"/>
                <w:iCs/>
                <w:sz w:val="22"/>
                <w:szCs w:val="22"/>
              </w:rPr>
              <w:t xml:space="preserve">Cần phân cấp lại hoặc ủy quyền cho các đơn vị quản lý chuyên môn chủ trì Hội đồng. Ví dụ như khoản 6 (Hội đồng tư vấn đánh giá </w:t>
            </w:r>
            <w:proofErr w:type="gramStart"/>
            <w:r w:rsidRPr="00A922DA">
              <w:rPr>
                <w:rFonts w:ascii="Times New Roman" w:hAnsi="Times New Roman"/>
                <w:iCs/>
                <w:sz w:val="22"/>
                <w:szCs w:val="22"/>
              </w:rPr>
              <w:t>an</w:t>
            </w:r>
            <w:proofErr w:type="gramEnd"/>
            <w:r w:rsidRPr="00A922DA">
              <w:rPr>
                <w:rFonts w:ascii="Times New Roman" w:hAnsi="Times New Roman"/>
                <w:iCs/>
                <w:sz w:val="22"/>
                <w:szCs w:val="22"/>
              </w:rPr>
              <w:t xml:space="preserve"> toàn đập, hồ chứa nước cấp tỉnh) đang để thành viên là chủ tịch, phó chủ tích UBND tỉnh (nên thay bằng lãnh đạo đơn vị quản lý có chuyên môn). </w:t>
            </w:r>
          </w:p>
        </w:tc>
        <w:tc>
          <w:tcPr>
            <w:tcW w:w="2667" w:type="dxa"/>
            <w:shd w:val="clear" w:color="auto" w:fill="auto"/>
            <w:vAlign w:val="center"/>
          </w:tcPr>
          <w:p w14:paraId="3521154D" w14:textId="77777777" w:rsidR="00A922DA" w:rsidRPr="00A922DA" w:rsidRDefault="00A922DA" w:rsidP="00E709CF">
            <w:pPr>
              <w:jc w:val="both"/>
              <w:rPr>
                <w:rFonts w:ascii="Times New Roman" w:hAnsi="Times New Roman"/>
                <w:iCs/>
                <w:sz w:val="22"/>
                <w:szCs w:val="22"/>
              </w:rPr>
            </w:pPr>
            <w:r w:rsidRPr="00A922DA">
              <w:rPr>
                <w:rFonts w:ascii="Times New Roman" w:hAnsi="Times New Roman"/>
                <w:iCs/>
                <w:sz w:val="22"/>
                <w:szCs w:val="22"/>
              </w:rPr>
              <w:lastRenderedPageBreak/>
              <w:t>Nên phân cấp theo phân loại đập để lấy làm cơ sở thành lập Hội  đồng, các thành viên Hội đồng phải là người có kinh nghiệm và có chuyên môn</w:t>
            </w:r>
          </w:p>
          <w:p w14:paraId="513B0170"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5FB3170D"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lastRenderedPageBreak/>
              <w:t>Đây là vấn đề thực tế</w:t>
            </w:r>
          </w:p>
        </w:tc>
      </w:tr>
      <w:tr w:rsidR="00A922DA" w:rsidRPr="00A922DA" w14:paraId="55F7CF2D" w14:textId="77777777" w:rsidTr="00F84B55">
        <w:trPr>
          <w:jc w:val="center"/>
        </w:trPr>
        <w:tc>
          <w:tcPr>
            <w:tcW w:w="590" w:type="dxa"/>
            <w:shd w:val="clear" w:color="auto" w:fill="auto"/>
            <w:vAlign w:val="center"/>
          </w:tcPr>
          <w:p w14:paraId="2B1CBA8A"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lastRenderedPageBreak/>
              <w:t>9</w:t>
            </w:r>
          </w:p>
        </w:tc>
        <w:tc>
          <w:tcPr>
            <w:tcW w:w="2290" w:type="dxa"/>
            <w:shd w:val="clear" w:color="auto" w:fill="auto"/>
            <w:vAlign w:val="center"/>
          </w:tcPr>
          <w:p w14:paraId="082D10FC" w14:textId="77777777" w:rsidR="00A922DA" w:rsidRPr="00A922DA" w:rsidRDefault="00A922DA" w:rsidP="00E709CF">
            <w:pPr>
              <w:jc w:val="both"/>
              <w:rPr>
                <w:rFonts w:ascii="Times New Roman" w:eastAsia="Times New Roman" w:hAnsi="Times New Roman"/>
                <w:sz w:val="22"/>
                <w:szCs w:val="22"/>
              </w:rPr>
            </w:pPr>
            <w:bookmarkStart w:id="13" w:name="dieu_18"/>
            <w:r w:rsidRPr="00A922DA">
              <w:rPr>
                <w:rFonts w:ascii="Times New Roman" w:hAnsi="Times New Roman"/>
                <w:sz w:val="22"/>
                <w:szCs w:val="22"/>
                <w:lang w:val="vi-VN"/>
              </w:rPr>
              <w:t>Điều 18. Kiểm định an toàn đập, hồ chứa nước</w:t>
            </w:r>
            <w:bookmarkEnd w:id="13"/>
          </w:p>
        </w:tc>
        <w:tc>
          <w:tcPr>
            <w:tcW w:w="1242" w:type="dxa"/>
            <w:vAlign w:val="center"/>
          </w:tcPr>
          <w:p w14:paraId="43F146A6" w14:textId="77777777" w:rsidR="00A922DA" w:rsidRPr="00A922DA" w:rsidRDefault="00A922DA" w:rsidP="00E709CF">
            <w:pPr>
              <w:jc w:val="center"/>
              <w:rPr>
                <w:rFonts w:ascii="Times New Roman" w:hAnsi="Times New Roman"/>
                <w:iCs/>
                <w:sz w:val="22"/>
                <w:szCs w:val="22"/>
              </w:rPr>
            </w:pPr>
          </w:p>
        </w:tc>
        <w:tc>
          <w:tcPr>
            <w:tcW w:w="3149" w:type="dxa"/>
            <w:vAlign w:val="center"/>
          </w:tcPr>
          <w:p w14:paraId="1A302380" w14:textId="77777777" w:rsidR="00A922DA" w:rsidRPr="00A922DA" w:rsidRDefault="00A922DA" w:rsidP="00E709CF">
            <w:pPr>
              <w:jc w:val="both"/>
              <w:rPr>
                <w:rFonts w:ascii="Times New Roman" w:hAnsi="Times New Roman"/>
                <w:i/>
                <w:sz w:val="22"/>
                <w:szCs w:val="22"/>
              </w:rPr>
            </w:pPr>
            <w:r w:rsidRPr="00A922DA">
              <w:rPr>
                <w:rFonts w:ascii="Times New Roman" w:hAnsi="Times New Roman"/>
                <w:sz w:val="22"/>
                <w:szCs w:val="22"/>
              </w:rPr>
              <w:t>Khoảng 2 điều 18:</w:t>
            </w:r>
            <w:r w:rsidRPr="00A922DA">
              <w:rPr>
                <w:rFonts w:ascii="Times New Roman" w:hAnsi="Times New Roman"/>
                <w:i/>
                <w:sz w:val="22"/>
                <w:szCs w:val="22"/>
              </w:rPr>
              <w:t xml:space="preserve"> </w:t>
            </w:r>
            <w:r w:rsidRPr="00A922DA">
              <w:rPr>
                <w:rFonts w:ascii="Times New Roman" w:hAnsi="Times New Roman"/>
                <w:sz w:val="22"/>
                <w:szCs w:val="22"/>
                <w:lang w:val="vi-VN"/>
              </w:rPr>
              <w:t>Kiểm định định kỳ 5 năm kể từ lần kiểm định gần nhất đối với đập, hồ chứa nước quan trọng đặc biệt, lớn và vừa</w:t>
            </w:r>
          </w:p>
        </w:tc>
        <w:tc>
          <w:tcPr>
            <w:tcW w:w="2925" w:type="dxa"/>
            <w:vAlign w:val="center"/>
          </w:tcPr>
          <w:p w14:paraId="43CEAD22" w14:textId="4B748635" w:rsidR="00A922DA" w:rsidRPr="00A922DA" w:rsidRDefault="00B14561" w:rsidP="00B14561">
            <w:pPr>
              <w:jc w:val="both"/>
              <w:rPr>
                <w:rFonts w:ascii="Times New Roman" w:hAnsi="Times New Roman"/>
                <w:iCs/>
                <w:sz w:val="22"/>
                <w:szCs w:val="22"/>
              </w:rPr>
            </w:pPr>
            <w:r>
              <w:rPr>
                <w:rFonts w:ascii="Times New Roman" w:hAnsi="Times New Roman"/>
                <w:iCs/>
                <w:sz w:val="22"/>
                <w:szCs w:val="22"/>
              </w:rPr>
              <w:t>Chưa đề cập đến các đập hồ chứa nhỏ đặc biệt (</w:t>
            </w:r>
            <w:r w:rsidRPr="00A922DA">
              <w:rPr>
                <w:rFonts w:ascii="Times New Roman" w:hAnsi="Times New Roman"/>
                <w:iCs/>
                <w:sz w:val="22"/>
                <w:szCs w:val="22"/>
              </w:rPr>
              <w:t>hồ chứa nhỏ nhưng vùng hạ du ảnh hưởng đến các trung tâm kinh tế-chính trị</w:t>
            </w:r>
            <w:r>
              <w:rPr>
                <w:rFonts w:ascii="Times New Roman" w:hAnsi="Times New Roman"/>
                <w:iCs/>
                <w:sz w:val="22"/>
                <w:szCs w:val="22"/>
              </w:rPr>
              <w:t>). Các hồ này</w:t>
            </w:r>
            <w:r w:rsidRPr="00A922DA">
              <w:rPr>
                <w:rFonts w:ascii="Times New Roman" w:hAnsi="Times New Roman"/>
                <w:iCs/>
                <w:sz w:val="22"/>
                <w:szCs w:val="22"/>
              </w:rPr>
              <w:t xml:space="preserve"> cũng cần được kiểm định, thời gian đề xuất kiểm định định</w:t>
            </w:r>
            <w:r>
              <w:rPr>
                <w:rFonts w:ascii="Times New Roman" w:hAnsi="Times New Roman"/>
                <w:iCs/>
                <w:sz w:val="22"/>
                <w:szCs w:val="22"/>
              </w:rPr>
              <w:t xml:space="preserve"> có thể nhiều hơn 5 năm (định </w:t>
            </w:r>
            <w:r w:rsidRPr="00A922DA">
              <w:rPr>
                <w:rFonts w:ascii="Times New Roman" w:hAnsi="Times New Roman"/>
                <w:iCs/>
                <w:sz w:val="22"/>
                <w:szCs w:val="22"/>
              </w:rPr>
              <w:t>kỳ là 7 năm/lầ</w:t>
            </w:r>
            <w:r>
              <w:rPr>
                <w:rFonts w:ascii="Times New Roman" w:hAnsi="Times New Roman"/>
                <w:iCs/>
                <w:sz w:val="22"/>
                <w:szCs w:val="22"/>
              </w:rPr>
              <w:t>n?)</w:t>
            </w:r>
          </w:p>
        </w:tc>
        <w:tc>
          <w:tcPr>
            <w:tcW w:w="2667" w:type="dxa"/>
            <w:shd w:val="clear" w:color="auto" w:fill="auto"/>
            <w:vAlign w:val="center"/>
          </w:tcPr>
          <w:p w14:paraId="6AD4BDB4" w14:textId="2314DFD2" w:rsidR="00A922DA" w:rsidRPr="00A922DA" w:rsidRDefault="00B14561" w:rsidP="00E709CF">
            <w:pPr>
              <w:jc w:val="both"/>
              <w:rPr>
                <w:rFonts w:ascii="Times New Roman" w:hAnsi="Times New Roman"/>
                <w:i/>
                <w:sz w:val="22"/>
                <w:szCs w:val="22"/>
              </w:rPr>
            </w:pPr>
            <w:r>
              <w:rPr>
                <w:rFonts w:ascii="Times New Roman" w:hAnsi="Times New Roman"/>
                <w:iCs/>
                <w:sz w:val="22"/>
                <w:szCs w:val="22"/>
              </w:rPr>
              <w:t>Bổ sung yêu cầu kiểm định đối với những hồ có ảnh hưởng lớn đến vùng hạ du khi xảy ra sự cố.</w:t>
            </w:r>
          </w:p>
        </w:tc>
        <w:tc>
          <w:tcPr>
            <w:tcW w:w="2010" w:type="dxa"/>
            <w:shd w:val="clear" w:color="auto" w:fill="auto"/>
            <w:vAlign w:val="center"/>
          </w:tcPr>
          <w:p w14:paraId="7E7E7FBF" w14:textId="77777777" w:rsidR="00A922DA" w:rsidRPr="00A922DA" w:rsidRDefault="00A922DA" w:rsidP="00E709CF">
            <w:pPr>
              <w:jc w:val="center"/>
              <w:rPr>
                <w:rFonts w:ascii="Times New Roman" w:hAnsi="Times New Roman"/>
                <w:i/>
                <w:sz w:val="22"/>
                <w:szCs w:val="22"/>
              </w:rPr>
            </w:pPr>
          </w:p>
        </w:tc>
      </w:tr>
      <w:tr w:rsidR="00A922DA" w:rsidRPr="00A922DA" w14:paraId="50FA1613" w14:textId="77777777" w:rsidTr="00F84B55">
        <w:trPr>
          <w:jc w:val="center"/>
        </w:trPr>
        <w:tc>
          <w:tcPr>
            <w:tcW w:w="590" w:type="dxa"/>
            <w:shd w:val="clear" w:color="auto" w:fill="auto"/>
            <w:vAlign w:val="center"/>
          </w:tcPr>
          <w:p w14:paraId="1ED3D6E1"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10</w:t>
            </w:r>
          </w:p>
        </w:tc>
        <w:tc>
          <w:tcPr>
            <w:tcW w:w="2290" w:type="dxa"/>
            <w:shd w:val="clear" w:color="auto" w:fill="auto"/>
            <w:vAlign w:val="center"/>
          </w:tcPr>
          <w:p w14:paraId="3FE72DEF" w14:textId="77777777" w:rsidR="00A922DA" w:rsidRPr="00A922DA" w:rsidRDefault="00A922DA" w:rsidP="00E709CF">
            <w:pPr>
              <w:jc w:val="both"/>
              <w:rPr>
                <w:rFonts w:ascii="Times New Roman" w:eastAsia="Times New Roman" w:hAnsi="Times New Roman"/>
                <w:sz w:val="22"/>
                <w:szCs w:val="22"/>
              </w:rPr>
            </w:pPr>
            <w:bookmarkStart w:id="14" w:name="dieu_19"/>
            <w:r w:rsidRPr="00A922DA">
              <w:rPr>
                <w:rFonts w:ascii="Times New Roman" w:hAnsi="Times New Roman"/>
                <w:sz w:val="22"/>
                <w:szCs w:val="22"/>
                <w:lang w:val="vi-VN"/>
              </w:rPr>
              <w:t>Điều 19. Thẩm định, phê duyệt đề cương, kết quả kiểm định an toàn đập, hồ chứa thủy lợi</w:t>
            </w:r>
            <w:bookmarkEnd w:id="14"/>
          </w:p>
        </w:tc>
        <w:tc>
          <w:tcPr>
            <w:tcW w:w="1242" w:type="dxa"/>
            <w:vAlign w:val="center"/>
          </w:tcPr>
          <w:p w14:paraId="22DA0C82" w14:textId="77777777" w:rsidR="00A922DA" w:rsidRPr="00A922DA" w:rsidRDefault="00A922DA" w:rsidP="00E709CF">
            <w:pPr>
              <w:jc w:val="center"/>
              <w:rPr>
                <w:rFonts w:ascii="Times New Roman" w:hAnsi="Times New Roman"/>
                <w:iCs/>
                <w:sz w:val="22"/>
                <w:szCs w:val="22"/>
              </w:rPr>
            </w:pPr>
          </w:p>
        </w:tc>
        <w:tc>
          <w:tcPr>
            <w:tcW w:w="3149" w:type="dxa"/>
            <w:vAlign w:val="center"/>
          </w:tcPr>
          <w:p w14:paraId="221E932C" w14:textId="77777777" w:rsidR="00A922DA" w:rsidRPr="00A922DA" w:rsidRDefault="00A922DA" w:rsidP="00E709CF">
            <w:pPr>
              <w:jc w:val="both"/>
              <w:rPr>
                <w:rFonts w:ascii="Times New Roman" w:hAnsi="Times New Roman"/>
                <w:i/>
                <w:sz w:val="22"/>
                <w:szCs w:val="22"/>
              </w:rPr>
            </w:pPr>
            <w:r w:rsidRPr="00A922DA">
              <w:rPr>
                <w:rFonts w:ascii="Times New Roman" w:hAnsi="Times New Roman"/>
                <w:sz w:val="22"/>
                <w:szCs w:val="22"/>
                <w:lang w:val="vi-VN"/>
              </w:rPr>
              <w:t>Điều 1</w:t>
            </w:r>
            <w:r w:rsidRPr="00A922DA">
              <w:rPr>
                <w:rFonts w:ascii="Times New Roman" w:hAnsi="Times New Roman"/>
                <w:sz w:val="22"/>
                <w:szCs w:val="22"/>
              </w:rPr>
              <w:t>9</w:t>
            </w:r>
            <w:r w:rsidRPr="00A922DA">
              <w:rPr>
                <w:rFonts w:ascii="Times New Roman" w:hAnsi="Times New Roman"/>
                <w:sz w:val="22"/>
                <w:szCs w:val="22"/>
                <w:lang w:val="vi-VN"/>
              </w:rPr>
              <w:t>. Thẩm định, phê duyệt đề cương, kết quả kiểm định an toàn đập, hồ chứa thủy lợi</w:t>
            </w:r>
          </w:p>
        </w:tc>
        <w:tc>
          <w:tcPr>
            <w:tcW w:w="2925" w:type="dxa"/>
            <w:vAlign w:val="center"/>
          </w:tcPr>
          <w:p w14:paraId="0A00BE74" w14:textId="77777777" w:rsidR="00A922DA" w:rsidRPr="00A922DA" w:rsidRDefault="00A922DA" w:rsidP="00E709CF">
            <w:pPr>
              <w:jc w:val="both"/>
              <w:rPr>
                <w:rFonts w:ascii="Times New Roman" w:hAnsi="Times New Roman"/>
                <w:iCs/>
                <w:sz w:val="22"/>
                <w:szCs w:val="22"/>
              </w:rPr>
            </w:pPr>
            <w:r w:rsidRPr="00A922DA">
              <w:rPr>
                <w:rFonts w:ascii="Times New Roman" w:hAnsi="Times New Roman"/>
                <w:iCs/>
                <w:sz w:val="22"/>
                <w:szCs w:val="22"/>
              </w:rPr>
              <w:t>Rà soát lại tên các cơ quan tiếp nhận hồ sơ, thẩm định (Ví dụ: Tổng cục Thủy lợi hiện tại là Cục thủy lợi…)</w:t>
            </w:r>
          </w:p>
        </w:tc>
        <w:tc>
          <w:tcPr>
            <w:tcW w:w="2667" w:type="dxa"/>
            <w:shd w:val="clear" w:color="auto" w:fill="auto"/>
            <w:vAlign w:val="center"/>
          </w:tcPr>
          <w:p w14:paraId="599715D8" w14:textId="77777777" w:rsidR="00A922DA" w:rsidRPr="00A922DA" w:rsidRDefault="00A922DA" w:rsidP="00E709CF">
            <w:pPr>
              <w:jc w:val="both"/>
              <w:rPr>
                <w:rFonts w:ascii="Times New Roman" w:hAnsi="Times New Roman"/>
                <w:sz w:val="22"/>
                <w:szCs w:val="22"/>
              </w:rPr>
            </w:pPr>
            <w:r w:rsidRPr="00A922DA">
              <w:rPr>
                <w:rFonts w:ascii="Times New Roman" w:hAnsi="Times New Roman"/>
                <w:sz w:val="22"/>
                <w:szCs w:val="22"/>
              </w:rPr>
              <w:t xml:space="preserve">Điểm a, khoảng 2, điều 4: </w:t>
            </w:r>
          </w:p>
          <w:p w14:paraId="142DF808" w14:textId="77777777" w:rsidR="00A922DA" w:rsidRPr="00A922DA" w:rsidRDefault="00A922DA" w:rsidP="00E709CF">
            <w:pPr>
              <w:jc w:val="both"/>
              <w:rPr>
                <w:rFonts w:ascii="Times New Roman" w:hAnsi="Times New Roman"/>
                <w:i/>
                <w:sz w:val="22"/>
                <w:szCs w:val="22"/>
              </w:rPr>
            </w:pPr>
            <w:r w:rsidRPr="00A922DA">
              <w:rPr>
                <w:rFonts w:ascii="Times New Roman" w:hAnsi="Times New Roman"/>
                <w:sz w:val="22"/>
                <w:szCs w:val="22"/>
              </w:rPr>
              <w:t>Thay từ“Tổng cục Thủy lợi” thành “Cục thủy lợi)</w:t>
            </w:r>
          </w:p>
        </w:tc>
        <w:tc>
          <w:tcPr>
            <w:tcW w:w="2010" w:type="dxa"/>
            <w:shd w:val="clear" w:color="auto" w:fill="auto"/>
            <w:vAlign w:val="center"/>
          </w:tcPr>
          <w:p w14:paraId="42910859" w14:textId="77777777" w:rsidR="00A922DA" w:rsidRPr="00A922DA" w:rsidRDefault="00A922DA" w:rsidP="00E709CF">
            <w:pPr>
              <w:jc w:val="center"/>
              <w:rPr>
                <w:rFonts w:ascii="Times New Roman" w:hAnsi="Times New Roman"/>
                <w:i/>
                <w:sz w:val="22"/>
                <w:szCs w:val="22"/>
              </w:rPr>
            </w:pPr>
          </w:p>
        </w:tc>
      </w:tr>
      <w:tr w:rsidR="00A922DA" w:rsidRPr="00A922DA" w14:paraId="74284608" w14:textId="77777777" w:rsidTr="00F84B55">
        <w:trPr>
          <w:jc w:val="center"/>
        </w:trPr>
        <w:tc>
          <w:tcPr>
            <w:tcW w:w="590" w:type="dxa"/>
            <w:shd w:val="clear" w:color="auto" w:fill="auto"/>
            <w:vAlign w:val="center"/>
          </w:tcPr>
          <w:p w14:paraId="252DA548" w14:textId="77777777" w:rsidR="00A922DA" w:rsidRPr="00A922DA" w:rsidRDefault="00A922DA" w:rsidP="00E709CF">
            <w:pPr>
              <w:jc w:val="center"/>
              <w:rPr>
                <w:rFonts w:ascii="Times New Roman" w:hAnsi="Times New Roman"/>
                <w:sz w:val="22"/>
                <w:szCs w:val="22"/>
              </w:rPr>
            </w:pPr>
          </w:p>
        </w:tc>
        <w:tc>
          <w:tcPr>
            <w:tcW w:w="2290" w:type="dxa"/>
            <w:shd w:val="clear" w:color="auto" w:fill="auto"/>
            <w:vAlign w:val="center"/>
          </w:tcPr>
          <w:p w14:paraId="632A6E7B" w14:textId="611FAF1B" w:rsidR="00A922DA" w:rsidRPr="00A922DA" w:rsidRDefault="00A922DA" w:rsidP="00E709CF">
            <w:pPr>
              <w:jc w:val="both"/>
              <w:rPr>
                <w:rFonts w:ascii="Times New Roman" w:hAnsi="Times New Roman"/>
                <w:sz w:val="22"/>
                <w:szCs w:val="22"/>
                <w:lang w:val="vi-VN"/>
              </w:rPr>
            </w:pPr>
          </w:p>
        </w:tc>
        <w:tc>
          <w:tcPr>
            <w:tcW w:w="1242" w:type="dxa"/>
            <w:vAlign w:val="center"/>
          </w:tcPr>
          <w:p w14:paraId="6DDD4EC8" w14:textId="77777777" w:rsidR="00A922DA" w:rsidRPr="00A922DA" w:rsidRDefault="00A922DA" w:rsidP="00E709CF">
            <w:pPr>
              <w:jc w:val="center"/>
              <w:rPr>
                <w:rFonts w:ascii="Times New Roman" w:hAnsi="Times New Roman"/>
                <w:iCs/>
                <w:sz w:val="22"/>
                <w:szCs w:val="22"/>
              </w:rPr>
            </w:pPr>
          </w:p>
        </w:tc>
        <w:tc>
          <w:tcPr>
            <w:tcW w:w="3149" w:type="dxa"/>
            <w:vAlign w:val="center"/>
          </w:tcPr>
          <w:p w14:paraId="5E243049" w14:textId="77777777" w:rsidR="00A922DA" w:rsidRPr="00A922DA" w:rsidRDefault="00A922DA" w:rsidP="00E709CF">
            <w:pPr>
              <w:jc w:val="both"/>
              <w:rPr>
                <w:rFonts w:ascii="Times New Roman" w:hAnsi="Times New Roman"/>
                <w:sz w:val="22"/>
                <w:szCs w:val="22"/>
                <w:lang w:val="vi-VN"/>
              </w:rPr>
            </w:pPr>
          </w:p>
        </w:tc>
        <w:tc>
          <w:tcPr>
            <w:tcW w:w="2925" w:type="dxa"/>
            <w:vAlign w:val="center"/>
          </w:tcPr>
          <w:p w14:paraId="2D5D546F" w14:textId="1487FB5D" w:rsidR="00A922DA" w:rsidRPr="00A922DA" w:rsidRDefault="00B14561" w:rsidP="00B14561">
            <w:pPr>
              <w:jc w:val="both"/>
              <w:rPr>
                <w:rFonts w:ascii="Times New Roman" w:hAnsi="Times New Roman"/>
                <w:iCs/>
                <w:sz w:val="22"/>
                <w:szCs w:val="22"/>
              </w:rPr>
            </w:pPr>
            <w:r>
              <w:rPr>
                <w:rFonts w:ascii="Times New Roman" w:hAnsi="Times New Roman"/>
                <w:iCs/>
                <w:sz w:val="22"/>
                <w:szCs w:val="22"/>
              </w:rPr>
              <w:t xml:space="preserve">Mới đề cập đến </w:t>
            </w:r>
            <w:r w:rsidRPr="00A922DA">
              <w:rPr>
                <w:rFonts w:ascii="Times New Roman" w:hAnsi="Times New Roman"/>
                <w:sz w:val="22"/>
                <w:szCs w:val="22"/>
                <w:lang w:val="vi-VN"/>
              </w:rPr>
              <w:t>kiểm định an toàn đập, hồ chứa thủy lợi</w:t>
            </w:r>
            <w:r>
              <w:rPr>
                <w:rFonts w:ascii="Times New Roman" w:hAnsi="Times New Roman"/>
                <w:iCs/>
                <w:sz w:val="22"/>
                <w:szCs w:val="22"/>
              </w:rPr>
              <w:t>, chưa có thủy điện (thực tế c</w:t>
            </w:r>
            <w:r w:rsidRPr="00A922DA">
              <w:rPr>
                <w:rFonts w:ascii="Times New Roman" w:hAnsi="Times New Roman"/>
                <w:iCs/>
                <w:sz w:val="22"/>
                <w:szCs w:val="22"/>
              </w:rPr>
              <w:t>ó rất nhiều đập, hồ chứa thủy điện</w:t>
            </w:r>
            <w:r>
              <w:rPr>
                <w:rFonts w:ascii="Times New Roman" w:hAnsi="Times New Roman"/>
                <w:iCs/>
                <w:sz w:val="22"/>
                <w:szCs w:val="22"/>
              </w:rPr>
              <w:t>)</w:t>
            </w:r>
          </w:p>
        </w:tc>
        <w:tc>
          <w:tcPr>
            <w:tcW w:w="2667" w:type="dxa"/>
            <w:shd w:val="clear" w:color="auto" w:fill="auto"/>
            <w:vAlign w:val="center"/>
          </w:tcPr>
          <w:p w14:paraId="707D0016" w14:textId="77777777" w:rsidR="00A922DA" w:rsidRPr="00A922DA" w:rsidRDefault="00A922DA" w:rsidP="00E709CF">
            <w:pPr>
              <w:jc w:val="both"/>
              <w:rPr>
                <w:rFonts w:ascii="Times New Roman" w:hAnsi="Times New Roman"/>
                <w:sz w:val="22"/>
                <w:szCs w:val="22"/>
              </w:rPr>
            </w:pPr>
            <w:r w:rsidRPr="00A922DA">
              <w:rPr>
                <w:rFonts w:ascii="Times New Roman" w:hAnsi="Times New Roman"/>
                <w:sz w:val="22"/>
                <w:szCs w:val="22"/>
                <w:lang w:val="vi-VN"/>
              </w:rPr>
              <w:t>Điều 19. Thẩm định, phê duyệt đề cương, kết quả kiểm định an toàn đập, hồ chứa thủy lợi</w:t>
            </w:r>
            <w:r w:rsidRPr="00A922DA">
              <w:rPr>
                <w:rFonts w:ascii="Times New Roman" w:hAnsi="Times New Roman"/>
                <w:sz w:val="22"/>
                <w:szCs w:val="22"/>
              </w:rPr>
              <w:t>, thủy điện</w:t>
            </w:r>
          </w:p>
        </w:tc>
        <w:tc>
          <w:tcPr>
            <w:tcW w:w="2010" w:type="dxa"/>
            <w:shd w:val="clear" w:color="auto" w:fill="auto"/>
            <w:vAlign w:val="center"/>
          </w:tcPr>
          <w:p w14:paraId="06793D10" w14:textId="4E6430BB" w:rsidR="00A922DA" w:rsidRPr="00A922DA" w:rsidRDefault="00A922DA" w:rsidP="00E709CF">
            <w:pPr>
              <w:jc w:val="both"/>
              <w:rPr>
                <w:rFonts w:ascii="Times New Roman" w:hAnsi="Times New Roman"/>
                <w:i/>
                <w:sz w:val="22"/>
                <w:szCs w:val="22"/>
              </w:rPr>
            </w:pPr>
          </w:p>
        </w:tc>
      </w:tr>
      <w:tr w:rsidR="00A922DA" w:rsidRPr="00A922DA" w14:paraId="372CA6BA" w14:textId="77777777" w:rsidTr="00F84B55">
        <w:trPr>
          <w:jc w:val="center"/>
        </w:trPr>
        <w:tc>
          <w:tcPr>
            <w:tcW w:w="590" w:type="dxa"/>
            <w:shd w:val="clear" w:color="auto" w:fill="auto"/>
            <w:vAlign w:val="center"/>
          </w:tcPr>
          <w:p w14:paraId="48139C17"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11</w:t>
            </w:r>
          </w:p>
        </w:tc>
        <w:tc>
          <w:tcPr>
            <w:tcW w:w="2290" w:type="dxa"/>
            <w:shd w:val="clear" w:color="auto" w:fill="auto"/>
            <w:vAlign w:val="center"/>
          </w:tcPr>
          <w:p w14:paraId="3357E982" w14:textId="77777777" w:rsidR="00A922DA" w:rsidRPr="00A922DA" w:rsidRDefault="00A922DA" w:rsidP="00E709CF">
            <w:pPr>
              <w:jc w:val="both"/>
              <w:rPr>
                <w:rFonts w:ascii="Times New Roman" w:eastAsia="Times New Roman" w:hAnsi="Times New Roman"/>
                <w:sz w:val="22"/>
                <w:szCs w:val="22"/>
              </w:rPr>
            </w:pPr>
            <w:bookmarkStart w:id="15" w:name="dieu_20"/>
            <w:r w:rsidRPr="00A922DA">
              <w:rPr>
                <w:rFonts w:ascii="Times New Roman" w:hAnsi="Times New Roman"/>
                <w:sz w:val="22"/>
                <w:szCs w:val="22"/>
                <w:lang w:val="vi-VN"/>
              </w:rPr>
              <w:t xml:space="preserve">Điều 20. Bảo trì, sửa </w:t>
            </w:r>
            <w:r w:rsidRPr="00A922DA">
              <w:rPr>
                <w:rFonts w:ascii="Times New Roman" w:hAnsi="Times New Roman"/>
                <w:sz w:val="22"/>
                <w:szCs w:val="22"/>
                <w:lang w:val="vi-VN"/>
              </w:rPr>
              <w:lastRenderedPageBreak/>
              <w:t>chữa, nâng cấp, hiện đại hóa đập, hồ chứa nước và lắp đặt hệ thống giám sát vận hành, thiết bị thông tin, cảnh báo an toàn cho đập và vùng hạ du đập</w:t>
            </w:r>
            <w:bookmarkEnd w:id="15"/>
          </w:p>
        </w:tc>
        <w:tc>
          <w:tcPr>
            <w:tcW w:w="1242" w:type="dxa"/>
            <w:vAlign w:val="center"/>
          </w:tcPr>
          <w:p w14:paraId="4EA6012F"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lastRenderedPageBreak/>
              <w:t>X</w:t>
            </w:r>
          </w:p>
        </w:tc>
        <w:tc>
          <w:tcPr>
            <w:tcW w:w="3149" w:type="dxa"/>
            <w:vAlign w:val="center"/>
          </w:tcPr>
          <w:p w14:paraId="51884390" w14:textId="77777777" w:rsidR="00A922DA" w:rsidRPr="00A922DA" w:rsidRDefault="00A922DA" w:rsidP="00E709CF">
            <w:pPr>
              <w:jc w:val="center"/>
              <w:rPr>
                <w:rFonts w:ascii="Times New Roman" w:hAnsi="Times New Roman"/>
                <w:i/>
                <w:sz w:val="22"/>
                <w:szCs w:val="22"/>
              </w:rPr>
            </w:pPr>
          </w:p>
        </w:tc>
        <w:tc>
          <w:tcPr>
            <w:tcW w:w="2925" w:type="dxa"/>
            <w:vAlign w:val="center"/>
          </w:tcPr>
          <w:p w14:paraId="7394BCD5"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2C1D2932"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75C239B4" w14:textId="77777777" w:rsidR="00A922DA" w:rsidRPr="00A922DA" w:rsidRDefault="00A922DA" w:rsidP="00E709CF">
            <w:pPr>
              <w:jc w:val="center"/>
              <w:rPr>
                <w:rFonts w:ascii="Times New Roman" w:hAnsi="Times New Roman"/>
                <w:i/>
                <w:sz w:val="22"/>
                <w:szCs w:val="22"/>
              </w:rPr>
            </w:pPr>
          </w:p>
        </w:tc>
      </w:tr>
      <w:tr w:rsidR="00A922DA" w:rsidRPr="00A922DA" w14:paraId="0751EB19" w14:textId="77777777" w:rsidTr="00F84B55">
        <w:trPr>
          <w:jc w:val="center"/>
        </w:trPr>
        <w:tc>
          <w:tcPr>
            <w:tcW w:w="590" w:type="dxa"/>
            <w:shd w:val="clear" w:color="auto" w:fill="auto"/>
            <w:vAlign w:val="center"/>
          </w:tcPr>
          <w:p w14:paraId="4704FC9F"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lastRenderedPageBreak/>
              <w:t>12</w:t>
            </w:r>
          </w:p>
        </w:tc>
        <w:tc>
          <w:tcPr>
            <w:tcW w:w="2290" w:type="dxa"/>
            <w:shd w:val="clear" w:color="auto" w:fill="auto"/>
            <w:vAlign w:val="center"/>
          </w:tcPr>
          <w:p w14:paraId="255C2B71" w14:textId="77777777" w:rsidR="00A922DA" w:rsidRPr="00A922DA" w:rsidRDefault="00A922DA" w:rsidP="00E709CF">
            <w:pPr>
              <w:jc w:val="both"/>
              <w:rPr>
                <w:rFonts w:ascii="Times New Roman" w:eastAsia="Times New Roman" w:hAnsi="Times New Roman"/>
                <w:sz w:val="22"/>
                <w:szCs w:val="22"/>
              </w:rPr>
            </w:pPr>
            <w:bookmarkStart w:id="16" w:name="dieu_21"/>
            <w:r w:rsidRPr="00A922DA">
              <w:rPr>
                <w:rFonts w:ascii="Times New Roman" w:hAnsi="Times New Roman"/>
                <w:sz w:val="22"/>
                <w:szCs w:val="22"/>
                <w:lang w:val="vi-VN"/>
              </w:rPr>
              <w:t>Điều 21. Phạm vi bảo vệ đập, hồ chứa nước</w:t>
            </w:r>
            <w:bookmarkEnd w:id="16"/>
          </w:p>
        </w:tc>
        <w:tc>
          <w:tcPr>
            <w:tcW w:w="1242" w:type="dxa"/>
            <w:vAlign w:val="center"/>
          </w:tcPr>
          <w:p w14:paraId="5BFB530F"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53AE4B74" w14:textId="77777777" w:rsidR="00A922DA" w:rsidRPr="00A922DA" w:rsidRDefault="00A922DA" w:rsidP="00E709CF">
            <w:pPr>
              <w:jc w:val="center"/>
              <w:rPr>
                <w:rFonts w:ascii="Times New Roman" w:hAnsi="Times New Roman"/>
                <w:i/>
                <w:sz w:val="22"/>
                <w:szCs w:val="22"/>
              </w:rPr>
            </w:pPr>
          </w:p>
        </w:tc>
        <w:tc>
          <w:tcPr>
            <w:tcW w:w="2925" w:type="dxa"/>
            <w:vAlign w:val="center"/>
          </w:tcPr>
          <w:p w14:paraId="60917549"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474D4AAF"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7B36FB41" w14:textId="77777777" w:rsidR="00A922DA" w:rsidRPr="00A922DA" w:rsidRDefault="00A922DA" w:rsidP="00E709CF">
            <w:pPr>
              <w:jc w:val="center"/>
              <w:rPr>
                <w:rFonts w:ascii="Times New Roman" w:hAnsi="Times New Roman"/>
                <w:i/>
                <w:sz w:val="22"/>
                <w:szCs w:val="22"/>
              </w:rPr>
            </w:pPr>
          </w:p>
        </w:tc>
      </w:tr>
      <w:tr w:rsidR="00A922DA" w:rsidRPr="00A922DA" w14:paraId="331EC3B3" w14:textId="77777777" w:rsidTr="00F84B55">
        <w:trPr>
          <w:jc w:val="center"/>
        </w:trPr>
        <w:tc>
          <w:tcPr>
            <w:tcW w:w="590" w:type="dxa"/>
            <w:shd w:val="clear" w:color="auto" w:fill="auto"/>
            <w:vAlign w:val="center"/>
          </w:tcPr>
          <w:p w14:paraId="6CB4C292"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13</w:t>
            </w:r>
          </w:p>
        </w:tc>
        <w:tc>
          <w:tcPr>
            <w:tcW w:w="2290" w:type="dxa"/>
            <w:shd w:val="clear" w:color="auto" w:fill="auto"/>
            <w:vAlign w:val="center"/>
          </w:tcPr>
          <w:p w14:paraId="6D99467C" w14:textId="77777777" w:rsidR="00A922DA" w:rsidRPr="00A922DA" w:rsidRDefault="00A922DA" w:rsidP="00E709CF">
            <w:pPr>
              <w:jc w:val="both"/>
              <w:rPr>
                <w:rFonts w:ascii="Times New Roman" w:eastAsia="Times New Roman" w:hAnsi="Times New Roman"/>
                <w:sz w:val="22"/>
                <w:szCs w:val="22"/>
              </w:rPr>
            </w:pPr>
            <w:bookmarkStart w:id="17" w:name="dieu_22"/>
            <w:r w:rsidRPr="00A922DA">
              <w:rPr>
                <w:rFonts w:ascii="Times New Roman" w:hAnsi="Times New Roman"/>
                <w:sz w:val="22"/>
                <w:szCs w:val="22"/>
                <w:lang w:val="vi-VN"/>
              </w:rPr>
              <w:t>Điều 22. Các hoạt động trong phạm vi bảo vệ đập, hồ chứa nước phải có giấy phép</w:t>
            </w:r>
            <w:bookmarkEnd w:id="17"/>
          </w:p>
        </w:tc>
        <w:tc>
          <w:tcPr>
            <w:tcW w:w="1242" w:type="dxa"/>
            <w:vAlign w:val="center"/>
          </w:tcPr>
          <w:p w14:paraId="2C31EF2C"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12B122A9" w14:textId="77777777" w:rsidR="00A922DA" w:rsidRPr="00A922DA" w:rsidRDefault="00A922DA" w:rsidP="00E709CF">
            <w:pPr>
              <w:jc w:val="center"/>
              <w:rPr>
                <w:rFonts w:ascii="Times New Roman" w:hAnsi="Times New Roman"/>
                <w:i/>
                <w:sz w:val="22"/>
                <w:szCs w:val="22"/>
              </w:rPr>
            </w:pPr>
          </w:p>
        </w:tc>
        <w:tc>
          <w:tcPr>
            <w:tcW w:w="2925" w:type="dxa"/>
            <w:vAlign w:val="center"/>
          </w:tcPr>
          <w:p w14:paraId="308B5F4C"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6DD3BF66"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6F628F42" w14:textId="77777777" w:rsidR="00A922DA" w:rsidRPr="00A922DA" w:rsidRDefault="00A922DA" w:rsidP="00E709CF">
            <w:pPr>
              <w:jc w:val="center"/>
              <w:rPr>
                <w:rFonts w:ascii="Times New Roman" w:hAnsi="Times New Roman"/>
                <w:i/>
                <w:sz w:val="22"/>
                <w:szCs w:val="22"/>
              </w:rPr>
            </w:pPr>
          </w:p>
        </w:tc>
      </w:tr>
      <w:tr w:rsidR="00A922DA" w:rsidRPr="00A922DA" w14:paraId="07B331EC" w14:textId="77777777" w:rsidTr="00F84B55">
        <w:trPr>
          <w:jc w:val="center"/>
        </w:trPr>
        <w:tc>
          <w:tcPr>
            <w:tcW w:w="590" w:type="dxa"/>
            <w:shd w:val="clear" w:color="auto" w:fill="auto"/>
            <w:vAlign w:val="center"/>
          </w:tcPr>
          <w:p w14:paraId="3E467315"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14</w:t>
            </w:r>
          </w:p>
        </w:tc>
        <w:tc>
          <w:tcPr>
            <w:tcW w:w="2290" w:type="dxa"/>
            <w:shd w:val="clear" w:color="auto" w:fill="auto"/>
            <w:vAlign w:val="center"/>
          </w:tcPr>
          <w:p w14:paraId="2FB9CA4A" w14:textId="77777777" w:rsidR="00A922DA" w:rsidRPr="00A922DA" w:rsidRDefault="00A922DA" w:rsidP="00E709CF">
            <w:pPr>
              <w:jc w:val="both"/>
              <w:rPr>
                <w:rFonts w:ascii="Times New Roman" w:eastAsia="Times New Roman" w:hAnsi="Times New Roman"/>
                <w:sz w:val="22"/>
                <w:szCs w:val="22"/>
              </w:rPr>
            </w:pPr>
            <w:bookmarkStart w:id="18" w:name="dieu_23"/>
            <w:r w:rsidRPr="00A922DA">
              <w:rPr>
                <w:rFonts w:ascii="Times New Roman" w:hAnsi="Times New Roman"/>
                <w:sz w:val="22"/>
                <w:szCs w:val="22"/>
                <w:lang w:val="vi-VN"/>
              </w:rPr>
              <w:t>Điều 23. Bảo vệ đập, hồ chứa nước</w:t>
            </w:r>
            <w:bookmarkEnd w:id="18"/>
          </w:p>
        </w:tc>
        <w:tc>
          <w:tcPr>
            <w:tcW w:w="1242" w:type="dxa"/>
            <w:vAlign w:val="center"/>
          </w:tcPr>
          <w:p w14:paraId="059254AD"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59C71184" w14:textId="77777777" w:rsidR="00A922DA" w:rsidRPr="00A922DA" w:rsidRDefault="00A922DA" w:rsidP="00E709CF">
            <w:pPr>
              <w:jc w:val="center"/>
              <w:rPr>
                <w:rFonts w:ascii="Times New Roman" w:hAnsi="Times New Roman"/>
                <w:i/>
                <w:sz w:val="22"/>
                <w:szCs w:val="22"/>
              </w:rPr>
            </w:pPr>
          </w:p>
        </w:tc>
        <w:tc>
          <w:tcPr>
            <w:tcW w:w="2925" w:type="dxa"/>
            <w:vAlign w:val="center"/>
          </w:tcPr>
          <w:p w14:paraId="44F7D649"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72E4867C"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44082654" w14:textId="77777777" w:rsidR="00A922DA" w:rsidRPr="00A922DA" w:rsidRDefault="00A922DA" w:rsidP="00E709CF">
            <w:pPr>
              <w:jc w:val="center"/>
              <w:rPr>
                <w:rFonts w:ascii="Times New Roman" w:hAnsi="Times New Roman"/>
                <w:i/>
                <w:sz w:val="22"/>
                <w:szCs w:val="22"/>
              </w:rPr>
            </w:pPr>
          </w:p>
        </w:tc>
      </w:tr>
      <w:tr w:rsidR="00A922DA" w:rsidRPr="00A922DA" w14:paraId="305572E6" w14:textId="77777777" w:rsidTr="00F84B55">
        <w:trPr>
          <w:jc w:val="center"/>
        </w:trPr>
        <w:tc>
          <w:tcPr>
            <w:tcW w:w="590" w:type="dxa"/>
            <w:shd w:val="clear" w:color="auto" w:fill="auto"/>
            <w:vAlign w:val="center"/>
          </w:tcPr>
          <w:p w14:paraId="008ED034"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15</w:t>
            </w:r>
          </w:p>
        </w:tc>
        <w:tc>
          <w:tcPr>
            <w:tcW w:w="2290" w:type="dxa"/>
            <w:shd w:val="clear" w:color="auto" w:fill="auto"/>
            <w:vAlign w:val="center"/>
          </w:tcPr>
          <w:p w14:paraId="01D6077A" w14:textId="77777777" w:rsidR="00A922DA" w:rsidRPr="00A922DA" w:rsidRDefault="00A922DA" w:rsidP="00E709CF">
            <w:pPr>
              <w:jc w:val="both"/>
              <w:rPr>
                <w:rFonts w:ascii="Times New Roman" w:eastAsia="Times New Roman" w:hAnsi="Times New Roman"/>
                <w:sz w:val="22"/>
                <w:szCs w:val="22"/>
              </w:rPr>
            </w:pPr>
            <w:bookmarkStart w:id="19" w:name="dieu_24"/>
            <w:r w:rsidRPr="00A922DA">
              <w:rPr>
                <w:rFonts w:ascii="Times New Roman" w:hAnsi="Times New Roman"/>
                <w:sz w:val="22"/>
                <w:szCs w:val="22"/>
                <w:lang w:val="vi-VN"/>
              </w:rPr>
              <w:t>Điều 24. Cắm mốc chỉ giới xác định phạm vi bảo vệ đập thủy điện</w:t>
            </w:r>
            <w:bookmarkEnd w:id="19"/>
          </w:p>
        </w:tc>
        <w:tc>
          <w:tcPr>
            <w:tcW w:w="1242" w:type="dxa"/>
            <w:vAlign w:val="center"/>
          </w:tcPr>
          <w:p w14:paraId="0AE989B9"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3C55383D" w14:textId="77777777" w:rsidR="00A922DA" w:rsidRPr="00A922DA" w:rsidRDefault="00A922DA" w:rsidP="00E709CF">
            <w:pPr>
              <w:jc w:val="center"/>
              <w:rPr>
                <w:rFonts w:ascii="Times New Roman" w:hAnsi="Times New Roman"/>
                <w:i/>
                <w:sz w:val="22"/>
                <w:szCs w:val="22"/>
              </w:rPr>
            </w:pPr>
          </w:p>
        </w:tc>
        <w:tc>
          <w:tcPr>
            <w:tcW w:w="2925" w:type="dxa"/>
            <w:vAlign w:val="center"/>
          </w:tcPr>
          <w:p w14:paraId="2C5B45F0"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4496D763"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69D1CA94" w14:textId="77777777" w:rsidR="00A922DA" w:rsidRPr="00A922DA" w:rsidRDefault="00A922DA" w:rsidP="00E709CF">
            <w:pPr>
              <w:jc w:val="center"/>
              <w:rPr>
                <w:rFonts w:ascii="Times New Roman" w:hAnsi="Times New Roman"/>
                <w:i/>
                <w:sz w:val="22"/>
                <w:szCs w:val="22"/>
              </w:rPr>
            </w:pPr>
          </w:p>
        </w:tc>
      </w:tr>
      <w:tr w:rsidR="00A922DA" w:rsidRPr="00A922DA" w14:paraId="2DBF45D6" w14:textId="77777777" w:rsidTr="00F84B55">
        <w:trPr>
          <w:jc w:val="center"/>
        </w:trPr>
        <w:tc>
          <w:tcPr>
            <w:tcW w:w="590" w:type="dxa"/>
            <w:shd w:val="clear" w:color="auto" w:fill="auto"/>
            <w:vAlign w:val="center"/>
          </w:tcPr>
          <w:p w14:paraId="5925A0F1"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16</w:t>
            </w:r>
          </w:p>
        </w:tc>
        <w:tc>
          <w:tcPr>
            <w:tcW w:w="2290" w:type="dxa"/>
            <w:shd w:val="clear" w:color="auto" w:fill="auto"/>
            <w:vAlign w:val="center"/>
          </w:tcPr>
          <w:p w14:paraId="139C3105" w14:textId="77777777" w:rsidR="00A922DA" w:rsidRPr="00A922DA" w:rsidRDefault="00A922DA" w:rsidP="00E709CF">
            <w:pPr>
              <w:jc w:val="both"/>
              <w:rPr>
                <w:rFonts w:ascii="Times New Roman" w:eastAsia="Times New Roman" w:hAnsi="Times New Roman"/>
                <w:sz w:val="22"/>
                <w:szCs w:val="22"/>
              </w:rPr>
            </w:pPr>
            <w:bookmarkStart w:id="20" w:name="dieu_25"/>
            <w:r w:rsidRPr="00A922DA">
              <w:rPr>
                <w:rFonts w:ascii="Times New Roman" w:hAnsi="Times New Roman"/>
                <w:sz w:val="22"/>
                <w:szCs w:val="22"/>
                <w:lang w:val="vi-VN"/>
              </w:rPr>
              <w:t>Điều 25. Phương án ứng phó thiên tai và phương án ứng phó với tình huống khẩn cấp</w:t>
            </w:r>
            <w:bookmarkEnd w:id="20"/>
          </w:p>
        </w:tc>
        <w:tc>
          <w:tcPr>
            <w:tcW w:w="1242" w:type="dxa"/>
            <w:vAlign w:val="center"/>
          </w:tcPr>
          <w:p w14:paraId="6A113CC5" w14:textId="77777777" w:rsidR="00A922DA" w:rsidRPr="00A922DA" w:rsidRDefault="00A922DA" w:rsidP="00E709CF">
            <w:pPr>
              <w:jc w:val="center"/>
              <w:rPr>
                <w:rFonts w:ascii="Times New Roman" w:hAnsi="Times New Roman"/>
                <w:iCs/>
                <w:sz w:val="22"/>
                <w:szCs w:val="22"/>
              </w:rPr>
            </w:pPr>
          </w:p>
        </w:tc>
        <w:tc>
          <w:tcPr>
            <w:tcW w:w="3149" w:type="dxa"/>
            <w:vAlign w:val="center"/>
          </w:tcPr>
          <w:p w14:paraId="325534FF" w14:textId="77777777" w:rsidR="00A922DA" w:rsidRPr="00A922DA" w:rsidRDefault="00A922DA" w:rsidP="00E709CF">
            <w:pPr>
              <w:jc w:val="both"/>
              <w:rPr>
                <w:rFonts w:ascii="Times New Roman" w:hAnsi="Times New Roman"/>
                <w:i/>
                <w:sz w:val="22"/>
                <w:szCs w:val="22"/>
              </w:rPr>
            </w:pPr>
            <w:r w:rsidRPr="00A922DA">
              <w:rPr>
                <w:rFonts w:ascii="Times New Roman" w:hAnsi="Times New Roman"/>
                <w:sz w:val="22"/>
                <w:szCs w:val="22"/>
                <w:lang w:val="vi-VN"/>
              </w:rPr>
              <w:t>Điều 25</w:t>
            </w:r>
            <w:r w:rsidRPr="00A922DA">
              <w:rPr>
                <w:rFonts w:ascii="Times New Roman" w:hAnsi="Times New Roman"/>
                <w:sz w:val="22"/>
                <w:szCs w:val="22"/>
              </w:rPr>
              <w:t>:</w:t>
            </w:r>
            <w:r w:rsidRPr="00A922DA">
              <w:rPr>
                <w:rFonts w:ascii="Times New Roman" w:hAnsi="Times New Roman"/>
                <w:sz w:val="22"/>
                <w:szCs w:val="22"/>
                <w:lang w:val="vi-VN"/>
              </w:rPr>
              <w:t xml:space="preserve"> Phương án ứng phó thiên tai và phương án ứng phó với tình huống khẩn cấp</w:t>
            </w:r>
          </w:p>
        </w:tc>
        <w:tc>
          <w:tcPr>
            <w:tcW w:w="2925" w:type="dxa"/>
            <w:vAlign w:val="center"/>
          </w:tcPr>
          <w:p w14:paraId="09DEF5E7" w14:textId="055D3A57" w:rsidR="00A922DA" w:rsidRPr="00A922DA" w:rsidRDefault="00B14561" w:rsidP="00B14561">
            <w:pPr>
              <w:jc w:val="both"/>
              <w:rPr>
                <w:rFonts w:ascii="Times New Roman" w:hAnsi="Times New Roman"/>
                <w:iCs/>
                <w:sz w:val="22"/>
                <w:szCs w:val="22"/>
              </w:rPr>
            </w:pPr>
            <w:r w:rsidRPr="00A922DA">
              <w:rPr>
                <w:rStyle w:val="fontstyle01"/>
                <w:sz w:val="22"/>
                <w:szCs w:val="22"/>
              </w:rPr>
              <w:t>Lập p</w:t>
            </w:r>
            <w:r w:rsidRPr="00A922DA">
              <w:rPr>
                <w:rFonts w:ascii="Times New Roman" w:hAnsi="Times New Roman"/>
                <w:sz w:val="22"/>
                <w:szCs w:val="22"/>
                <w:lang w:val="vi-VN"/>
              </w:rPr>
              <w:t xml:space="preserve">hương </w:t>
            </w:r>
            <w:proofErr w:type="gramStart"/>
            <w:r w:rsidRPr="00A922DA">
              <w:rPr>
                <w:rFonts w:ascii="Times New Roman" w:hAnsi="Times New Roman"/>
                <w:sz w:val="22"/>
                <w:szCs w:val="22"/>
                <w:lang w:val="vi-VN"/>
              </w:rPr>
              <w:t>án</w:t>
            </w:r>
            <w:proofErr w:type="gramEnd"/>
            <w:r w:rsidRPr="00A922DA">
              <w:rPr>
                <w:rFonts w:ascii="Times New Roman" w:hAnsi="Times New Roman"/>
                <w:sz w:val="22"/>
                <w:szCs w:val="22"/>
                <w:lang w:val="vi-VN"/>
              </w:rPr>
              <w:t xml:space="preserve"> ứng phó thiên tai và phương án ứng phó với tình huống khẩn cấp</w:t>
            </w:r>
            <w:r w:rsidRPr="00A922DA">
              <w:rPr>
                <w:rFonts w:ascii="Times New Roman" w:hAnsi="Times New Roman"/>
                <w:sz w:val="22"/>
                <w:szCs w:val="22"/>
              </w:rPr>
              <w:t xml:space="preserve"> tốn kém. Có hồ lớn lập EPP nhưng ở hạ du chỉ ngập vài hộ thì có cần thiết phải lập EPP không?</w:t>
            </w:r>
          </w:p>
        </w:tc>
        <w:tc>
          <w:tcPr>
            <w:tcW w:w="2667" w:type="dxa"/>
            <w:shd w:val="clear" w:color="auto" w:fill="auto"/>
            <w:vAlign w:val="center"/>
          </w:tcPr>
          <w:p w14:paraId="498C5B89" w14:textId="77777777" w:rsidR="00A922DA" w:rsidRPr="00A922DA" w:rsidRDefault="00A922DA" w:rsidP="00E709CF">
            <w:pPr>
              <w:jc w:val="both"/>
              <w:rPr>
                <w:rFonts w:ascii="Times New Roman" w:hAnsi="Times New Roman"/>
                <w:i/>
                <w:sz w:val="22"/>
                <w:szCs w:val="22"/>
              </w:rPr>
            </w:pPr>
            <w:r w:rsidRPr="00A922DA">
              <w:rPr>
                <w:rStyle w:val="fontstyle01"/>
                <w:sz w:val="22"/>
                <w:szCs w:val="22"/>
              </w:rPr>
              <w:t>Cần bổ sung loại đập nào phải lập p</w:t>
            </w:r>
            <w:r w:rsidRPr="00A922DA">
              <w:rPr>
                <w:rFonts w:ascii="Times New Roman" w:hAnsi="Times New Roman"/>
                <w:sz w:val="22"/>
                <w:szCs w:val="22"/>
                <w:lang w:val="vi-VN"/>
              </w:rPr>
              <w:t xml:space="preserve">hương </w:t>
            </w:r>
            <w:proofErr w:type="gramStart"/>
            <w:r w:rsidRPr="00A922DA">
              <w:rPr>
                <w:rFonts w:ascii="Times New Roman" w:hAnsi="Times New Roman"/>
                <w:sz w:val="22"/>
                <w:szCs w:val="22"/>
                <w:lang w:val="vi-VN"/>
              </w:rPr>
              <w:t>án</w:t>
            </w:r>
            <w:proofErr w:type="gramEnd"/>
            <w:r w:rsidRPr="00A922DA">
              <w:rPr>
                <w:rFonts w:ascii="Times New Roman" w:hAnsi="Times New Roman"/>
                <w:sz w:val="22"/>
                <w:szCs w:val="22"/>
                <w:lang w:val="vi-VN"/>
              </w:rPr>
              <w:t xml:space="preserve"> ứng phó thiên tai và phương án ứng phó với tình huống khẩn cấp</w:t>
            </w:r>
            <w:r w:rsidRPr="00A922DA">
              <w:rPr>
                <w:rFonts w:ascii="Times New Roman" w:hAnsi="Times New Roman"/>
                <w:sz w:val="22"/>
                <w:szCs w:val="22"/>
              </w:rPr>
              <w:t>; lưu ý những hồ bậc thang và các hồ có chunng lưu vực hạ lưu.</w:t>
            </w:r>
            <w:r w:rsidRPr="00A922DA">
              <w:rPr>
                <w:rFonts w:ascii="Times New Roman" w:hAnsi="Times New Roman"/>
                <w:i/>
                <w:sz w:val="22"/>
                <w:szCs w:val="22"/>
              </w:rPr>
              <w:t xml:space="preserve"> </w:t>
            </w:r>
          </w:p>
        </w:tc>
        <w:tc>
          <w:tcPr>
            <w:tcW w:w="2010" w:type="dxa"/>
            <w:shd w:val="clear" w:color="auto" w:fill="auto"/>
            <w:vAlign w:val="center"/>
          </w:tcPr>
          <w:p w14:paraId="28A06E96" w14:textId="2855F9CF" w:rsidR="00A922DA" w:rsidRPr="00A922DA" w:rsidRDefault="00A922DA" w:rsidP="00E709CF">
            <w:pPr>
              <w:jc w:val="both"/>
              <w:rPr>
                <w:rFonts w:ascii="Times New Roman" w:hAnsi="Times New Roman"/>
                <w:i/>
                <w:sz w:val="22"/>
                <w:szCs w:val="22"/>
              </w:rPr>
            </w:pPr>
          </w:p>
        </w:tc>
      </w:tr>
      <w:tr w:rsidR="00A922DA" w:rsidRPr="00A922DA" w14:paraId="06D76004" w14:textId="77777777" w:rsidTr="00F84B55">
        <w:trPr>
          <w:jc w:val="center"/>
        </w:trPr>
        <w:tc>
          <w:tcPr>
            <w:tcW w:w="590" w:type="dxa"/>
            <w:shd w:val="clear" w:color="auto" w:fill="auto"/>
            <w:vAlign w:val="center"/>
          </w:tcPr>
          <w:p w14:paraId="1DE6F850"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17</w:t>
            </w:r>
          </w:p>
        </w:tc>
        <w:tc>
          <w:tcPr>
            <w:tcW w:w="2290" w:type="dxa"/>
            <w:shd w:val="clear" w:color="auto" w:fill="auto"/>
            <w:vAlign w:val="center"/>
          </w:tcPr>
          <w:p w14:paraId="40D0D92C" w14:textId="77777777" w:rsidR="00A922DA" w:rsidRPr="00A922DA" w:rsidRDefault="00A922DA" w:rsidP="00E709CF">
            <w:pPr>
              <w:jc w:val="both"/>
              <w:rPr>
                <w:rFonts w:ascii="Times New Roman" w:eastAsia="Times New Roman" w:hAnsi="Times New Roman"/>
                <w:sz w:val="22"/>
                <w:szCs w:val="22"/>
              </w:rPr>
            </w:pPr>
            <w:bookmarkStart w:id="21" w:name="dieu_26"/>
            <w:r w:rsidRPr="00A922DA">
              <w:rPr>
                <w:rFonts w:ascii="Times New Roman" w:hAnsi="Times New Roman"/>
                <w:sz w:val="22"/>
                <w:szCs w:val="22"/>
                <w:lang w:val="vi-VN"/>
              </w:rPr>
              <w:t>Điều 26. Thẩm định, phê duyệt phương án ứng phó với tình huống khẩn cấp</w:t>
            </w:r>
            <w:bookmarkEnd w:id="21"/>
          </w:p>
        </w:tc>
        <w:tc>
          <w:tcPr>
            <w:tcW w:w="1242" w:type="dxa"/>
            <w:vAlign w:val="center"/>
          </w:tcPr>
          <w:p w14:paraId="27284B19" w14:textId="77777777" w:rsidR="00A922DA" w:rsidRPr="00A922DA" w:rsidRDefault="00A922DA"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4FD5B6F4" w14:textId="77777777" w:rsidR="00A922DA" w:rsidRPr="00A922DA" w:rsidRDefault="00A922DA" w:rsidP="00E709CF">
            <w:pPr>
              <w:jc w:val="center"/>
              <w:rPr>
                <w:rFonts w:ascii="Times New Roman" w:hAnsi="Times New Roman"/>
                <w:i/>
                <w:sz w:val="22"/>
                <w:szCs w:val="22"/>
              </w:rPr>
            </w:pPr>
          </w:p>
        </w:tc>
        <w:tc>
          <w:tcPr>
            <w:tcW w:w="2925" w:type="dxa"/>
            <w:vAlign w:val="center"/>
          </w:tcPr>
          <w:p w14:paraId="54D8834F" w14:textId="77777777" w:rsidR="00A922DA" w:rsidRPr="00A922DA" w:rsidRDefault="00A922DA" w:rsidP="00E709CF">
            <w:pPr>
              <w:jc w:val="center"/>
              <w:rPr>
                <w:rFonts w:ascii="Times New Roman" w:hAnsi="Times New Roman"/>
                <w:iCs/>
                <w:sz w:val="22"/>
                <w:szCs w:val="22"/>
              </w:rPr>
            </w:pPr>
          </w:p>
        </w:tc>
        <w:tc>
          <w:tcPr>
            <w:tcW w:w="2667" w:type="dxa"/>
            <w:shd w:val="clear" w:color="auto" w:fill="auto"/>
            <w:vAlign w:val="center"/>
          </w:tcPr>
          <w:p w14:paraId="11325148" w14:textId="77777777" w:rsidR="00A922DA" w:rsidRPr="00A922DA" w:rsidRDefault="00A922DA" w:rsidP="00E709CF">
            <w:pPr>
              <w:jc w:val="center"/>
              <w:rPr>
                <w:rFonts w:ascii="Times New Roman" w:hAnsi="Times New Roman"/>
                <w:i/>
                <w:sz w:val="22"/>
                <w:szCs w:val="22"/>
              </w:rPr>
            </w:pPr>
          </w:p>
        </w:tc>
        <w:tc>
          <w:tcPr>
            <w:tcW w:w="2010" w:type="dxa"/>
            <w:shd w:val="clear" w:color="auto" w:fill="auto"/>
            <w:vAlign w:val="center"/>
          </w:tcPr>
          <w:p w14:paraId="5264F9FE" w14:textId="77777777" w:rsidR="00A922DA" w:rsidRPr="00A922DA" w:rsidRDefault="00A922DA" w:rsidP="00E709CF">
            <w:pPr>
              <w:jc w:val="center"/>
              <w:rPr>
                <w:rFonts w:ascii="Times New Roman" w:hAnsi="Times New Roman"/>
                <w:i/>
                <w:sz w:val="22"/>
                <w:szCs w:val="22"/>
              </w:rPr>
            </w:pPr>
          </w:p>
        </w:tc>
      </w:tr>
      <w:tr w:rsidR="00A922DA" w:rsidRPr="00A922DA" w14:paraId="2C2DD33D" w14:textId="77777777" w:rsidTr="00F84B55">
        <w:trPr>
          <w:jc w:val="center"/>
        </w:trPr>
        <w:tc>
          <w:tcPr>
            <w:tcW w:w="590" w:type="dxa"/>
            <w:shd w:val="clear" w:color="auto" w:fill="auto"/>
            <w:vAlign w:val="center"/>
          </w:tcPr>
          <w:p w14:paraId="0F8B2BA9" w14:textId="77777777" w:rsidR="00A922DA" w:rsidRPr="00A922DA" w:rsidRDefault="00A922DA" w:rsidP="00E709CF">
            <w:pPr>
              <w:jc w:val="center"/>
              <w:rPr>
                <w:rFonts w:ascii="Times New Roman" w:hAnsi="Times New Roman"/>
                <w:sz w:val="22"/>
                <w:szCs w:val="22"/>
              </w:rPr>
            </w:pPr>
            <w:r w:rsidRPr="00A922DA">
              <w:rPr>
                <w:rFonts w:ascii="Times New Roman" w:hAnsi="Times New Roman"/>
                <w:sz w:val="22"/>
                <w:szCs w:val="22"/>
              </w:rPr>
              <w:t>18</w:t>
            </w:r>
          </w:p>
        </w:tc>
        <w:tc>
          <w:tcPr>
            <w:tcW w:w="2290" w:type="dxa"/>
            <w:shd w:val="clear" w:color="auto" w:fill="auto"/>
            <w:vAlign w:val="center"/>
          </w:tcPr>
          <w:p w14:paraId="69169A54" w14:textId="77777777" w:rsidR="00A922DA" w:rsidRPr="00A922DA" w:rsidRDefault="00A922DA" w:rsidP="00E709CF">
            <w:pPr>
              <w:jc w:val="both"/>
              <w:rPr>
                <w:rFonts w:ascii="Times New Roman" w:eastAsia="Times New Roman" w:hAnsi="Times New Roman"/>
                <w:sz w:val="22"/>
                <w:szCs w:val="22"/>
              </w:rPr>
            </w:pPr>
            <w:bookmarkStart w:id="22" w:name="dieu_27"/>
            <w:r w:rsidRPr="00A922DA">
              <w:rPr>
                <w:rFonts w:ascii="Times New Roman" w:hAnsi="Times New Roman"/>
                <w:sz w:val="22"/>
                <w:szCs w:val="22"/>
                <w:lang w:val="vi-VN"/>
              </w:rPr>
              <w:t>Điều 27. Bản đồ ngập lụt vùng hạ du đập</w:t>
            </w:r>
            <w:bookmarkEnd w:id="22"/>
          </w:p>
        </w:tc>
        <w:tc>
          <w:tcPr>
            <w:tcW w:w="1242" w:type="dxa"/>
            <w:vAlign w:val="center"/>
          </w:tcPr>
          <w:p w14:paraId="232B819A" w14:textId="77777777" w:rsidR="00A922DA" w:rsidRPr="00A922DA" w:rsidRDefault="00A922DA" w:rsidP="00E709CF">
            <w:pPr>
              <w:jc w:val="center"/>
              <w:rPr>
                <w:rFonts w:ascii="Times New Roman" w:hAnsi="Times New Roman"/>
                <w:iCs/>
                <w:sz w:val="22"/>
                <w:szCs w:val="22"/>
              </w:rPr>
            </w:pPr>
          </w:p>
        </w:tc>
        <w:tc>
          <w:tcPr>
            <w:tcW w:w="3149" w:type="dxa"/>
            <w:vAlign w:val="center"/>
          </w:tcPr>
          <w:p w14:paraId="5717B8CD" w14:textId="77777777" w:rsidR="00A922DA" w:rsidRPr="00A922DA" w:rsidRDefault="00A922DA" w:rsidP="00E709CF">
            <w:pPr>
              <w:jc w:val="both"/>
              <w:rPr>
                <w:rFonts w:ascii="Times New Roman" w:hAnsi="Times New Roman"/>
                <w:i/>
                <w:sz w:val="22"/>
                <w:szCs w:val="22"/>
              </w:rPr>
            </w:pPr>
            <w:r w:rsidRPr="00A922DA">
              <w:rPr>
                <w:rFonts w:ascii="Times New Roman" w:hAnsi="Times New Roman"/>
                <w:sz w:val="22"/>
                <w:szCs w:val="22"/>
                <w:lang w:val="vi-VN"/>
              </w:rPr>
              <w:t>Điều 27. Bản đồ ngập lụt vùng hạ du đập</w:t>
            </w:r>
          </w:p>
        </w:tc>
        <w:tc>
          <w:tcPr>
            <w:tcW w:w="2925" w:type="dxa"/>
            <w:vAlign w:val="center"/>
          </w:tcPr>
          <w:p w14:paraId="441971BB" w14:textId="5C0A62F9" w:rsidR="00A922DA" w:rsidRPr="00A922DA" w:rsidRDefault="00A922DA" w:rsidP="00E709CF">
            <w:pPr>
              <w:jc w:val="both"/>
              <w:rPr>
                <w:rFonts w:ascii="Times New Roman" w:hAnsi="Times New Roman"/>
                <w:iCs/>
                <w:sz w:val="22"/>
                <w:szCs w:val="22"/>
              </w:rPr>
            </w:pPr>
            <w:r w:rsidRPr="00A922DA">
              <w:rPr>
                <w:rFonts w:ascii="Times New Roman" w:hAnsi="Times New Roman"/>
                <w:bCs/>
                <w:spacing w:val="-4"/>
                <w:sz w:val="22"/>
                <w:szCs w:val="22"/>
              </w:rPr>
              <w:t>Chưa có hướng dẫn cụ thể lập bản đồ các hồ chứa bậc thang, các hồ chứa có chung vùng bị ngập ở hạ du….</w:t>
            </w:r>
            <w:r w:rsidR="00B14561">
              <w:rPr>
                <w:rFonts w:ascii="Times New Roman" w:hAnsi="Times New Roman"/>
                <w:bCs/>
                <w:spacing w:val="-4"/>
                <w:sz w:val="22"/>
                <w:szCs w:val="22"/>
              </w:rPr>
              <w:t xml:space="preserve">vì </w:t>
            </w:r>
            <w:r w:rsidR="00B14561">
              <w:rPr>
                <w:rFonts w:ascii="Times New Roman" w:hAnsi="Times New Roman"/>
                <w:sz w:val="22"/>
                <w:szCs w:val="22"/>
              </w:rPr>
              <w:t>t</w:t>
            </w:r>
            <w:r w:rsidR="00B14561" w:rsidRPr="00A922DA">
              <w:rPr>
                <w:rFonts w:ascii="Times New Roman" w:hAnsi="Times New Roman"/>
                <w:sz w:val="22"/>
                <w:szCs w:val="22"/>
              </w:rPr>
              <w:t xml:space="preserve">hực tế </w:t>
            </w:r>
            <w:r w:rsidR="00B14561" w:rsidRPr="00A922DA">
              <w:rPr>
                <w:rFonts w:ascii="Times New Roman" w:hAnsi="Times New Roman"/>
                <w:sz w:val="22"/>
                <w:szCs w:val="22"/>
              </w:rPr>
              <w:lastRenderedPageBreak/>
              <w:t>nhiều đơn vị tư vấn lập bản đồ chưa quan tâm đến các vấn đề này  (</w:t>
            </w:r>
            <w:r w:rsidR="00B14561" w:rsidRPr="00A922DA">
              <w:rPr>
                <w:rFonts w:ascii="Times New Roman" w:hAnsi="Times New Roman"/>
                <w:bCs/>
                <w:spacing w:val="-4"/>
                <w:sz w:val="22"/>
                <w:szCs w:val="22"/>
              </w:rPr>
              <w:t>các hồ chứa bậc thang, các hồ chứa có chung vùng bị ngập ở hạ du)</w:t>
            </w:r>
          </w:p>
        </w:tc>
        <w:tc>
          <w:tcPr>
            <w:tcW w:w="2667" w:type="dxa"/>
            <w:shd w:val="clear" w:color="auto" w:fill="auto"/>
            <w:vAlign w:val="center"/>
          </w:tcPr>
          <w:p w14:paraId="1F2CE3EF" w14:textId="77777777" w:rsidR="00A922DA" w:rsidRPr="00A922DA" w:rsidRDefault="00A922DA" w:rsidP="00E709CF">
            <w:pPr>
              <w:jc w:val="both"/>
              <w:rPr>
                <w:rFonts w:ascii="Times New Roman" w:hAnsi="Times New Roman"/>
                <w:i/>
                <w:sz w:val="22"/>
                <w:szCs w:val="22"/>
              </w:rPr>
            </w:pPr>
            <w:r w:rsidRPr="00A922DA">
              <w:rPr>
                <w:rFonts w:ascii="Times New Roman" w:hAnsi="Times New Roman"/>
                <w:bCs/>
                <w:spacing w:val="-4"/>
                <w:sz w:val="22"/>
                <w:szCs w:val="22"/>
              </w:rPr>
              <w:lastRenderedPageBreak/>
              <w:t>Cần bổ sung hướng dẫn lập bản đồ với các hồ chứa bậc thang, các hồ chứa có chung vùng bị ngập ở hạ du….</w:t>
            </w:r>
          </w:p>
        </w:tc>
        <w:tc>
          <w:tcPr>
            <w:tcW w:w="2010" w:type="dxa"/>
            <w:shd w:val="clear" w:color="auto" w:fill="auto"/>
            <w:vAlign w:val="center"/>
          </w:tcPr>
          <w:p w14:paraId="183108DD" w14:textId="2BA63A40" w:rsidR="00A922DA" w:rsidRPr="00A922DA" w:rsidRDefault="00A922DA" w:rsidP="00E709CF">
            <w:pPr>
              <w:jc w:val="both"/>
              <w:rPr>
                <w:rFonts w:ascii="Times New Roman" w:hAnsi="Times New Roman"/>
                <w:sz w:val="22"/>
                <w:szCs w:val="22"/>
              </w:rPr>
            </w:pPr>
          </w:p>
        </w:tc>
      </w:tr>
      <w:tr w:rsidR="006A18EB" w:rsidRPr="00A922DA" w14:paraId="6308CBB6" w14:textId="77777777" w:rsidTr="00F84B55">
        <w:trPr>
          <w:jc w:val="center"/>
        </w:trPr>
        <w:tc>
          <w:tcPr>
            <w:tcW w:w="590" w:type="dxa"/>
            <w:shd w:val="clear" w:color="auto" w:fill="auto"/>
            <w:vAlign w:val="center"/>
          </w:tcPr>
          <w:p w14:paraId="005176E6" w14:textId="77777777" w:rsidR="006A18EB" w:rsidRPr="00A922DA" w:rsidRDefault="006A18EB" w:rsidP="00E709CF">
            <w:pPr>
              <w:jc w:val="center"/>
              <w:rPr>
                <w:rFonts w:ascii="Times New Roman" w:hAnsi="Times New Roman"/>
                <w:sz w:val="22"/>
                <w:szCs w:val="22"/>
              </w:rPr>
            </w:pPr>
          </w:p>
        </w:tc>
        <w:tc>
          <w:tcPr>
            <w:tcW w:w="2290" w:type="dxa"/>
            <w:shd w:val="clear" w:color="auto" w:fill="auto"/>
            <w:vAlign w:val="center"/>
          </w:tcPr>
          <w:p w14:paraId="504B18EA" w14:textId="77777777" w:rsidR="006A18EB" w:rsidRPr="00A922DA" w:rsidRDefault="006A18EB" w:rsidP="00E709CF">
            <w:pPr>
              <w:jc w:val="both"/>
              <w:rPr>
                <w:rFonts w:ascii="Times New Roman" w:hAnsi="Times New Roman"/>
                <w:sz w:val="22"/>
                <w:szCs w:val="22"/>
              </w:rPr>
            </w:pPr>
          </w:p>
        </w:tc>
        <w:tc>
          <w:tcPr>
            <w:tcW w:w="1242" w:type="dxa"/>
            <w:vAlign w:val="center"/>
          </w:tcPr>
          <w:p w14:paraId="6C07AE29" w14:textId="77777777" w:rsidR="006A18EB" w:rsidRPr="00A922DA" w:rsidRDefault="006A18EB" w:rsidP="00E709CF">
            <w:pPr>
              <w:jc w:val="center"/>
              <w:rPr>
                <w:rFonts w:ascii="Times New Roman" w:hAnsi="Times New Roman"/>
                <w:iCs/>
                <w:sz w:val="22"/>
                <w:szCs w:val="22"/>
              </w:rPr>
            </w:pPr>
          </w:p>
        </w:tc>
        <w:tc>
          <w:tcPr>
            <w:tcW w:w="3149" w:type="dxa"/>
            <w:vAlign w:val="center"/>
          </w:tcPr>
          <w:p w14:paraId="7DB14B5C" w14:textId="5F899C37" w:rsidR="006A18EB" w:rsidRPr="00A922DA" w:rsidRDefault="006A18EB" w:rsidP="006A18EB">
            <w:pPr>
              <w:jc w:val="both"/>
              <w:rPr>
                <w:rFonts w:ascii="Times New Roman" w:hAnsi="Times New Roman"/>
                <w:sz w:val="22"/>
                <w:szCs w:val="22"/>
              </w:rPr>
            </w:pPr>
            <w:r>
              <w:rPr>
                <w:rFonts w:ascii="Times New Roman" w:hAnsi="Times New Roman"/>
                <w:sz w:val="22"/>
                <w:szCs w:val="22"/>
              </w:rPr>
              <w:t>Điểm a, khoản 1, đ</w:t>
            </w:r>
            <w:r w:rsidRPr="00A922DA">
              <w:rPr>
                <w:rFonts w:ascii="Times New Roman" w:hAnsi="Times New Roman"/>
                <w:sz w:val="22"/>
                <w:szCs w:val="22"/>
              </w:rPr>
              <w:t>iều 27</w:t>
            </w:r>
            <w:r>
              <w:rPr>
                <w:rFonts w:ascii="Times New Roman" w:hAnsi="Times New Roman"/>
                <w:sz w:val="22"/>
                <w:szCs w:val="22"/>
              </w:rPr>
              <w:t xml:space="preserve">: </w:t>
            </w:r>
            <w:r w:rsidRPr="006A18EB">
              <w:rPr>
                <w:rFonts w:ascii="Times New Roman" w:hAnsi="Times New Roman" w:hint="cs"/>
                <w:sz w:val="22"/>
                <w:szCs w:val="22"/>
              </w:rPr>
              <w:t>Đ</w:t>
            </w:r>
            <w:r w:rsidRPr="006A18EB">
              <w:rPr>
                <w:rFonts w:ascii="Times New Roman" w:hAnsi="Times New Roman"/>
                <w:sz w:val="22"/>
                <w:szCs w:val="22"/>
              </w:rPr>
              <w:t>ối với hồ chứa n</w:t>
            </w:r>
            <w:r w:rsidRPr="006A18EB">
              <w:rPr>
                <w:rFonts w:ascii="Times New Roman" w:hAnsi="Times New Roman" w:hint="cs"/>
                <w:sz w:val="22"/>
                <w:szCs w:val="22"/>
              </w:rPr>
              <w:t>ư</w:t>
            </w:r>
            <w:r w:rsidRPr="006A18EB">
              <w:rPr>
                <w:rFonts w:ascii="Times New Roman" w:hAnsi="Times New Roman"/>
                <w:sz w:val="22"/>
                <w:szCs w:val="22"/>
              </w:rPr>
              <w:t xml:space="preserve">ớc quan trọng </w:t>
            </w:r>
            <w:r w:rsidRPr="006A18EB">
              <w:rPr>
                <w:rFonts w:ascii="Times New Roman" w:hAnsi="Times New Roman" w:hint="cs"/>
                <w:sz w:val="22"/>
                <w:szCs w:val="22"/>
              </w:rPr>
              <w:t>đ</w:t>
            </w:r>
            <w:r w:rsidRPr="006A18EB">
              <w:rPr>
                <w:rFonts w:ascii="Times New Roman" w:hAnsi="Times New Roman"/>
                <w:sz w:val="22"/>
                <w:szCs w:val="22"/>
              </w:rPr>
              <w:t xml:space="preserve">ặc biệt và lớn, bản </w:t>
            </w:r>
            <w:r w:rsidRPr="006A18EB">
              <w:rPr>
                <w:rFonts w:ascii="Times New Roman" w:hAnsi="Times New Roman" w:hint="cs"/>
                <w:sz w:val="22"/>
                <w:szCs w:val="22"/>
              </w:rPr>
              <w:t>đ</w:t>
            </w:r>
            <w:r w:rsidRPr="006A18EB">
              <w:rPr>
                <w:rFonts w:ascii="Times New Roman" w:hAnsi="Times New Roman"/>
                <w:sz w:val="22"/>
                <w:szCs w:val="22"/>
              </w:rPr>
              <w:t xml:space="preserve">ồ ngập lụt vùng hạ du </w:t>
            </w:r>
            <w:r w:rsidRPr="006A18EB">
              <w:rPr>
                <w:rFonts w:ascii="Times New Roman" w:hAnsi="Times New Roman" w:hint="cs"/>
                <w:sz w:val="22"/>
                <w:szCs w:val="22"/>
              </w:rPr>
              <w:t>đ</w:t>
            </w:r>
            <w:r w:rsidRPr="006A18EB">
              <w:rPr>
                <w:rFonts w:ascii="Times New Roman" w:hAnsi="Times New Roman"/>
                <w:sz w:val="22"/>
                <w:szCs w:val="22"/>
              </w:rPr>
              <w:t xml:space="preserve">ập </w:t>
            </w:r>
            <w:r w:rsidRPr="006A18EB">
              <w:rPr>
                <w:rFonts w:ascii="Times New Roman" w:hAnsi="Times New Roman" w:hint="cs"/>
                <w:sz w:val="22"/>
                <w:szCs w:val="22"/>
              </w:rPr>
              <w:t>đư</w:t>
            </w:r>
            <w:r w:rsidRPr="006A18EB">
              <w:rPr>
                <w:rFonts w:ascii="Times New Roman" w:hAnsi="Times New Roman"/>
                <w:sz w:val="22"/>
                <w:szCs w:val="22"/>
              </w:rPr>
              <w:t>ợc xây dựng theo tiêu chuẩn, quy chuẩn kỹ thuật quốc gia hiện hành</w:t>
            </w:r>
          </w:p>
        </w:tc>
        <w:tc>
          <w:tcPr>
            <w:tcW w:w="2925" w:type="dxa"/>
            <w:vAlign w:val="center"/>
          </w:tcPr>
          <w:p w14:paraId="15A4FAFD" w14:textId="43610DFA" w:rsidR="006A18EB" w:rsidRPr="00A922DA" w:rsidRDefault="006A18EB" w:rsidP="006A18EB">
            <w:pPr>
              <w:jc w:val="both"/>
              <w:rPr>
                <w:rFonts w:ascii="Times New Roman" w:hAnsi="Times New Roman"/>
                <w:sz w:val="22"/>
                <w:szCs w:val="22"/>
              </w:rPr>
            </w:pPr>
            <w:r>
              <w:rPr>
                <w:rFonts w:ascii="Times New Roman" w:hAnsi="Times New Roman"/>
                <w:sz w:val="22"/>
                <w:szCs w:val="22"/>
              </w:rPr>
              <w:t>Hiện nay</w:t>
            </w:r>
            <w:r w:rsidRPr="006A18EB">
              <w:rPr>
                <w:rFonts w:ascii="Times New Roman" w:hAnsi="Times New Roman"/>
                <w:sz w:val="22"/>
                <w:szCs w:val="22"/>
              </w:rPr>
              <w:t xml:space="preserve"> tiêu chuẩn, quy chuẩn ở Việt Nam, không có tiêu chuẩn hoặc quy chuẩn quốc gia cho công tác xây dựng Bản </w:t>
            </w:r>
            <w:r w:rsidRPr="006A18EB">
              <w:rPr>
                <w:rFonts w:ascii="Times New Roman" w:hAnsi="Times New Roman" w:hint="cs"/>
                <w:sz w:val="22"/>
                <w:szCs w:val="22"/>
              </w:rPr>
              <w:t>đ</w:t>
            </w:r>
            <w:r w:rsidRPr="006A18EB">
              <w:rPr>
                <w:rFonts w:ascii="Times New Roman" w:hAnsi="Times New Roman"/>
                <w:sz w:val="22"/>
                <w:szCs w:val="22"/>
              </w:rPr>
              <w:t>ồ ngập lụt hạ du hồ chứa n</w:t>
            </w:r>
            <w:r w:rsidRPr="006A18EB">
              <w:rPr>
                <w:rFonts w:ascii="Times New Roman" w:hAnsi="Times New Roman" w:hint="cs"/>
                <w:sz w:val="22"/>
                <w:szCs w:val="22"/>
              </w:rPr>
              <w:t>ư</w:t>
            </w:r>
            <w:r w:rsidRPr="006A18EB">
              <w:rPr>
                <w:rFonts w:ascii="Times New Roman" w:hAnsi="Times New Roman"/>
                <w:sz w:val="22"/>
                <w:szCs w:val="22"/>
              </w:rPr>
              <w:t xml:space="preserve">ớc. </w:t>
            </w:r>
            <w:r>
              <w:rPr>
                <w:rFonts w:ascii="Times New Roman" w:hAnsi="Times New Roman"/>
                <w:sz w:val="22"/>
                <w:szCs w:val="22"/>
              </w:rPr>
              <w:t>Hiện</w:t>
            </w:r>
            <w:r w:rsidRPr="006A18EB">
              <w:rPr>
                <w:rFonts w:ascii="Times New Roman" w:hAnsi="Times New Roman"/>
                <w:sz w:val="22"/>
                <w:szCs w:val="22"/>
              </w:rPr>
              <w:t xml:space="preserve"> </w:t>
            </w:r>
            <w:r w:rsidRPr="006A18EB">
              <w:rPr>
                <w:rFonts w:ascii="Times New Roman" w:hAnsi="Times New Roman" w:hint="cs"/>
                <w:sz w:val="22"/>
                <w:szCs w:val="22"/>
              </w:rPr>
              <w:t>đ</w:t>
            </w:r>
            <w:r w:rsidRPr="006A18EB">
              <w:rPr>
                <w:rFonts w:ascii="Times New Roman" w:hAnsi="Times New Roman"/>
                <w:sz w:val="22"/>
                <w:szCs w:val="22"/>
              </w:rPr>
              <w:t xml:space="preserve">ang </w:t>
            </w:r>
            <w:r w:rsidRPr="006A18EB">
              <w:rPr>
                <w:rFonts w:ascii="Times New Roman" w:hAnsi="Times New Roman" w:hint="cs"/>
                <w:sz w:val="22"/>
                <w:szCs w:val="22"/>
              </w:rPr>
              <w:t>đư</w:t>
            </w:r>
            <w:r w:rsidRPr="006A18EB">
              <w:rPr>
                <w:rFonts w:ascii="Times New Roman" w:hAnsi="Times New Roman"/>
                <w:sz w:val="22"/>
                <w:szCs w:val="22"/>
              </w:rPr>
              <w:t>ợc thực hiện theo Tiêu chuẩn TCKT 03:2015/TCTL: Công trình thủy lợi – H</w:t>
            </w:r>
            <w:r w:rsidRPr="006A18EB">
              <w:rPr>
                <w:rFonts w:ascii="Times New Roman" w:hAnsi="Times New Roman" w:hint="cs"/>
                <w:sz w:val="22"/>
                <w:szCs w:val="22"/>
              </w:rPr>
              <w:t>ư</w:t>
            </w:r>
            <w:r w:rsidRPr="006A18EB">
              <w:rPr>
                <w:rFonts w:ascii="Times New Roman" w:hAnsi="Times New Roman"/>
                <w:sz w:val="22"/>
                <w:szCs w:val="22"/>
              </w:rPr>
              <w:t xml:space="preserve">ớng dẫn xây dựng bản </w:t>
            </w:r>
            <w:r w:rsidRPr="006A18EB">
              <w:rPr>
                <w:rFonts w:ascii="Times New Roman" w:hAnsi="Times New Roman" w:hint="cs"/>
                <w:sz w:val="22"/>
                <w:szCs w:val="22"/>
              </w:rPr>
              <w:t>đ</w:t>
            </w:r>
            <w:r w:rsidRPr="006A18EB">
              <w:rPr>
                <w:rFonts w:ascii="Times New Roman" w:hAnsi="Times New Roman"/>
                <w:sz w:val="22"/>
                <w:szCs w:val="22"/>
              </w:rPr>
              <w:t>ồ ngập lụt hạ du hồ chứa n</w:t>
            </w:r>
            <w:r w:rsidRPr="006A18EB">
              <w:rPr>
                <w:rFonts w:ascii="Times New Roman" w:hAnsi="Times New Roman" w:hint="cs"/>
                <w:sz w:val="22"/>
                <w:szCs w:val="22"/>
              </w:rPr>
              <w:t>ư</w:t>
            </w:r>
            <w:r w:rsidRPr="006A18EB">
              <w:rPr>
                <w:rFonts w:ascii="Times New Roman" w:hAnsi="Times New Roman"/>
                <w:sz w:val="22"/>
                <w:szCs w:val="22"/>
              </w:rPr>
              <w:t xml:space="preserve">ớc trong các tình huống xả lũ khẩn cấp và vỡ </w:t>
            </w:r>
            <w:r w:rsidRPr="006A18EB">
              <w:rPr>
                <w:rFonts w:ascii="Times New Roman" w:hAnsi="Times New Roman" w:hint="cs"/>
                <w:sz w:val="22"/>
                <w:szCs w:val="22"/>
              </w:rPr>
              <w:t>đ</w:t>
            </w:r>
            <w:r w:rsidRPr="006A18EB">
              <w:rPr>
                <w:rFonts w:ascii="Times New Roman" w:hAnsi="Times New Roman"/>
                <w:sz w:val="22"/>
                <w:szCs w:val="22"/>
              </w:rPr>
              <w:t>ập</w:t>
            </w:r>
          </w:p>
        </w:tc>
        <w:tc>
          <w:tcPr>
            <w:tcW w:w="2667" w:type="dxa"/>
            <w:shd w:val="clear" w:color="auto" w:fill="auto"/>
            <w:vAlign w:val="center"/>
          </w:tcPr>
          <w:p w14:paraId="753D8B68" w14:textId="556A6E29" w:rsidR="006A18EB" w:rsidRPr="006A18EB" w:rsidRDefault="006A18EB" w:rsidP="00E709CF">
            <w:pPr>
              <w:spacing w:before="120" w:after="100" w:afterAutospacing="1"/>
              <w:jc w:val="both"/>
              <w:rPr>
                <w:rFonts w:ascii="Times New Roman" w:hAnsi="Times New Roman"/>
                <w:sz w:val="22"/>
                <w:szCs w:val="22"/>
              </w:rPr>
            </w:pPr>
            <w:r>
              <w:rPr>
                <w:rFonts w:ascii="Times New Roman" w:hAnsi="Times New Roman"/>
                <w:sz w:val="22"/>
                <w:szCs w:val="22"/>
              </w:rPr>
              <w:t>Cần rà soát, xây dựng tiêu chuẩn quốc gia về xây dựng bản đồ ngập lụt.</w:t>
            </w:r>
          </w:p>
        </w:tc>
        <w:tc>
          <w:tcPr>
            <w:tcW w:w="2010" w:type="dxa"/>
            <w:shd w:val="clear" w:color="auto" w:fill="auto"/>
            <w:vAlign w:val="center"/>
          </w:tcPr>
          <w:p w14:paraId="551A0A45" w14:textId="77777777" w:rsidR="006A18EB" w:rsidRPr="00A922DA" w:rsidRDefault="006A18EB" w:rsidP="00E709CF">
            <w:pPr>
              <w:jc w:val="both"/>
              <w:rPr>
                <w:rFonts w:ascii="Times New Roman" w:hAnsi="Times New Roman"/>
                <w:sz w:val="22"/>
                <w:szCs w:val="22"/>
              </w:rPr>
            </w:pPr>
          </w:p>
        </w:tc>
      </w:tr>
      <w:tr w:rsidR="00A922DA" w:rsidRPr="00A922DA" w14:paraId="3A5F22AF" w14:textId="77777777" w:rsidTr="00F84B55">
        <w:trPr>
          <w:jc w:val="center"/>
        </w:trPr>
        <w:tc>
          <w:tcPr>
            <w:tcW w:w="590" w:type="dxa"/>
            <w:shd w:val="clear" w:color="auto" w:fill="auto"/>
            <w:vAlign w:val="center"/>
          </w:tcPr>
          <w:p w14:paraId="750D938A" w14:textId="77777777" w:rsidR="00A922DA" w:rsidRPr="00A922DA" w:rsidRDefault="00A922DA" w:rsidP="00E709CF">
            <w:pPr>
              <w:jc w:val="center"/>
              <w:rPr>
                <w:rFonts w:ascii="Times New Roman" w:hAnsi="Times New Roman"/>
                <w:sz w:val="22"/>
                <w:szCs w:val="22"/>
              </w:rPr>
            </w:pPr>
          </w:p>
        </w:tc>
        <w:tc>
          <w:tcPr>
            <w:tcW w:w="2290" w:type="dxa"/>
            <w:shd w:val="clear" w:color="auto" w:fill="auto"/>
            <w:vAlign w:val="center"/>
          </w:tcPr>
          <w:p w14:paraId="24E200CF" w14:textId="77777777" w:rsidR="00A922DA" w:rsidRPr="00A922DA" w:rsidRDefault="00A922DA" w:rsidP="00E709CF">
            <w:pPr>
              <w:jc w:val="both"/>
              <w:rPr>
                <w:rFonts w:ascii="Times New Roman" w:hAnsi="Times New Roman"/>
                <w:sz w:val="22"/>
                <w:szCs w:val="22"/>
              </w:rPr>
            </w:pPr>
          </w:p>
        </w:tc>
        <w:tc>
          <w:tcPr>
            <w:tcW w:w="1242" w:type="dxa"/>
            <w:vAlign w:val="center"/>
          </w:tcPr>
          <w:p w14:paraId="0D45B96D" w14:textId="77777777" w:rsidR="00A922DA" w:rsidRPr="00A922DA" w:rsidRDefault="00A922DA" w:rsidP="00E709CF">
            <w:pPr>
              <w:jc w:val="center"/>
              <w:rPr>
                <w:rFonts w:ascii="Times New Roman" w:hAnsi="Times New Roman"/>
                <w:iCs/>
                <w:sz w:val="22"/>
                <w:szCs w:val="22"/>
              </w:rPr>
            </w:pPr>
          </w:p>
        </w:tc>
        <w:tc>
          <w:tcPr>
            <w:tcW w:w="3149" w:type="dxa"/>
            <w:vAlign w:val="center"/>
          </w:tcPr>
          <w:p w14:paraId="46E7553A" w14:textId="386440A4" w:rsidR="00A922DA" w:rsidRPr="00A922DA" w:rsidRDefault="006A18EB" w:rsidP="006A18EB">
            <w:pPr>
              <w:jc w:val="both"/>
              <w:rPr>
                <w:rFonts w:ascii="Times New Roman" w:hAnsi="Times New Roman"/>
                <w:sz w:val="22"/>
                <w:szCs w:val="22"/>
                <w:lang w:val="vi-VN"/>
              </w:rPr>
            </w:pPr>
            <w:r>
              <w:rPr>
                <w:rFonts w:ascii="Times New Roman" w:hAnsi="Times New Roman"/>
                <w:sz w:val="22"/>
                <w:szCs w:val="22"/>
              </w:rPr>
              <w:t>Khoản 3, đ</w:t>
            </w:r>
            <w:r w:rsidR="00A922DA" w:rsidRPr="00A922DA">
              <w:rPr>
                <w:rFonts w:ascii="Times New Roman" w:hAnsi="Times New Roman"/>
                <w:sz w:val="22"/>
                <w:szCs w:val="22"/>
              </w:rPr>
              <w:t>iều 27</w:t>
            </w:r>
            <w:r>
              <w:rPr>
                <w:rFonts w:ascii="Times New Roman" w:hAnsi="Times New Roman"/>
                <w:sz w:val="22"/>
                <w:szCs w:val="22"/>
              </w:rPr>
              <w:t xml:space="preserve">: </w:t>
            </w:r>
            <w:r w:rsidRPr="006A18EB">
              <w:rPr>
                <w:rFonts w:ascii="Times New Roman" w:hAnsi="Times New Roman"/>
                <w:sz w:val="22"/>
                <w:szCs w:val="22"/>
              </w:rPr>
              <w:t xml:space="preserve">Trách nhiệm xây dựng, phê duyệt bản </w:t>
            </w:r>
            <w:r w:rsidRPr="006A18EB">
              <w:rPr>
                <w:rFonts w:ascii="Times New Roman" w:hAnsi="Times New Roman" w:hint="cs"/>
                <w:sz w:val="22"/>
                <w:szCs w:val="22"/>
              </w:rPr>
              <w:t>đ</w:t>
            </w:r>
            <w:r w:rsidRPr="006A18EB">
              <w:rPr>
                <w:rFonts w:ascii="Times New Roman" w:hAnsi="Times New Roman"/>
                <w:sz w:val="22"/>
                <w:szCs w:val="22"/>
              </w:rPr>
              <w:t xml:space="preserve">ồ ngập lụt vùng hạ du </w:t>
            </w:r>
            <w:r w:rsidRPr="006A18EB">
              <w:rPr>
                <w:rFonts w:ascii="Times New Roman" w:hAnsi="Times New Roman" w:hint="cs"/>
                <w:sz w:val="22"/>
                <w:szCs w:val="22"/>
              </w:rPr>
              <w:t>đ</w:t>
            </w:r>
            <w:r w:rsidRPr="006A18EB">
              <w:rPr>
                <w:rFonts w:ascii="Times New Roman" w:hAnsi="Times New Roman"/>
                <w:sz w:val="22"/>
                <w:szCs w:val="22"/>
              </w:rPr>
              <w:t>ập</w:t>
            </w:r>
          </w:p>
        </w:tc>
        <w:tc>
          <w:tcPr>
            <w:tcW w:w="2925" w:type="dxa"/>
            <w:vAlign w:val="center"/>
          </w:tcPr>
          <w:p w14:paraId="33BD689D" w14:textId="77777777" w:rsidR="00A922DA" w:rsidRPr="00A922DA" w:rsidRDefault="00A922DA" w:rsidP="00E709CF">
            <w:pPr>
              <w:jc w:val="both"/>
              <w:rPr>
                <w:rFonts w:ascii="Times New Roman" w:hAnsi="Times New Roman"/>
                <w:bCs/>
                <w:spacing w:val="-4"/>
                <w:sz w:val="22"/>
                <w:szCs w:val="22"/>
              </w:rPr>
            </w:pPr>
            <w:r w:rsidRPr="00A922DA">
              <w:rPr>
                <w:rFonts w:ascii="Times New Roman" w:hAnsi="Times New Roman"/>
                <w:sz w:val="22"/>
                <w:szCs w:val="22"/>
              </w:rPr>
              <w:t xml:space="preserve">Nội dung điều 27 khoản 3 không phù hợp đối với các hồ chứa thủy điện. Đa số các lưu vực đều có bậc thang thủy điện (nhiều 1 hồ) đi qua địa phận của 1 tỉnh hoặc nhiều tỉnh. Việc quy định Ủy ban nhân dân cấp tỉnh chịu trách nhiệm xây dựng, phê duyệt bản đồ ngập lụt vùng hạ du đập và chuyển giao cho tổ chức (như điểm b) hoặc Bộ Nông nghiệp và Phát triển nông thôn chịu trách nhiệm xây dựng, phê duyệt bản đồ </w:t>
            </w:r>
            <w:r w:rsidRPr="00A922DA">
              <w:rPr>
                <w:rFonts w:ascii="Times New Roman" w:hAnsi="Times New Roman"/>
                <w:sz w:val="22"/>
                <w:szCs w:val="22"/>
              </w:rPr>
              <w:lastRenderedPageBreak/>
              <w:t>ngập lụt vùng hạ du đập và chuyển giao cho Ủy ban nhân dân cấp tỉnh, tổ chức, cá nhân khai thác đập (điểm c) không phù hợp vì cấp tỉnh hay bộ xây dựng thì phải dùng ngân sách nhà nước trong khi các hồ thủy điện này đa số là của các công ty cổ phần. Vì vậy từ ngày thực hiện nghị định 114 năm 2018 rất ít hồ chứa hoặc lưu vực xây dựng được bản đồ ngập lụt. Việc này ảnh hưởng đến việc lập phương án ứng phó tình huống khẩn cấp của các hồ chứa</w:t>
            </w:r>
          </w:p>
        </w:tc>
        <w:tc>
          <w:tcPr>
            <w:tcW w:w="2667" w:type="dxa"/>
            <w:shd w:val="clear" w:color="auto" w:fill="auto"/>
            <w:vAlign w:val="center"/>
          </w:tcPr>
          <w:p w14:paraId="04632103" w14:textId="77777777" w:rsidR="00A922DA" w:rsidRPr="00A922DA" w:rsidRDefault="00A922DA" w:rsidP="00E709CF">
            <w:pPr>
              <w:spacing w:before="120" w:after="100" w:afterAutospacing="1"/>
              <w:jc w:val="both"/>
              <w:rPr>
                <w:rFonts w:ascii="Times New Roman" w:hAnsi="Times New Roman"/>
                <w:sz w:val="22"/>
                <w:szCs w:val="22"/>
              </w:rPr>
            </w:pPr>
            <w:r w:rsidRPr="00A922DA">
              <w:rPr>
                <w:rFonts w:ascii="Times New Roman" w:hAnsi="Times New Roman"/>
                <w:sz w:val="22"/>
                <w:szCs w:val="22"/>
                <w:lang w:val="vi-VN"/>
              </w:rPr>
              <w:lastRenderedPageBreak/>
              <w:t>Vùng hạ du đập bị ảnh hưởng ngập lụt của nhiều đập trên địa bàn một tỉnh</w:t>
            </w:r>
            <w:r w:rsidRPr="00A922DA">
              <w:rPr>
                <w:rFonts w:ascii="Times New Roman" w:hAnsi="Times New Roman"/>
                <w:sz w:val="22"/>
                <w:szCs w:val="22"/>
              </w:rPr>
              <w:t>: Giao các chủ hồ phối hợp trình đề cương, lập bản đồ ngập lụt trình Ủy ban Tỉnh thẩm định, phê duyệt.</w:t>
            </w:r>
          </w:p>
          <w:p w14:paraId="69F618A0" w14:textId="77777777" w:rsidR="00A922DA" w:rsidRPr="00A922DA" w:rsidRDefault="00A922DA" w:rsidP="00E709CF">
            <w:pPr>
              <w:spacing w:before="120" w:after="100" w:afterAutospacing="1"/>
              <w:jc w:val="both"/>
              <w:rPr>
                <w:rFonts w:ascii="Times New Roman" w:hAnsi="Times New Roman"/>
                <w:bCs/>
                <w:spacing w:val="-4"/>
                <w:sz w:val="22"/>
                <w:szCs w:val="22"/>
              </w:rPr>
            </w:pPr>
            <w:r w:rsidRPr="00A922DA">
              <w:rPr>
                <w:rFonts w:ascii="Times New Roman" w:hAnsi="Times New Roman"/>
                <w:sz w:val="22"/>
                <w:szCs w:val="22"/>
                <w:lang w:val="vi-VN"/>
              </w:rPr>
              <w:t>Vùng hạ du đập bị ảnh hưởng ngập lụt của nhiều đập trên địa bàn 02 tỉnh trở lên</w:t>
            </w:r>
            <w:r w:rsidRPr="00A922DA">
              <w:rPr>
                <w:rFonts w:ascii="Times New Roman" w:hAnsi="Times New Roman"/>
                <w:sz w:val="22"/>
                <w:szCs w:val="22"/>
              </w:rPr>
              <w:t xml:space="preserve">: Giao các chủ hồ phối hợp trình đề cương, lập bản đồ ngập lụt trình Bộ Nông nghiệp hoặc Bộ Công </w:t>
            </w:r>
            <w:r w:rsidRPr="00A922DA">
              <w:rPr>
                <w:rFonts w:ascii="Times New Roman" w:hAnsi="Times New Roman"/>
                <w:sz w:val="22"/>
                <w:szCs w:val="22"/>
              </w:rPr>
              <w:lastRenderedPageBreak/>
              <w:t>thương phê duyệt.</w:t>
            </w:r>
          </w:p>
        </w:tc>
        <w:tc>
          <w:tcPr>
            <w:tcW w:w="2010" w:type="dxa"/>
            <w:shd w:val="clear" w:color="auto" w:fill="auto"/>
            <w:vAlign w:val="center"/>
          </w:tcPr>
          <w:p w14:paraId="211B963B" w14:textId="77777777" w:rsidR="00A922DA" w:rsidRPr="00A922DA" w:rsidRDefault="00A922DA" w:rsidP="00E709CF">
            <w:pPr>
              <w:jc w:val="both"/>
              <w:rPr>
                <w:rFonts w:ascii="Times New Roman" w:hAnsi="Times New Roman"/>
                <w:sz w:val="22"/>
                <w:szCs w:val="22"/>
              </w:rPr>
            </w:pPr>
          </w:p>
        </w:tc>
      </w:tr>
      <w:tr w:rsidR="00A922DA" w:rsidRPr="00A922DA" w14:paraId="28900452" w14:textId="77777777" w:rsidTr="00F84B55">
        <w:trPr>
          <w:jc w:val="center"/>
        </w:trPr>
        <w:tc>
          <w:tcPr>
            <w:tcW w:w="590" w:type="dxa"/>
            <w:shd w:val="clear" w:color="auto" w:fill="auto"/>
            <w:vAlign w:val="center"/>
          </w:tcPr>
          <w:p w14:paraId="6EC277D3" w14:textId="77777777" w:rsidR="00A922DA" w:rsidRPr="00A922DA" w:rsidRDefault="00A922DA" w:rsidP="00E709CF">
            <w:pPr>
              <w:jc w:val="center"/>
              <w:rPr>
                <w:rFonts w:ascii="Times New Roman" w:hAnsi="Times New Roman"/>
                <w:sz w:val="22"/>
                <w:szCs w:val="22"/>
              </w:rPr>
            </w:pPr>
          </w:p>
        </w:tc>
        <w:tc>
          <w:tcPr>
            <w:tcW w:w="2290" w:type="dxa"/>
            <w:shd w:val="clear" w:color="auto" w:fill="auto"/>
            <w:vAlign w:val="center"/>
          </w:tcPr>
          <w:p w14:paraId="357BDB34" w14:textId="77777777" w:rsidR="00A922DA" w:rsidRPr="00A922DA" w:rsidRDefault="00A922DA" w:rsidP="00E709CF">
            <w:pPr>
              <w:jc w:val="both"/>
              <w:rPr>
                <w:rFonts w:ascii="Times New Roman" w:hAnsi="Times New Roman"/>
                <w:sz w:val="22"/>
                <w:szCs w:val="22"/>
              </w:rPr>
            </w:pPr>
          </w:p>
        </w:tc>
        <w:tc>
          <w:tcPr>
            <w:tcW w:w="1242" w:type="dxa"/>
            <w:vAlign w:val="center"/>
          </w:tcPr>
          <w:p w14:paraId="6B9535FA" w14:textId="77777777" w:rsidR="00A922DA" w:rsidRPr="00A922DA" w:rsidRDefault="00A922DA" w:rsidP="00E709CF">
            <w:pPr>
              <w:jc w:val="center"/>
              <w:rPr>
                <w:rFonts w:ascii="Times New Roman" w:hAnsi="Times New Roman"/>
                <w:iCs/>
                <w:sz w:val="22"/>
                <w:szCs w:val="22"/>
              </w:rPr>
            </w:pPr>
          </w:p>
        </w:tc>
        <w:tc>
          <w:tcPr>
            <w:tcW w:w="3149" w:type="dxa"/>
            <w:vAlign w:val="center"/>
          </w:tcPr>
          <w:p w14:paraId="56449ABA" w14:textId="77777777" w:rsidR="00A922DA" w:rsidRPr="00A922DA" w:rsidRDefault="00A922DA" w:rsidP="00E709CF">
            <w:pPr>
              <w:jc w:val="both"/>
              <w:rPr>
                <w:rFonts w:ascii="Times New Roman" w:hAnsi="Times New Roman"/>
                <w:sz w:val="22"/>
                <w:szCs w:val="22"/>
                <w:lang w:val="vi-VN"/>
              </w:rPr>
            </w:pPr>
          </w:p>
        </w:tc>
        <w:tc>
          <w:tcPr>
            <w:tcW w:w="2925" w:type="dxa"/>
            <w:vAlign w:val="center"/>
          </w:tcPr>
          <w:p w14:paraId="20F0A26C" w14:textId="4EE422B6" w:rsidR="00A922DA" w:rsidRPr="00A922DA" w:rsidRDefault="00AD18F6" w:rsidP="00AD18F6">
            <w:pPr>
              <w:jc w:val="both"/>
              <w:rPr>
                <w:rFonts w:ascii="Times New Roman" w:hAnsi="Times New Roman"/>
                <w:sz w:val="22"/>
                <w:szCs w:val="22"/>
              </w:rPr>
            </w:pPr>
            <w:r w:rsidRPr="00A922DA">
              <w:rPr>
                <w:rFonts w:ascii="Times New Roman" w:hAnsi="Times New Roman"/>
                <w:sz w:val="22"/>
                <w:szCs w:val="22"/>
              </w:rPr>
              <w:t xml:space="preserve">Phần ảnh hưởng chung của các công trình trên bậc thang thủy điện </w:t>
            </w:r>
            <w:r>
              <w:rPr>
                <w:rFonts w:ascii="Times New Roman" w:hAnsi="Times New Roman"/>
                <w:sz w:val="22"/>
                <w:szCs w:val="22"/>
              </w:rPr>
              <w:t>chưa</w:t>
            </w:r>
            <w:r w:rsidRPr="00A922DA">
              <w:rPr>
                <w:rFonts w:ascii="Times New Roman" w:hAnsi="Times New Roman"/>
                <w:sz w:val="22"/>
                <w:szCs w:val="22"/>
              </w:rPr>
              <w:t xml:space="preserve"> phân chia trách nhiệm theo dung tích hay công suất cần được làm rõ.</w:t>
            </w:r>
          </w:p>
        </w:tc>
        <w:tc>
          <w:tcPr>
            <w:tcW w:w="2667" w:type="dxa"/>
            <w:shd w:val="clear" w:color="auto" w:fill="auto"/>
            <w:vAlign w:val="center"/>
          </w:tcPr>
          <w:p w14:paraId="4A93BC56" w14:textId="77777777" w:rsidR="00A922DA" w:rsidRPr="00A922DA" w:rsidRDefault="00A922DA" w:rsidP="00E709CF">
            <w:pPr>
              <w:spacing w:before="120" w:after="100" w:afterAutospacing="1"/>
              <w:jc w:val="both"/>
              <w:rPr>
                <w:rFonts w:ascii="Times New Roman" w:hAnsi="Times New Roman"/>
                <w:sz w:val="22"/>
                <w:szCs w:val="22"/>
              </w:rPr>
            </w:pPr>
            <w:r w:rsidRPr="00A922DA">
              <w:rPr>
                <w:rFonts w:ascii="Times New Roman" w:hAnsi="Times New Roman"/>
                <w:sz w:val="22"/>
                <w:szCs w:val="22"/>
              </w:rPr>
              <w:t>Chưa nêu rõ trách nhiệm cụ thể của các chủ đập thủy điện đối với phần hạ du của đập cuối cùng trên bậc thang.</w:t>
            </w:r>
          </w:p>
        </w:tc>
        <w:tc>
          <w:tcPr>
            <w:tcW w:w="2010" w:type="dxa"/>
            <w:shd w:val="clear" w:color="auto" w:fill="auto"/>
            <w:vAlign w:val="center"/>
          </w:tcPr>
          <w:p w14:paraId="20AD0470" w14:textId="0FDB8611" w:rsidR="00A922DA" w:rsidRPr="00A922DA" w:rsidRDefault="00A922DA" w:rsidP="00E709CF">
            <w:pPr>
              <w:jc w:val="both"/>
              <w:rPr>
                <w:rFonts w:ascii="Times New Roman" w:hAnsi="Times New Roman"/>
                <w:sz w:val="22"/>
                <w:szCs w:val="22"/>
              </w:rPr>
            </w:pPr>
          </w:p>
        </w:tc>
      </w:tr>
      <w:tr w:rsidR="00AD18F6" w:rsidRPr="00A922DA" w14:paraId="116BB675" w14:textId="77777777" w:rsidTr="00F84B55">
        <w:trPr>
          <w:jc w:val="center"/>
        </w:trPr>
        <w:tc>
          <w:tcPr>
            <w:tcW w:w="590" w:type="dxa"/>
            <w:shd w:val="clear" w:color="auto" w:fill="auto"/>
            <w:vAlign w:val="center"/>
          </w:tcPr>
          <w:p w14:paraId="38028A24" w14:textId="77777777" w:rsidR="00AD18F6" w:rsidRPr="00A922DA" w:rsidRDefault="00AD18F6" w:rsidP="00E709CF">
            <w:pPr>
              <w:jc w:val="center"/>
              <w:rPr>
                <w:rFonts w:ascii="Times New Roman" w:hAnsi="Times New Roman"/>
                <w:sz w:val="22"/>
                <w:szCs w:val="22"/>
              </w:rPr>
            </w:pPr>
          </w:p>
        </w:tc>
        <w:tc>
          <w:tcPr>
            <w:tcW w:w="2290" w:type="dxa"/>
            <w:shd w:val="clear" w:color="auto" w:fill="auto"/>
            <w:vAlign w:val="center"/>
          </w:tcPr>
          <w:p w14:paraId="547A6470" w14:textId="77777777" w:rsidR="00AD18F6" w:rsidRPr="00A922DA" w:rsidRDefault="00AD18F6" w:rsidP="00E709CF">
            <w:pPr>
              <w:jc w:val="both"/>
              <w:rPr>
                <w:rFonts w:ascii="Times New Roman" w:hAnsi="Times New Roman"/>
                <w:sz w:val="22"/>
                <w:szCs w:val="22"/>
                <w:lang w:val="vi-VN"/>
              </w:rPr>
            </w:pPr>
          </w:p>
        </w:tc>
        <w:tc>
          <w:tcPr>
            <w:tcW w:w="1242" w:type="dxa"/>
            <w:vAlign w:val="center"/>
          </w:tcPr>
          <w:p w14:paraId="766C02F6" w14:textId="77777777" w:rsidR="00AD18F6" w:rsidRPr="00A922DA" w:rsidRDefault="00AD18F6" w:rsidP="00E709CF">
            <w:pPr>
              <w:jc w:val="center"/>
              <w:rPr>
                <w:rFonts w:ascii="Times New Roman" w:hAnsi="Times New Roman"/>
                <w:iCs/>
                <w:sz w:val="22"/>
                <w:szCs w:val="22"/>
              </w:rPr>
            </w:pPr>
          </w:p>
        </w:tc>
        <w:tc>
          <w:tcPr>
            <w:tcW w:w="3149" w:type="dxa"/>
            <w:vAlign w:val="center"/>
          </w:tcPr>
          <w:p w14:paraId="28BA9540" w14:textId="77777777" w:rsidR="00AD18F6" w:rsidRPr="00A922DA" w:rsidRDefault="00AD18F6" w:rsidP="00E709CF">
            <w:pPr>
              <w:jc w:val="both"/>
              <w:rPr>
                <w:rFonts w:ascii="Times New Roman" w:hAnsi="Times New Roman"/>
                <w:sz w:val="22"/>
                <w:szCs w:val="22"/>
                <w:lang w:val="vi-VN"/>
              </w:rPr>
            </w:pPr>
          </w:p>
        </w:tc>
        <w:tc>
          <w:tcPr>
            <w:tcW w:w="2925" w:type="dxa"/>
            <w:vAlign w:val="center"/>
          </w:tcPr>
          <w:p w14:paraId="18FC71B9" w14:textId="07D83F9C" w:rsidR="00AD18F6" w:rsidRPr="00A922DA" w:rsidRDefault="00AD18F6" w:rsidP="00E709CF">
            <w:pPr>
              <w:jc w:val="both"/>
              <w:rPr>
                <w:rFonts w:ascii="Times New Roman" w:hAnsi="Times New Roman"/>
                <w:bCs/>
                <w:spacing w:val="-4"/>
                <w:sz w:val="22"/>
                <w:szCs w:val="22"/>
              </w:rPr>
            </w:pPr>
            <w:r w:rsidRPr="00A922DA">
              <w:rPr>
                <w:rFonts w:ascii="Times New Roman" w:hAnsi="Times New Roman"/>
                <w:bCs/>
                <w:spacing w:val="-4"/>
                <w:sz w:val="22"/>
                <w:szCs w:val="22"/>
              </w:rPr>
              <w:t>Nghị định chưa quy định về trách nhiệm, trình tự, thủ tục và nội dung thẩm định Phương án bảo vệ đập, hồ chứa nước, gây khó khăn khi tổ chức triển khai thực hiện</w:t>
            </w:r>
          </w:p>
        </w:tc>
        <w:tc>
          <w:tcPr>
            <w:tcW w:w="2667" w:type="dxa"/>
            <w:shd w:val="clear" w:color="auto" w:fill="auto"/>
            <w:vAlign w:val="center"/>
          </w:tcPr>
          <w:p w14:paraId="27A385E6" w14:textId="77777777" w:rsidR="00AD18F6" w:rsidRPr="00A922DA" w:rsidRDefault="00AD18F6" w:rsidP="00E709CF">
            <w:pPr>
              <w:jc w:val="both"/>
              <w:rPr>
                <w:rFonts w:ascii="Times New Roman" w:hAnsi="Times New Roman"/>
                <w:bCs/>
                <w:spacing w:val="-4"/>
                <w:sz w:val="22"/>
                <w:szCs w:val="22"/>
              </w:rPr>
            </w:pPr>
            <w:r w:rsidRPr="00A922DA">
              <w:rPr>
                <w:rFonts w:ascii="Times New Roman" w:hAnsi="Times New Roman"/>
                <w:bCs/>
                <w:spacing w:val="-4"/>
                <w:sz w:val="22"/>
                <w:szCs w:val="22"/>
              </w:rPr>
              <w:t>Bổ sung Khoản 5: Trách nhiệm, trình tự, thủ tục và nội dung thẩm định Bản đồ ngập lụt vùng hạ du đập.</w:t>
            </w:r>
          </w:p>
        </w:tc>
        <w:tc>
          <w:tcPr>
            <w:tcW w:w="2010" w:type="dxa"/>
            <w:shd w:val="clear" w:color="auto" w:fill="auto"/>
            <w:vAlign w:val="center"/>
          </w:tcPr>
          <w:p w14:paraId="47548B2A" w14:textId="08DEF991" w:rsidR="00AD18F6" w:rsidRPr="00A922DA" w:rsidRDefault="00AD18F6" w:rsidP="00E709CF">
            <w:pPr>
              <w:jc w:val="both"/>
              <w:rPr>
                <w:rFonts w:ascii="Times New Roman" w:hAnsi="Times New Roman"/>
                <w:bCs/>
                <w:spacing w:val="-4"/>
                <w:sz w:val="22"/>
                <w:szCs w:val="22"/>
              </w:rPr>
            </w:pPr>
          </w:p>
        </w:tc>
      </w:tr>
      <w:tr w:rsidR="00AD18F6" w:rsidRPr="00A922DA" w14:paraId="313859CC" w14:textId="77777777" w:rsidTr="00F84B55">
        <w:trPr>
          <w:jc w:val="center"/>
        </w:trPr>
        <w:tc>
          <w:tcPr>
            <w:tcW w:w="590" w:type="dxa"/>
            <w:shd w:val="clear" w:color="auto" w:fill="auto"/>
            <w:vAlign w:val="center"/>
          </w:tcPr>
          <w:p w14:paraId="6C436511" w14:textId="77777777" w:rsidR="00AD18F6" w:rsidRPr="00A922DA" w:rsidRDefault="00AD18F6" w:rsidP="00E709CF">
            <w:pPr>
              <w:jc w:val="center"/>
              <w:rPr>
                <w:rFonts w:ascii="Times New Roman" w:hAnsi="Times New Roman"/>
                <w:sz w:val="22"/>
                <w:szCs w:val="22"/>
              </w:rPr>
            </w:pPr>
            <w:r w:rsidRPr="00A922DA">
              <w:rPr>
                <w:rFonts w:ascii="Times New Roman" w:hAnsi="Times New Roman"/>
                <w:sz w:val="22"/>
                <w:szCs w:val="22"/>
              </w:rPr>
              <w:t>19</w:t>
            </w:r>
          </w:p>
        </w:tc>
        <w:tc>
          <w:tcPr>
            <w:tcW w:w="2290" w:type="dxa"/>
            <w:shd w:val="clear" w:color="auto" w:fill="auto"/>
            <w:vAlign w:val="center"/>
          </w:tcPr>
          <w:p w14:paraId="708930B6" w14:textId="77777777" w:rsidR="00AD18F6" w:rsidRPr="00A922DA" w:rsidRDefault="00AD18F6" w:rsidP="00E709CF">
            <w:pPr>
              <w:jc w:val="both"/>
              <w:rPr>
                <w:rFonts w:ascii="Times New Roman" w:eastAsia="Times New Roman" w:hAnsi="Times New Roman"/>
                <w:sz w:val="22"/>
                <w:szCs w:val="22"/>
              </w:rPr>
            </w:pPr>
            <w:bookmarkStart w:id="23" w:name="dieu_28"/>
            <w:r w:rsidRPr="00A922DA">
              <w:rPr>
                <w:rFonts w:ascii="Times New Roman" w:hAnsi="Times New Roman"/>
                <w:sz w:val="22"/>
                <w:szCs w:val="22"/>
              </w:rPr>
              <w:t>Điều 28. Cứu hộ đập, hồ chứa nước</w:t>
            </w:r>
            <w:bookmarkEnd w:id="23"/>
          </w:p>
        </w:tc>
        <w:tc>
          <w:tcPr>
            <w:tcW w:w="1242" w:type="dxa"/>
            <w:vAlign w:val="center"/>
          </w:tcPr>
          <w:p w14:paraId="5A1EB9EA" w14:textId="77777777" w:rsidR="00AD18F6" w:rsidRPr="00A922DA" w:rsidRDefault="00AD18F6"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67CF3353" w14:textId="77777777" w:rsidR="00AD18F6" w:rsidRPr="00A922DA" w:rsidRDefault="00AD18F6" w:rsidP="00E709CF">
            <w:pPr>
              <w:jc w:val="center"/>
              <w:rPr>
                <w:rFonts w:ascii="Times New Roman" w:hAnsi="Times New Roman"/>
                <w:i/>
                <w:sz w:val="22"/>
                <w:szCs w:val="22"/>
              </w:rPr>
            </w:pPr>
          </w:p>
        </w:tc>
        <w:tc>
          <w:tcPr>
            <w:tcW w:w="2925" w:type="dxa"/>
            <w:vAlign w:val="center"/>
          </w:tcPr>
          <w:p w14:paraId="12F0F7E2" w14:textId="77777777" w:rsidR="00AD18F6" w:rsidRPr="00A922DA" w:rsidRDefault="00AD18F6" w:rsidP="00E709CF">
            <w:pPr>
              <w:jc w:val="center"/>
              <w:rPr>
                <w:rFonts w:ascii="Times New Roman" w:hAnsi="Times New Roman"/>
                <w:iCs/>
                <w:sz w:val="22"/>
                <w:szCs w:val="22"/>
              </w:rPr>
            </w:pPr>
          </w:p>
        </w:tc>
        <w:tc>
          <w:tcPr>
            <w:tcW w:w="2667" w:type="dxa"/>
            <w:shd w:val="clear" w:color="auto" w:fill="auto"/>
            <w:vAlign w:val="center"/>
          </w:tcPr>
          <w:p w14:paraId="41624ED3" w14:textId="77777777" w:rsidR="00AD18F6" w:rsidRPr="00A922DA" w:rsidRDefault="00AD18F6" w:rsidP="00E709CF">
            <w:pPr>
              <w:jc w:val="center"/>
              <w:rPr>
                <w:rFonts w:ascii="Times New Roman" w:hAnsi="Times New Roman"/>
                <w:i/>
                <w:sz w:val="22"/>
                <w:szCs w:val="22"/>
              </w:rPr>
            </w:pPr>
          </w:p>
        </w:tc>
        <w:tc>
          <w:tcPr>
            <w:tcW w:w="2010" w:type="dxa"/>
            <w:shd w:val="clear" w:color="auto" w:fill="auto"/>
            <w:vAlign w:val="center"/>
          </w:tcPr>
          <w:p w14:paraId="7376D78E" w14:textId="77777777" w:rsidR="00AD18F6" w:rsidRPr="00A922DA" w:rsidRDefault="00AD18F6" w:rsidP="00E709CF">
            <w:pPr>
              <w:jc w:val="center"/>
              <w:rPr>
                <w:rFonts w:ascii="Times New Roman" w:hAnsi="Times New Roman"/>
                <w:i/>
                <w:sz w:val="22"/>
                <w:szCs w:val="22"/>
              </w:rPr>
            </w:pPr>
          </w:p>
        </w:tc>
      </w:tr>
      <w:tr w:rsidR="00AD18F6" w:rsidRPr="00A922DA" w14:paraId="23994AA6" w14:textId="77777777" w:rsidTr="00F84B55">
        <w:trPr>
          <w:jc w:val="center"/>
        </w:trPr>
        <w:tc>
          <w:tcPr>
            <w:tcW w:w="590" w:type="dxa"/>
            <w:shd w:val="clear" w:color="auto" w:fill="auto"/>
            <w:vAlign w:val="center"/>
          </w:tcPr>
          <w:p w14:paraId="59D9C0A6" w14:textId="77777777" w:rsidR="00AD18F6" w:rsidRPr="00A922DA" w:rsidRDefault="00AD18F6" w:rsidP="00E709CF">
            <w:pPr>
              <w:jc w:val="center"/>
              <w:rPr>
                <w:rFonts w:ascii="Times New Roman" w:hAnsi="Times New Roman"/>
                <w:sz w:val="22"/>
                <w:szCs w:val="22"/>
              </w:rPr>
            </w:pPr>
            <w:r w:rsidRPr="00A922DA">
              <w:rPr>
                <w:rFonts w:ascii="Times New Roman" w:hAnsi="Times New Roman"/>
                <w:sz w:val="22"/>
                <w:szCs w:val="22"/>
              </w:rPr>
              <w:t>20</w:t>
            </w:r>
          </w:p>
        </w:tc>
        <w:tc>
          <w:tcPr>
            <w:tcW w:w="2290" w:type="dxa"/>
            <w:shd w:val="clear" w:color="auto" w:fill="auto"/>
            <w:vAlign w:val="center"/>
          </w:tcPr>
          <w:p w14:paraId="11C07C78" w14:textId="77777777" w:rsidR="00AD18F6" w:rsidRPr="00A922DA" w:rsidRDefault="00AD18F6" w:rsidP="00E709CF">
            <w:pPr>
              <w:jc w:val="both"/>
              <w:rPr>
                <w:rFonts w:ascii="Times New Roman" w:eastAsia="Times New Roman" w:hAnsi="Times New Roman"/>
                <w:sz w:val="22"/>
                <w:szCs w:val="22"/>
              </w:rPr>
            </w:pPr>
            <w:bookmarkStart w:id="24" w:name="dieu_29"/>
            <w:r w:rsidRPr="00A922DA">
              <w:rPr>
                <w:rFonts w:ascii="Times New Roman" w:hAnsi="Times New Roman"/>
                <w:sz w:val="22"/>
                <w:szCs w:val="22"/>
                <w:lang w:val="vi-VN"/>
              </w:rPr>
              <w:t>Điều 29. Hệ thống cơ sở dữ liệu về đập, hồ chứa nước</w:t>
            </w:r>
            <w:bookmarkEnd w:id="24"/>
          </w:p>
        </w:tc>
        <w:tc>
          <w:tcPr>
            <w:tcW w:w="1242" w:type="dxa"/>
            <w:vAlign w:val="center"/>
          </w:tcPr>
          <w:p w14:paraId="2073CB1B" w14:textId="77777777" w:rsidR="00AD18F6" w:rsidRPr="00A922DA" w:rsidRDefault="00AD18F6"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1543978A" w14:textId="77777777" w:rsidR="00AD18F6" w:rsidRPr="00A922DA" w:rsidRDefault="00AD18F6" w:rsidP="00E709CF">
            <w:pPr>
              <w:jc w:val="center"/>
              <w:rPr>
                <w:rFonts w:ascii="Times New Roman" w:hAnsi="Times New Roman"/>
                <w:i/>
                <w:sz w:val="22"/>
                <w:szCs w:val="22"/>
              </w:rPr>
            </w:pPr>
          </w:p>
        </w:tc>
        <w:tc>
          <w:tcPr>
            <w:tcW w:w="2925" w:type="dxa"/>
            <w:vAlign w:val="center"/>
          </w:tcPr>
          <w:p w14:paraId="5D193C9B" w14:textId="77777777" w:rsidR="00AD18F6" w:rsidRPr="00A922DA" w:rsidRDefault="00AD18F6" w:rsidP="00E709CF">
            <w:pPr>
              <w:jc w:val="center"/>
              <w:rPr>
                <w:rFonts w:ascii="Times New Roman" w:hAnsi="Times New Roman"/>
                <w:iCs/>
                <w:sz w:val="22"/>
                <w:szCs w:val="22"/>
              </w:rPr>
            </w:pPr>
          </w:p>
        </w:tc>
        <w:tc>
          <w:tcPr>
            <w:tcW w:w="2667" w:type="dxa"/>
            <w:shd w:val="clear" w:color="auto" w:fill="auto"/>
            <w:vAlign w:val="center"/>
          </w:tcPr>
          <w:p w14:paraId="2C36FE58" w14:textId="77777777" w:rsidR="00AD18F6" w:rsidRPr="00A922DA" w:rsidRDefault="00AD18F6" w:rsidP="00E709CF">
            <w:pPr>
              <w:jc w:val="center"/>
              <w:rPr>
                <w:rFonts w:ascii="Times New Roman" w:hAnsi="Times New Roman"/>
                <w:i/>
                <w:sz w:val="22"/>
                <w:szCs w:val="22"/>
              </w:rPr>
            </w:pPr>
          </w:p>
        </w:tc>
        <w:tc>
          <w:tcPr>
            <w:tcW w:w="2010" w:type="dxa"/>
            <w:shd w:val="clear" w:color="auto" w:fill="auto"/>
            <w:vAlign w:val="center"/>
          </w:tcPr>
          <w:p w14:paraId="54C84F5B" w14:textId="77777777" w:rsidR="00AD18F6" w:rsidRPr="00A922DA" w:rsidRDefault="00AD18F6" w:rsidP="00E709CF">
            <w:pPr>
              <w:jc w:val="center"/>
              <w:rPr>
                <w:rFonts w:ascii="Times New Roman" w:hAnsi="Times New Roman"/>
                <w:i/>
                <w:sz w:val="22"/>
                <w:szCs w:val="22"/>
              </w:rPr>
            </w:pPr>
          </w:p>
        </w:tc>
      </w:tr>
      <w:tr w:rsidR="00AD18F6" w:rsidRPr="00A922DA" w14:paraId="0C4E69FA" w14:textId="77777777" w:rsidTr="00F84B55">
        <w:trPr>
          <w:jc w:val="center"/>
        </w:trPr>
        <w:tc>
          <w:tcPr>
            <w:tcW w:w="590" w:type="dxa"/>
            <w:shd w:val="clear" w:color="auto" w:fill="auto"/>
            <w:vAlign w:val="center"/>
          </w:tcPr>
          <w:p w14:paraId="4AD18E0F" w14:textId="77777777" w:rsidR="00AD18F6" w:rsidRPr="00A922DA" w:rsidRDefault="00AD18F6" w:rsidP="00E709CF">
            <w:pPr>
              <w:jc w:val="center"/>
              <w:rPr>
                <w:rFonts w:ascii="Times New Roman" w:hAnsi="Times New Roman"/>
                <w:sz w:val="22"/>
                <w:szCs w:val="22"/>
              </w:rPr>
            </w:pPr>
            <w:r w:rsidRPr="00A922DA">
              <w:rPr>
                <w:rFonts w:ascii="Times New Roman" w:hAnsi="Times New Roman"/>
                <w:sz w:val="22"/>
                <w:szCs w:val="22"/>
              </w:rPr>
              <w:t>21</w:t>
            </w:r>
          </w:p>
        </w:tc>
        <w:tc>
          <w:tcPr>
            <w:tcW w:w="2290" w:type="dxa"/>
            <w:shd w:val="clear" w:color="auto" w:fill="auto"/>
            <w:vAlign w:val="center"/>
          </w:tcPr>
          <w:p w14:paraId="6443A16D" w14:textId="77777777" w:rsidR="00AD18F6" w:rsidRPr="00A922DA" w:rsidRDefault="00AD18F6" w:rsidP="00E709CF">
            <w:pPr>
              <w:jc w:val="both"/>
              <w:rPr>
                <w:rFonts w:ascii="Times New Roman" w:hAnsi="Times New Roman"/>
                <w:sz w:val="22"/>
                <w:szCs w:val="22"/>
                <w:lang w:val="vi-VN"/>
              </w:rPr>
            </w:pPr>
            <w:bookmarkStart w:id="25" w:name="dieu_30"/>
            <w:r w:rsidRPr="00A922DA">
              <w:rPr>
                <w:rFonts w:ascii="Times New Roman" w:hAnsi="Times New Roman"/>
                <w:sz w:val="22"/>
                <w:szCs w:val="22"/>
                <w:lang w:val="vi-VN"/>
              </w:rPr>
              <w:t xml:space="preserve">Điều 30. Kinh phí thực </w:t>
            </w:r>
            <w:r w:rsidRPr="00A922DA">
              <w:rPr>
                <w:rFonts w:ascii="Times New Roman" w:hAnsi="Times New Roman"/>
                <w:sz w:val="22"/>
                <w:szCs w:val="22"/>
                <w:lang w:val="vi-VN"/>
              </w:rPr>
              <w:lastRenderedPageBreak/>
              <w:t>hiện quản lý an toàn đập, hồ chứa nước</w:t>
            </w:r>
            <w:bookmarkEnd w:id="25"/>
          </w:p>
        </w:tc>
        <w:tc>
          <w:tcPr>
            <w:tcW w:w="1242" w:type="dxa"/>
            <w:vAlign w:val="center"/>
          </w:tcPr>
          <w:p w14:paraId="1194B37C" w14:textId="77777777" w:rsidR="00AD18F6" w:rsidRPr="00A922DA" w:rsidRDefault="00AD18F6" w:rsidP="00E709CF">
            <w:pPr>
              <w:jc w:val="center"/>
              <w:rPr>
                <w:rFonts w:ascii="Times New Roman" w:hAnsi="Times New Roman"/>
                <w:iCs/>
                <w:sz w:val="22"/>
                <w:szCs w:val="22"/>
              </w:rPr>
            </w:pPr>
          </w:p>
        </w:tc>
        <w:tc>
          <w:tcPr>
            <w:tcW w:w="3149" w:type="dxa"/>
            <w:vAlign w:val="center"/>
          </w:tcPr>
          <w:p w14:paraId="10B64A35" w14:textId="77777777" w:rsidR="00AD18F6" w:rsidRPr="00A922DA" w:rsidRDefault="00AD18F6" w:rsidP="00E709CF">
            <w:pPr>
              <w:jc w:val="both"/>
              <w:rPr>
                <w:rFonts w:ascii="Times New Roman" w:hAnsi="Times New Roman"/>
                <w:i/>
                <w:sz w:val="22"/>
                <w:szCs w:val="22"/>
              </w:rPr>
            </w:pPr>
            <w:r w:rsidRPr="00A922DA">
              <w:rPr>
                <w:rFonts w:ascii="Times New Roman" w:hAnsi="Times New Roman"/>
                <w:sz w:val="22"/>
                <w:szCs w:val="22"/>
                <w:lang w:val="vi-VN"/>
              </w:rPr>
              <w:t xml:space="preserve">Điều 30. Kinh phí thực hiện </w:t>
            </w:r>
            <w:r w:rsidRPr="00A922DA">
              <w:rPr>
                <w:rFonts w:ascii="Times New Roman" w:hAnsi="Times New Roman"/>
                <w:sz w:val="22"/>
                <w:szCs w:val="22"/>
                <w:lang w:val="vi-VN"/>
              </w:rPr>
              <w:lastRenderedPageBreak/>
              <w:t>quản lý an toàn đập, hồ chứa nước</w:t>
            </w:r>
          </w:p>
        </w:tc>
        <w:tc>
          <w:tcPr>
            <w:tcW w:w="2925" w:type="dxa"/>
            <w:vAlign w:val="center"/>
          </w:tcPr>
          <w:p w14:paraId="3C498289" w14:textId="3D3728CC" w:rsidR="00AD18F6" w:rsidRPr="00A922DA" w:rsidRDefault="00AD18F6" w:rsidP="00AD18F6">
            <w:pPr>
              <w:jc w:val="both"/>
              <w:rPr>
                <w:rFonts w:ascii="Times New Roman" w:hAnsi="Times New Roman"/>
                <w:iCs/>
                <w:sz w:val="22"/>
                <w:szCs w:val="22"/>
              </w:rPr>
            </w:pPr>
            <w:r w:rsidRPr="00A922DA">
              <w:rPr>
                <w:rFonts w:ascii="Times New Roman" w:hAnsi="Times New Roman"/>
                <w:sz w:val="22"/>
                <w:szCs w:val="22"/>
              </w:rPr>
              <w:lastRenderedPageBreak/>
              <w:t xml:space="preserve">Rất nhiều công việc không có </w:t>
            </w:r>
            <w:r w:rsidRPr="00A922DA">
              <w:rPr>
                <w:rFonts w:ascii="Times New Roman" w:hAnsi="Times New Roman"/>
                <w:sz w:val="22"/>
                <w:szCs w:val="22"/>
              </w:rPr>
              <w:lastRenderedPageBreak/>
              <w:t>kinh phí để thực hiện: khôi phục hồ sơ, kiểm định…</w:t>
            </w:r>
          </w:p>
        </w:tc>
        <w:tc>
          <w:tcPr>
            <w:tcW w:w="2667" w:type="dxa"/>
            <w:shd w:val="clear" w:color="auto" w:fill="auto"/>
            <w:vAlign w:val="center"/>
          </w:tcPr>
          <w:p w14:paraId="6B218CD8" w14:textId="77777777" w:rsidR="00AD18F6" w:rsidRPr="00A922DA" w:rsidRDefault="00AD18F6" w:rsidP="00E709CF">
            <w:pPr>
              <w:jc w:val="both"/>
              <w:rPr>
                <w:rFonts w:ascii="Times New Roman" w:hAnsi="Times New Roman"/>
                <w:i/>
                <w:sz w:val="22"/>
                <w:szCs w:val="22"/>
              </w:rPr>
            </w:pPr>
            <w:r w:rsidRPr="00A922DA">
              <w:rPr>
                <w:rFonts w:ascii="Times New Roman" w:hAnsi="Times New Roman"/>
                <w:sz w:val="22"/>
                <w:szCs w:val="22"/>
              </w:rPr>
              <w:lastRenderedPageBreak/>
              <w:t xml:space="preserve">Bổ sung nội dung (điểm 5) </w:t>
            </w:r>
            <w:r w:rsidRPr="00A922DA">
              <w:rPr>
                <w:rFonts w:ascii="Times New Roman" w:hAnsi="Times New Roman"/>
                <w:sz w:val="22"/>
                <w:szCs w:val="22"/>
              </w:rPr>
              <w:lastRenderedPageBreak/>
              <w:t xml:space="preserve">về việc nếu không có hoặc chưa bố trí được kinh phí thực hiện </w:t>
            </w:r>
            <w:proofErr w:type="gramStart"/>
            <w:r w:rsidRPr="00A922DA">
              <w:rPr>
                <w:rFonts w:ascii="Times New Roman" w:hAnsi="Times New Roman"/>
                <w:sz w:val="22"/>
                <w:szCs w:val="22"/>
              </w:rPr>
              <w:t>an</w:t>
            </w:r>
            <w:proofErr w:type="gramEnd"/>
            <w:r w:rsidRPr="00A922DA">
              <w:rPr>
                <w:rFonts w:ascii="Times New Roman" w:hAnsi="Times New Roman"/>
                <w:sz w:val="22"/>
                <w:szCs w:val="22"/>
              </w:rPr>
              <w:t xml:space="preserve"> toàn đập thì phải ứng xử thế nào.</w:t>
            </w:r>
          </w:p>
        </w:tc>
        <w:tc>
          <w:tcPr>
            <w:tcW w:w="2010" w:type="dxa"/>
            <w:shd w:val="clear" w:color="auto" w:fill="auto"/>
            <w:vAlign w:val="center"/>
          </w:tcPr>
          <w:p w14:paraId="01253AD3" w14:textId="1A4645CC" w:rsidR="00AD18F6" w:rsidRPr="00A922DA" w:rsidRDefault="00AD18F6" w:rsidP="00E709CF">
            <w:pPr>
              <w:jc w:val="both"/>
              <w:rPr>
                <w:rFonts w:ascii="Times New Roman" w:hAnsi="Times New Roman"/>
                <w:sz w:val="22"/>
                <w:szCs w:val="22"/>
              </w:rPr>
            </w:pPr>
          </w:p>
        </w:tc>
      </w:tr>
      <w:tr w:rsidR="00AD18F6" w:rsidRPr="00A922DA" w14:paraId="7BBEF291" w14:textId="77777777" w:rsidTr="00F84B55">
        <w:trPr>
          <w:jc w:val="center"/>
        </w:trPr>
        <w:tc>
          <w:tcPr>
            <w:tcW w:w="590" w:type="dxa"/>
            <w:shd w:val="clear" w:color="auto" w:fill="auto"/>
            <w:vAlign w:val="center"/>
          </w:tcPr>
          <w:p w14:paraId="37444D93" w14:textId="77777777" w:rsidR="00AD18F6" w:rsidRPr="00A922DA" w:rsidRDefault="00AD18F6" w:rsidP="00E709CF">
            <w:pPr>
              <w:jc w:val="center"/>
              <w:rPr>
                <w:rFonts w:ascii="Times New Roman" w:hAnsi="Times New Roman"/>
                <w:sz w:val="22"/>
                <w:szCs w:val="22"/>
              </w:rPr>
            </w:pPr>
            <w:r w:rsidRPr="00A922DA">
              <w:rPr>
                <w:rFonts w:ascii="Times New Roman" w:hAnsi="Times New Roman"/>
                <w:b/>
                <w:bCs/>
                <w:sz w:val="22"/>
                <w:szCs w:val="22"/>
              </w:rPr>
              <w:lastRenderedPageBreak/>
              <w:t>C</w:t>
            </w:r>
          </w:p>
        </w:tc>
        <w:tc>
          <w:tcPr>
            <w:tcW w:w="2290" w:type="dxa"/>
            <w:shd w:val="clear" w:color="auto" w:fill="auto"/>
            <w:vAlign w:val="center"/>
          </w:tcPr>
          <w:p w14:paraId="5260D6C2" w14:textId="77777777" w:rsidR="00AD18F6" w:rsidRPr="00A922DA" w:rsidRDefault="00AD18F6" w:rsidP="00E709CF">
            <w:pPr>
              <w:jc w:val="both"/>
              <w:rPr>
                <w:rFonts w:ascii="Times New Roman" w:hAnsi="Times New Roman"/>
                <w:sz w:val="22"/>
                <w:szCs w:val="22"/>
              </w:rPr>
            </w:pPr>
            <w:r w:rsidRPr="00A922DA">
              <w:rPr>
                <w:rFonts w:ascii="Times New Roman" w:eastAsia="Times New Roman" w:hAnsi="Times New Roman"/>
                <w:b/>
                <w:bCs/>
                <w:sz w:val="22"/>
                <w:szCs w:val="22"/>
              </w:rPr>
              <w:t>QUY ĐỊNH TRÁCH NHIỆM THI HÀNH</w:t>
            </w:r>
          </w:p>
        </w:tc>
        <w:tc>
          <w:tcPr>
            <w:tcW w:w="1242" w:type="dxa"/>
            <w:vAlign w:val="center"/>
          </w:tcPr>
          <w:p w14:paraId="681BA43F" w14:textId="77777777" w:rsidR="00AD18F6" w:rsidRPr="00A922DA" w:rsidRDefault="00AD18F6" w:rsidP="00E709CF">
            <w:pPr>
              <w:jc w:val="center"/>
              <w:rPr>
                <w:rFonts w:ascii="Times New Roman" w:hAnsi="Times New Roman"/>
                <w:iCs/>
                <w:sz w:val="22"/>
                <w:szCs w:val="22"/>
              </w:rPr>
            </w:pPr>
          </w:p>
        </w:tc>
        <w:tc>
          <w:tcPr>
            <w:tcW w:w="3149" w:type="dxa"/>
            <w:vAlign w:val="center"/>
          </w:tcPr>
          <w:p w14:paraId="0778E194" w14:textId="77777777" w:rsidR="00AD18F6" w:rsidRPr="00A922DA" w:rsidRDefault="00AD18F6" w:rsidP="00E709CF">
            <w:pPr>
              <w:jc w:val="center"/>
              <w:rPr>
                <w:rFonts w:ascii="Times New Roman" w:hAnsi="Times New Roman"/>
                <w:i/>
                <w:sz w:val="22"/>
                <w:szCs w:val="22"/>
              </w:rPr>
            </w:pPr>
          </w:p>
        </w:tc>
        <w:tc>
          <w:tcPr>
            <w:tcW w:w="2925" w:type="dxa"/>
            <w:vAlign w:val="center"/>
          </w:tcPr>
          <w:p w14:paraId="43729254" w14:textId="77777777" w:rsidR="00AD18F6" w:rsidRPr="00A922DA" w:rsidRDefault="00AD18F6" w:rsidP="00E709CF">
            <w:pPr>
              <w:jc w:val="center"/>
              <w:rPr>
                <w:rFonts w:ascii="Times New Roman" w:hAnsi="Times New Roman"/>
                <w:iCs/>
                <w:sz w:val="22"/>
                <w:szCs w:val="22"/>
              </w:rPr>
            </w:pPr>
          </w:p>
        </w:tc>
        <w:tc>
          <w:tcPr>
            <w:tcW w:w="2667" w:type="dxa"/>
            <w:shd w:val="clear" w:color="auto" w:fill="auto"/>
            <w:vAlign w:val="center"/>
          </w:tcPr>
          <w:p w14:paraId="1D6476C3" w14:textId="77777777" w:rsidR="00AD18F6" w:rsidRPr="00A922DA" w:rsidRDefault="00AD18F6" w:rsidP="00E709CF">
            <w:pPr>
              <w:jc w:val="center"/>
              <w:rPr>
                <w:rFonts w:ascii="Times New Roman" w:hAnsi="Times New Roman"/>
                <w:i/>
                <w:sz w:val="22"/>
                <w:szCs w:val="22"/>
              </w:rPr>
            </w:pPr>
          </w:p>
        </w:tc>
        <w:tc>
          <w:tcPr>
            <w:tcW w:w="2010" w:type="dxa"/>
            <w:shd w:val="clear" w:color="auto" w:fill="auto"/>
            <w:vAlign w:val="center"/>
          </w:tcPr>
          <w:p w14:paraId="322CCCF0" w14:textId="77777777" w:rsidR="00AD18F6" w:rsidRPr="00A922DA" w:rsidRDefault="00AD18F6" w:rsidP="00E709CF">
            <w:pPr>
              <w:jc w:val="center"/>
              <w:rPr>
                <w:rFonts w:ascii="Times New Roman" w:hAnsi="Times New Roman"/>
                <w:i/>
                <w:sz w:val="22"/>
                <w:szCs w:val="22"/>
              </w:rPr>
            </w:pPr>
          </w:p>
        </w:tc>
      </w:tr>
      <w:tr w:rsidR="00AD18F6" w:rsidRPr="00A922DA" w14:paraId="24680ABD" w14:textId="77777777" w:rsidTr="00F84B55">
        <w:trPr>
          <w:jc w:val="center"/>
        </w:trPr>
        <w:tc>
          <w:tcPr>
            <w:tcW w:w="590" w:type="dxa"/>
            <w:shd w:val="clear" w:color="auto" w:fill="auto"/>
            <w:vAlign w:val="center"/>
          </w:tcPr>
          <w:p w14:paraId="676CADA5" w14:textId="77777777" w:rsidR="00AD18F6" w:rsidRPr="00A922DA" w:rsidRDefault="00AD18F6" w:rsidP="00E709CF">
            <w:pPr>
              <w:jc w:val="center"/>
              <w:rPr>
                <w:rFonts w:ascii="Times New Roman" w:hAnsi="Times New Roman"/>
                <w:sz w:val="22"/>
                <w:szCs w:val="22"/>
              </w:rPr>
            </w:pPr>
            <w:r w:rsidRPr="00A922DA">
              <w:rPr>
                <w:rFonts w:ascii="Times New Roman" w:hAnsi="Times New Roman"/>
                <w:sz w:val="22"/>
                <w:szCs w:val="22"/>
              </w:rPr>
              <w:t>1</w:t>
            </w:r>
          </w:p>
        </w:tc>
        <w:tc>
          <w:tcPr>
            <w:tcW w:w="2290" w:type="dxa"/>
            <w:shd w:val="clear" w:color="auto" w:fill="auto"/>
            <w:vAlign w:val="center"/>
          </w:tcPr>
          <w:p w14:paraId="4F4E6E47" w14:textId="77777777" w:rsidR="00AD18F6" w:rsidRPr="00A922DA" w:rsidRDefault="00AD18F6" w:rsidP="00E709CF">
            <w:pPr>
              <w:jc w:val="both"/>
              <w:rPr>
                <w:rFonts w:ascii="Times New Roman" w:eastAsia="Times New Roman" w:hAnsi="Times New Roman"/>
                <w:sz w:val="22"/>
                <w:szCs w:val="22"/>
              </w:rPr>
            </w:pPr>
            <w:bookmarkStart w:id="26" w:name="dieu_31"/>
            <w:r w:rsidRPr="00A922DA">
              <w:rPr>
                <w:rFonts w:ascii="Times New Roman" w:hAnsi="Times New Roman"/>
                <w:sz w:val="22"/>
                <w:szCs w:val="22"/>
                <w:lang w:val="vi-VN"/>
              </w:rPr>
              <w:t>Điều 31. Trách nhiệm của các bộ và cơ quan ngang bộ</w:t>
            </w:r>
            <w:bookmarkEnd w:id="26"/>
          </w:p>
        </w:tc>
        <w:tc>
          <w:tcPr>
            <w:tcW w:w="1242" w:type="dxa"/>
            <w:vAlign w:val="center"/>
          </w:tcPr>
          <w:p w14:paraId="0EE983BF" w14:textId="77777777" w:rsidR="00AD18F6" w:rsidRPr="00A922DA" w:rsidRDefault="00AD18F6"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2F6FE3B8" w14:textId="77777777" w:rsidR="00AD18F6" w:rsidRPr="00A922DA" w:rsidRDefault="00AD18F6" w:rsidP="00E709CF">
            <w:pPr>
              <w:jc w:val="center"/>
              <w:rPr>
                <w:rFonts w:ascii="Times New Roman" w:hAnsi="Times New Roman"/>
                <w:i/>
                <w:sz w:val="22"/>
                <w:szCs w:val="22"/>
              </w:rPr>
            </w:pPr>
          </w:p>
        </w:tc>
        <w:tc>
          <w:tcPr>
            <w:tcW w:w="2925" w:type="dxa"/>
            <w:vAlign w:val="center"/>
          </w:tcPr>
          <w:p w14:paraId="727FDF8F" w14:textId="77777777" w:rsidR="00AD18F6" w:rsidRPr="00A922DA" w:rsidRDefault="00AD18F6" w:rsidP="00E709CF">
            <w:pPr>
              <w:jc w:val="center"/>
              <w:rPr>
                <w:rFonts w:ascii="Times New Roman" w:hAnsi="Times New Roman"/>
                <w:iCs/>
                <w:sz w:val="22"/>
                <w:szCs w:val="22"/>
              </w:rPr>
            </w:pPr>
          </w:p>
        </w:tc>
        <w:tc>
          <w:tcPr>
            <w:tcW w:w="2667" w:type="dxa"/>
            <w:shd w:val="clear" w:color="auto" w:fill="auto"/>
            <w:vAlign w:val="center"/>
          </w:tcPr>
          <w:p w14:paraId="2EB0695C" w14:textId="77777777" w:rsidR="00AD18F6" w:rsidRPr="00A922DA" w:rsidRDefault="00AD18F6" w:rsidP="00E709CF">
            <w:pPr>
              <w:jc w:val="center"/>
              <w:rPr>
                <w:rFonts w:ascii="Times New Roman" w:hAnsi="Times New Roman"/>
                <w:i/>
                <w:sz w:val="22"/>
                <w:szCs w:val="22"/>
              </w:rPr>
            </w:pPr>
          </w:p>
        </w:tc>
        <w:tc>
          <w:tcPr>
            <w:tcW w:w="2010" w:type="dxa"/>
            <w:shd w:val="clear" w:color="auto" w:fill="auto"/>
            <w:vAlign w:val="center"/>
          </w:tcPr>
          <w:p w14:paraId="40C6C45D" w14:textId="77777777" w:rsidR="00AD18F6" w:rsidRPr="00A922DA" w:rsidRDefault="00AD18F6" w:rsidP="00E709CF">
            <w:pPr>
              <w:jc w:val="center"/>
              <w:rPr>
                <w:rFonts w:ascii="Times New Roman" w:hAnsi="Times New Roman"/>
                <w:i/>
                <w:sz w:val="22"/>
                <w:szCs w:val="22"/>
              </w:rPr>
            </w:pPr>
          </w:p>
        </w:tc>
      </w:tr>
      <w:tr w:rsidR="00AD18F6" w:rsidRPr="00A922DA" w14:paraId="4C3513E9" w14:textId="77777777" w:rsidTr="00F84B55">
        <w:trPr>
          <w:jc w:val="center"/>
        </w:trPr>
        <w:tc>
          <w:tcPr>
            <w:tcW w:w="590" w:type="dxa"/>
            <w:shd w:val="clear" w:color="auto" w:fill="auto"/>
            <w:vAlign w:val="center"/>
          </w:tcPr>
          <w:p w14:paraId="4670BE2A" w14:textId="77777777" w:rsidR="00AD18F6" w:rsidRPr="00A922DA" w:rsidRDefault="00AD18F6" w:rsidP="00E709CF">
            <w:pPr>
              <w:jc w:val="center"/>
              <w:rPr>
                <w:rFonts w:ascii="Times New Roman" w:hAnsi="Times New Roman"/>
                <w:sz w:val="22"/>
                <w:szCs w:val="22"/>
              </w:rPr>
            </w:pPr>
            <w:r w:rsidRPr="00A922DA">
              <w:rPr>
                <w:rFonts w:ascii="Times New Roman" w:hAnsi="Times New Roman"/>
                <w:sz w:val="22"/>
                <w:szCs w:val="22"/>
              </w:rPr>
              <w:t>2</w:t>
            </w:r>
          </w:p>
        </w:tc>
        <w:tc>
          <w:tcPr>
            <w:tcW w:w="2290" w:type="dxa"/>
            <w:shd w:val="clear" w:color="auto" w:fill="auto"/>
            <w:vAlign w:val="center"/>
          </w:tcPr>
          <w:p w14:paraId="6E3C325D" w14:textId="77777777" w:rsidR="00AD18F6" w:rsidRPr="00A922DA" w:rsidRDefault="00AD18F6" w:rsidP="00E709CF">
            <w:pPr>
              <w:jc w:val="both"/>
              <w:rPr>
                <w:rFonts w:ascii="Times New Roman" w:hAnsi="Times New Roman"/>
                <w:sz w:val="22"/>
                <w:szCs w:val="22"/>
                <w:lang w:val="vi-VN"/>
              </w:rPr>
            </w:pPr>
            <w:bookmarkStart w:id="27" w:name="dieu_32"/>
            <w:r w:rsidRPr="00A922DA">
              <w:rPr>
                <w:rFonts w:ascii="Times New Roman" w:hAnsi="Times New Roman"/>
                <w:sz w:val="22"/>
                <w:szCs w:val="22"/>
                <w:lang w:val="vi-VN"/>
              </w:rPr>
              <w:t>Điều 32. Trách nhiệm của Ủy ban nhân dân cấp tỉnh</w:t>
            </w:r>
            <w:bookmarkEnd w:id="27"/>
          </w:p>
        </w:tc>
        <w:tc>
          <w:tcPr>
            <w:tcW w:w="1242" w:type="dxa"/>
            <w:vAlign w:val="center"/>
          </w:tcPr>
          <w:p w14:paraId="16650336" w14:textId="77777777" w:rsidR="00AD18F6" w:rsidRPr="00A922DA" w:rsidRDefault="00AD18F6" w:rsidP="00E709CF">
            <w:pPr>
              <w:jc w:val="center"/>
              <w:rPr>
                <w:rFonts w:ascii="Times New Roman" w:hAnsi="Times New Roman"/>
                <w:iCs/>
                <w:sz w:val="22"/>
                <w:szCs w:val="22"/>
              </w:rPr>
            </w:pPr>
            <w:r w:rsidRPr="00A922DA">
              <w:rPr>
                <w:rFonts w:ascii="Times New Roman" w:hAnsi="Times New Roman"/>
                <w:iCs/>
                <w:sz w:val="22"/>
                <w:szCs w:val="22"/>
              </w:rPr>
              <w:t>X</w:t>
            </w:r>
          </w:p>
        </w:tc>
        <w:tc>
          <w:tcPr>
            <w:tcW w:w="3149" w:type="dxa"/>
            <w:vAlign w:val="center"/>
          </w:tcPr>
          <w:p w14:paraId="3C38F7F9" w14:textId="77777777" w:rsidR="00AD18F6" w:rsidRPr="00A922DA" w:rsidRDefault="00AD18F6" w:rsidP="00E709CF">
            <w:pPr>
              <w:jc w:val="center"/>
              <w:rPr>
                <w:rFonts w:ascii="Times New Roman" w:hAnsi="Times New Roman"/>
                <w:i/>
                <w:sz w:val="22"/>
                <w:szCs w:val="22"/>
              </w:rPr>
            </w:pPr>
          </w:p>
        </w:tc>
        <w:tc>
          <w:tcPr>
            <w:tcW w:w="2925" w:type="dxa"/>
            <w:vAlign w:val="center"/>
          </w:tcPr>
          <w:p w14:paraId="708DDEA0" w14:textId="77777777" w:rsidR="00AD18F6" w:rsidRPr="00A922DA" w:rsidRDefault="00AD18F6" w:rsidP="00E709CF">
            <w:pPr>
              <w:jc w:val="center"/>
              <w:rPr>
                <w:rFonts w:ascii="Times New Roman" w:hAnsi="Times New Roman"/>
                <w:iCs/>
                <w:sz w:val="22"/>
                <w:szCs w:val="22"/>
              </w:rPr>
            </w:pPr>
          </w:p>
        </w:tc>
        <w:tc>
          <w:tcPr>
            <w:tcW w:w="2667" w:type="dxa"/>
            <w:shd w:val="clear" w:color="auto" w:fill="auto"/>
            <w:vAlign w:val="center"/>
          </w:tcPr>
          <w:p w14:paraId="0DA291CB" w14:textId="77777777" w:rsidR="00AD18F6" w:rsidRPr="00A922DA" w:rsidRDefault="00AD18F6" w:rsidP="00E709CF">
            <w:pPr>
              <w:jc w:val="center"/>
              <w:rPr>
                <w:rFonts w:ascii="Times New Roman" w:hAnsi="Times New Roman"/>
                <w:i/>
                <w:sz w:val="22"/>
                <w:szCs w:val="22"/>
              </w:rPr>
            </w:pPr>
          </w:p>
        </w:tc>
        <w:tc>
          <w:tcPr>
            <w:tcW w:w="2010" w:type="dxa"/>
            <w:shd w:val="clear" w:color="auto" w:fill="auto"/>
            <w:vAlign w:val="center"/>
          </w:tcPr>
          <w:p w14:paraId="30BFE15A" w14:textId="77777777" w:rsidR="00AD18F6" w:rsidRPr="00A922DA" w:rsidRDefault="00AD18F6" w:rsidP="00E709CF">
            <w:pPr>
              <w:jc w:val="center"/>
              <w:rPr>
                <w:rFonts w:ascii="Times New Roman" w:hAnsi="Times New Roman"/>
                <w:i/>
                <w:sz w:val="22"/>
                <w:szCs w:val="22"/>
              </w:rPr>
            </w:pPr>
          </w:p>
        </w:tc>
      </w:tr>
    </w:tbl>
    <w:p w14:paraId="759E77DD" w14:textId="77777777" w:rsidR="00AD18F6" w:rsidRDefault="00AD18F6" w:rsidP="00E067EA">
      <w:pPr>
        <w:pStyle w:val="Bodytext"/>
        <w:tabs>
          <w:tab w:val="left" w:pos="360"/>
        </w:tabs>
        <w:spacing w:before="120" w:after="0" w:line="276" w:lineRule="auto"/>
        <w:ind w:firstLine="0"/>
        <w:sectPr w:rsidR="00AD18F6" w:rsidSect="00A922DA">
          <w:pgSz w:w="16834" w:h="11909" w:orient="landscape" w:code="9"/>
          <w:pgMar w:top="1584" w:right="864" w:bottom="576" w:left="994" w:header="720" w:footer="173" w:gutter="0"/>
          <w:cols w:space="720"/>
          <w:docGrid w:linePitch="360"/>
        </w:sectPr>
      </w:pPr>
    </w:p>
    <w:p w14:paraId="7367247B" w14:textId="2CF7F5EB" w:rsidR="00AD18F6" w:rsidRPr="00E6477D" w:rsidRDefault="00CA0BE9" w:rsidP="00AD18F6">
      <w:pPr>
        <w:pStyle w:val="Heading4"/>
        <w:numPr>
          <w:ilvl w:val="1"/>
          <w:numId w:val="52"/>
        </w:numPr>
        <w:tabs>
          <w:tab w:val="left" w:pos="540"/>
        </w:tabs>
        <w:spacing w:after="0" w:line="276" w:lineRule="auto"/>
        <w:ind w:hanging="720"/>
        <w:rPr>
          <w:color w:val="auto"/>
          <w:szCs w:val="26"/>
        </w:rPr>
      </w:pPr>
      <w:r>
        <w:rPr>
          <w:color w:val="auto"/>
          <w:szCs w:val="26"/>
        </w:rPr>
        <w:lastRenderedPageBreak/>
        <w:t>KẾT LUẬN</w:t>
      </w:r>
    </w:p>
    <w:p w14:paraId="14E2AC46" w14:textId="4153ACF7" w:rsidR="00CA0BE9" w:rsidRDefault="00CA0BE9" w:rsidP="00CA0BE9">
      <w:pPr>
        <w:pStyle w:val="Bodytext"/>
        <w:tabs>
          <w:tab w:val="left" w:pos="360"/>
        </w:tabs>
        <w:spacing w:before="120" w:after="0" w:line="276" w:lineRule="auto"/>
        <w:ind w:firstLine="0"/>
      </w:pPr>
      <w:r>
        <w:t xml:space="preserve">1. </w:t>
      </w:r>
      <w:r w:rsidRPr="00CA0BE9">
        <w:rPr>
          <w:rFonts w:hint="cs"/>
        </w:rPr>
        <w:t>Đ</w:t>
      </w:r>
      <w:r w:rsidRPr="00CA0BE9">
        <w:t xml:space="preserve">ể khắc phục các tồn tại của Nghị </w:t>
      </w:r>
      <w:r w:rsidRPr="00CA0BE9">
        <w:rPr>
          <w:rFonts w:hint="cs"/>
        </w:rPr>
        <w:t>đ</w:t>
      </w:r>
      <w:r w:rsidRPr="00CA0BE9">
        <w:t>ịnh 72/2007/N</w:t>
      </w:r>
      <w:r w:rsidRPr="00CA0BE9">
        <w:rPr>
          <w:rFonts w:hint="cs"/>
        </w:rPr>
        <w:t>Đ</w:t>
      </w:r>
      <w:r w:rsidRPr="00CA0BE9">
        <w:t>-CP thì N</w:t>
      </w:r>
      <w:r w:rsidRPr="00CA0BE9">
        <w:rPr>
          <w:rFonts w:hint="cs"/>
        </w:rPr>
        <w:t>Đ</w:t>
      </w:r>
      <w:r w:rsidRPr="00CA0BE9">
        <w:t xml:space="preserve"> 114/2018/N</w:t>
      </w:r>
      <w:r w:rsidRPr="00CA0BE9">
        <w:rPr>
          <w:rFonts w:hint="cs"/>
        </w:rPr>
        <w:t>Đ</w:t>
      </w:r>
      <w:r w:rsidRPr="00CA0BE9">
        <w:t xml:space="preserve">-CP (quản lý an toàn </w:t>
      </w:r>
      <w:r w:rsidRPr="00CA0BE9">
        <w:rPr>
          <w:rFonts w:hint="cs"/>
        </w:rPr>
        <w:t>đ</w:t>
      </w:r>
      <w:r w:rsidRPr="00CA0BE9">
        <w:t>ập và hồ chứa n</w:t>
      </w:r>
      <w:r w:rsidRPr="00CA0BE9">
        <w:rPr>
          <w:rFonts w:hint="cs"/>
        </w:rPr>
        <w:t>ư</w:t>
      </w:r>
      <w:r w:rsidRPr="00CA0BE9">
        <w:t xml:space="preserve">ớc) ra </w:t>
      </w:r>
      <w:r w:rsidRPr="00CA0BE9">
        <w:rPr>
          <w:rFonts w:hint="cs"/>
        </w:rPr>
        <w:t>đ</w:t>
      </w:r>
      <w:r w:rsidRPr="00CA0BE9">
        <w:t>ời</w:t>
      </w:r>
      <w:r>
        <w:t xml:space="preserve"> và đã được áp dụng triển khai có hiệu quả trong công tác quản lý an toàn đập, tuy nhiên vẫn còn một số tồn tại như đã nêu trên. Trong các tồn tại thì vẫn nổi cộm nhất là nguồn kinh phí để thực hiện </w:t>
      </w:r>
      <w:proofErr w:type="gramStart"/>
      <w:r>
        <w:t>theo</w:t>
      </w:r>
      <w:proofErr w:type="gramEnd"/>
      <w:r>
        <w:t xml:space="preserve"> yêu cầu của nghị định 114. </w:t>
      </w:r>
      <w:proofErr w:type="gramStart"/>
      <w:r>
        <w:t>Nội dung trong báo cáo này chỉ mới sơ bộ nêu các tồn tại sơ bộ, cần có sự góp ý kiến nhiều hơn nữa để nội dung nghị định được hoàn thiện hơn.</w:t>
      </w:r>
      <w:proofErr w:type="gramEnd"/>
    </w:p>
    <w:p w14:paraId="5680D168" w14:textId="352C0FC5" w:rsidR="00CA0BE9" w:rsidRDefault="00CA0BE9" w:rsidP="00CA0BE9">
      <w:pPr>
        <w:pStyle w:val="Bodytext"/>
        <w:tabs>
          <w:tab w:val="left" w:pos="360"/>
        </w:tabs>
        <w:spacing w:before="120" w:after="0" w:line="276" w:lineRule="auto"/>
        <w:ind w:firstLine="0"/>
      </w:pPr>
      <w:r>
        <w:t>2. Vi</w:t>
      </w:r>
      <w:r w:rsidRPr="00CA0BE9">
        <w:t>ệ</w:t>
      </w:r>
      <w:r>
        <w:t>c xem xét khung th</w:t>
      </w:r>
      <w:r w:rsidRPr="00CA0BE9">
        <w:t>ể</w:t>
      </w:r>
      <w:r>
        <w:t xml:space="preserve"> ch</w:t>
      </w:r>
      <w:r w:rsidRPr="00CA0BE9">
        <w:t>ế</w:t>
      </w:r>
      <w:r>
        <w:t>, pháp lý v</w:t>
      </w:r>
      <w:r w:rsidRPr="00CA0BE9">
        <w:t>à</w:t>
      </w:r>
      <w:r>
        <w:t xml:space="preserve"> ch</w:t>
      </w:r>
      <w:r w:rsidRPr="00CA0BE9">
        <w:t>í</w:t>
      </w:r>
      <w:r>
        <w:t>nh s</w:t>
      </w:r>
      <w:r w:rsidRPr="00CA0BE9">
        <w:t>á</w:t>
      </w:r>
      <w:r>
        <w:t>ch an to</w:t>
      </w:r>
      <w:r w:rsidRPr="00CA0BE9">
        <w:t>à</w:t>
      </w:r>
      <w:r>
        <w:t xml:space="preserve">n </w:t>
      </w:r>
      <w:r w:rsidRPr="00CA0BE9">
        <w:t>đậ</w:t>
      </w:r>
      <w:r>
        <w:t xml:space="preserve">p </w:t>
      </w:r>
      <w:r w:rsidRPr="00CA0BE9">
        <w:t>để</w:t>
      </w:r>
      <w:r>
        <w:t xml:space="preserve"> t</w:t>
      </w:r>
      <w:r w:rsidRPr="00CA0BE9">
        <w:t>ă</w:t>
      </w:r>
      <w:r>
        <w:t>ng c</w:t>
      </w:r>
      <w:r w:rsidRPr="00CA0BE9">
        <w:t>ườ</w:t>
      </w:r>
      <w:r>
        <w:t>ng qu</w:t>
      </w:r>
      <w:r w:rsidRPr="00CA0BE9">
        <w:t>ả</w:t>
      </w:r>
      <w:r>
        <w:t>ng lý an to</w:t>
      </w:r>
      <w:r w:rsidRPr="00CA0BE9">
        <w:t>à</w:t>
      </w:r>
      <w:r>
        <w:t>n h</w:t>
      </w:r>
      <w:r w:rsidRPr="00CA0BE9">
        <w:t>ồ</w:t>
      </w:r>
      <w:r>
        <w:t xml:space="preserve"> </w:t>
      </w:r>
      <w:r w:rsidRPr="00CA0BE9">
        <w:t>đậ</w:t>
      </w:r>
      <w:r>
        <w:t xml:space="preserve">p </w:t>
      </w:r>
      <w:r w:rsidRPr="00CA0BE9">
        <w:t>đã</w:t>
      </w:r>
      <w:r>
        <w:t xml:space="preserve"> có các lu</w:t>
      </w:r>
      <w:r w:rsidRPr="00CA0BE9">
        <w:t>ậ</w:t>
      </w:r>
      <w:r>
        <w:t xml:space="preserve">t, các quy </w:t>
      </w:r>
      <w:r w:rsidRPr="00CA0BE9">
        <w:t>đị</w:t>
      </w:r>
      <w:r>
        <w:t>nh pháp lý v</w:t>
      </w:r>
      <w:r w:rsidRPr="00CA0BE9">
        <w:t>à</w:t>
      </w:r>
      <w:r>
        <w:t xml:space="preserve"> s</w:t>
      </w:r>
      <w:r w:rsidRPr="00CA0BE9">
        <w:t>ổ</w:t>
      </w:r>
      <w:r>
        <w:t xml:space="preserve"> </w:t>
      </w:r>
      <w:proofErr w:type="gramStart"/>
      <w:r>
        <w:t>tay</w:t>
      </w:r>
      <w:proofErr w:type="gramEnd"/>
      <w:r>
        <w:t xml:space="preserve"> h</w:t>
      </w:r>
      <w:r w:rsidRPr="00CA0BE9">
        <w:t>ướ</w:t>
      </w:r>
      <w:r>
        <w:t>ng d</w:t>
      </w:r>
      <w:r w:rsidRPr="00CA0BE9">
        <w:t>ẫ</w:t>
      </w:r>
      <w:r>
        <w:t>n. Tuy nhiên m</w:t>
      </w:r>
      <w:r w:rsidRPr="00CA0BE9">
        <w:t>ộ</w:t>
      </w:r>
      <w:r>
        <w:t>t s</w:t>
      </w:r>
      <w:r w:rsidRPr="00CA0BE9">
        <w:t>ố</w:t>
      </w:r>
      <w:r>
        <w:t xml:space="preserve"> quy </w:t>
      </w:r>
      <w:r w:rsidRPr="00CA0BE9">
        <w:t>đị</w:t>
      </w:r>
      <w:r>
        <w:t>nh ch</w:t>
      </w:r>
      <w:r w:rsidRPr="00CA0BE9">
        <w:t>ư</w:t>
      </w:r>
      <w:r>
        <w:t xml:space="preserve">a </w:t>
      </w:r>
      <w:r w:rsidRPr="00CA0BE9">
        <w:t>đư</w:t>
      </w:r>
      <w:r>
        <w:t>a ra h</w:t>
      </w:r>
      <w:r w:rsidRPr="00CA0BE9">
        <w:t>ướ</w:t>
      </w:r>
      <w:r>
        <w:t>ng d</w:t>
      </w:r>
      <w:r w:rsidRPr="00CA0BE9">
        <w:t>ẫ</w:t>
      </w:r>
      <w:r>
        <w:t>n c</w:t>
      </w:r>
      <w:r w:rsidRPr="00CA0BE9">
        <w:t>ụ</w:t>
      </w:r>
      <w:r>
        <w:t xml:space="preserve"> th</w:t>
      </w:r>
      <w:r w:rsidRPr="00CA0BE9">
        <w:t>ể</w:t>
      </w:r>
      <w:r>
        <w:t>, ví d</w:t>
      </w:r>
      <w:r w:rsidRPr="00CA0BE9">
        <w:t>ụ</w:t>
      </w:r>
      <w:r>
        <w:t xml:space="preserve"> nh</w:t>
      </w:r>
      <w:r w:rsidRPr="00CA0BE9">
        <w:t>ư</w:t>
      </w:r>
      <w:r>
        <w:t xml:space="preserve"> vi</w:t>
      </w:r>
      <w:r w:rsidRPr="00CA0BE9">
        <w:t>ệ</w:t>
      </w:r>
      <w:r>
        <w:t>c phân c</w:t>
      </w:r>
      <w:r w:rsidRPr="00CA0BE9">
        <w:t>ấ</w:t>
      </w:r>
      <w:r>
        <w:t>p qu</w:t>
      </w:r>
      <w:r w:rsidRPr="00CA0BE9">
        <w:t>ả</w:t>
      </w:r>
      <w:r>
        <w:t>n lý h</w:t>
      </w:r>
      <w:r w:rsidRPr="00CA0BE9">
        <w:t>ồ</w:t>
      </w:r>
      <w:r>
        <w:t xml:space="preserve"> ch</w:t>
      </w:r>
      <w:r w:rsidRPr="00CA0BE9">
        <w:t>ứ</w:t>
      </w:r>
      <w:r>
        <w:t xml:space="preserve">a </w:t>
      </w:r>
      <w:r w:rsidRPr="00CA0BE9">
        <w:t>ở</w:t>
      </w:r>
      <w:r>
        <w:t xml:space="preserve"> c</w:t>
      </w:r>
      <w:r w:rsidRPr="00CA0BE9">
        <w:t>ấ</w:t>
      </w:r>
      <w:r>
        <w:t>p xã qu</w:t>
      </w:r>
      <w:r w:rsidRPr="00CA0BE9">
        <w:t>ả</w:t>
      </w:r>
      <w:r>
        <w:t>n lý, các h</w:t>
      </w:r>
      <w:r w:rsidRPr="00CA0BE9">
        <w:t>ộ</w:t>
      </w:r>
      <w:r>
        <w:t xml:space="preserve">i </w:t>
      </w:r>
      <w:r w:rsidRPr="00CA0BE9">
        <w:t>đồ</w:t>
      </w:r>
      <w:r>
        <w:t>ng t</w:t>
      </w:r>
      <w:r w:rsidRPr="00CA0BE9">
        <w:t>ư</w:t>
      </w:r>
      <w:r>
        <w:t xml:space="preserve"> v</w:t>
      </w:r>
      <w:r w:rsidRPr="00CA0BE9">
        <w:t>ấ</w:t>
      </w:r>
      <w:r>
        <w:t>n an to</w:t>
      </w:r>
      <w:r w:rsidRPr="00CA0BE9">
        <w:t>à</w:t>
      </w:r>
      <w:r>
        <w:t xml:space="preserve">n </w:t>
      </w:r>
      <w:r w:rsidRPr="00CA0BE9">
        <w:t>đậ</w:t>
      </w:r>
      <w:r>
        <w:t xml:space="preserve">p </w:t>
      </w:r>
      <w:r w:rsidRPr="00CA0BE9">
        <w:t>ở</w:t>
      </w:r>
      <w:r>
        <w:t xml:space="preserve"> các </w:t>
      </w:r>
      <w:r w:rsidRPr="00CA0BE9">
        <w:t>đị</w:t>
      </w:r>
      <w:r>
        <w:t>a ph</w:t>
      </w:r>
      <w:r w:rsidRPr="00CA0BE9">
        <w:t>ươ</w:t>
      </w:r>
      <w:r>
        <w:t>ng</w:t>
      </w:r>
      <w:r w:rsidRPr="00CA0BE9">
        <w:t>…</w:t>
      </w:r>
      <w:r>
        <w:t>Ngo</w:t>
      </w:r>
      <w:r w:rsidRPr="00CA0BE9">
        <w:t>à</w:t>
      </w:r>
      <w:r>
        <w:t>i ra khi th</w:t>
      </w:r>
      <w:r w:rsidRPr="00CA0BE9">
        <w:t>ự</w:t>
      </w:r>
      <w:r>
        <w:t>c hi</w:t>
      </w:r>
      <w:r w:rsidRPr="00CA0BE9">
        <w:t>ệ</w:t>
      </w:r>
      <w:r>
        <w:t>n d</w:t>
      </w:r>
      <w:r w:rsidRPr="00CA0BE9">
        <w:t>ự</w:t>
      </w:r>
      <w:r>
        <w:t xml:space="preserve"> án, nhi</w:t>
      </w:r>
      <w:r w:rsidRPr="00CA0BE9">
        <w:t>ề</w:t>
      </w:r>
      <w:r>
        <w:t xml:space="preserve">u </w:t>
      </w:r>
      <w:r w:rsidRPr="00CA0BE9">
        <w:t>đị</w:t>
      </w:r>
      <w:r>
        <w:t>a ph</w:t>
      </w:r>
      <w:r w:rsidRPr="00CA0BE9">
        <w:t>ươ</w:t>
      </w:r>
      <w:r>
        <w:t>ng ch</w:t>
      </w:r>
      <w:r w:rsidRPr="00CA0BE9">
        <w:t>ư</w:t>
      </w:r>
      <w:r>
        <w:t>a bám sát c</w:t>
      </w:r>
      <w:r w:rsidRPr="00CA0BE9">
        <w:t>ụ</w:t>
      </w:r>
      <w:r>
        <w:t xml:space="preserve"> th</w:t>
      </w:r>
      <w:r w:rsidRPr="00CA0BE9">
        <w:t>ể</w:t>
      </w:r>
      <w:r>
        <w:t xml:space="preserve"> v</w:t>
      </w:r>
      <w:r w:rsidRPr="00CA0BE9">
        <w:t>à</w:t>
      </w:r>
      <w:r>
        <w:t>o c</w:t>
      </w:r>
      <w:r w:rsidRPr="00CA0BE9">
        <w:t>á</w:t>
      </w:r>
      <w:r>
        <w:t>c th</w:t>
      </w:r>
      <w:r w:rsidRPr="00CA0BE9">
        <w:t>ô</w:t>
      </w:r>
      <w:r>
        <w:t>ng t</w:t>
      </w:r>
      <w:r w:rsidRPr="00CA0BE9">
        <w:t>ư</w:t>
      </w:r>
      <w:r>
        <w:t>, ngh</w:t>
      </w:r>
      <w:r w:rsidRPr="00CA0BE9">
        <w:t>ị</w:t>
      </w:r>
      <w:r>
        <w:t xml:space="preserve"> </w:t>
      </w:r>
      <w:r w:rsidRPr="00CA0BE9">
        <w:t>đị</w:t>
      </w:r>
      <w:r>
        <w:t>nh; ch</w:t>
      </w:r>
      <w:r w:rsidRPr="00CA0BE9">
        <w:t>ẳ</w:t>
      </w:r>
      <w:r>
        <w:t>ng h</w:t>
      </w:r>
      <w:r w:rsidRPr="00CA0BE9">
        <w:t>ạ</w:t>
      </w:r>
      <w:r>
        <w:t>n nh</w:t>
      </w:r>
      <w:r w:rsidRPr="00CA0BE9">
        <w:t>ư</w:t>
      </w:r>
      <w:r>
        <w:t xml:space="preserve"> c</w:t>
      </w:r>
      <w:r w:rsidRPr="00CA0BE9">
        <w:t>ắ</w:t>
      </w:r>
      <w:r>
        <w:t>m m</w:t>
      </w:r>
      <w:r w:rsidRPr="00CA0BE9">
        <w:t>ố</w:t>
      </w:r>
      <w:r>
        <w:t>c h</w:t>
      </w:r>
      <w:r w:rsidRPr="00CA0BE9">
        <w:t>à</w:t>
      </w:r>
      <w:r>
        <w:t>nh lang an to</w:t>
      </w:r>
      <w:r w:rsidRPr="00CA0BE9">
        <w:t>à</w:t>
      </w:r>
      <w:r>
        <w:t xml:space="preserve">n </w:t>
      </w:r>
      <w:r w:rsidRPr="00CA0BE9">
        <w:t>đậ</w:t>
      </w:r>
      <w:r>
        <w:t>p, th</w:t>
      </w:r>
      <w:r w:rsidRPr="00CA0BE9">
        <w:t>ự</w:t>
      </w:r>
      <w:r>
        <w:t>c hi</w:t>
      </w:r>
      <w:r w:rsidRPr="00CA0BE9">
        <w:t>ệ</w:t>
      </w:r>
      <w:r>
        <w:t xml:space="preserve">n kê khai </w:t>
      </w:r>
      <w:r w:rsidRPr="00CA0BE9">
        <w:t>đă</w:t>
      </w:r>
      <w:r>
        <w:t>ng ký an to</w:t>
      </w:r>
      <w:r w:rsidRPr="00CA0BE9">
        <w:t>à</w:t>
      </w:r>
      <w:r>
        <w:t xml:space="preserve">n </w:t>
      </w:r>
      <w:r w:rsidRPr="00CA0BE9">
        <w:t>đậ</w:t>
      </w:r>
      <w:r>
        <w:t>p, h</w:t>
      </w:r>
      <w:r w:rsidRPr="00CA0BE9">
        <w:t>ồ</w:t>
      </w:r>
      <w:r>
        <w:t xml:space="preserve"> ch</w:t>
      </w:r>
      <w:r w:rsidRPr="00CA0BE9">
        <w:t>ứ</w:t>
      </w:r>
      <w:r>
        <w:t>a n</w:t>
      </w:r>
      <w:r w:rsidRPr="00CA0BE9">
        <w:t>ướ</w:t>
      </w:r>
      <w:r>
        <w:t>c, khi th</w:t>
      </w:r>
      <w:r w:rsidRPr="00CA0BE9">
        <w:t>ự</w:t>
      </w:r>
      <w:r>
        <w:t>c hi</w:t>
      </w:r>
      <w:r w:rsidRPr="00CA0BE9">
        <w:t>ệ</w:t>
      </w:r>
      <w:r>
        <w:t>n d</w:t>
      </w:r>
      <w:r w:rsidRPr="00CA0BE9">
        <w:t>ự</w:t>
      </w:r>
      <w:r>
        <w:t xml:space="preserve"> án ch</w:t>
      </w:r>
      <w:r w:rsidRPr="00CA0BE9">
        <w:t>ư</w:t>
      </w:r>
      <w:r>
        <w:t>a bám sát các s</w:t>
      </w:r>
      <w:r w:rsidRPr="00CA0BE9">
        <w:t>ổ</w:t>
      </w:r>
      <w:r>
        <w:t xml:space="preserve"> tay h</w:t>
      </w:r>
      <w:r w:rsidRPr="00CA0BE9">
        <w:t>ướ</w:t>
      </w:r>
      <w:r>
        <w:t>ng d</w:t>
      </w:r>
      <w:r w:rsidRPr="00CA0BE9">
        <w:t>ẫ</w:t>
      </w:r>
      <w:r>
        <w:t>n.</w:t>
      </w:r>
    </w:p>
    <w:p w14:paraId="26EE7832" w14:textId="397F85E3" w:rsidR="00CA0BE9" w:rsidRDefault="00CA0BE9" w:rsidP="00CA0BE9">
      <w:pPr>
        <w:pStyle w:val="Bodytext"/>
        <w:tabs>
          <w:tab w:val="left" w:pos="360"/>
        </w:tabs>
        <w:spacing w:before="120" w:after="0" w:line="276" w:lineRule="auto"/>
        <w:ind w:firstLine="0"/>
      </w:pPr>
      <w:r>
        <w:t>3. Ngo</w:t>
      </w:r>
      <w:r w:rsidRPr="00CA0BE9">
        <w:t>à</w:t>
      </w:r>
      <w:r>
        <w:t>i vi</w:t>
      </w:r>
      <w:r w:rsidRPr="00CA0BE9">
        <w:t>ệ</w:t>
      </w:r>
      <w:r>
        <w:t>c c</w:t>
      </w:r>
      <w:r w:rsidRPr="00CA0BE9">
        <w:t>ủ</w:t>
      </w:r>
      <w:r>
        <w:t>ng c</w:t>
      </w:r>
      <w:r w:rsidRPr="00CA0BE9">
        <w:t>ố</w:t>
      </w:r>
      <w:r>
        <w:t>, nâng c</w:t>
      </w:r>
      <w:r w:rsidRPr="00CA0BE9">
        <w:t>ấ</w:t>
      </w:r>
      <w:r>
        <w:t>p các t</w:t>
      </w:r>
      <w:r w:rsidRPr="00CA0BE9">
        <w:t>à</w:t>
      </w:r>
      <w:r>
        <w:t>i li</w:t>
      </w:r>
      <w:r w:rsidRPr="00CA0BE9">
        <w:t>ệ</w:t>
      </w:r>
      <w:r>
        <w:t>u pháp lý v</w:t>
      </w:r>
      <w:r w:rsidRPr="00CA0BE9">
        <w:t>ề</w:t>
      </w:r>
      <w:r>
        <w:t xml:space="preserve"> an to</w:t>
      </w:r>
      <w:r w:rsidRPr="00CA0BE9">
        <w:t>à</w:t>
      </w:r>
      <w:r>
        <w:t>n h</w:t>
      </w:r>
      <w:r w:rsidRPr="00CA0BE9">
        <w:t>ồ</w:t>
      </w:r>
      <w:r>
        <w:t xml:space="preserve"> </w:t>
      </w:r>
      <w:r w:rsidRPr="00CA0BE9">
        <w:t>đậ</w:t>
      </w:r>
      <w:r>
        <w:t>p, vi</w:t>
      </w:r>
      <w:r w:rsidRPr="00CA0BE9">
        <w:t>ệ</w:t>
      </w:r>
      <w:r>
        <w:t>c th</w:t>
      </w:r>
      <w:r w:rsidRPr="00CA0BE9">
        <w:t>ể</w:t>
      </w:r>
      <w:r>
        <w:t xml:space="preserve"> ch</w:t>
      </w:r>
      <w:r w:rsidRPr="00CA0BE9">
        <w:t>ế</w:t>
      </w:r>
      <w:r>
        <w:t xml:space="preserve"> hóa các t</w:t>
      </w:r>
      <w:r w:rsidRPr="00CA0BE9">
        <w:t>à</w:t>
      </w:r>
      <w:r>
        <w:t>i li</w:t>
      </w:r>
      <w:r w:rsidRPr="00CA0BE9">
        <w:t>ệ</w:t>
      </w:r>
      <w:r>
        <w:t>u pháp lý m</w:t>
      </w:r>
      <w:r w:rsidRPr="00CA0BE9">
        <w:t>ộ</w:t>
      </w:r>
      <w:r>
        <w:t>t cách c</w:t>
      </w:r>
      <w:r w:rsidRPr="00CA0BE9">
        <w:t>ụ</w:t>
      </w:r>
      <w:r>
        <w:t xml:space="preserve"> th</w:t>
      </w:r>
      <w:r w:rsidRPr="00CA0BE9">
        <w:t>ể</w:t>
      </w:r>
      <w:r>
        <w:t xml:space="preserve"> h</w:t>
      </w:r>
      <w:r w:rsidRPr="00CA0BE9">
        <w:t>ơ</w:t>
      </w:r>
      <w:r>
        <w:t>n, d</w:t>
      </w:r>
      <w:r w:rsidRPr="00CA0BE9">
        <w:t>ễ</w:t>
      </w:r>
      <w:r>
        <w:t xml:space="preserve"> áp d</w:t>
      </w:r>
      <w:r w:rsidRPr="00CA0BE9">
        <w:t>ụ</w:t>
      </w:r>
      <w:r>
        <w:t>ng h</w:t>
      </w:r>
      <w:r w:rsidRPr="00CA0BE9">
        <w:t>ơ</w:t>
      </w:r>
      <w:r>
        <w:t>n s</w:t>
      </w:r>
      <w:r w:rsidRPr="00CA0BE9">
        <w:t>ẽ</w:t>
      </w:r>
      <w:r>
        <w:t xml:space="preserve"> </w:t>
      </w:r>
      <w:r w:rsidRPr="00CA0BE9">
        <w:t>đượ</w:t>
      </w:r>
      <w:r>
        <w:t>c ban h</w:t>
      </w:r>
      <w:r w:rsidRPr="00CA0BE9">
        <w:t>à</w:t>
      </w:r>
      <w:r>
        <w:t xml:space="preserve">nh </w:t>
      </w:r>
      <w:r w:rsidRPr="00CA0BE9">
        <w:t>để</w:t>
      </w:r>
      <w:r>
        <w:t xml:space="preserve"> có th</w:t>
      </w:r>
      <w:r w:rsidRPr="00CA0BE9">
        <w:t>ể</w:t>
      </w:r>
      <w:r>
        <w:t xml:space="preserve"> h</w:t>
      </w:r>
      <w:r w:rsidRPr="00CA0BE9">
        <w:t>ỗ</w:t>
      </w:r>
      <w:r>
        <w:t xml:space="preserve"> tr</w:t>
      </w:r>
      <w:r w:rsidRPr="00CA0BE9">
        <w:t>ợ</w:t>
      </w:r>
      <w:r>
        <w:t xml:space="preserve"> tích c</w:t>
      </w:r>
      <w:r w:rsidRPr="00CA0BE9">
        <w:t>ự</w:t>
      </w:r>
      <w:r>
        <w:t>c nhi</w:t>
      </w:r>
      <w:r w:rsidRPr="00CA0BE9">
        <w:t>ề</w:t>
      </w:r>
      <w:r>
        <w:t>u h</w:t>
      </w:r>
      <w:r w:rsidRPr="00CA0BE9">
        <w:t>ơ</w:t>
      </w:r>
      <w:r>
        <w:t>n cho công tác qu</w:t>
      </w:r>
      <w:r w:rsidRPr="00CA0BE9">
        <w:t>ả</w:t>
      </w:r>
      <w:r>
        <w:t>n lý, v</w:t>
      </w:r>
      <w:r w:rsidRPr="00CA0BE9">
        <w:t>ậ</w:t>
      </w:r>
      <w:r>
        <w:t>n h</w:t>
      </w:r>
      <w:r w:rsidRPr="00CA0BE9">
        <w:t>à</w:t>
      </w:r>
      <w:r>
        <w:t>nh an to</w:t>
      </w:r>
      <w:r w:rsidRPr="00CA0BE9">
        <w:t>à</w:t>
      </w:r>
      <w:r>
        <w:t>n h</w:t>
      </w:r>
      <w:r w:rsidRPr="00CA0BE9">
        <w:t>ồ</w:t>
      </w:r>
      <w:r>
        <w:t xml:space="preserve"> </w:t>
      </w:r>
      <w:r w:rsidRPr="00CA0BE9">
        <w:t>đậ</w:t>
      </w:r>
      <w:r>
        <w:t>p hi</w:t>
      </w:r>
      <w:r w:rsidRPr="00CA0BE9">
        <w:t>ệ</w:t>
      </w:r>
      <w:r>
        <w:t xml:space="preserve">n nay.  </w:t>
      </w:r>
    </w:p>
    <w:p w14:paraId="2585E1D8" w14:textId="752A1797" w:rsidR="00CA0BE9" w:rsidRDefault="00CA0BE9" w:rsidP="00CA0BE9">
      <w:pPr>
        <w:pStyle w:val="Bodytext"/>
        <w:tabs>
          <w:tab w:val="left" w:pos="360"/>
        </w:tabs>
        <w:spacing w:before="120" w:after="0" w:line="276" w:lineRule="auto"/>
        <w:ind w:firstLine="0"/>
      </w:pPr>
      <w:r>
        <w:t xml:space="preserve">4. Các </w:t>
      </w:r>
      <w:r w:rsidRPr="00CA0BE9">
        <w:t>đị</w:t>
      </w:r>
      <w:r>
        <w:t>a ph</w:t>
      </w:r>
      <w:r w:rsidRPr="00CA0BE9">
        <w:t>ươ</w:t>
      </w:r>
      <w:r>
        <w:t>ng c</w:t>
      </w:r>
      <w:r w:rsidRPr="00CA0BE9">
        <w:t>ầ</w:t>
      </w:r>
      <w:r>
        <w:t xml:space="preserve">n bám sát các quy </w:t>
      </w:r>
      <w:r w:rsidRPr="00CA0BE9">
        <w:t>đị</w:t>
      </w:r>
      <w:r>
        <w:t>nh pháp lý (lu</w:t>
      </w:r>
      <w:r w:rsidRPr="00CA0BE9">
        <w:t>ậ</w:t>
      </w:r>
      <w:r>
        <w:t>t, ngh</w:t>
      </w:r>
      <w:r w:rsidRPr="00CA0BE9">
        <w:t>ị</w:t>
      </w:r>
      <w:r>
        <w:t xml:space="preserve"> </w:t>
      </w:r>
      <w:r w:rsidRPr="00CA0BE9">
        <w:t>đị</w:t>
      </w:r>
      <w:r>
        <w:t>nh, thông t</w:t>
      </w:r>
      <w:r w:rsidRPr="00CA0BE9">
        <w:t>ư</w:t>
      </w:r>
      <w:r>
        <w:t>, các quy chu</w:t>
      </w:r>
      <w:r w:rsidRPr="00CA0BE9">
        <w:t>ẩ</w:t>
      </w:r>
      <w:r>
        <w:t>n, tiêu chu</w:t>
      </w:r>
      <w:r w:rsidRPr="00CA0BE9">
        <w:t>ẩ</w:t>
      </w:r>
      <w:r>
        <w:t>n</w:t>
      </w:r>
      <w:r w:rsidRPr="00CA0BE9">
        <w:t>…</w:t>
      </w:r>
      <w:r>
        <w:t xml:space="preserve">) </w:t>
      </w:r>
      <w:r w:rsidRPr="00CA0BE9">
        <w:t>để</w:t>
      </w:r>
      <w:r>
        <w:t xml:space="preserve"> th</w:t>
      </w:r>
      <w:r w:rsidRPr="00CA0BE9">
        <w:t>ự</w:t>
      </w:r>
      <w:r>
        <w:t>c hi</w:t>
      </w:r>
      <w:r w:rsidRPr="00CA0BE9">
        <w:t>ệ</w:t>
      </w:r>
      <w:r>
        <w:t>n d</w:t>
      </w:r>
      <w:r w:rsidRPr="00CA0BE9">
        <w:t>ự</w:t>
      </w:r>
      <w:r>
        <w:t xml:space="preserve"> án. </w:t>
      </w:r>
      <w:proofErr w:type="gramStart"/>
      <w:r>
        <w:t>Ngo</w:t>
      </w:r>
      <w:r w:rsidRPr="00CA0BE9">
        <w:t>à</w:t>
      </w:r>
      <w:r>
        <w:t>i ra c</w:t>
      </w:r>
      <w:r w:rsidRPr="00CA0BE9">
        <w:t>á</w:t>
      </w:r>
      <w:r>
        <w:t>c c</w:t>
      </w:r>
      <w:r w:rsidRPr="00CA0BE9">
        <w:t>ơ</w:t>
      </w:r>
      <w:r>
        <w:t xml:space="preserve"> quan qu</w:t>
      </w:r>
      <w:r w:rsidRPr="00CA0BE9">
        <w:t>ả</w:t>
      </w:r>
      <w:r>
        <w:t>n lý nh</w:t>
      </w:r>
      <w:r w:rsidRPr="00CA0BE9">
        <w:t>à</w:t>
      </w:r>
      <w:r>
        <w:t xml:space="preserve"> n</w:t>
      </w:r>
      <w:r w:rsidRPr="00CA0BE9">
        <w:t>ướ</w:t>
      </w:r>
      <w:r>
        <w:t>c c</w:t>
      </w:r>
      <w:r w:rsidRPr="00CA0BE9">
        <w:t>ầ</w:t>
      </w:r>
      <w:r>
        <w:t>n r</w:t>
      </w:r>
      <w:r w:rsidRPr="00CA0BE9">
        <w:t>à</w:t>
      </w:r>
      <w:r>
        <w:t xml:space="preserve"> so</w:t>
      </w:r>
      <w:r w:rsidRPr="00CA0BE9">
        <w:t>á</w:t>
      </w:r>
      <w:r>
        <w:t>t nh</w:t>
      </w:r>
      <w:r w:rsidRPr="00CA0BE9">
        <w:t>ữ</w:t>
      </w:r>
      <w:r>
        <w:t>ng v</w:t>
      </w:r>
      <w:r w:rsidRPr="00CA0BE9">
        <w:t>ấ</w:t>
      </w:r>
      <w:r>
        <w:t xml:space="preserve">n </w:t>
      </w:r>
      <w:r w:rsidRPr="00CA0BE9">
        <w:t>đề</w:t>
      </w:r>
      <w:r>
        <w:t xml:space="preserve"> còn b</w:t>
      </w:r>
      <w:r w:rsidRPr="00CA0BE9">
        <w:t>ấ</w:t>
      </w:r>
      <w:r>
        <w:t>p c</w:t>
      </w:r>
      <w:r w:rsidRPr="00CA0BE9">
        <w:t>ậ</w:t>
      </w:r>
      <w:r>
        <w:t xml:space="preserve">p trong các quy </w:t>
      </w:r>
      <w:r w:rsidRPr="00CA0BE9">
        <w:t>đị</w:t>
      </w:r>
      <w:r>
        <w:t>nh pháp lý khi th</w:t>
      </w:r>
      <w:r w:rsidRPr="00CA0BE9">
        <w:t>ự</w:t>
      </w:r>
      <w:r>
        <w:t>c hi</w:t>
      </w:r>
      <w:r w:rsidRPr="00CA0BE9">
        <w:t>ệ</w:t>
      </w:r>
      <w:r>
        <w:t>n d</w:t>
      </w:r>
      <w:r w:rsidRPr="00CA0BE9">
        <w:t>ự</w:t>
      </w:r>
      <w:r>
        <w:t xml:space="preserve"> án.</w:t>
      </w:r>
      <w:proofErr w:type="gramEnd"/>
    </w:p>
    <w:p w14:paraId="1C35E07B" w14:textId="7BBC93E2" w:rsidR="00CA0BE9" w:rsidRDefault="00CA0BE9" w:rsidP="00CA0BE9">
      <w:pPr>
        <w:pStyle w:val="Bodytext"/>
        <w:tabs>
          <w:tab w:val="left" w:pos="360"/>
        </w:tabs>
        <w:spacing w:before="120" w:after="0" w:line="276" w:lineRule="auto"/>
        <w:ind w:firstLine="0"/>
      </w:pPr>
      <w:r>
        <w:t xml:space="preserve">5. </w:t>
      </w:r>
      <w:r w:rsidRPr="00CA0BE9">
        <w:t>Để</w:t>
      </w:r>
      <w:r>
        <w:t xml:space="preserve"> công tác công tác qu</w:t>
      </w:r>
      <w:r w:rsidRPr="00CA0BE9">
        <w:t>ả</w:t>
      </w:r>
      <w:r>
        <w:t>n lý, v</w:t>
      </w:r>
      <w:r w:rsidRPr="00CA0BE9">
        <w:t>ậ</w:t>
      </w:r>
      <w:r>
        <w:t>n h</w:t>
      </w:r>
      <w:r w:rsidRPr="00CA0BE9">
        <w:t>à</w:t>
      </w:r>
      <w:r>
        <w:t>nh an to</w:t>
      </w:r>
      <w:r w:rsidRPr="00CA0BE9">
        <w:t>à</w:t>
      </w:r>
      <w:r>
        <w:t>n h</w:t>
      </w:r>
      <w:r w:rsidRPr="00CA0BE9">
        <w:t>ồ</w:t>
      </w:r>
      <w:r>
        <w:t xml:space="preserve"> </w:t>
      </w:r>
      <w:r w:rsidRPr="00CA0BE9">
        <w:t>đậ</w:t>
      </w:r>
      <w:r>
        <w:t xml:space="preserve">p </w:t>
      </w:r>
      <w:r w:rsidRPr="00CA0BE9">
        <w:t>đ</w:t>
      </w:r>
      <w:r>
        <w:t>i v</w:t>
      </w:r>
      <w:r w:rsidRPr="00CA0BE9">
        <w:t>à</w:t>
      </w:r>
      <w:r>
        <w:t>o cu</w:t>
      </w:r>
      <w:r w:rsidRPr="00CA0BE9">
        <w:t>ộ</w:t>
      </w:r>
      <w:r>
        <w:t>c s</w:t>
      </w:r>
      <w:r w:rsidRPr="00CA0BE9">
        <w:t>ố</w:t>
      </w:r>
      <w:r>
        <w:t>ng thì vi</w:t>
      </w:r>
      <w:r w:rsidRPr="00CA0BE9">
        <w:t>ệ</w:t>
      </w:r>
      <w:r>
        <w:t>c ban h</w:t>
      </w:r>
      <w:r w:rsidRPr="00CA0BE9">
        <w:t>à</w:t>
      </w:r>
      <w:r>
        <w:t>nh c</w:t>
      </w:r>
      <w:r w:rsidRPr="00CA0BE9">
        <w:t>á</w:t>
      </w:r>
      <w:r>
        <w:t>c v</w:t>
      </w:r>
      <w:r w:rsidRPr="00CA0BE9">
        <w:t>ă</w:t>
      </w:r>
      <w:r>
        <w:t>n b</w:t>
      </w:r>
      <w:r w:rsidRPr="00CA0BE9">
        <w:t>ả</w:t>
      </w:r>
      <w:r>
        <w:t>n pháp lý v</w:t>
      </w:r>
      <w:r w:rsidRPr="00CA0BE9">
        <w:t>ề</w:t>
      </w:r>
      <w:r>
        <w:t xml:space="preserve"> qu</w:t>
      </w:r>
      <w:r w:rsidRPr="00CA0BE9">
        <w:t>ả</w:t>
      </w:r>
      <w:r>
        <w:t>n lý c</w:t>
      </w:r>
      <w:r w:rsidRPr="00CA0BE9">
        <w:t>ầ</w:t>
      </w:r>
      <w:r>
        <w:t xml:space="preserve">n </w:t>
      </w:r>
      <w:r w:rsidRPr="00CA0BE9">
        <w:t>đ</w:t>
      </w:r>
      <w:r>
        <w:t>i kèm v</w:t>
      </w:r>
      <w:r w:rsidRPr="00CA0BE9">
        <w:t>ớ</w:t>
      </w:r>
      <w:r>
        <w:t>i ch</w:t>
      </w:r>
      <w:r w:rsidRPr="00CA0BE9">
        <w:t>ế</w:t>
      </w:r>
      <w:r>
        <w:t xml:space="preserve"> t</w:t>
      </w:r>
      <w:r w:rsidRPr="00CA0BE9">
        <w:t>à</w:t>
      </w:r>
      <w:r>
        <w:t>i x</w:t>
      </w:r>
      <w:r w:rsidRPr="00CA0BE9">
        <w:t>ử</w:t>
      </w:r>
      <w:r>
        <w:t xml:space="preserve"> ph</w:t>
      </w:r>
      <w:r w:rsidRPr="00CA0BE9">
        <w:t>ạ</w:t>
      </w:r>
      <w:r>
        <w:t xml:space="preserve">t </w:t>
      </w:r>
      <w:r w:rsidRPr="00CA0BE9">
        <w:t>đố</w:t>
      </w:r>
      <w:r>
        <w:t>i v</w:t>
      </w:r>
      <w:r w:rsidRPr="00CA0BE9">
        <w:t>ớ</w:t>
      </w:r>
      <w:r>
        <w:t>i cá nhân, t</w:t>
      </w:r>
      <w:r w:rsidRPr="00CA0BE9">
        <w:t>ổ</w:t>
      </w:r>
      <w:r>
        <w:t xml:space="preserve"> ch</w:t>
      </w:r>
      <w:r w:rsidRPr="00CA0BE9">
        <w:t>ứ</w:t>
      </w:r>
      <w:r>
        <w:t>c ho</w:t>
      </w:r>
      <w:r w:rsidRPr="00CA0BE9">
        <w:t>ặ</w:t>
      </w:r>
      <w:r>
        <w:t xml:space="preserve">c </w:t>
      </w:r>
      <w:r w:rsidRPr="00CA0BE9">
        <w:t>đơ</w:t>
      </w:r>
      <w:r>
        <w:t>n v</w:t>
      </w:r>
      <w:r w:rsidRPr="00CA0BE9">
        <w:t>ị</w:t>
      </w:r>
      <w:r>
        <w:t xml:space="preserve"> </w:t>
      </w:r>
      <w:proofErr w:type="gramStart"/>
      <w:r>
        <w:t>vi</w:t>
      </w:r>
      <w:proofErr w:type="gramEnd"/>
      <w:r>
        <w:t xml:space="preserve"> ph</w:t>
      </w:r>
      <w:r w:rsidRPr="00CA0BE9">
        <w:t>ạ</w:t>
      </w:r>
      <w:r>
        <w:t>m trong l</w:t>
      </w:r>
      <w:r w:rsidRPr="00CA0BE9">
        <w:t>ĩ</w:t>
      </w:r>
      <w:r>
        <w:t>nh v</w:t>
      </w:r>
      <w:r w:rsidRPr="00CA0BE9">
        <w:t>ự</w:t>
      </w:r>
      <w:r>
        <w:t>c an to</w:t>
      </w:r>
      <w:r w:rsidRPr="00CA0BE9">
        <w:t>à</w:t>
      </w:r>
      <w:r>
        <w:t xml:space="preserve">n </w:t>
      </w:r>
      <w:r w:rsidRPr="00CA0BE9">
        <w:t>đậ</w:t>
      </w:r>
      <w:r>
        <w:t>p.</w:t>
      </w:r>
    </w:p>
    <w:p w14:paraId="59F18D53" w14:textId="796DB853" w:rsidR="00CA0BE9" w:rsidRDefault="00CA0BE9" w:rsidP="00CA0BE9">
      <w:pPr>
        <w:pStyle w:val="Bodytext"/>
        <w:tabs>
          <w:tab w:val="left" w:pos="360"/>
        </w:tabs>
        <w:spacing w:before="120" w:after="0" w:line="276" w:lineRule="auto"/>
        <w:ind w:firstLine="0"/>
      </w:pPr>
      <w:r>
        <w:t>6. Các c</w:t>
      </w:r>
      <w:r w:rsidRPr="00CA0BE9">
        <w:t>ơ</w:t>
      </w:r>
      <w:r>
        <w:t xml:space="preserve"> quan qu</w:t>
      </w:r>
      <w:r w:rsidRPr="00CA0BE9">
        <w:t>ả</w:t>
      </w:r>
      <w:r>
        <w:t>n lý nh</w:t>
      </w:r>
      <w:r w:rsidRPr="00CA0BE9">
        <w:t>à</w:t>
      </w:r>
      <w:r>
        <w:t xml:space="preserve"> n</w:t>
      </w:r>
      <w:r w:rsidRPr="00CA0BE9">
        <w:t>ướ</w:t>
      </w:r>
      <w:r>
        <w:t>c ti</w:t>
      </w:r>
      <w:r w:rsidRPr="00CA0BE9">
        <w:t>ế</w:t>
      </w:r>
      <w:r>
        <w:t>p t</w:t>
      </w:r>
      <w:r w:rsidRPr="00CA0BE9">
        <w:t>ụ</w:t>
      </w:r>
      <w:r>
        <w:t>c r</w:t>
      </w:r>
      <w:r w:rsidRPr="00CA0BE9">
        <w:t>à</w:t>
      </w:r>
      <w:r>
        <w:t xml:space="preserve"> so</w:t>
      </w:r>
      <w:r w:rsidRPr="00CA0BE9">
        <w:t>á</w:t>
      </w:r>
      <w:r>
        <w:t>t c</w:t>
      </w:r>
      <w:r w:rsidRPr="00CA0BE9">
        <w:t>á</w:t>
      </w:r>
      <w:r>
        <w:t>c v</w:t>
      </w:r>
      <w:r w:rsidRPr="00CA0BE9">
        <w:t>ấ</w:t>
      </w:r>
      <w:r>
        <w:t xml:space="preserve">n </w:t>
      </w:r>
      <w:r w:rsidRPr="00CA0BE9">
        <w:t>đề</w:t>
      </w:r>
      <w:r>
        <w:t xml:space="preserve"> b</w:t>
      </w:r>
      <w:r w:rsidRPr="00CA0BE9">
        <w:t>ấ</w:t>
      </w:r>
      <w:r>
        <w:t>t c</w:t>
      </w:r>
      <w:r w:rsidRPr="00CA0BE9">
        <w:t>ậ</w:t>
      </w:r>
      <w:r>
        <w:t>p nêu trên, ti</w:t>
      </w:r>
      <w:r w:rsidRPr="00CA0BE9">
        <w:t>ế</w:t>
      </w:r>
      <w:r>
        <w:t>p thu các ý ki</w:t>
      </w:r>
      <w:r w:rsidRPr="00CA0BE9">
        <w:t>ế</w:t>
      </w:r>
      <w:r>
        <w:t>n t</w:t>
      </w:r>
      <w:r w:rsidRPr="00CA0BE9">
        <w:t>ừ</w:t>
      </w:r>
      <w:r>
        <w:t xml:space="preserve"> các </w:t>
      </w:r>
      <w:r w:rsidRPr="00CA0BE9">
        <w:t>đị</w:t>
      </w:r>
      <w:r>
        <w:t>a ph</w:t>
      </w:r>
      <w:r w:rsidRPr="00CA0BE9">
        <w:t>ươ</w:t>
      </w:r>
      <w:r>
        <w:t>ng khi áp d</w:t>
      </w:r>
      <w:r w:rsidRPr="00CA0BE9">
        <w:t>ụ</w:t>
      </w:r>
      <w:r>
        <w:t>ng các lu</w:t>
      </w:r>
      <w:r w:rsidRPr="00CA0BE9">
        <w:t>ậ</w:t>
      </w:r>
      <w:r>
        <w:t>t, các ngh</w:t>
      </w:r>
      <w:r w:rsidRPr="00CA0BE9">
        <w:t>ị</w:t>
      </w:r>
      <w:r>
        <w:t xml:space="preserve"> </w:t>
      </w:r>
      <w:r w:rsidRPr="00CA0BE9">
        <w:t>đị</w:t>
      </w:r>
      <w:r>
        <w:t>nh, các v</w:t>
      </w:r>
      <w:r w:rsidRPr="00CA0BE9">
        <w:t>ă</w:t>
      </w:r>
      <w:r>
        <w:t>n b</w:t>
      </w:r>
      <w:r w:rsidRPr="00CA0BE9">
        <w:t>ả</w:t>
      </w:r>
      <w:r>
        <w:t xml:space="preserve">n liên quan </w:t>
      </w:r>
      <w:r w:rsidRPr="00CA0BE9">
        <w:t>đế</w:t>
      </w:r>
      <w:r>
        <w:t>n an to</w:t>
      </w:r>
      <w:r w:rsidRPr="00CA0BE9">
        <w:t>à</w:t>
      </w:r>
      <w:r>
        <w:t xml:space="preserve">n </w:t>
      </w:r>
      <w:r w:rsidRPr="00CA0BE9">
        <w:t>đậ</w:t>
      </w:r>
      <w:r>
        <w:t xml:space="preserve">p </w:t>
      </w:r>
      <w:r w:rsidRPr="00CA0BE9">
        <w:t>để</w:t>
      </w:r>
      <w:r>
        <w:t xml:space="preserve"> k</w:t>
      </w:r>
      <w:r w:rsidRPr="00CA0BE9">
        <w:t>ị</w:t>
      </w:r>
      <w:r>
        <w:t>p th</w:t>
      </w:r>
      <w:r w:rsidRPr="00CA0BE9">
        <w:t>ờ</w:t>
      </w:r>
      <w:r>
        <w:t>i c</w:t>
      </w:r>
      <w:r w:rsidRPr="00CA0BE9">
        <w:t>ậ</w:t>
      </w:r>
      <w:r>
        <w:t>p nh</w:t>
      </w:r>
      <w:r w:rsidRPr="00CA0BE9">
        <w:t>ậ</w:t>
      </w:r>
      <w:r>
        <w:t>t, ch</w:t>
      </w:r>
      <w:r w:rsidRPr="00CA0BE9">
        <w:t>ỉ</w:t>
      </w:r>
      <w:r>
        <w:t>nh s</w:t>
      </w:r>
      <w:r w:rsidRPr="00CA0BE9">
        <w:t>ử</w:t>
      </w:r>
      <w:r>
        <w:t>a, b</w:t>
      </w:r>
      <w:r w:rsidRPr="00CA0BE9">
        <w:t>ổ</w:t>
      </w:r>
      <w:r>
        <w:t xml:space="preserve"> sung </w:t>
      </w:r>
      <w:r w:rsidRPr="00CA0BE9">
        <w:t>để</w:t>
      </w:r>
      <w:r>
        <w:t xml:space="preserve"> các v</w:t>
      </w:r>
      <w:r w:rsidRPr="00CA0BE9">
        <w:t>ă</w:t>
      </w:r>
      <w:r>
        <w:t>n b</w:t>
      </w:r>
      <w:r w:rsidRPr="00CA0BE9">
        <w:t>ả</w:t>
      </w:r>
      <w:r>
        <w:t>n pháp lý c</w:t>
      </w:r>
      <w:r>
        <w:rPr>
          <w:rFonts w:hint="cs"/>
        </w:rPr>
        <w:t>ó</w:t>
      </w:r>
      <w:r>
        <w:t xml:space="preserve"> tính thi</w:t>
      </w:r>
      <w:r w:rsidRPr="00CA0BE9">
        <w:t>ế</w:t>
      </w:r>
      <w:r>
        <w:t>t th</w:t>
      </w:r>
      <w:r w:rsidRPr="00CA0BE9">
        <w:t>ự</w:t>
      </w:r>
      <w:r>
        <w:t>c nh</w:t>
      </w:r>
      <w:r w:rsidRPr="00CA0BE9">
        <w:t>ấ</w:t>
      </w:r>
      <w:r>
        <w:t>t trong th</w:t>
      </w:r>
      <w:r w:rsidRPr="00CA0BE9">
        <w:t>ự</w:t>
      </w:r>
      <w:r>
        <w:t>c t</w:t>
      </w:r>
      <w:r w:rsidRPr="00CA0BE9">
        <w:t>ế</w:t>
      </w:r>
      <w:r>
        <w:t xml:space="preserve">. </w:t>
      </w:r>
    </w:p>
    <w:p w14:paraId="22C77D4D" w14:textId="5A93B5C4" w:rsidR="00CA0BE9" w:rsidRDefault="00CA0BE9" w:rsidP="00CA0BE9">
      <w:pPr>
        <w:pStyle w:val="Bodytext"/>
        <w:tabs>
          <w:tab w:val="left" w:pos="360"/>
        </w:tabs>
        <w:spacing w:before="120" w:after="0" w:line="276" w:lineRule="auto"/>
        <w:ind w:firstLine="0"/>
      </w:pPr>
      <w:r>
        <w:t>7. Ngo</w:t>
      </w:r>
      <w:r w:rsidRPr="00CA0BE9">
        <w:t>à</w:t>
      </w:r>
      <w:r>
        <w:t>i c</w:t>
      </w:r>
      <w:r w:rsidRPr="00CA0BE9">
        <w:t>á</w:t>
      </w:r>
      <w:r>
        <w:t>c bi</w:t>
      </w:r>
      <w:r w:rsidRPr="00CA0BE9">
        <w:t>ệ</w:t>
      </w:r>
      <w:r>
        <w:t xml:space="preserve">n pháp khác </w:t>
      </w:r>
      <w:r w:rsidRPr="00CA0BE9">
        <w:t>đả</w:t>
      </w:r>
      <w:r>
        <w:t>m b</w:t>
      </w:r>
      <w:r w:rsidRPr="00CA0BE9">
        <w:t>ả</w:t>
      </w:r>
      <w:r>
        <w:t xml:space="preserve">o </w:t>
      </w:r>
      <w:proofErr w:type="gramStart"/>
      <w:r>
        <w:t>an</w:t>
      </w:r>
      <w:proofErr w:type="gramEnd"/>
      <w:r>
        <w:t xml:space="preserve"> to</w:t>
      </w:r>
      <w:r w:rsidRPr="00CA0BE9">
        <w:t>à</w:t>
      </w:r>
      <w:r>
        <w:t xml:space="preserve">n </w:t>
      </w:r>
      <w:r w:rsidRPr="00CA0BE9">
        <w:t>đậ</w:t>
      </w:r>
      <w:r>
        <w:t>p, thông tin hai chi</w:t>
      </w:r>
      <w:r w:rsidRPr="00CA0BE9">
        <w:t>ề</w:t>
      </w:r>
      <w:r>
        <w:t>u v</w:t>
      </w:r>
      <w:r w:rsidRPr="00CA0BE9">
        <w:t>ề</w:t>
      </w:r>
      <w:r>
        <w:t xml:space="preserve"> các v</w:t>
      </w:r>
      <w:r w:rsidRPr="00CA0BE9">
        <w:t>ấ</w:t>
      </w:r>
      <w:r>
        <w:t xml:space="preserve">n </w:t>
      </w:r>
      <w:r w:rsidRPr="00CA0BE9">
        <w:t>đề</w:t>
      </w:r>
      <w:r>
        <w:t xml:space="preserve"> nóng c</w:t>
      </w:r>
      <w:r w:rsidRPr="00CA0BE9">
        <w:t>ủ</w:t>
      </w:r>
      <w:r>
        <w:t>a an to</w:t>
      </w:r>
      <w:r w:rsidRPr="00CA0BE9">
        <w:t>à</w:t>
      </w:r>
      <w:r>
        <w:t>n h</w:t>
      </w:r>
      <w:r w:rsidRPr="00CA0BE9">
        <w:t>ồ</w:t>
      </w:r>
      <w:r>
        <w:t xml:space="preserve"> </w:t>
      </w:r>
      <w:r w:rsidRPr="00CA0BE9">
        <w:t>đậ</w:t>
      </w:r>
      <w:r>
        <w:t>p c</w:t>
      </w:r>
      <w:r w:rsidRPr="00CA0BE9">
        <w:t>ầ</w:t>
      </w:r>
      <w:r>
        <w:t xml:space="preserve">n </w:t>
      </w:r>
      <w:r w:rsidRPr="00CA0BE9">
        <w:t>đượ</w:t>
      </w:r>
      <w:r>
        <w:t>c truy</w:t>
      </w:r>
      <w:r w:rsidRPr="00CA0BE9">
        <w:t>ề</w:t>
      </w:r>
      <w:r>
        <w:t>n t</w:t>
      </w:r>
      <w:r w:rsidRPr="00CA0BE9">
        <w:t>ả</w:t>
      </w:r>
      <w:r>
        <w:t>i k</w:t>
      </w:r>
      <w:r w:rsidRPr="00CA0BE9">
        <w:t>ị</w:t>
      </w:r>
      <w:r>
        <w:t>p th</w:t>
      </w:r>
      <w:r w:rsidRPr="00CA0BE9">
        <w:t>ờ</w:t>
      </w:r>
      <w:r>
        <w:t>i t</w:t>
      </w:r>
      <w:r w:rsidRPr="00CA0BE9">
        <w:t>ừ</w:t>
      </w:r>
      <w:r>
        <w:t xml:space="preserve"> c</w:t>
      </w:r>
      <w:r w:rsidRPr="00CA0BE9">
        <w:t>ấ</w:t>
      </w:r>
      <w:r>
        <w:t>p th</w:t>
      </w:r>
      <w:r w:rsidRPr="00CA0BE9">
        <w:t>ấ</w:t>
      </w:r>
      <w:r>
        <w:t>p lên c</w:t>
      </w:r>
      <w:r w:rsidRPr="00CA0BE9">
        <w:t>ấ</w:t>
      </w:r>
      <w:r>
        <w:t>p cao v</w:t>
      </w:r>
      <w:r w:rsidRPr="00CA0BE9">
        <w:t>à</w:t>
      </w:r>
      <w:r>
        <w:t xml:space="preserve"> ng</w:t>
      </w:r>
      <w:r w:rsidRPr="00CA0BE9">
        <w:t>ượ</w:t>
      </w:r>
      <w:r>
        <w:t>c l</w:t>
      </w:r>
      <w:r w:rsidRPr="00CA0BE9">
        <w:t>ạ</w:t>
      </w:r>
      <w:r>
        <w:t xml:space="preserve">i. </w:t>
      </w:r>
      <w:proofErr w:type="gramStart"/>
      <w:r w:rsidRPr="00CA0BE9">
        <w:t>Đ</w:t>
      </w:r>
      <w:r>
        <w:t>i</w:t>
      </w:r>
      <w:r w:rsidRPr="00CA0BE9">
        <w:t>ề</w:t>
      </w:r>
      <w:r>
        <w:t>u n</w:t>
      </w:r>
      <w:r w:rsidRPr="00CA0BE9">
        <w:t>à</w:t>
      </w:r>
      <w:r>
        <w:t>y s</w:t>
      </w:r>
      <w:r w:rsidRPr="00CA0BE9">
        <w:t>ẽ</w:t>
      </w:r>
      <w:r>
        <w:t xml:space="preserve"> gi</w:t>
      </w:r>
      <w:r w:rsidRPr="00CA0BE9">
        <w:t>ả</w:t>
      </w:r>
      <w:r>
        <w:t>i quy</w:t>
      </w:r>
      <w:r w:rsidRPr="00CA0BE9">
        <w:t>ế</w:t>
      </w:r>
      <w:r>
        <w:t xml:space="preserve">t </w:t>
      </w:r>
      <w:r w:rsidRPr="00CA0BE9">
        <w:t>đượ</w:t>
      </w:r>
      <w:r>
        <w:t>c các v</w:t>
      </w:r>
      <w:r w:rsidRPr="00CA0BE9">
        <w:t>ấ</w:t>
      </w:r>
      <w:r>
        <w:t xml:space="preserve">n </w:t>
      </w:r>
      <w:r w:rsidRPr="00CA0BE9">
        <w:t>đề</w:t>
      </w:r>
      <w:r>
        <w:t xml:space="preserve"> nóng gi</w:t>
      </w:r>
      <w:r w:rsidRPr="00CA0BE9">
        <w:t>ả</w:t>
      </w:r>
      <w:r>
        <w:t>m thi</w:t>
      </w:r>
      <w:r w:rsidRPr="00CA0BE9">
        <w:t>ể</w:t>
      </w:r>
      <w:r>
        <w:t>u r</w:t>
      </w:r>
      <w:r w:rsidRPr="00CA0BE9">
        <w:t>ủ</w:t>
      </w:r>
      <w:r>
        <w:t>i ro có th</w:t>
      </w:r>
      <w:r w:rsidRPr="00CA0BE9">
        <w:t>ể</w:t>
      </w:r>
      <w:r>
        <w:t xml:space="preserve"> có </w:t>
      </w:r>
      <w:r w:rsidRPr="00CA0BE9">
        <w:t>ở</w:t>
      </w:r>
      <w:r>
        <w:t xml:space="preserve"> m</w:t>
      </w:r>
      <w:r w:rsidRPr="00CA0BE9">
        <w:t>ứ</w:t>
      </w:r>
      <w:r>
        <w:t>c th</w:t>
      </w:r>
      <w:r w:rsidRPr="00CA0BE9">
        <w:t>ấ</w:t>
      </w:r>
      <w:r>
        <w:t>p nh</w:t>
      </w:r>
      <w:r w:rsidRPr="00CA0BE9">
        <w:t>ấ</w:t>
      </w:r>
      <w:r>
        <w:t>t.</w:t>
      </w:r>
      <w:proofErr w:type="gramEnd"/>
      <w:r>
        <w:t xml:space="preserve"> Vi</w:t>
      </w:r>
      <w:r w:rsidRPr="00CA0BE9">
        <w:t>ệ</w:t>
      </w:r>
      <w:r>
        <w:t>c nâng cao n</w:t>
      </w:r>
      <w:r w:rsidRPr="00CA0BE9">
        <w:t>ă</w:t>
      </w:r>
      <w:r>
        <w:t>ng l</w:t>
      </w:r>
      <w:r w:rsidRPr="00CA0BE9">
        <w:t>ự</w:t>
      </w:r>
      <w:r>
        <w:t>c qu</w:t>
      </w:r>
      <w:r w:rsidRPr="00CA0BE9">
        <w:t>ả</w:t>
      </w:r>
      <w:r>
        <w:t>n lý, v</w:t>
      </w:r>
      <w:r w:rsidRPr="00CA0BE9">
        <w:t>ậ</w:t>
      </w:r>
      <w:r>
        <w:t>n h</w:t>
      </w:r>
      <w:r w:rsidRPr="00CA0BE9">
        <w:t>à</w:t>
      </w:r>
      <w:r>
        <w:t>nh, x</w:t>
      </w:r>
      <w:r w:rsidRPr="00CA0BE9">
        <w:t>ử</w:t>
      </w:r>
      <w:r>
        <w:t xml:space="preserve"> lý các v</w:t>
      </w:r>
      <w:r w:rsidRPr="00CA0BE9">
        <w:t>ấ</w:t>
      </w:r>
      <w:r>
        <w:t xml:space="preserve">n </w:t>
      </w:r>
      <w:r w:rsidRPr="00CA0BE9">
        <w:t>đề</w:t>
      </w:r>
      <w:r>
        <w:t xml:space="preserve"> liên quan </w:t>
      </w:r>
      <w:r w:rsidRPr="00CA0BE9">
        <w:t>đế</w:t>
      </w:r>
      <w:r>
        <w:t>n an to</w:t>
      </w:r>
      <w:r w:rsidRPr="00CA0BE9">
        <w:t>à</w:t>
      </w:r>
      <w:r>
        <w:t>n h</w:t>
      </w:r>
      <w:r w:rsidRPr="00CA0BE9">
        <w:t>ồ</w:t>
      </w:r>
      <w:r>
        <w:t xml:space="preserve"> </w:t>
      </w:r>
      <w:r w:rsidRPr="00CA0BE9">
        <w:t>đậ</w:t>
      </w:r>
      <w:r>
        <w:t xml:space="preserve">p thông qua </w:t>
      </w:r>
      <w:r w:rsidRPr="00CA0BE9">
        <w:t>đà</w:t>
      </w:r>
      <w:r>
        <w:t>o t</w:t>
      </w:r>
      <w:r w:rsidRPr="00CA0BE9">
        <w:t>ạ</w:t>
      </w:r>
      <w:r>
        <w:t>o, t</w:t>
      </w:r>
      <w:r w:rsidRPr="00CA0BE9">
        <w:t>ậ</w:t>
      </w:r>
      <w:r>
        <w:t>p hu</w:t>
      </w:r>
      <w:r w:rsidRPr="00CA0BE9">
        <w:t>ấ</w:t>
      </w:r>
      <w:r>
        <w:t>n, h</w:t>
      </w:r>
      <w:r w:rsidRPr="00CA0BE9">
        <w:t>ộ</w:t>
      </w:r>
      <w:r>
        <w:t>i th</w:t>
      </w:r>
      <w:r w:rsidRPr="00CA0BE9">
        <w:t>ả</w:t>
      </w:r>
      <w:r>
        <w:t>o th</w:t>
      </w:r>
      <w:r w:rsidRPr="00CA0BE9">
        <w:t>ườ</w:t>
      </w:r>
      <w:r>
        <w:t>ng xuyên, có ch</w:t>
      </w:r>
      <w:r w:rsidRPr="00CA0BE9">
        <w:t>ấ</w:t>
      </w:r>
      <w:r>
        <w:t>t l</w:t>
      </w:r>
      <w:r w:rsidRPr="00CA0BE9">
        <w:t>ượ</w:t>
      </w:r>
      <w:r>
        <w:t>ng l</w:t>
      </w:r>
      <w:r w:rsidRPr="00CA0BE9">
        <w:t>à</w:t>
      </w:r>
      <w:r>
        <w:t xml:space="preserve"> </w:t>
      </w:r>
      <w:r w:rsidRPr="00CA0BE9">
        <w:t>đ</w:t>
      </w:r>
      <w:r>
        <w:t>i</w:t>
      </w:r>
      <w:r w:rsidRPr="00CA0BE9">
        <w:t>ề</w:t>
      </w:r>
      <w:r>
        <w:t>u c</w:t>
      </w:r>
      <w:r w:rsidRPr="00CA0BE9">
        <w:t>ự</w:t>
      </w:r>
      <w:r>
        <w:t>c k</w:t>
      </w:r>
      <w:r w:rsidRPr="00CA0BE9">
        <w:t>ỳ</w:t>
      </w:r>
      <w:r>
        <w:t xml:space="preserve"> c</w:t>
      </w:r>
      <w:r w:rsidRPr="00CA0BE9">
        <w:t>ầ</w:t>
      </w:r>
      <w:r>
        <w:t>n thi</w:t>
      </w:r>
      <w:r w:rsidRPr="00CA0BE9">
        <w:t>ế</w:t>
      </w:r>
      <w:r>
        <w:t xml:space="preserve">t </w:t>
      </w:r>
      <w:r w:rsidRPr="00CA0BE9">
        <w:t>để</w:t>
      </w:r>
      <w:r>
        <w:t xml:space="preserve"> các v</w:t>
      </w:r>
      <w:r w:rsidRPr="00CA0BE9">
        <w:t>ă</w:t>
      </w:r>
      <w:r>
        <w:t>n b</w:t>
      </w:r>
      <w:r w:rsidRPr="00CA0BE9">
        <w:t>ả</w:t>
      </w:r>
      <w:r>
        <w:t>n pháp qui v</w:t>
      </w:r>
      <w:r w:rsidRPr="00CA0BE9">
        <w:t>ề</w:t>
      </w:r>
      <w:r>
        <w:t xml:space="preserve"> an to</w:t>
      </w:r>
      <w:r w:rsidRPr="00CA0BE9">
        <w:t>à</w:t>
      </w:r>
      <w:r>
        <w:t xml:space="preserve">n </w:t>
      </w:r>
      <w:r w:rsidRPr="00CA0BE9">
        <w:t>đậ</w:t>
      </w:r>
      <w:r>
        <w:t xml:space="preserve">p </w:t>
      </w:r>
      <w:r w:rsidRPr="00CA0BE9">
        <w:t>đ</w:t>
      </w:r>
      <w:r>
        <w:t>i v</w:t>
      </w:r>
      <w:r w:rsidRPr="00CA0BE9">
        <w:t>à</w:t>
      </w:r>
      <w:r>
        <w:t>o th</w:t>
      </w:r>
      <w:r w:rsidRPr="00CA0BE9">
        <w:t>ự</w:t>
      </w:r>
      <w:r>
        <w:t>c t</w:t>
      </w:r>
      <w:r w:rsidRPr="00CA0BE9">
        <w:t>ế</w:t>
      </w:r>
      <w:r>
        <w:t xml:space="preserve"> m</w:t>
      </w:r>
      <w:r w:rsidRPr="00CA0BE9">
        <w:t>ộ</w:t>
      </w:r>
      <w:r>
        <w:t>t cách có hi</w:t>
      </w:r>
      <w:r w:rsidRPr="00CA0BE9">
        <w:t>ệ</w:t>
      </w:r>
      <w:r>
        <w:t>u qu</w:t>
      </w:r>
      <w:r w:rsidRPr="00CA0BE9">
        <w:t>ả</w:t>
      </w:r>
      <w:r>
        <w:t>. Công vi</w:t>
      </w:r>
      <w:r w:rsidRPr="00CA0BE9">
        <w:t>ệ</w:t>
      </w:r>
      <w:r>
        <w:t>c n</w:t>
      </w:r>
      <w:r w:rsidRPr="00CA0BE9">
        <w:t>à</w:t>
      </w:r>
      <w:r>
        <w:t>y c</w:t>
      </w:r>
      <w:r w:rsidRPr="00CA0BE9">
        <w:t>ầ</w:t>
      </w:r>
      <w:r>
        <w:t xml:space="preserve">n </w:t>
      </w:r>
      <w:r w:rsidRPr="00CA0BE9">
        <w:t>đượ</w:t>
      </w:r>
      <w:r>
        <w:t>c th</w:t>
      </w:r>
      <w:r w:rsidRPr="00CA0BE9">
        <w:t>ự</w:t>
      </w:r>
      <w:r>
        <w:t>c hi</w:t>
      </w:r>
      <w:r w:rsidRPr="00CA0BE9">
        <w:t>ệ</w:t>
      </w:r>
      <w:r>
        <w:t>n theo cách “c</w:t>
      </w:r>
      <w:r w:rsidRPr="00CA0BE9">
        <w:t>ầ</w:t>
      </w:r>
      <w:r>
        <w:t>m tay ch</w:t>
      </w:r>
      <w:r w:rsidRPr="00CA0BE9">
        <w:t>ỉ</w:t>
      </w:r>
      <w:r>
        <w:t xml:space="preserve"> vi</w:t>
      </w:r>
      <w:r w:rsidRPr="00CA0BE9">
        <w:t>ệ</w:t>
      </w:r>
      <w:r>
        <w:t xml:space="preserve">c” </w:t>
      </w:r>
      <w:r w:rsidRPr="00CA0BE9">
        <w:t>để</w:t>
      </w:r>
      <w:r>
        <w:t xml:space="preserve"> h</w:t>
      </w:r>
      <w:r w:rsidRPr="00CA0BE9">
        <w:t>ướ</w:t>
      </w:r>
      <w:r>
        <w:t>ng d</w:t>
      </w:r>
      <w:r w:rsidRPr="00CA0BE9">
        <w:t>ẫ</w:t>
      </w:r>
      <w:r>
        <w:t>n h</w:t>
      </w:r>
      <w:r w:rsidRPr="00CA0BE9">
        <w:t>ơ</w:t>
      </w:r>
      <w:r>
        <w:t>n l</w:t>
      </w:r>
      <w:r w:rsidRPr="00CA0BE9">
        <w:t>à</w:t>
      </w:r>
      <w:r>
        <w:t xml:space="preserve"> c</w:t>
      </w:r>
      <w:r w:rsidRPr="00CA0BE9">
        <w:t>á</w:t>
      </w:r>
      <w:r>
        <w:t>c b</w:t>
      </w:r>
      <w:r w:rsidRPr="00CA0BE9">
        <w:t>à</w:t>
      </w:r>
      <w:r>
        <w:t>i gi</w:t>
      </w:r>
      <w:r w:rsidRPr="00CA0BE9">
        <w:t>ả</w:t>
      </w:r>
      <w:r>
        <w:t>ng d</w:t>
      </w:r>
      <w:r w:rsidRPr="00CA0BE9">
        <w:t>à</w:t>
      </w:r>
      <w:r>
        <w:t>i v</w:t>
      </w:r>
      <w:r w:rsidRPr="00CA0BE9">
        <w:t>ề</w:t>
      </w:r>
      <w:r>
        <w:t xml:space="preserve"> lý lu</w:t>
      </w:r>
      <w:r w:rsidRPr="00CA0BE9">
        <w:t>ậ</w:t>
      </w:r>
      <w:r>
        <w:t xml:space="preserve">n </w:t>
      </w:r>
      <w:r w:rsidRPr="00CA0BE9">
        <w:t>đặ</w:t>
      </w:r>
      <w:r>
        <w:t>c bi</w:t>
      </w:r>
      <w:r w:rsidRPr="00CA0BE9">
        <w:t>ệ</w:t>
      </w:r>
      <w:r>
        <w:t>t l</w:t>
      </w:r>
      <w:r w:rsidRPr="00CA0BE9">
        <w:t>à</w:t>
      </w:r>
      <w:r>
        <w:t xml:space="preserve"> </w:t>
      </w:r>
      <w:r w:rsidRPr="00CA0BE9">
        <w:t>đố</w:t>
      </w:r>
      <w:r>
        <w:t>i v</w:t>
      </w:r>
      <w:r w:rsidRPr="00CA0BE9">
        <w:t>ớ</w:t>
      </w:r>
      <w:r>
        <w:t>i l</w:t>
      </w:r>
      <w:r w:rsidRPr="00CA0BE9">
        <w:t>ự</w:t>
      </w:r>
      <w:r>
        <w:t>c l</w:t>
      </w:r>
      <w:r w:rsidRPr="00CA0BE9">
        <w:t>ượ</w:t>
      </w:r>
      <w:r>
        <w:t>ng cán b</w:t>
      </w:r>
      <w:r w:rsidRPr="00CA0BE9">
        <w:t>ộ</w:t>
      </w:r>
      <w:r>
        <w:t>, công nhân qu</w:t>
      </w:r>
      <w:r w:rsidRPr="00CA0BE9">
        <w:t>ả</w:t>
      </w:r>
      <w:r>
        <w:t>n lý v</w:t>
      </w:r>
      <w:r w:rsidRPr="00CA0BE9">
        <w:t>ậ</w:t>
      </w:r>
      <w:r>
        <w:t>n h</w:t>
      </w:r>
      <w:r w:rsidRPr="00CA0BE9">
        <w:t>à</w:t>
      </w:r>
      <w:r>
        <w:t>nh h</w:t>
      </w:r>
      <w:r w:rsidRPr="00CA0BE9">
        <w:t>ồ</w:t>
      </w:r>
      <w:r>
        <w:t xml:space="preserve"> </w:t>
      </w:r>
      <w:r w:rsidRPr="00CA0BE9">
        <w:t>đậ</w:t>
      </w:r>
      <w:r>
        <w:t>p các c</w:t>
      </w:r>
      <w:r w:rsidRPr="00CA0BE9">
        <w:t>ấ</w:t>
      </w:r>
      <w:r>
        <w:t>p huy</w:t>
      </w:r>
      <w:r w:rsidRPr="00CA0BE9">
        <w:t>ệ</w:t>
      </w:r>
      <w:r>
        <w:t>n, xã.</w:t>
      </w:r>
    </w:p>
    <w:p w14:paraId="0F4DF3DC" w14:textId="7601D7C6" w:rsidR="00786603" w:rsidRDefault="00CA0BE9" w:rsidP="00CA0BE9">
      <w:pPr>
        <w:pStyle w:val="Bodytext"/>
        <w:tabs>
          <w:tab w:val="left" w:pos="360"/>
        </w:tabs>
        <w:spacing w:before="120" w:after="0" w:line="276" w:lineRule="auto"/>
        <w:ind w:firstLine="0"/>
      </w:pPr>
      <w:r>
        <w:t>7. Vi</w:t>
      </w:r>
      <w:r w:rsidRPr="00CA0BE9">
        <w:t>ệ</w:t>
      </w:r>
      <w:r>
        <w:t>c phân c</w:t>
      </w:r>
      <w:r w:rsidRPr="00CA0BE9">
        <w:t>ấ</w:t>
      </w:r>
      <w:r>
        <w:t>p qu</w:t>
      </w:r>
      <w:r w:rsidRPr="00CA0BE9">
        <w:t>ả</w:t>
      </w:r>
      <w:r>
        <w:t xml:space="preserve">n lý </w:t>
      </w:r>
      <w:proofErr w:type="gramStart"/>
      <w:r>
        <w:t>an</w:t>
      </w:r>
      <w:proofErr w:type="gramEnd"/>
      <w:r>
        <w:t xml:space="preserve"> to</w:t>
      </w:r>
      <w:r w:rsidRPr="00CA0BE9">
        <w:t>à</w:t>
      </w:r>
      <w:r>
        <w:t xml:space="preserve">n </w:t>
      </w:r>
      <w:r w:rsidRPr="00CA0BE9">
        <w:t>đậ</w:t>
      </w:r>
      <w:r>
        <w:t>p c</w:t>
      </w:r>
      <w:r w:rsidRPr="00CA0BE9">
        <w:t>ầ</w:t>
      </w:r>
      <w:r>
        <w:t xml:space="preserve">n </w:t>
      </w:r>
      <w:r w:rsidRPr="00CA0BE9">
        <w:t>đượ</w:t>
      </w:r>
      <w:r>
        <w:t>c ki</w:t>
      </w:r>
      <w:r w:rsidRPr="00CA0BE9">
        <w:t>ể</w:t>
      </w:r>
      <w:r>
        <w:t>m tra, giám sát th</w:t>
      </w:r>
      <w:r w:rsidRPr="00CA0BE9">
        <w:t>ườ</w:t>
      </w:r>
      <w:r>
        <w:t xml:space="preserve">ng xuyên </w:t>
      </w:r>
      <w:r w:rsidRPr="00CA0BE9">
        <w:t>đố</w:t>
      </w:r>
      <w:r>
        <w:t>i v</w:t>
      </w:r>
      <w:r w:rsidRPr="00CA0BE9">
        <w:t>ớ</w:t>
      </w:r>
      <w:r>
        <w:t>i t</w:t>
      </w:r>
      <w:r w:rsidRPr="00CA0BE9">
        <w:t>ấ</w:t>
      </w:r>
      <w:r>
        <w:t>t c</w:t>
      </w:r>
      <w:r w:rsidRPr="00CA0BE9">
        <w:t>ả</w:t>
      </w:r>
      <w:r>
        <w:t xml:space="preserve"> các B</w:t>
      </w:r>
      <w:r w:rsidRPr="00CA0BE9">
        <w:t>ộ</w:t>
      </w:r>
      <w:r>
        <w:t xml:space="preserve"> ng</w:t>
      </w:r>
      <w:r w:rsidRPr="00CA0BE9">
        <w:t>à</w:t>
      </w:r>
      <w:r>
        <w:t>nh c</w:t>
      </w:r>
      <w:r w:rsidRPr="00CA0BE9">
        <w:t>ũ</w:t>
      </w:r>
      <w:r>
        <w:t>ng nh</w:t>
      </w:r>
      <w:r w:rsidRPr="00CA0BE9">
        <w:t>ư</w:t>
      </w:r>
      <w:r>
        <w:t xml:space="preserve"> các </w:t>
      </w:r>
      <w:r w:rsidRPr="00CA0BE9">
        <w:t>đị</w:t>
      </w:r>
      <w:r>
        <w:t>a ph</w:t>
      </w:r>
      <w:r w:rsidRPr="00CA0BE9">
        <w:t>ươ</w:t>
      </w:r>
      <w:r>
        <w:t>ng. Ch</w:t>
      </w:r>
      <w:r w:rsidRPr="00CA0BE9">
        <w:t>ế</w:t>
      </w:r>
      <w:r>
        <w:t xml:space="preserve"> t</w:t>
      </w:r>
      <w:r w:rsidRPr="00CA0BE9">
        <w:t>à</w:t>
      </w:r>
      <w:r>
        <w:t>i x</w:t>
      </w:r>
      <w:r w:rsidRPr="00CA0BE9">
        <w:t>ử</w:t>
      </w:r>
      <w:r>
        <w:t xml:space="preserve"> ph</w:t>
      </w:r>
      <w:r w:rsidRPr="00CA0BE9">
        <w:t>ạ</w:t>
      </w:r>
      <w:r>
        <w:t xml:space="preserve">t </w:t>
      </w:r>
      <w:proofErr w:type="gramStart"/>
      <w:r>
        <w:t>theo</w:t>
      </w:r>
      <w:proofErr w:type="gramEnd"/>
      <w:r>
        <w:t xml:space="preserve"> qui </w:t>
      </w:r>
      <w:r w:rsidRPr="00CA0BE9">
        <w:t>đị</w:t>
      </w:r>
      <w:r>
        <w:t>nh ph</w:t>
      </w:r>
      <w:r w:rsidRPr="00CA0BE9">
        <w:t>ả</w:t>
      </w:r>
      <w:r>
        <w:t xml:space="preserve">i </w:t>
      </w:r>
      <w:r w:rsidRPr="00CA0BE9">
        <w:t>đượ</w:t>
      </w:r>
      <w:r>
        <w:t>c áp d</w:t>
      </w:r>
      <w:r w:rsidRPr="00CA0BE9">
        <w:t>ụ</w:t>
      </w:r>
      <w:r>
        <w:t xml:space="preserve">ng nghiêm </w:t>
      </w:r>
      <w:r w:rsidRPr="00CA0BE9">
        <w:t>đố</w:t>
      </w:r>
      <w:r>
        <w:t>i v</w:t>
      </w:r>
      <w:r w:rsidRPr="00CA0BE9">
        <w:t>ớ</w:t>
      </w:r>
      <w:r>
        <w:t>i t</w:t>
      </w:r>
      <w:r w:rsidRPr="00CA0BE9">
        <w:t>ấ</w:t>
      </w:r>
      <w:r>
        <w:t>t c</w:t>
      </w:r>
      <w:r w:rsidRPr="00CA0BE9">
        <w:t>ả</w:t>
      </w:r>
      <w:r>
        <w:t xml:space="preserve"> các </w:t>
      </w:r>
      <w:r w:rsidRPr="00CA0BE9">
        <w:t>đố</w:t>
      </w:r>
      <w:r>
        <w:t>i t</w:t>
      </w:r>
      <w:r w:rsidRPr="00CA0BE9">
        <w:t>ượ</w:t>
      </w:r>
      <w:r>
        <w:t>ng qu</w:t>
      </w:r>
      <w:r w:rsidRPr="00CA0BE9">
        <w:t>ả</w:t>
      </w:r>
      <w:r>
        <w:t>n lý an to</w:t>
      </w:r>
      <w:r w:rsidRPr="00CA0BE9">
        <w:t>à</w:t>
      </w:r>
      <w:r>
        <w:t xml:space="preserve">n </w:t>
      </w:r>
      <w:r w:rsidRPr="00CA0BE9">
        <w:t>đậ</w:t>
      </w:r>
      <w:r>
        <w:t xml:space="preserve">p </w:t>
      </w:r>
      <w:r w:rsidRPr="00CA0BE9">
        <w:t>để</w:t>
      </w:r>
      <w:r>
        <w:t xml:space="preserve"> các qui </w:t>
      </w:r>
      <w:r w:rsidRPr="00CA0BE9">
        <w:t>đị</w:t>
      </w:r>
      <w:r>
        <w:t>nh pháp lu</w:t>
      </w:r>
      <w:r w:rsidRPr="00CA0BE9">
        <w:t>ậ</w:t>
      </w:r>
      <w:r>
        <w:t>t v</w:t>
      </w:r>
      <w:r w:rsidRPr="00CA0BE9">
        <w:t>ề</w:t>
      </w:r>
      <w:r>
        <w:t xml:space="preserve"> an to</w:t>
      </w:r>
      <w:r w:rsidRPr="00CA0BE9">
        <w:t>à</w:t>
      </w:r>
      <w:r>
        <w:t xml:space="preserve">n </w:t>
      </w:r>
      <w:r w:rsidRPr="00CA0BE9">
        <w:t>đậ</w:t>
      </w:r>
      <w:r>
        <w:t xml:space="preserve">p </w:t>
      </w:r>
      <w:r w:rsidRPr="00CA0BE9">
        <w:t>đượ</w:t>
      </w:r>
      <w:r>
        <w:t>c th</w:t>
      </w:r>
      <w:r w:rsidRPr="00CA0BE9">
        <w:t>ự</w:t>
      </w:r>
      <w:r>
        <w:t>c thi hi</w:t>
      </w:r>
      <w:r w:rsidRPr="00CA0BE9">
        <w:t>ệ</w:t>
      </w:r>
      <w:r>
        <w:t>u qu</w:t>
      </w:r>
      <w:r w:rsidRPr="00CA0BE9">
        <w:t>ả</w:t>
      </w:r>
      <w:r>
        <w:t xml:space="preserve">. Theo </w:t>
      </w:r>
      <w:r w:rsidRPr="00CA0BE9">
        <w:t>đó</w:t>
      </w:r>
      <w:r>
        <w:t xml:space="preserve"> tính </w:t>
      </w:r>
      <w:proofErr w:type="gramStart"/>
      <w:r>
        <w:t>an</w:t>
      </w:r>
      <w:proofErr w:type="gramEnd"/>
      <w:r>
        <w:t xml:space="preserve"> to</w:t>
      </w:r>
      <w:r w:rsidRPr="00CA0BE9">
        <w:t>à</w:t>
      </w:r>
      <w:r>
        <w:t>n h</w:t>
      </w:r>
      <w:r w:rsidRPr="00CA0BE9">
        <w:t>ồ</w:t>
      </w:r>
      <w:r>
        <w:t xml:space="preserve"> </w:t>
      </w:r>
      <w:r w:rsidRPr="00CA0BE9">
        <w:t>đậ</w:t>
      </w:r>
      <w:r>
        <w:t>p s</w:t>
      </w:r>
      <w:r w:rsidRPr="00CA0BE9">
        <w:t>ẽ</w:t>
      </w:r>
      <w:r>
        <w:t xml:space="preserve"> </w:t>
      </w:r>
      <w:r w:rsidRPr="00CA0BE9">
        <w:t>đượ</w:t>
      </w:r>
      <w:r>
        <w:t xml:space="preserve">c </w:t>
      </w:r>
      <w:r w:rsidRPr="00CA0BE9">
        <w:t>đả</w:t>
      </w:r>
      <w:r>
        <w:t>m b</w:t>
      </w:r>
      <w:r w:rsidRPr="00CA0BE9">
        <w:t>ả</w:t>
      </w:r>
      <w:r>
        <w:t>o h</w:t>
      </w:r>
      <w:r w:rsidRPr="00CA0BE9">
        <w:t>ơ</w:t>
      </w:r>
      <w:r>
        <w:t xml:space="preserve">n.  </w:t>
      </w:r>
    </w:p>
    <w:p w14:paraId="01EA8207" w14:textId="1144FFDD" w:rsidR="00CA0BE9" w:rsidRDefault="00CA0BE9" w:rsidP="00CA0BE9">
      <w:pPr>
        <w:pStyle w:val="Bodytext"/>
        <w:tabs>
          <w:tab w:val="left" w:pos="360"/>
        </w:tabs>
        <w:spacing w:before="120" w:after="0" w:line="276" w:lineRule="auto"/>
        <w:ind w:firstLine="0"/>
      </w:pPr>
    </w:p>
    <w:p w14:paraId="3BC19039" w14:textId="77777777" w:rsidR="00975DE2" w:rsidRDefault="00975DE2" w:rsidP="00E067EA">
      <w:pPr>
        <w:pStyle w:val="06NumeratedHeading1"/>
        <w:numPr>
          <w:ilvl w:val="0"/>
          <w:numId w:val="0"/>
        </w:numPr>
        <w:spacing w:before="120" w:after="0" w:line="276" w:lineRule="auto"/>
        <w:ind w:left="360" w:right="360" w:hanging="360"/>
        <w:jc w:val="center"/>
        <w:rPr>
          <w:rFonts w:ascii="Times New Roman" w:hAnsi="Times New Roman" w:cs="Times New Roman"/>
          <w:sz w:val="27"/>
          <w:szCs w:val="27"/>
        </w:rPr>
      </w:pPr>
      <w:r w:rsidRPr="009A55A4">
        <w:rPr>
          <w:rFonts w:ascii="Times New Roman" w:hAnsi="Times New Roman" w:cs="Times New Roman"/>
          <w:sz w:val="27"/>
          <w:szCs w:val="27"/>
        </w:rPr>
        <w:lastRenderedPageBreak/>
        <w:t>TÀI LIỆU THAM KHẢO</w:t>
      </w:r>
    </w:p>
    <w:p w14:paraId="0BC90EAF" w14:textId="77777777" w:rsidR="00975DE2" w:rsidRPr="00975DE2" w:rsidRDefault="00975DE2" w:rsidP="00E067EA">
      <w:pPr>
        <w:spacing w:before="120" w:line="276" w:lineRule="auto"/>
        <w:rPr>
          <w:lang w:eastAsia="en-US"/>
        </w:rPr>
      </w:pPr>
    </w:p>
    <w:p w14:paraId="10AB2A2D" w14:textId="03097F41" w:rsidR="00975DE2" w:rsidRPr="00975DE2" w:rsidRDefault="00975DE2" w:rsidP="00E067EA">
      <w:pPr>
        <w:pStyle w:val="BodyText0"/>
        <w:numPr>
          <w:ilvl w:val="0"/>
          <w:numId w:val="147"/>
        </w:numPr>
        <w:tabs>
          <w:tab w:val="clear" w:pos="720"/>
          <w:tab w:val="num" w:pos="540"/>
        </w:tabs>
        <w:spacing w:before="120" w:line="276" w:lineRule="auto"/>
        <w:ind w:left="227" w:hanging="227"/>
        <w:rPr>
          <w:sz w:val="26"/>
          <w:szCs w:val="26"/>
        </w:rPr>
      </w:pPr>
      <w:r w:rsidRPr="00975DE2">
        <w:rPr>
          <w:sz w:val="26"/>
          <w:szCs w:val="26"/>
        </w:rPr>
        <w:t xml:space="preserve">Quốc Hội (2013). Luật phòng, chống thiên </w:t>
      </w:r>
      <w:proofErr w:type="gramStart"/>
      <w:r w:rsidRPr="00975DE2">
        <w:rPr>
          <w:sz w:val="26"/>
          <w:szCs w:val="26"/>
        </w:rPr>
        <w:t>tai</w:t>
      </w:r>
      <w:proofErr w:type="gramEnd"/>
      <w:r w:rsidRPr="00975DE2">
        <w:rPr>
          <w:sz w:val="26"/>
          <w:szCs w:val="26"/>
        </w:rPr>
        <w:t xml:space="preserve">. Luật số: 33/2013/QH13 </w:t>
      </w:r>
    </w:p>
    <w:p w14:paraId="117DAAD6" w14:textId="77777777" w:rsidR="00975DE2" w:rsidRPr="00975DE2" w:rsidRDefault="00975DE2" w:rsidP="00E067EA">
      <w:pPr>
        <w:pStyle w:val="BodyText0"/>
        <w:numPr>
          <w:ilvl w:val="0"/>
          <w:numId w:val="147"/>
        </w:numPr>
        <w:tabs>
          <w:tab w:val="clear" w:pos="720"/>
          <w:tab w:val="num" w:pos="540"/>
        </w:tabs>
        <w:spacing w:before="120" w:line="276" w:lineRule="auto"/>
        <w:ind w:left="227" w:hanging="227"/>
        <w:rPr>
          <w:sz w:val="26"/>
          <w:szCs w:val="26"/>
        </w:rPr>
      </w:pPr>
      <w:r w:rsidRPr="00975DE2">
        <w:rPr>
          <w:sz w:val="26"/>
          <w:szCs w:val="26"/>
        </w:rPr>
        <w:t xml:space="preserve">Chính phủ (2018). Nghị định về quản lý </w:t>
      </w:r>
      <w:proofErr w:type="gramStart"/>
      <w:r w:rsidRPr="00975DE2">
        <w:rPr>
          <w:sz w:val="26"/>
          <w:szCs w:val="26"/>
        </w:rPr>
        <w:t>an</w:t>
      </w:r>
      <w:proofErr w:type="gramEnd"/>
      <w:r w:rsidRPr="00975DE2">
        <w:rPr>
          <w:sz w:val="26"/>
          <w:szCs w:val="26"/>
        </w:rPr>
        <w:t xml:space="preserve"> toàn đập, hồ chứa nước. Số 114/2018/NĐ-CP</w:t>
      </w:r>
    </w:p>
    <w:p w14:paraId="652ED210" w14:textId="1E638CC0" w:rsidR="00A934A7" w:rsidRPr="00BF606A" w:rsidRDefault="00217FF5" w:rsidP="00E067EA">
      <w:pPr>
        <w:pStyle w:val="Heading4"/>
        <w:numPr>
          <w:ilvl w:val="1"/>
          <w:numId w:val="120"/>
        </w:numPr>
        <w:tabs>
          <w:tab w:val="left" w:pos="540"/>
        </w:tabs>
        <w:spacing w:after="0" w:line="276" w:lineRule="auto"/>
        <w:ind w:hanging="720"/>
      </w:pPr>
      <w:proofErr w:type="gramStart"/>
      <w:r w:rsidRPr="00BF606A">
        <w:rPr>
          <w:szCs w:val="26"/>
        </w:rPr>
        <w:t>động</w:t>
      </w:r>
      <w:proofErr w:type="gramEnd"/>
      <w:r w:rsidRPr="00BF606A">
        <w:rPr>
          <w:szCs w:val="26"/>
        </w:rPr>
        <w:t xml:space="preserve"> để thực hiện kế hoạ</w:t>
      </w:r>
    </w:p>
    <w:sectPr w:rsidR="00A934A7" w:rsidRPr="00BF606A" w:rsidSect="00AD18F6">
      <w:pgSz w:w="11909" w:h="16834" w:code="9"/>
      <w:pgMar w:top="864" w:right="576" w:bottom="994" w:left="1584" w:header="720" w:footer="173"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98364" w16cid:durableId="216B1747"/>
  <w16cid:commentId w16cid:paraId="4E42A50C" w16cid:durableId="216B1776"/>
  <w16cid:commentId w16cid:paraId="11C2E56C" w16cid:durableId="216B13E0"/>
  <w16cid:commentId w16cid:paraId="73BA1F05" w16cid:durableId="216B13BE"/>
  <w16cid:commentId w16cid:paraId="108FC065" w16cid:durableId="216B13FD"/>
  <w16cid:commentId w16cid:paraId="47BE075F" w16cid:durableId="216B1418"/>
  <w16cid:commentId w16cid:paraId="55B1518C" w16cid:durableId="216B1468"/>
  <w16cid:commentId w16cid:paraId="769C0F8B" w16cid:durableId="216B1488"/>
  <w16cid:commentId w16cid:paraId="34120F9E" w16cid:durableId="216B1514"/>
  <w16cid:commentId w16cid:paraId="54C3314F" w16cid:durableId="216B153D"/>
  <w16cid:commentId w16cid:paraId="2CD374F6" w16cid:durableId="216B15AE"/>
  <w16cid:commentId w16cid:paraId="2FB45873" w16cid:durableId="216B182A"/>
  <w16cid:commentId w16cid:paraId="3FA18506" w16cid:durableId="216B18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6EBD1" w14:textId="77777777" w:rsidR="00F32E13" w:rsidRDefault="00F32E13" w:rsidP="000E5166">
      <w:r>
        <w:separator/>
      </w:r>
    </w:p>
  </w:endnote>
  <w:endnote w:type="continuationSeparator" w:id="0">
    <w:p w14:paraId="1ECB18C5" w14:textId="77777777" w:rsidR="00F32E13" w:rsidRDefault="00F32E13" w:rsidP="000E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2"/>
        <w:szCs w:val="22"/>
      </w:rPr>
      <w:id w:val="-2014453647"/>
      <w:docPartObj>
        <w:docPartGallery w:val="Page Numbers (Bottom of Page)"/>
        <w:docPartUnique/>
      </w:docPartObj>
    </w:sdtPr>
    <w:sdtEndPr>
      <w:rPr>
        <w:noProof/>
      </w:rPr>
    </w:sdtEndPr>
    <w:sdtContent>
      <w:p w14:paraId="343C614C" w14:textId="72865DAF" w:rsidR="00077927" w:rsidRPr="00BF606A" w:rsidRDefault="00077927" w:rsidP="00BF606A">
        <w:pPr>
          <w:pStyle w:val="Footer"/>
          <w:rPr>
            <w:rFonts w:ascii="Times New Roman" w:hAnsi="Times New Roman"/>
            <w:sz w:val="22"/>
            <w:szCs w:val="22"/>
          </w:rPr>
        </w:pPr>
        <w:r w:rsidRPr="00BF606A">
          <w:rPr>
            <w:rFonts w:ascii="Times New Roman" w:hAnsi="Times New Roman"/>
            <w:sz w:val="22"/>
            <w:szCs w:val="22"/>
          </w:rPr>
          <w:tab/>
        </w:r>
        <w:r w:rsidRPr="00BF606A">
          <w:rPr>
            <w:rFonts w:ascii="Times New Roman" w:hAnsi="Times New Roman"/>
            <w:sz w:val="22"/>
            <w:szCs w:val="22"/>
          </w:rPr>
          <w:tab/>
        </w:r>
        <w:r w:rsidRPr="00BF606A">
          <w:rPr>
            <w:rFonts w:ascii="Times New Roman" w:hAnsi="Times New Roman"/>
            <w:sz w:val="22"/>
            <w:szCs w:val="22"/>
          </w:rPr>
          <w:tab/>
        </w:r>
        <w:r w:rsidRPr="00BF606A">
          <w:rPr>
            <w:rFonts w:ascii="Times New Roman" w:hAnsi="Times New Roman"/>
            <w:sz w:val="22"/>
            <w:szCs w:val="22"/>
          </w:rPr>
          <w:fldChar w:fldCharType="begin"/>
        </w:r>
        <w:r w:rsidRPr="00BF606A">
          <w:rPr>
            <w:rFonts w:ascii="Times New Roman" w:hAnsi="Times New Roman"/>
            <w:sz w:val="22"/>
            <w:szCs w:val="22"/>
          </w:rPr>
          <w:instrText xml:space="preserve"> PAGE   \* MERGEFORMAT </w:instrText>
        </w:r>
        <w:r w:rsidRPr="00BF606A">
          <w:rPr>
            <w:rFonts w:ascii="Times New Roman" w:hAnsi="Times New Roman"/>
            <w:sz w:val="22"/>
            <w:szCs w:val="22"/>
          </w:rPr>
          <w:fldChar w:fldCharType="separate"/>
        </w:r>
        <w:r w:rsidR="006A18EB">
          <w:rPr>
            <w:rFonts w:ascii="Times New Roman" w:hAnsi="Times New Roman"/>
            <w:noProof/>
            <w:sz w:val="22"/>
            <w:szCs w:val="22"/>
          </w:rPr>
          <w:t>1</w:t>
        </w:r>
        <w:r w:rsidRPr="00BF606A">
          <w:rPr>
            <w:rFonts w:ascii="Times New Roman" w:hAnsi="Times New Roman"/>
            <w:noProof/>
            <w:sz w:val="22"/>
            <w:szCs w:val="22"/>
          </w:rPr>
          <w:fldChar w:fldCharType="end"/>
        </w:r>
      </w:p>
    </w:sdtContent>
  </w:sdt>
  <w:p w14:paraId="0B6D810C" w14:textId="77777777" w:rsidR="00077927" w:rsidRDefault="00077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4A1CF" w14:textId="77777777" w:rsidR="00F32E13" w:rsidRDefault="00F32E13" w:rsidP="000E5166">
      <w:r>
        <w:separator/>
      </w:r>
    </w:p>
  </w:footnote>
  <w:footnote w:type="continuationSeparator" w:id="0">
    <w:p w14:paraId="728AD93C" w14:textId="77777777" w:rsidR="00F32E13" w:rsidRDefault="00F32E13" w:rsidP="000E5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95A"/>
    <w:multiLevelType w:val="hybridMultilevel"/>
    <w:tmpl w:val="B468A5A2"/>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140E4"/>
    <w:multiLevelType w:val="multilevel"/>
    <w:tmpl w:val="6E9CECF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015C5394"/>
    <w:multiLevelType w:val="multilevel"/>
    <w:tmpl w:val="87AA26BA"/>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51B1C06"/>
    <w:multiLevelType w:val="multilevel"/>
    <w:tmpl w:val="8E361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836285"/>
    <w:multiLevelType w:val="multilevel"/>
    <w:tmpl w:val="30C213E8"/>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084901D4"/>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8722BE2"/>
    <w:multiLevelType w:val="hybridMultilevel"/>
    <w:tmpl w:val="99AC058E"/>
    <w:lvl w:ilvl="0" w:tplc="4BEACD2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80F3B"/>
    <w:multiLevelType w:val="hybridMultilevel"/>
    <w:tmpl w:val="C52842E2"/>
    <w:lvl w:ilvl="0" w:tplc="04090011">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BC4938"/>
    <w:multiLevelType w:val="hybridMultilevel"/>
    <w:tmpl w:val="B9CEA656"/>
    <w:lvl w:ilvl="0" w:tplc="B9B291B6">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1C31C7"/>
    <w:multiLevelType w:val="hybridMultilevel"/>
    <w:tmpl w:val="D99498FE"/>
    <w:lvl w:ilvl="0" w:tplc="D9C2AA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BC16B7"/>
    <w:multiLevelType w:val="multilevel"/>
    <w:tmpl w:val="4B08C35E"/>
    <w:styleLink w:val="StyleOutlinenumberedTimesNewRomanBoldLeft1cmHanging"/>
    <w:lvl w:ilvl="0">
      <w:start w:val="1"/>
      <w:numFmt w:val="decimal"/>
      <w:lvlText w:val="%1."/>
      <w:lvlJc w:val="left"/>
      <w:pPr>
        <w:tabs>
          <w:tab w:val="num" w:pos="927"/>
        </w:tabs>
        <w:ind w:left="284" w:firstLine="283"/>
      </w:pPr>
      <w:rPr>
        <w:rFonts w:hint="default"/>
      </w:rPr>
    </w:lvl>
    <w:lvl w:ilvl="1">
      <w:start w:val="2"/>
      <w:numFmt w:val="decimal"/>
      <w:isLgl/>
      <w:lvlText w:val="%1.%2"/>
      <w:lvlJc w:val="left"/>
      <w:pPr>
        <w:ind w:left="1287" w:hanging="720"/>
      </w:pPr>
      <w:rPr>
        <w:rFonts w:hint="default"/>
        <w:b/>
        <w:bCs/>
        <w:sz w:val="26"/>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nsid w:val="0A0D52C7"/>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0B1D06AD"/>
    <w:multiLevelType w:val="hybridMultilevel"/>
    <w:tmpl w:val="A0DA7DFC"/>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F27857"/>
    <w:multiLevelType w:val="hybridMultilevel"/>
    <w:tmpl w:val="88DA9DA2"/>
    <w:lvl w:ilvl="0" w:tplc="3F8897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0D7278A8"/>
    <w:multiLevelType w:val="multilevel"/>
    <w:tmpl w:val="C8A2985E"/>
    <w:lvl w:ilvl="0">
      <w:start w:val="1"/>
      <w:numFmt w:val="decimal"/>
      <w:pStyle w:val="06NumeratedHeading1"/>
      <w:lvlText w:val="%1."/>
      <w:lvlJc w:val="left"/>
      <w:pPr>
        <w:ind w:left="720" w:hanging="360"/>
      </w:pPr>
      <w:rPr>
        <w:rFonts w:cs="Times New Roman" w:hint="default"/>
        <w:b/>
        <w:i w:val="0"/>
      </w:rPr>
    </w:lvl>
    <w:lvl w:ilvl="1">
      <w:start w:val="1"/>
      <w:numFmt w:val="decimal"/>
      <w:pStyle w:val="06NumeratedHeading2"/>
      <w:isLgl/>
      <w:lvlText w:val="%1.%2"/>
      <w:lvlJc w:val="left"/>
      <w:pPr>
        <w:ind w:left="720" w:hanging="360"/>
      </w:pPr>
      <w:rPr>
        <w:rFonts w:cs="Times New Roman" w:hint="default"/>
      </w:rPr>
    </w:lvl>
    <w:lvl w:ilvl="2">
      <w:start w:val="1"/>
      <w:numFmt w:val="decimal"/>
      <w:pStyle w:val="06NumeratedHe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nsid w:val="0D941324"/>
    <w:multiLevelType w:val="multilevel"/>
    <w:tmpl w:val="2398D34E"/>
    <w:lvl w:ilvl="0">
      <w:start w:val="5"/>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6">
    <w:nsid w:val="0E3415B8"/>
    <w:multiLevelType w:val="multilevel"/>
    <w:tmpl w:val="800840D6"/>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0EA45069"/>
    <w:multiLevelType w:val="multilevel"/>
    <w:tmpl w:val="4354631A"/>
    <w:lvl w:ilvl="0">
      <w:start w:val="1"/>
      <w:numFmt w:val="decimal"/>
      <w:lvlText w:val="%1.2."/>
      <w:lvlJc w:val="left"/>
      <w:pPr>
        <w:tabs>
          <w:tab w:val="num" w:pos="495"/>
        </w:tabs>
        <w:ind w:left="495" w:hanging="495"/>
      </w:pPr>
      <w:rPr>
        <w:rFonts w:hint="default"/>
      </w:rPr>
    </w:lvl>
    <w:lvl w:ilvl="1">
      <w:start w:val="2"/>
      <w:numFmt w:val="decimal"/>
      <w:lvlText w:val="%1.%2."/>
      <w:lvlJc w:val="left"/>
      <w:pPr>
        <w:tabs>
          <w:tab w:val="num" w:pos="5682"/>
        </w:tabs>
        <w:ind w:left="568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11"/>
      <w:lvlText w:val="%1.%2.%3.%4."/>
      <w:lvlJc w:val="left"/>
      <w:pPr>
        <w:tabs>
          <w:tab w:val="num" w:pos="1790"/>
        </w:tabs>
        <w:ind w:left="1790" w:hanging="1080"/>
      </w:pPr>
      <w:rPr>
        <w:rFonts w:hint="default"/>
      </w:r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0F446552"/>
    <w:multiLevelType w:val="hybridMultilevel"/>
    <w:tmpl w:val="99AC058E"/>
    <w:lvl w:ilvl="0" w:tplc="4BEACD2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91666F"/>
    <w:multiLevelType w:val="hybridMultilevel"/>
    <w:tmpl w:val="4D4E1E1E"/>
    <w:lvl w:ilvl="0" w:tplc="BD70287E">
      <w:start w:val="3"/>
      <w:numFmt w:val="bullet"/>
      <w:lvlText w:val="+"/>
      <w:lvlJc w:val="left"/>
      <w:pPr>
        <w:ind w:left="720" w:hanging="360"/>
      </w:pPr>
      <w:rPr>
        <w:rFonts w:ascii="Times New Roman" w:eastAsia="Arial"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E55456"/>
    <w:multiLevelType w:val="hybridMultilevel"/>
    <w:tmpl w:val="61F21C8C"/>
    <w:lvl w:ilvl="0" w:tplc="042A000F">
      <w:start w:val="1"/>
      <w:numFmt w:val="decimal"/>
      <w:lvlText w:val="%1."/>
      <w:lvlJc w:val="left"/>
      <w:pPr>
        <w:tabs>
          <w:tab w:val="num" w:pos="2160"/>
        </w:tabs>
        <w:ind w:left="216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BB54B8"/>
    <w:multiLevelType w:val="hybridMultilevel"/>
    <w:tmpl w:val="CB6437BA"/>
    <w:lvl w:ilvl="0" w:tplc="B032F100">
      <w:start w:val="1"/>
      <w:numFmt w:val="bullet"/>
      <w:lvlText w:val="-"/>
      <w:lvlJc w:val="left"/>
      <w:pPr>
        <w:ind w:left="1287" w:hanging="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120A4369"/>
    <w:multiLevelType w:val="hybridMultilevel"/>
    <w:tmpl w:val="473C1DCC"/>
    <w:lvl w:ilvl="0" w:tplc="1A64CD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2AC7B66"/>
    <w:multiLevelType w:val="hybridMultilevel"/>
    <w:tmpl w:val="5538C524"/>
    <w:lvl w:ilvl="0" w:tplc="8A3CA71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C23DB3"/>
    <w:multiLevelType w:val="multilevel"/>
    <w:tmpl w:val="7556C6A6"/>
    <w:styleLink w:val="StyleNumberedVnArial11pt"/>
    <w:lvl w:ilvl="0">
      <w:start w:val="2"/>
      <w:numFmt w:val="decimal"/>
      <w:lvlText w:val="%1.1."/>
      <w:lvlJc w:val="left"/>
      <w:pPr>
        <w:tabs>
          <w:tab w:val="num" w:pos="1460"/>
        </w:tabs>
        <w:ind w:left="1460" w:hanging="740"/>
      </w:pPr>
      <w:rPr>
        <w:rFonts w:hint="default"/>
        <w:sz w:val="22"/>
        <w:szCs w:val="22"/>
      </w:rPr>
    </w:lvl>
    <w:lvl w:ilvl="1">
      <w:start w:val="1"/>
      <w:numFmt w:val="decimal"/>
      <w:lvlText w:val="%1.%2."/>
      <w:lvlJc w:val="left"/>
      <w:pPr>
        <w:tabs>
          <w:tab w:val="num" w:pos="1460"/>
        </w:tabs>
        <w:ind w:left="1460" w:hanging="740"/>
      </w:pPr>
      <w:rPr>
        <w:rFonts w:hint="default"/>
      </w:rPr>
    </w:lvl>
    <w:lvl w:ilvl="2">
      <w:start w:val="1"/>
      <w:numFmt w:val="decimal"/>
      <w:lvlText w:val="14.5.%3."/>
      <w:lvlJc w:val="left"/>
      <w:pPr>
        <w:tabs>
          <w:tab w:val="num" w:pos="1460"/>
        </w:tabs>
        <w:ind w:left="1460" w:hanging="740"/>
      </w:pPr>
      <w:rPr>
        <w:rFonts w:hint="default"/>
      </w:rPr>
    </w:lvl>
    <w:lvl w:ilvl="3">
      <w:start w:val="2"/>
      <w:numFmt w:val="decimal"/>
      <w:lvlText w:val="%1.%2.%3.%4."/>
      <w:lvlJc w:val="left"/>
      <w:pPr>
        <w:tabs>
          <w:tab w:val="num" w:pos="1800"/>
        </w:tabs>
        <w:ind w:left="1800" w:hanging="1080"/>
      </w:pPr>
      <w:rPr>
        <w:rFonts w:hint="default"/>
      </w:rPr>
    </w:lvl>
    <w:lvl w:ilvl="4">
      <w:numFmt w:val="none"/>
      <w:lvlText w:val=""/>
      <w:lvlJc w:val="left"/>
      <w:pPr>
        <w:tabs>
          <w:tab w:val="num" w:pos="360"/>
        </w:tabs>
      </w:p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5">
    <w:nsid w:val="139B6515"/>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14D42ABE"/>
    <w:multiLevelType w:val="hybridMultilevel"/>
    <w:tmpl w:val="ECF073B4"/>
    <w:lvl w:ilvl="0" w:tplc="5AE21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FE5A35"/>
    <w:multiLevelType w:val="multilevel"/>
    <w:tmpl w:val="BBE84CD8"/>
    <w:lvl w:ilvl="0">
      <w:start w:val="1"/>
      <w:numFmt w:val="decimal"/>
      <w:lvlText w:val="%1)"/>
      <w:lvlJc w:val="left"/>
      <w:pPr>
        <w:ind w:left="720" w:hanging="360"/>
      </w:pPr>
      <w:rPr>
        <w:rFonts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16D52CE4"/>
    <w:multiLevelType w:val="multilevel"/>
    <w:tmpl w:val="C76CF766"/>
    <w:styleLink w:val="StyleBulleted"/>
    <w:lvl w:ilvl="0">
      <w:numFmt w:val="bullet"/>
      <w:lvlText w:val="-"/>
      <w:lvlJc w:val="left"/>
      <w:pPr>
        <w:tabs>
          <w:tab w:val="num" w:pos="851"/>
        </w:tabs>
        <w:ind w:left="851" w:hanging="567"/>
      </w:pPr>
      <w:rPr>
        <w:rFonts w:ascii="Times New Roman" w:hAnsi="Times New Roman" w:cs="Times New Roman" w:hint="default"/>
        <w:sz w:val="24"/>
        <w:szCs w:val="24"/>
      </w:rPr>
    </w:lvl>
    <w:lvl w:ilvl="1">
      <w:start w:val="1"/>
      <w:numFmt w:val="bullet"/>
      <w:lvlText w:val="o"/>
      <w:lvlJc w:val="left"/>
      <w:pPr>
        <w:tabs>
          <w:tab w:val="num" w:pos="1418"/>
        </w:tabs>
        <w:ind w:left="1418" w:hanging="567"/>
      </w:pPr>
      <w:rPr>
        <w:rFonts w:ascii="Courier New" w:hAnsi="Courier New" w:cs="Courier New" w:hint="default"/>
      </w:rPr>
    </w:lvl>
    <w:lvl w:ilvl="2">
      <w:start w:val="1"/>
      <w:numFmt w:val="bullet"/>
      <w:lvlText w:val=""/>
      <w:lvlJc w:val="left"/>
      <w:pPr>
        <w:tabs>
          <w:tab w:val="num" w:pos="1985"/>
        </w:tabs>
        <w:ind w:left="1985" w:hanging="567"/>
      </w:pPr>
      <w:rPr>
        <w:rFonts w:ascii="Times New Roman" w:hAnsi="Times New Roman" w:cs="Times New Roman" w:hint="default"/>
      </w:rPr>
    </w:lvl>
    <w:lvl w:ilvl="3">
      <w:start w:val="1"/>
      <w:numFmt w:val="bullet"/>
      <w:lvlText w:val=""/>
      <w:lvlJc w:val="left"/>
      <w:pPr>
        <w:tabs>
          <w:tab w:val="num" w:pos="2552"/>
        </w:tabs>
        <w:ind w:left="2552" w:hanging="567"/>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9">
    <w:nsid w:val="18924FC4"/>
    <w:multiLevelType w:val="hybridMultilevel"/>
    <w:tmpl w:val="20D85BAA"/>
    <w:lvl w:ilvl="0" w:tplc="32881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9F4EAC"/>
    <w:multiLevelType w:val="hybridMultilevel"/>
    <w:tmpl w:val="27C8AA4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A10831"/>
    <w:multiLevelType w:val="multilevel"/>
    <w:tmpl w:val="3746008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196560A9"/>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1B775B06"/>
    <w:multiLevelType w:val="hybridMultilevel"/>
    <w:tmpl w:val="B9880578"/>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BCD4B32"/>
    <w:multiLevelType w:val="multilevel"/>
    <w:tmpl w:val="1DB2AC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1BDE381A"/>
    <w:multiLevelType w:val="multilevel"/>
    <w:tmpl w:val="E9BA28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1E2C288B"/>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1EA25468"/>
    <w:multiLevelType w:val="hybridMultilevel"/>
    <w:tmpl w:val="FA8C5BCC"/>
    <w:lvl w:ilvl="0" w:tplc="67A2285C">
      <w:start w:val="1"/>
      <w:numFmt w:val="decimal"/>
      <w:lvlText w:val="(%1)"/>
      <w:lvlJc w:val="left"/>
      <w:pPr>
        <w:tabs>
          <w:tab w:val="num" w:pos="1020"/>
        </w:tabs>
        <w:ind w:left="1020" w:hanging="360"/>
      </w:pPr>
      <w:rPr>
        <w:rFonts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8">
    <w:nsid w:val="1EEC0549"/>
    <w:multiLevelType w:val="hybridMultilevel"/>
    <w:tmpl w:val="B468A5A2"/>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85604F"/>
    <w:multiLevelType w:val="hybridMultilevel"/>
    <w:tmpl w:val="EEE68086"/>
    <w:lvl w:ilvl="0" w:tplc="1B12F70C">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208B2C0A"/>
    <w:multiLevelType w:val="multilevel"/>
    <w:tmpl w:val="71F65CA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21B96F40"/>
    <w:multiLevelType w:val="hybridMultilevel"/>
    <w:tmpl w:val="68503982"/>
    <w:lvl w:ilvl="0" w:tplc="A070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E43CE0"/>
    <w:multiLevelType w:val="multilevel"/>
    <w:tmpl w:val="4FA62DE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2329152F"/>
    <w:multiLevelType w:val="hybridMultilevel"/>
    <w:tmpl w:val="046E61A8"/>
    <w:lvl w:ilvl="0" w:tplc="1EF069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6111007"/>
    <w:multiLevelType w:val="multilevel"/>
    <w:tmpl w:val="C8145056"/>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nsid w:val="28255F9E"/>
    <w:multiLevelType w:val="hybridMultilevel"/>
    <w:tmpl w:val="90BABA6E"/>
    <w:lvl w:ilvl="0" w:tplc="C0C4971C">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84F2247"/>
    <w:multiLevelType w:val="multilevel"/>
    <w:tmpl w:val="A0F66B34"/>
    <w:lvl w:ilvl="0">
      <w:start w:val="1"/>
      <w:numFmt w:val="decimal"/>
      <w:pStyle w:val="Heading3"/>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nsid w:val="286D0564"/>
    <w:multiLevelType w:val="hybridMultilevel"/>
    <w:tmpl w:val="FA5C37F0"/>
    <w:lvl w:ilvl="0" w:tplc="677A1682">
      <w:start w:val="1"/>
      <w:numFmt w:val="decimal"/>
      <w:lvlText w:val="(%1)"/>
      <w:lvlJc w:val="left"/>
      <w:pPr>
        <w:tabs>
          <w:tab w:val="num" w:pos="360"/>
        </w:tabs>
        <w:ind w:left="0" w:firstLine="0"/>
      </w:pPr>
      <w:rPr>
        <w:rFonts w:ascii="Times New Roman" w:eastAsia="Times New Roman" w:hAnsi="Times New Roman" w:cs="Times New Roman" w:hint="default"/>
      </w:rPr>
    </w:lvl>
    <w:lvl w:ilvl="1" w:tplc="D9C2AACA">
      <w:start w:val="1"/>
      <w:numFmt w:val="decimal"/>
      <w:lvlText w:val="%2."/>
      <w:lvlJc w:val="left"/>
      <w:pPr>
        <w:tabs>
          <w:tab w:val="num" w:pos="1440"/>
        </w:tabs>
        <w:ind w:left="1440" w:hanging="360"/>
      </w:pPr>
      <w:rPr>
        <w:rFonts w:hint="default"/>
      </w:rPr>
    </w:lvl>
    <w:lvl w:ilvl="2" w:tplc="F4D06CD2">
      <w:start w:val="1"/>
      <w:numFmt w:val="decimal"/>
      <w:lvlText w:val="%3)"/>
      <w:lvlJc w:val="left"/>
      <w:pPr>
        <w:ind w:left="2340" w:hanging="360"/>
      </w:pPr>
      <w:rPr>
        <w:rFonts w:hint="default"/>
      </w:rPr>
    </w:lvl>
    <w:lvl w:ilvl="3" w:tplc="63A296E6">
      <w:start w:val="1"/>
      <w:numFmt w:val="decimal"/>
      <w:lvlText w:val="%4."/>
      <w:lvlJc w:val="left"/>
      <w:pPr>
        <w:ind w:left="2880" w:hanging="360"/>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9BF2C5D"/>
    <w:multiLevelType w:val="hybridMultilevel"/>
    <w:tmpl w:val="D3F03316"/>
    <w:lvl w:ilvl="0" w:tplc="67A2285C">
      <w:start w:val="1"/>
      <w:numFmt w:val="decimal"/>
      <w:lvlText w:val="(%1)"/>
      <w:lvlJc w:val="left"/>
      <w:pPr>
        <w:tabs>
          <w:tab w:val="num" w:pos="720"/>
        </w:tabs>
        <w:ind w:left="720" w:hanging="360"/>
      </w:pPr>
      <w:rPr>
        <w:rFonts w:hint="default"/>
        <w:b w:val="0"/>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AE677CF"/>
    <w:multiLevelType w:val="hybridMultilevel"/>
    <w:tmpl w:val="3962C0F6"/>
    <w:lvl w:ilvl="0" w:tplc="60DE93C6">
      <w:start w:val="3"/>
      <w:numFmt w:val="bullet"/>
      <w:lvlText w:val="+"/>
      <w:lvlJc w:val="left"/>
      <w:pPr>
        <w:ind w:left="982"/>
      </w:pPr>
      <w:rPr>
        <w:rFonts w:ascii="Times New Roman" w:eastAsia="Arial"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FA5AD9B4">
      <w:start w:val="1"/>
      <w:numFmt w:val="bullet"/>
      <w:lvlText w:val="o"/>
      <w:lvlJc w:val="left"/>
      <w:pPr>
        <w:ind w:left="19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6ED8CC0C">
      <w:start w:val="1"/>
      <w:numFmt w:val="bullet"/>
      <w:lvlText w:val="▪"/>
      <w:lvlJc w:val="left"/>
      <w:pPr>
        <w:ind w:left="26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8B141C24">
      <w:start w:val="1"/>
      <w:numFmt w:val="bullet"/>
      <w:lvlText w:val="•"/>
      <w:lvlJc w:val="left"/>
      <w:pPr>
        <w:ind w:left="33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D1F424DE">
      <w:start w:val="1"/>
      <w:numFmt w:val="bullet"/>
      <w:lvlText w:val="o"/>
      <w:lvlJc w:val="left"/>
      <w:pPr>
        <w:ind w:left="406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DEF29E54">
      <w:start w:val="1"/>
      <w:numFmt w:val="bullet"/>
      <w:lvlText w:val="▪"/>
      <w:lvlJc w:val="left"/>
      <w:pPr>
        <w:ind w:left="478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6AE3812">
      <w:start w:val="1"/>
      <w:numFmt w:val="bullet"/>
      <w:lvlText w:val="•"/>
      <w:lvlJc w:val="left"/>
      <w:pPr>
        <w:ind w:left="55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8F867166">
      <w:start w:val="1"/>
      <w:numFmt w:val="bullet"/>
      <w:lvlText w:val="o"/>
      <w:lvlJc w:val="left"/>
      <w:pPr>
        <w:ind w:left="62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F1F27DB0">
      <w:start w:val="1"/>
      <w:numFmt w:val="bullet"/>
      <w:lvlText w:val="▪"/>
      <w:lvlJc w:val="left"/>
      <w:pPr>
        <w:ind w:left="69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50">
    <w:nsid w:val="2BCB35F4"/>
    <w:multiLevelType w:val="hybridMultilevel"/>
    <w:tmpl w:val="90DA8DF4"/>
    <w:lvl w:ilvl="0" w:tplc="BB202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2BE814B8"/>
    <w:multiLevelType w:val="hybridMultilevel"/>
    <w:tmpl w:val="C520D598"/>
    <w:lvl w:ilvl="0" w:tplc="67A2285C">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2">
    <w:nsid w:val="2DFE2AFF"/>
    <w:multiLevelType w:val="hybridMultilevel"/>
    <w:tmpl w:val="57FA8FC8"/>
    <w:lvl w:ilvl="0" w:tplc="D27A441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F9C25A6"/>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nsid w:val="30090609"/>
    <w:multiLevelType w:val="hybridMultilevel"/>
    <w:tmpl w:val="EB8C18E8"/>
    <w:lvl w:ilvl="0" w:tplc="BB202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30CE0013"/>
    <w:multiLevelType w:val="hybridMultilevel"/>
    <w:tmpl w:val="EEE68086"/>
    <w:lvl w:ilvl="0" w:tplc="1B12F70C">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6">
    <w:nsid w:val="32577CE6"/>
    <w:multiLevelType w:val="multilevel"/>
    <w:tmpl w:val="BF50EA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nsid w:val="32651A29"/>
    <w:multiLevelType w:val="multilevel"/>
    <w:tmpl w:val="B95ED026"/>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94" w:hanging="360"/>
      </w:pPr>
      <w:rPr>
        <w:rFonts w:hint="default"/>
      </w:rPr>
    </w:lvl>
    <w:lvl w:ilvl="2">
      <w:start w:val="1"/>
      <w:numFmt w:val="decimal"/>
      <w:isLgl/>
      <w:lvlText w:val="%1.%2.%3"/>
      <w:lvlJc w:val="left"/>
      <w:pPr>
        <w:ind w:left="1228"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6"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678" w:hanging="1800"/>
      </w:pPr>
      <w:rPr>
        <w:rFonts w:hint="default"/>
      </w:rPr>
    </w:lvl>
    <w:lvl w:ilvl="8">
      <w:start w:val="1"/>
      <w:numFmt w:val="decimal"/>
      <w:isLgl/>
      <w:lvlText w:val="%1.%2.%3.%4.%5.%6.%7.%8.%9"/>
      <w:lvlJc w:val="left"/>
      <w:pPr>
        <w:ind w:left="2752" w:hanging="1800"/>
      </w:pPr>
      <w:rPr>
        <w:rFonts w:hint="default"/>
      </w:rPr>
    </w:lvl>
  </w:abstractNum>
  <w:abstractNum w:abstractNumId="58">
    <w:nsid w:val="3392149B"/>
    <w:multiLevelType w:val="multilevel"/>
    <w:tmpl w:val="5D0AC1D2"/>
    <w:styleLink w:val="StyleNumberedVnArial11pt1"/>
    <w:lvl w:ilvl="0">
      <w:start w:val="2"/>
      <w:numFmt w:val="decimal"/>
      <w:lvlText w:val="%1."/>
      <w:lvlJc w:val="left"/>
      <w:pPr>
        <w:tabs>
          <w:tab w:val="num" w:pos="920"/>
        </w:tabs>
        <w:ind w:left="920" w:hanging="920"/>
      </w:pPr>
      <w:rPr>
        <w:rFonts w:hint="default"/>
        <w:sz w:val="22"/>
        <w:szCs w:val="22"/>
      </w:rPr>
    </w:lvl>
    <w:lvl w:ilvl="1">
      <w:start w:val="1"/>
      <w:numFmt w:val="decimal"/>
      <w:lvlText w:val="2.%2."/>
      <w:lvlJc w:val="left"/>
      <w:pPr>
        <w:tabs>
          <w:tab w:val="num" w:pos="920"/>
        </w:tabs>
        <w:ind w:left="920" w:hanging="920"/>
      </w:pPr>
      <w:rPr>
        <w:rFonts w:hint="default"/>
      </w:rPr>
    </w:lvl>
    <w:lvl w:ilvl="2">
      <w:start w:val="2"/>
      <w:numFmt w:val="decimal"/>
      <w:lvlText w:val="%1.%2.%3."/>
      <w:lvlJc w:val="left"/>
      <w:pPr>
        <w:tabs>
          <w:tab w:val="num" w:pos="920"/>
        </w:tabs>
        <w:ind w:left="920" w:hanging="920"/>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35CA4D1C"/>
    <w:multiLevelType w:val="hybridMultilevel"/>
    <w:tmpl w:val="BEEE2DFE"/>
    <w:lvl w:ilvl="0" w:tplc="60DE93C6">
      <w:start w:val="3"/>
      <w:numFmt w:val="bullet"/>
      <w:lvlText w:val="+"/>
      <w:lvlJc w:val="left"/>
      <w:pPr>
        <w:ind w:left="1114"/>
      </w:pPr>
      <w:rPr>
        <w:rFonts w:ascii="Times New Roman" w:eastAsia="Arial"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2D6A852A">
      <w:start w:val="1"/>
      <w:numFmt w:val="lowerLetter"/>
      <w:lvlText w:val="%2"/>
      <w:lvlJc w:val="left"/>
      <w:pPr>
        <w:ind w:left="19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13307D94">
      <w:start w:val="1"/>
      <w:numFmt w:val="lowerRoman"/>
      <w:lvlText w:val="%3"/>
      <w:lvlJc w:val="left"/>
      <w:pPr>
        <w:ind w:left="26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193C999C">
      <w:start w:val="1"/>
      <w:numFmt w:val="decimal"/>
      <w:lvlText w:val="%4"/>
      <w:lvlJc w:val="left"/>
      <w:pPr>
        <w:ind w:left="33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0EE2318">
      <w:start w:val="1"/>
      <w:numFmt w:val="lowerLetter"/>
      <w:lvlText w:val="%5"/>
      <w:lvlJc w:val="left"/>
      <w:pPr>
        <w:ind w:left="406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D08C382A">
      <w:start w:val="1"/>
      <w:numFmt w:val="lowerRoman"/>
      <w:lvlText w:val="%6"/>
      <w:lvlJc w:val="left"/>
      <w:pPr>
        <w:ind w:left="478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15AA8250">
      <w:start w:val="1"/>
      <w:numFmt w:val="decimal"/>
      <w:lvlText w:val="%7"/>
      <w:lvlJc w:val="left"/>
      <w:pPr>
        <w:ind w:left="550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D0501FC4">
      <w:start w:val="1"/>
      <w:numFmt w:val="lowerLetter"/>
      <w:lvlText w:val="%8"/>
      <w:lvlJc w:val="left"/>
      <w:pPr>
        <w:ind w:left="622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F8C2E988">
      <w:start w:val="1"/>
      <w:numFmt w:val="lowerRoman"/>
      <w:lvlText w:val="%9"/>
      <w:lvlJc w:val="left"/>
      <w:pPr>
        <w:ind w:left="69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0">
    <w:nsid w:val="365926EC"/>
    <w:multiLevelType w:val="hybridMultilevel"/>
    <w:tmpl w:val="B468A5A2"/>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6870A0B"/>
    <w:multiLevelType w:val="hybridMultilevel"/>
    <w:tmpl w:val="9D9CED14"/>
    <w:lvl w:ilvl="0" w:tplc="04090011">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70E5B74"/>
    <w:multiLevelType w:val="hybridMultilevel"/>
    <w:tmpl w:val="7534EA28"/>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19789F"/>
    <w:multiLevelType w:val="hybridMultilevel"/>
    <w:tmpl w:val="9DA06F64"/>
    <w:lvl w:ilvl="0" w:tplc="06EE2C1A">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8055EEF"/>
    <w:multiLevelType w:val="hybridMultilevel"/>
    <w:tmpl w:val="8B7456AC"/>
    <w:lvl w:ilvl="0" w:tplc="FCD8A12A">
      <w:start w:val="1"/>
      <w:numFmt w:val="bullet"/>
      <w:lvlText w:val="-"/>
      <w:lvlJc w:val="left"/>
      <w:pPr>
        <w:ind w:left="2398" w:hanging="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04090003">
      <w:start w:val="1"/>
      <w:numFmt w:val="bullet"/>
      <w:lvlText w:val="o"/>
      <w:lvlJc w:val="left"/>
      <w:pPr>
        <w:ind w:left="3118" w:hanging="360"/>
      </w:pPr>
      <w:rPr>
        <w:rFonts w:ascii="Courier New" w:hAnsi="Courier New" w:cs="Courier New" w:hint="default"/>
      </w:rPr>
    </w:lvl>
    <w:lvl w:ilvl="2" w:tplc="04090005" w:tentative="1">
      <w:start w:val="1"/>
      <w:numFmt w:val="bullet"/>
      <w:lvlText w:val=""/>
      <w:lvlJc w:val="left"/>
      <w:pPr>
        <w:ind w:left="3838" w:hanging="360"/>
      </w:pPr>
      <w:rPr>
        <w:rFonts w:ascii="Wingdings" w:hAnsi="Wingdings" w:hint="default"/>
      </w:rPr>
    </w:lvl>
    <w:lvl w:ilvl="3" w:tplc="04090001" w:tentative="1">
      <w:start w:val="1"/>
      <w:numFmt w:val="bullet"/>
      <w:lvlText w:val=""/>
      <w:lvlJc w:val="left"/>
      <w:pPr>
        <w:ind w:left="4558" w:hanging="360"/>
      </w:pPr>
      <w:rPr>
        <w:rFonts w:ascii="Symbol" w:hAnsi="Symbol" w:hint="default"/>
      </w:rPr>
    </w:lvl>
    <w:lvl w:ilvl="4" w:tplc="04090003" w:tentative="1">
      <w:start w:val="1"/>
      <w:numFmt w:val="bullet"/>
      <w:lvlText w:val="o"/>
      <w:lvlJc w:val="left"/>
      <w:pPr>
        <w:ind w:left="5278" w:hanging="360"/>
      </w:pPr>
      <w:rPr>
        <w:rFonts w:ascii="Courier New" w:hAnsi="Courier New" w:cs="Courier New" w:hint="default"/>
      </w:rPr>
    </w:lvl>
    <w:lvl w:ilvl="5" w:tplc="04090005" w:tentative="1">
      <w:start w:val="1"/>
      <w:numFmt w:val="bullet"/>
      <w:lvlText w:val=""/>
      <w:lvlJc w:val="left"/>
      <w:pPr>
        <w:ind w:left="5998" w:hanging="360"/>
      </w:pPr>
      <w:rPr>
        <w:rFonts w:ascii="Wingdings" w:hAnsi="Wingdings" w:hint="default"/>
      </w:rPr>
    </w:lvl>
    <w:lvl w:ilvl="6" w:tplc="04090001" w:tentative="1">
      <w:start w:val="1"/>
      <w:numFmt w:val="bullet"/>
      <w:lvlText w:val=""/>
      <w:lvlJc w:val="left"/>
      <w:pPr>
        <w:ind w:left="6718" w:hanging="360"/>
      </w:pPr>
      <w:rPr>
        <w:rFonts w:ascii="Symbol" w:hAnsi="Symbol" w:hint="default"/>
      </w:rPr>
    </w:lvl>
    <w:lvl w:ilvl="7" w:tplc="04090003" w:tentative="1">
      <w:start w:val="1"/>
      <w:numFmt w:val="bullet"/>
      <w:lvlText w:val="o"/>
      <w:lvlJc w:val="left"/>
      <w:pPr>
        <w:ind w:left="7438" w:hanging="360"/>
      </w:pPr>
      <w:rPr>
        <w:rFonts w:ascii="Courier New" w:hAnsi="Courier New" w:cs="Courier New" w:hint="default"/>
      </w:rPr>
    </w:lvl>
    <w:lvl w:ilvl="8" w:tplc="04090005" w:tentative="1">
      <w:start w:val="1"/>
      <w:numFmt w:val="bullet"/>
      <w:lvlText w:val=""/>
      <w:lvlJc w:val="left"/>
      <w:pPr>
        <w:ind w:left="8158" w:hanging="360"/>
      </w:pPr>
      <w:rPr>
        <w:rFonts w:ascii="Wingdings" w:hAnsi="Wingdings" w:hint="default"/>
      </w:rPr>
    </w:lvl>
  </w:abstractNum>
  <w:abstractNum w:abstractNumId="65">
    <w:nsid w:val="386E0CE2"/>
    <w:multiLevelType w:val="hybridMultilevel"/>
    <w:tmpl w:val="B8D2E45E"/>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90E0AB1"/>
    <w:multiLevelType w:val="hybridMultilevel"/>
    <w:tmpl w:val="6C72E896"/>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A7D1214"/>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3AB909EC"/>
    <w:multiLevelType w:val="multilevel"/>
    <w:tmpl w:val="8834AE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3AFB6041"/>
    <w:multiLevelType w:val="hybridMultilevel"/>
    <w:tmpl w:val="AE8CCAB0"/>
    <w:lvl w:ilvl="0" w:tplc="FFFFFFFF">
      <w:start w:val="6"/>
      <w:numFmt w:val="bullet"/>
      <w:lvlText w:val="-"/>
      <w:lvlJc w:val="left"/>
      <w:pPr>
        <w:ind w:left="720" w:hanging="360"/>
      </w:pPr>
      <w:rPr>
        <w:rFonts w:ascii="Times New Roman" w:eastAsia="Times New Roman" w:hAnsi="Times New Roman" w:cs="Times New Roman" w:hint="default"/>
        <w:b/>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0">
    <w:nsid w:val="3B64370A"/>
    <w:multiLevelType w:val="multilevel"/>
    <w:tmpl w:val="6824CA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3CCA6483"/>
    <w:multiLevelType w:val="multilevel"/>
    <w:tmpl w:val="9A623C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3EB20652"/>
    <w:multiLevelType w:val="multilevel"/>
    <w:tmpl w:val="DCAC441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3">
    <w:nsid w:val="3FA96A61"/>
    <w:multiLevelType w:val="hybridMultilevel"/>
    <w:tmpl w:val="BE765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FB3667B"/>
    <w:multiLevelType w:val="hybridMultilevel"/>
    <w:tmpl w:val="749642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0D561D0"/>
    <w:multiLevelType w:val="multilevel"/>
    <w:tmpl w:val="C9148E5E"/>
    <w:lvl w:ilvl="0">
      <w:start w:val="7"/>
      <w:numFmt w:val="decimal"/>
      <w:lvlText w:val="%1"/>
      <w:lvlJc w:val="left"/>
      <w:pPr>
        <w:ind w:left="540" w:hanging="540"/>
      </w:pPr>
      <w:rPr>
        <w:rFonts w:hint="default"/>
        <w:b w:val="0"/>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6">
    <w:nsid w:val="41272AF5"/>
    <w:multiLevelType w:val="multilevel"/>
    <w:tmpl w:val="36C0D620"/>
    <w:lvl w:ilvl="0">
      <w:start w:val="1"/>
      <w:numFmt w:val="decimal"/>
      <w:lvlText w:val="%1"/>
      <w:lvlJc w:val="left"/>
      <w:pPr>
        <w:ind w:left="360" w:hanging="360"/>
      </w:pPr>
      <w:rPr>
        <w:rFonts w:hint="default"/>
      </w:rPr>
    </w:lvl>
    <w:lvl w:ilvl="1">
      <w:start w:val="1"/>
      <w:numFmt w:val="upperRoman"/>
      <w:lvlText w:val="%2."/>
      <w:lvlJc w:val="left"/>
      <w:pPr>
        <w:ind w:left="720" w:hanging="360"/>
      </w:pPr>
      <w:rPr>
        <w:rFonts w:ascii="Times New Roman" w:eastAsia="MS Mincho"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nsid w:val="41D83E85"/>
    <w:multiLevelType w:val="hybridMultilevel"/>
    <w:tmpl w:val="6E681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3317F55"/>
    <w:multiLevelType w:val="multilevel"/>
    <w:tmpl w:val="D64E22E4"/>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9">
    <w:nsid w:val="441E6CEA"/>
    <w:multiLevelType w:val="hybridMultilevel"/>
    <w:tmpl w:val="749642E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79B53FD"/>
    <w:multiLevelType w:val="hybridMultilevel"/>
    <w:tmpl w:val="90BABA6E"/>
    <w:lvl w:ilvl="0" w:tplc="C0C4971C">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A172B62"/>
    <w:multiLevelType w:val="multilevel"/>
    <w:tmpl w:val="BF50EA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2">
    <w:nsid w:val="4ACE728B"/>
    <w:multiLevelType w:val="multilevel"/>
    <w:tmpl w:val="4124866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nsid w:val="4B106801"/>
    <w:multiLevelType w:val="multilevel"/>
    <w:tmpl w:val="3F5C198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4">
    <w:nsid w:val="4B1A64B9"/>
    <w:multiLevelType w:val="hybridMultilevel"/>
    <w:tmpl w:val="1286FA44"/>
    <w:lvl w:ilvl="0" w:tplc="9912EB9A">
      <w:start w:val="1"/>
      <w:numFmt w:val="decimal"/>
      <w:lvlText w:val="%1)"/>
      <w:lvlJc w:val="left"/>
      <w:pPr>
        <w:tabs>
          <w:tab w:val="num" w:pos="720"/>
        </w:tabs>
        <w:ind w:left="720" w:hanging="360"/>
      </w:pPr>
      <w:rPr>
        <w:rFonts w:hint="default"/>
        <w:b w:val="0"/>
      </w:rPr>
    </w:lvl>
    <w:lvl w:ilvl="1" w:tplc="042A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C814192"/>
    <w:multiLevelType w:val="multilevel"/>
    <w:tmpl w:val="83BE935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nsid w:val="4CB344B3"/>
    <w:multiLevelType w:val="hybridMultilevel"/>
    <w:tmpl w:val="B9CEA656"/>
    <w:lvl w:ilvl="0" w:tplc="B9B291B6">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D1C760F"/>
    <w:multiLevelType w:val="hybridMultilevel"/>
    <w:tmpl w:val="BA165B72"/>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D770ECC"/>
    <w:multiLevelType w:val="hybridMultilevel"/>
    <w:tmpl w:val="B3A68796"/>
    <w:lvl w:ilvl="0" w:tplc="FCD8A12A">
      <w:start w:val="1"/>
      <w:numFmt w:val="bullet"/>
      <w:lvlText w:val="-"/>
      <w:lvlJc w:val="left"/>
      <w:pPr>
        <w:ind w:left="247"/>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A5DA4C8E">
      <w:start w:val="1"/>
      <w:numFmt w:val="lowerLetter"/>
      <w:lvlText w:val="%2"/>
      <w:lvlJc w:val="left"/>
      <w:pPr>
        <w:ind w:left="132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38A69034">
      <w:start w:val="1"/>
      <w:numFmt w:val="lowerRoman"/>
      <w:lvlText w:val="%3"/>
      <w:lvlJc w:val="left"/>
      <w:pPr>
        <w:ind w:left="20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C2C44A94">
      <w:start w:val="1"/>
      <w:numFmt w:val="decimal"/>
      <w:lvlText w:val="%4"/>
      <w:lvlJc w:val="left"/>
      <w:pPr>
        <w:ind w:left="276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9AFE6DCC">
      <w:start w:val="1"/>
      <w:numFmt w:val="lowerLetter"/>
      <w:lvlText w:val="%5"/>
      <w:lvlJc w:val="left"/>
      <w:pPr>
        <w:ind w:left="348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BE80B9DC">
      <w:start w:val="1"/>
      <w:numFmt w:val="lowerRoman"/>
      <w:lvlText w:val="%6"/>
      <w:lvlJc w:val="left"/>
      <w:pPr>
        <w:ind w:left="420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6F4A51A">
      <w:start w:val="1"/>
      <w:numFmt w:val="decimal"/>
      <w:lvlText w:val="%7"/>
      <w:lvlJc w:val="left"/>
      <w:pPr>
        <w:ind w:left="492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01C0768">
      <w:start w:val="1"/>
      <w:numFmt w:val="lowerLetter"/>
      <w:lvlText w:val="%8"/>
      <w:lvlJc w:val="left"/>
      <w:pPr>
        <w:ind w:left="56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5DA9008">
      <w:start w:val="1"/>
      <w:numFmt w:val="lowerRoman"/>
      <w:lvlText w:val="%9"/>
      <w:lvlJc w:val="left"/>
      <w:pPr>
        <w:ind w:left="636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89">
    <w:nsid w:val="4E2C3FB3"/>
    <w:multiLevelType w:val="multilevel"/>
    <w:tmpl w:val="8430B84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48" w:hanging="588"/>
      </w:pPr>
      <w:rPr>
        <w:rFonts w:hint="default"/>
        <w:i/>
        <w:color w:val="auto"/>
      </w:rPr>
    </w:lvl>
    <w:lvl w:ilvl="2">
      <w:start w:val="2"/>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color w:val="auto"/>
      </w:rPr>
    </w:lvl>
    <w:lvl w:ilvl="4">
      <w:start w:val="1"/>
      <w:numFmt w:val="decimal"/>
      <w:isLgl/>
      <w:lvlText w:val="%1.%2.%3.%4.%5"/>
      <w:lvlJc w:val="left"/>
      <w:pPr>
        <w:ind w:left="1440" w:hanging="1080"/>
      </w:pPr>
      <w:rPr>
        <w:rFonts w:hint="default"/>
        <w:i/>
        <w:color w:val="auto"/>
      </w:rPr>
    </w:lvl>
    <w:lvl w:ilvl="5">
      <w:start w:val="1"/>
      <w:numFmt w:val="decimal"/>
      <w:isLgl/>
      <w:lvlText w:val="%1.%2.%3.%4.%5.%6"/>
      <w:lvlJc w:val="left"/>
      <w:pPr>
        <w:ind w:left="1800" w:hanging="1440"/>
      </w:pPr>
      <w:rPr>
        <w:rFonts w:hint="default"/>
        <w:i/>
        <w:color w:val="auto"/>
      </w:rPr>
    </w:lvl>
    <w:lvl w:ilvl="6">
      <w:start w:val="1"/>
      <w:numFmt w:val="decimal"/>
      <w:isLgl/>
      <w:lvlText w:val="%1.%2.%3.%4.%5.%6.%7"/>
      <w:lvlJc w:val="left"/>
      <w:pPr>
        <w:ind w:left="1800" w:hanging="1440"/>
      </w:pPr>
      <w:rPr>
        <w:rFonts w:hint="default"/>
        <w:i/>
        <w:color w:val="auto"/>
      </w:rPr>
    </w:lvl>
    <w:lvl w:ilvl="7">
      <w:start w:val="1"/>
      <w:numFmt w:val="decimal"/>
      <w:isLgl/>
      <w:lvlText w:val="%1.%2.%3.%4.%5.%6.%7.%8"/>
      <w:lvlJc w:val="left"/>
      <w:pPr>
        <w:ind w:left="2160" w:hanging="1800"/>
      </w:pPr>
      <w:rPr>
        <w:rFonts w:hint="default"/>
        <w:i/>
        <w:color w:val="auto"/>
      </w:rPr>
    </w:lvl>
    <w:lvl w:ilvl="8">
      <w:start w:val="1"/>
      <w:numFmt w:val="decimal"/>
      <w:isLgl/>
      <w:lvlText w:val="%1.%2.%3.%4.%5.%6.%7.%8.%9"/>
      <w:lvlJc w:val="left"/>
      <w:pPr>
        <w:ind w:left="2160" w:hanging="1800"/>
      </w:pPr>
      <w:rPr>
        <w:rFonts w:hint="default"/>
        <w:i/>
        <w:color w:val="auto"/>
      </w:rPr>
    </w:lvl>
  </w:abstractNum>
  <w:abstractNum w:abstractNumId="90">
    <w:nsid w:val="4F2049F7"/>
    <w:multiLevelType w:val="multilevel"/>
    <w:tmpl w:val="3E220E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nsid w:val="4F4C5C77"/>
    <w:multiLevelType w:val="hybridMultilevel"/>
    <w:tmpl w:val="90DA8DF4"/>
    <w:lvl w:ilvl="0" w:tplc="BB202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nsid w:val="51045665"/>
    <w:multiLevelType w:val="multilevel"/>
    <w:tmpl w:val="BAFCF1C0"/>
    <w:lvl w:ilvl="0">
      <w:start w:val="1"/>
      <w:numFmt w:val="decimal"/>
      <w:lvlText w:val="%1)"/>
      <w:lvlJc w:val="left"/>
      <w:pPr>
        <w:ind w:left="720" w:hanging="360"/>
      </w:pPr>
      <w:rPr>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nsid w:val="51487C2A"/>
    <w:multiLevelType w:val="multilevel"/>
    <w:tmpl w:val="69AC878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nsid w:val="51AB5146"/>
    <w:multiLevelType w:val="hybridMultilevel"/>
    <w:tmpl w:val="89B43134"/>
    <w:lvl w:ilvl="0" w:tplc="4BEACD2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2B37612"/>
    <w:multiLevelType w:val="hybridMultilevel"/>
    <w:tmpl w:val="88DA9DA2"/>
    <w:lvl w:ilvl="0" w:tplc="3F88975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6">
    <w:nsid w:val="530D68B5"/>
    <w:multiLevelType w:val="hybridMultilevel"/>
    <w:tmpl w:val="2AB27998"/>
    <w:lvl w:ilvl="0" w:tplc="01DA5F8E">
      <w:start w:val="10"/>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7">
    <w:nsid w:val="53162FDD"/>
    <w:multiLevelType w:val="multilevel"/>
    <w:tmpl w:val="33D01D7A"/>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8">
    <w:nsid w:val="53871A15"/>
    <w:multiLevelType w:val="hybridMultilevel"/>
    <w:tmpl w:val="7E9CBE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5643666"/>
    <w:multiLevelType w:val="hybridMultilevel"/>
    <w:tmpl w:val="8714AC94"/>
    <w:lvl w:ilvl="0" w:tplc="7D5A5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7383651"/>
    <w:multiLevelType w:val="hybridMultilevel"/>
    <w:tmpl w:val="CD3C2E3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57FD3CE0"/>
    <w:multiLevelType w:val="multilevel"/>
    <w:tmpl w:val="53A2CFE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2">
    <w:nsid w:val="5987564C"/>
    <w:multiLevelType w:val="multilevel"/>
    <w:tmpl w:val="800840D6"/>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3">
    <w:nsid w:val="5992030C"/>
    <w:multiLevelType w:val="multilevel"/>
    <w:tmpl w:val="1FCC53DA"/>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nsid w:val="59CF2BEB"/>
    <w:multiLevelType w:val="hybridMultilevel"/>
    <w:tmpl w:val="27C8AA44"/>
    <w:lvl w:ilvl="0" w:tplc="04090011">
      <w:start w:val="1"/>
      <w:numFmt w:val="decimal"/>
      <w:lvlText w:val="%1)"/>
      <w:lvlJc w:val="left"/>
      <w:pPr>
        <w:tabs>
          <w:tab w:val="num" w:pos="4230"/>
        </w:tabs>
        <w:ind w:left="4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B4401DB"/>
    <w:multiLevelType w:val="hybridMultilevel"/>
    <w:tmpl w:val="053E8018"/>
    <w:lvl w:ilvl="0" w:tplc="04090017">
      <w:start w:val="1"/>
      <w:numFmt w:val="lowerLetter"/>
      <w:lvlText w:val="%1)"/>
      <w:lvlJc w:val="left"/>
      <w:pPr>
        <w:ind w:left="788" w:hanging="360"/>
      </w:pPr>
    </w:lvl>
    <w:lvl w:ilvl="1" w:tplc="042A0019" w:tentative="1">
      <w:start w:val="1"/>
      <w:numFmt w:val="lowerLetter"/>
      <w:lvlText w:val="%2."/>
      <w:lvlJc w:val="left"/>
      <w:pPr>
        <w:ind w:left="1508" w:hanging="360"/>
      </w:pPr>
    </w:lvl>
    <w:lvl w:ilvl="2" w:tplc="042A001B" w:tentative="1">
      <w:start w:val="1"/>
      <w:numFmt w:val="lowerRoman"/>
      <w:lvlText w:val="%3."/>
      <w:lvlJc w:val="right"/>
      <w:pPr>
        <w:ind w:left="2228" w:hanging="180"/>
      </w:pPr>
    </w:lvl>
    <w:lvl w:ilvl="3" w:tplc="042A000F" w:tentative="1">
      <w:start w:val="1"/>
      <w:numFmt w:val="decimal"/>
      <w:lvlText w:val="%4."/>
      <w:lvlJc w:val="left"/>
      <w:pPr>
        <w:ind w:left="2948" w:hanging="360"/>
      </w:pPr>
    </w:lvl>
    <w:lvl w:ilvl="4" w:tplc="042A0019" w:tentative="1">
      <w:start w:val="1"/>
      <w:numFmt w:val="lowerLetter"/>
      <w:lvlText w:val="%5."/>
      <w:lvlJc w:val="left"/>
      <w:pPr>
        <w:ind w:left="3668" w:hanging="360"/>
      </w:pPr>
    </w:lvl>
    <w:lvl w:ilvl="5" w:tplc="042A001B" w:tentative="1">
      <w:start w:val="1"/>
      <w:numFmt w:val="lowerRoman"/>
      <w:lvlText w:val="%6."/>
      <w:lvlJc w:val="right"/>
      <w:pPr>
        <w:ind w:left="4388" w:hanging="180"/>
      </w:pPr>
    </w:lvl>
    <w:lvl w:ilvl="6" w:tplc="042A000F" w:tentative="1">
      <w:start w:val="1"/>
      <w:numFmt w:val="decimal"/>
      <w:lvlText w:val="%7."/>
      <w:lvlJc w:val="left"/>
      <w:pPr>
        <w:ind w:left="5108" w:hanging="360"/>
      </w:pPr>
    </w:lvl>
    <w:lvl w:ilvl="7" w:tplc="042A0019" w:tentative="1">
      <w:start w:val="1"/>
      <w:numFmt w:val="lowerLetter"/>
      <w:lvlText w:val="%8."/>
      <w:lvlJc w:val="left"/>
      <w:pPr>
        <w:ind w:left="5828" w:hanging="360"/>
      </w:pPr>
    </w:lvl>
    <w:lvl w:ilvl="8" w:tplc="042A001B" w:tentative="1">
      <w:start w:val="1"/>
      <w:numFmt w:val="lowerRoman"/>
      <w:lvlText w:val="%9."/>
      <w:lvlJc w:val="right"/>
      <w:pPr>
        <w:ind w:left="6548" w:hanging="180"/>
      </w:pPr>
    </w:lvl>
  </w:abstractNum>
  <w:abstractNum w:abstractNumId="106">
    <w:nsid w:val="5BB87CB5"/>
    <w:multiLevelType w:val="multilevel"/>
    <w:tmpl w:val="1CD6A29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7">
    <w:nsid w:val="5C4E69C3"/>
    <w:multiLevelType w:val="hybridMultilevel"/>
    <w:tmpl w:val="4C782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C697DB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9">
    <w:nsid w:val="5CDF1409"/>
    <w:multiLevelType w:val="hybridMultilevel"/>
    <w:tmpl w:val="C0586926"/>
    <w:lvl w:ilvl="0" w:tplc="6B4A6320">
      <w:start w:val="2"/>
      <w:numFmt w:val="decimal"/>
      <w:lvlText w:val="CHƯƠNG 1%1"/>
      <w:lvlJc w:val="left"/>
      <w:pPr>
        <w:ind w:left="2610" w:hanging="360"/>
      </w:pPr>
      <w:rPr>
        <w:rFonts w:hint="default"/>
        <w:b w:val="0"/>
        <w:i w:val="0"/>
        <w:strike w:val="0"/>
        <w:dstrike w:val="0"/>
        <w:color w:val="000000"/>
        <w:sz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831FDF"/>
    <w:multiLevelType w:val="multilevel"/>
    <w:tmpl w:val="B1C41FA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nsid w:val="5EAB08BD"/>
    <w:multiLevelType w:val="multilevel"/>
    <w:tmpl w:val="A9F0D1DE"/>
    <w:lvl w:ilvl="0">
      <w:start w:val="1"/>
      <w:numFmt w:val="decimal"/>
      <w:isLgl/>
      <w:lvlText w:val="%1.4."/>
      <w:lvlJc w:val="left"/>
      <w:pPr>
        <w:tabs>
          <w:tab w:val="num" w:pos="495"/>
        </w:tabs>
        <w:ind w:left="495" w:hanging="495"/>
      </w:pPr>
      <w:rPr>
        <w:rFonts w:hint="default"/>
      </w:rPr>
    </w:lvl>
    <w:lvl w:ilvl="1">
      <w:start w:val="2"/>
      <w:numFmt w:val="decimal"/>
      <w:lvlText w:val="%1.%2."/>
      <w:lvlJc w:val="left"/>
      <w:pPr>
        <w:tabs>
          <w:tab w:val="num" w:pos="5682"/>
        </w:tabs>
        <w:ind w:left="568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9"/>
      <w:lvlText w:val="%1.%2.%3.%4."/>
      <w:lvlJc w:val="left"/>
      <w:pPr>
        <w:tabs>
          <w:tab w:val="num" w:pos="1790"/>
        </w:tabs>
        <w:ind w:left="1790" w:hanging="1080"/>
      </w:pPr>
      <w:rPr>
        <w:rFonts w:hint="default"/>
      </w:rPr>
    </w:lvl>
    <w:lvl w:ilvl="4">
      <w:numFmt w:val="none"/>
      <w:lvlText w:val=""/>
      <w:lvlJc w:val="left"/>
      <w:pPr>
        <w:tabs>
          <w:tab w:val="num" w:pos="360"/>
        </w:tabs>
      </w:p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2">
    <w:nsid w:val="5F4D5E11"/>
    <w:multiLevelType w:val="hybridMultilevel"/>
    <w:tmpl w:val="148C85EA"/>
    <w:lvl w:ilvl="0" w:tplc="B032F1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12D456B"/>
    <w:multiLevelType w:val="hybridMultilevel"/>
    <w:tmpl w:val="D552384E"/>
    <w:lvl w:ilvl="0" w:tplc="D564D4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1AD7A86"/>
    <w:multiLevelType w:val="hybridMultilevel"/>
    <w:tmpl w:val="5B0425DE"/>
    <w:lvl w:ilvl="0" w:tplc="AB042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1FC5F01"/>
    <w:multiLevelType w:val="singleLevel"/>
    <w:tmpl w:val="FE2A5FD4"/>
    <w:lvl w:ilvl="0">
      <w:start w:val="1"/>
      <w:numFmt w:val="bullet"/>
      <w:pStyle w:val="bulletgara"/>
      <w:lvlText w:val=""/>
      <w:lvlJc w:val="left"/>
      <w:pPr>
        <w:tabs>
          <w:tab w:val="num" w:pos="927"/>
        </w:tabs>
        <w:ind w:left="924" w:hanging="357"/>
      </w:pPr>
      <w:rPr>
        <w:rFonts w:ascii="Times New Roman" w:hAnsi="Times New Roman" w:cs="Times New Roman" w:hint="default"/>
      </w:rPr>
    </w:lvl>
  </w:abstractNum>
  <w:abstractNum w:abstractNumId="116">
    <w:nsid w:val="62E53AE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7">
    <w:nsid w:val="638F2FCB"/>
    <w:multiLevelType w:val="hybridMultilevel"/>
    <w:tmpl w:val="58620C50"/>
    <w:lvl w:ilvl="0" w:tplc="03C03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66F0242"/>
    <w:multiLevelType w:val="multilevel"/>
    <w:tmpl w:val="8C844CF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nsid w:val="66B45D69"/>
    <w:multiLevelType w:val="hybridMultilevel"/>
    <w:tmpl w:val="86E09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8A25974"/>
    <w:multiLevelType w:val="multilevel"/>
    <w:tmpl w:val="1DFA4F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nsid w:val="68F37904"/>
    <w:multiLevelType w:val="multilevel"/>
    <w:tmpl w:val="B95ED026"/>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94" w:hanging="360"/>
      </w:pPr>
      <w:rPr>
        <w:rFonts w:hint="default"/>
      </w:rPr>
    </w:lvl>
    <w:lvl w:ilvl="2">
      <w:start w:val="1"/>
      <w:numFmt w:val="decimal"/>
      <w:isLgl/>
      <w:lvlText w:val="%1.%2.%3"/>
      <w:lvlJc w:val="left"/>
      <w:pPr>
        <w:ind w:left="1228"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6"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678" w:hanging="1800"/>
      </w:pPr>
      <w:rPr>
        <w:rFonts w:hint="default"/>
      </w:rPr>
    </w:lvl>
    <w:lvl w:ilvl="8">
      <w:start w:val="1"/>
      <w:numFmt w:val="decimal"/>
      <w:isLgl/>
      <w:lvlText w:val="%1.%2.%3.%4.%5.%6.%7.%8.%9"/>
      <w:lvlJc w:val="left"/>
      <w:pPr>
        <w:ind w:left="2752" w:hanging="1800"/>
      </w:pPr>
      <w:rPr>
        <w:rFonts w:hint="default"/>
      </w:rPr>
    </w:lvl>
  </w:abstractNum>
  <w:abstractNum w:abstractNumId="122">
    <w:nsid w:val="6A191A9D"/>
    <w:multiLevelType w:val="hybridMultilevel"/>
    <w:tmpl w:val="CD3C2E36"/>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
        </w:tabs>
        <w:ind w:left="14328" w:hanging="14328"/>
      </w:pPr>
      <w:rPr>
        <w:rFonts w:hint="default"/>
      </w:rPr>
    </w:lvl>
    <w:lvl w:ilvl="2" w:tplc="042A000F">
      <w:start w:val="1"/>
      <w:numFmt w:val="decimal"/>
      <w:lvlText w:val="%3."/>
      <w:lvlJc w:val="left"/>
      <w:pPr>
        <w:tabs>
          <w:tab w:val="num" w:pos="2160"/>
        </w:tabs>
        <w:ind w:left="2160" w:hanging="360"/>
      </w:pPr>
      <w:rPr>
        <w:rFonts w:hint="default"/>
        <w:sz w:val="26"/>
        <w:szCs w:val="2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6AC567CF"/>
    <w:multiLevelType w:val="hybridMultilevel"/>
    <w:tmpl w:val="DA766C5E"/>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4">
    <w:nsid w:val="6E796C8B"/>
    <w:multiLevelType w:val="multilevel"/>
    <w:tmpl w:val="B5C616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nsid w:val="707C1B86"/>
    <w:multiLevelType w:val="hybridMultilevel"/>
    <w:tmpl w:val="7E9CBE1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B2399E"/>
    <w:multiLevelType w:val="multilevel"/>
    <w:tmpl w:val="5DE8ECBA"/>
    <w:lvl w:ilvl="0">
      <w:start w:val="7"/>
      <w:numFmt w:val="decimal"/>
      <w:lvlText w:val="%1"/>
      <w:lvlJc w:val="left"/>
      <w:pPr>
        <w:ind w:left="540" w:hanging="540"/>
      </w:pPr>
      <w:rPr>
        <w:rFonts w:hint="default"/>
        <w:b w:val="0"/>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7">
    <w:nsid w:val="710756F8"/>
    <w:multiLevelType w:val="multilevel"/>
    <w:tmpl w:val="172431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8">
    <w:nsid w:val="71093BEB"/>
    <w:multiLevelType w:val="hybridMultilevel"/>
    <w:tmpl w:val="A19ED730"/>
    <w:lvl w:ilvl="0" w:tplc="02C2476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start w:val="1"/>
      <w:numFmt w:val="decimal"/>
      <w:lvlText w:val="%4."/>
      <w:lvlJc w:val="left"/>
      <w:pPr>
        <w:ind w:left="2880" w:hanging="36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9">
    <w:nsid w:val="71C321BB"/>
    <w:multiLevelType w:val="hybridMultilevel"/>
    <w:tmpl w:val="57FA8FC8"/>
    <w:lvl w:ilvl="0" w:tplc="D27A4412">
      <w:start w:val="1"/>
      <w:numFmt w:val="decimal"/>
      <w:lvlText w:val="%1)"/>
      <w:lvlJc w:val="left"/>
      <w:pPr>
        <w:ind w:left="7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41D53B4"/>
    <w:multiLevelType w:val="multilevel"/>
    <w:tmpl w:val="29A02208"/>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1">
    <w:nsid w:val="762A7B6C"/>
    <w:multiLevelType w:val="multilevel"/>
    <w:tmpl w:val="7E1ED3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2">
    <w:nsid w:val="770D0A10"/>
    <w:multiLevelType w:val="multilevel"/>
    <w:tmpl w:val="88FCD0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nsid w:val="771A72D2"/>
    <w:multiLevelType w:val="hybridMultilevel"/>
    <w:tmpl w:val="8B4C45D6"/>
    <w:lvl w:ilvl="0" w:tplc="C7824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79E2F6D"/>
    <w:multiLevelType w:val="multilevel"/>
    <w:tmpl w:val="6A9C3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5">
    <w:nsid w:val="7A487C9D"/>
    <w:multiLevelType w:val="multilevel"/>
    <w:tmpl w:val="6B004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nsid w:val="7AE32B39"/>
    <w:multiLevelType w:val="multilevel"/>
    <w:tmpl w:val="D4263CDE"/>
    <w:lvl w:ilvl="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start w:val="1"/>
      <w:numFmt w:val="decimal"/>
      <w:isLgl/>
      <w:lvlText w:val="%1.%2"/>
      <w:lvlJc w:val="left"/>
      <w:pPr>
        <w:ind w:left="794" w:hanging="360"/>
      </w:pPr>
      <w:rPr>
        <w:rFonts w:hint="default"/>
      </w:rPr>
    </w:lvl>
    <w:lvl w:ilvl="2">
      <w:start w:val="1"/>
      <w:numFmt w:val="decimal"/>
      <w:isLgl/>
      <w:lvlText w:val="%1.%2.%3"/>
      <w:lvlJc w:val="left"/>
      <w:pPr>
        <w:ind w:left="1228"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6"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244" w:hanging="1440"/>
      </w:pPr>
      <w:rPr>
        <w:rFonts w:hint="default"/>
      </w:rPr>
    </w:lvl>
    <w:lvl w:ilvl="7">
      <w:start w:val="1"/>
      <w:numFmt w:val="decimal"/>
      <w:isLgl/>
      <w:lvlText w:val="%1.%2.%3.%4.%5.%6.%7.%8"/>
      <w:lvlJc w:val="left"/>
      <w:pPr>
        <w:ind w:left="2678" w:hanging="1800"/>
      </w:pPr>
      <w:rPr>
        <w:rFonts w:hint="default"/>
      </w:rPr>
    </w:lvl>
    <w:lvl w:ilvl="8">
      <w:start w:val="1"/>
      <w:numFmt w:val="decimal"/>
      <w:isLgl/>
      <w:lvlText w:val="%1.%2.%3.%4.%5.%6.%7.%8.%9"/>
      <w:lvlJc w:val="left"/>
      <w:pPr>
        <w:ind w:left="2752" w:hanging="1800"/>
      </w:pPr>
      <w:rPr>
        <w:rFonts w:hint="default"/>
      </w:rPr>
    </w:lvl>
  </w:abstractNum>
  <w:abstractNum w:abstractNumId="137">
    <w:nsid w:val="7B1529A6"/>
    <w:multiLevelType w:val="hybridMultilevel"/>
    <w:tmpl w:val="6C149B6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8">
    <w:nsid w:val="7B816360"/>
    <w:multiLevelType w:val="hybridMultilevel"/>
    <w:tmpl w:val="5FD6F440"/>
    <w:lvl w:ilvl="0" w:tplc="D3808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BD164A0"/>
    <w:multiLevelType w:val="multilevel"/>
    <w:tmpl w:val="53A4221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nsid w:val="7EDB5BDD"/>
    <w:multiLevelType w:val="hybridMultilevel"/>
    <w:tmpl w:val="3E629E4C"/>
    <w:lvl w:ilvl="0" w:tplc="AF084818">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58"/>
  </w:num>
  <w:num w:numId="4">
    <w:abstractNumId w:val="111"/>
  </w:num>
  <w:num w:numId="5">
    <w:abstractNumId w:val="17"/>
  </w:num>
  <w:num w:numId="6">
    <w:abstractNumId w:val="115"/>
  </w:num>
  <w:num w:numId="7">
    <w:abstractNumId w:val="116"/>
  </w:num>
  <w:num w:numId="8">
    <w:abstractNumId w:val="108"/>
  </w:num>
  <w:num w:numId="9">
    <w:abstractNumId w:val="10"/>
  </w:num>
  <w:num w:numId="10">
    <w:abstractNumId w:val="51"/>
  </w:num>
  <w:num w:numId="11">
    <w:abstractNumId w:val="31"/>
  </w:num>
  <w:num w:numId="12">
    <w:abstractNumId w:val="69"/>
  </w:num>
  <w:num w:numId="13">
    <w:abstractNumId w:val="97"/>
  </w:num>
  <w:num w:numId="14">
    <w:abstractNumId w:val="96"/>
  </w:num>
  <w:num w:numId="15">
    <w:abstractNumId w:val="137"/>
  </w:num>
  <w:num w:numId="16">
    <w:abstractNumId w:val="7"/>
  </w:num>
  <w:num w:numId="17">
    <w:abstractNumId w:val="37"/>
  </w:num>
  <w:num w:numId="18">
    <w:abstractNumId w:val="123"/>
  </w:num>
  <w:num w:numId="19">
    <w:abstractNumId w:val="57"/>
  </w:num>
  <w:num w:numId="20">
    <w:abstractNumId w:val="92"/>
  </w:num>
  <w:num w:numId="21">
    <w:abstractNumId w:val="44"/>
  </w:num>
  <w:num w:numId="22">
    <w:abstractNumId w:val="134"/>
  </w:num>
  <w:num w:numId="23">
    <w:abstractNumId w:val="47"/>
  </w:num>
  <w:num w:numId="24">
    <w:abstractNumId w:val="39"/>
  </w:num>
  <w:num w:numId="25">
    <w:abstractNumId w:val="105"/>
  </w:num>
  <w:num w:numId="26">
    <w:abstractNumId w:val="128"/>
  </w:num>
  <w:num w:numId="27">
    <w:abstractNumId w:val="42"/>
  </w:num>
  <w:num w:numId="28">
    <w:abstractNumId w:val="41"/>
  </w:num>
  <w:num w:numId="29">
    <w:abstractNumId w:val="38"/>
  </w:num>
  <w:num w:numId="30">
    <w:abstractNumId w:val="26"/>
  </w:num>
  <w:num w:numId="31">
    <w:abstractNumId w:val="133"/>
  </w:num>
  <w:num w:numId="32">
    <w:abstractNumId w:val="4"/>
  </w:num>
  <w:num w:numId="33">
    <w:abstractNumId w:val="114"/>
  </w:num>
  <w:num w:numId="34">
    <w:abstractNumId w:val="102"/>
  </w:num>
  <w:num w:numId="35">
    <w:abstractNumId w:val="138"/>
  </w:num>
  <w:num w:numId="36">
    <w:abstractNumId w:val="117"/>
  </w:num>
  <w:num w:numId="37">
    <w:abstractNumId w:val="106"/>
  </w:num>
  <w:num w:numId="38">
    <w:abstractNumId w:val="2"/>
  </w:num>
  <w:num w:numId="39">
    <w:abstractNumId w:val="5"/>
  </w:num>
  <w:num w:numId="40">
    <w:abstractNumId w:val="130"/>
  </w:num>
  <w:num w:numId="41">
    <w:abstractNumId w:val="32"/>
  </w:num>
  <w:num w:numId="42">
    <w:abstractNumId w:val="36"/>
  </w:num>
  <w:num w:numId="43">
    <w:abstractNumId w:val="129"/>
  </w:num>
  <w:num w:numId="44">
    <w:abstractNumId w:val="63"/>
  </w:num>
  <w:num w:numId="45">
    <w:abstractNumId w:val="80"/>
  </w:num>
  <w:num w:numId="46">
    <w:abstractNumId w:val="18"/>
  </w:num>
  <w:num w:numId="47">
    <w:abstractNumId w:val="86"/>
  </w:num>
  <w:num w:numId="48">
    <w:abstractNumId w:val="113"/>
  </w:num>
  <w:num w:numId="49">
    <w:abstractNumId w:val="30"/>
  </w:num>
  <w:num w:numId="50">
    <w:abstractNumId w:val="125"/>
  </w:num>
  <w:num w:numId="51">
    <w:abstractNumId w:val="13"/>
  </w:num>
  <w:num w:numId="52">
    <w:abstractNumId w:val="76"/>
  </w:num>
  <w:num w:numId="53">
    <w:abstractNumId w:val="140"/>
  </w:num>
  <w:num w:numId="54">
    <w:abstractNumId w:val="16"/>
  </w:num>
  <w:num w:numId="55">
    <w:abstractNumId w:val="9"/>
  </w:num>
  <w:num w:numId="56">
    <w:abstractNumId w:val="78"/>
  </w:num>
  <w:num w:numId="57">
    <w:abstractNumId w:val="52"/>
  </w:num>
  <w:num w:numId="58">
    <w:abstractNumId w:val="46"/>
  </w:num>
  <w:num w:numId="59">
    <w:abstractNumId w:val="74"/>
  </w:num>
  <w:num w:numId="60">
    <w:abstractNumId w:val="61"/>
  </w:num>
  <w:num w:numId="61">
    <w:abstractNumId w:val="100"/>
  </w:num>
  <w:num w:numId="62">
    <w:abstractNumId w:val="25"/>
  </w:num>
  <w:num w:numId="63">
    <w:abstractNumId w:val="1"/>
  </w:num>
  <w:num w:numId="64">
    <w:abstractNumId w:val="85"/>
  </w:num>
  <w:num w:numId="65">
    <w:abstractNumId w:val="29"/>
  </w:num>
  <w:num w:numId="66">
    <w:abstractNumId w:val="83"/>
  </w:num>
  <w:num w:numId="67">
    <w:abstractNumId w:val="67"/>
  </w:num>
  <w:num w:numId="68">
    <w:abstractNumId w:val="19"/>
  </w:num>
  <w:num w:numId="69">
    <w:abstractNumId w:val="59"/>
  </w:num>
  <w:num w:numId="70">
    <w:abstractNumId w:val="49"/>
  </w:num>
  <w:num w:numId="71">
    <w:abstractNumId w:val="64"/>
  </w:num>
  <w:num w:numId="72">
    <w:abstractNumId w:val="109"/>
  </w:num>
  <w:num w:numId="73">
    <w:abstractNumId w:val="88"/>
  </w:num>
  <w:num w:numId="74">
    <w:abstractNumId w:val="27"/>
  </w:num>
  <w:num w:numId="75">
    <w:abstractNumId w:val="121"/>
  </w:num>
  <w:num w:numId="76">
    <w:abstractNumId w:val="136"/>
  </w:num>
  <w:num w:numId="77">
    <w:abstractNumId w:val="65"/>
  </w:num>
  <w:num w:numId="78">
    <w:abstractNumId w:val="12"/>
  </w:num>
  <w:num w:numId="79">
    <w:abstractNumId w:val="112"/>
  </w:num>
  <w:num w:numId="80">
    <w:abstractNumId w:val="62"/>
  </w:num>
  <w:num w:numId="81">
    <w:abstractNumId w:val="21"/>
  </w:num>
  <w:num w:numId="82">
    <w:abstractNumId w:val="87"/>
  </w:num>
  <w:num w:numId="83">
    <w:abstractNumId w:val="122"/>
  </w:num>
  <w:num w:numId="84">
    <w:abstractNumId w:val="131"/>
  </w:num>
  <w:num w:numId="85">
    <w:abstractNumId w:val="77"/>
  </w:num>
  <w:num w:numId="86">
    <w:abstractNumId w:val="95"/>
  </w:num>
  <w:num w:numId="87">
    <w:abstractNumId w:val="84"/>
  </w:num>
  <w:num w:numId="88">
    <w:abstractNumId w:val="118"/>
  </w:num>
  <w:num w:numId="89">
    <w:abstractNumId w:val="34"/>
  </w:num>
  <w:num w:numId="90">
    <w:abstractNumId w:val="93"/>
  </w:num>
  <w:num w:numId="91">
    <w:abstractNumId w:val="132"/>
  </w:num>
  <w:num w:numId="92">
    <w:abstractNumId w:val="20"/>
  </w:num>
  <w:num w:numId="93">
    <w:abstractNumId w:val="33"/>
  </w:num>
  <w:num w:numId="94">
    <w:abstractNumId w:val="99"/>
  </w:num>
  <w:num w:numId="95">
    <w:abstractNumId w:val="66"/>
  </w:num>
  <w:num w:numId="96">
    <w:abstractNumId w:val="0"/>
  </w:num>
  <w:num w:numId="97">
    <w:abstractNumId w:val="107"/>
  </w:num>
  <w:num w:numId="98">
    <w:abstractNumId w:val="119"/>
  </w:num>
  <w:num w:numId="99">
    <w:abstractNumId w:val="60"/>
  </w:num>
  <w:num w:numId="100">
    <w:abstractNumId w:val="101"/>
  </w:num>
  <w:num w:numId="101">
    <w:abstractNumId w:val="3"/>
  </w:num>
  <w:num w:numId="102">
    <w:abstractNumId w:val="71"/>
  </w:num>
  <w:num w:numId="103">
    <w:abstractNumId w:val="56"/>
  </w:num>
  <w:num w:numId="104">
    <w:abstractNumId w:val="73"/>
  </w:num>
  <w:num w:numId="105">
    <w:abstractNumId w:val="81"/>
  </w:num>
  <w:num w:numId="106">
    <w:abstractNumId w:val="110"/>
  </w:num>
  <w:num w:numId="107">
    <w:abstractNumId w:val="75"/>
  </w:num>
  <w:num w:numId="108">
    <w:abstractNumId w:val="126"/>
  </w:num>
  <w:num w:numId="109">
    <w:abstractNumId w:val="55"/>
  </w:num>
  <w:num w:numId="110">
    <w:abstractNumId w:val="45"/>
  </w:num>
  <w:num w:numId="111">
    <w:abstractNumId w:val="6"/>
  </w:num>
  <w:num w:numId="112">
    <w:abstractNumId w:val="94"/>
  </w:num>
  <w:num w:numId="113">
    <w:abstractNumId w:val="8"/>
  </w:num>
  <w:num w:numId="114">
    <w:abstractNumId w:val="90"/>
  </w:num>
  <w:num w:numId="115">
    <w:abstractNumId w:val="72"/>
  </w:num>
  <w:num w:numId="116">
    <w:abstractNumId w:val="89"/>
  </w:num>
  <w:num w:numId="117">
    <w:abstractNumId w:val="135"/>
  </w:num>
  <w:num w:numId="118">
    <w:abstractNumId w:val="124"/>
  </w:num>
  <w:num w:numId="119">
    <w:abstractNumId w:val="103"/>
  </w:num>
  <w:num w:numId="120">
    <w:abstractNumId w:val="48"/>
  </w:num>
  <w:num w:numId="121">
    <w:abstractNumId w:val="104"/>
  </w:num>
  <w:num w:numId="122">
    <w:abstractNumId w:val="79"/>
  </w:num>
  <w:num w:numId="123">
    <w:abstractNumId w:val="98"/>
  </w:num>
  <w:num w:numId="124">
    <w:abstractNumId w:val="68"/>
  </w:num>
  <w:num w:numId="125">
    <w:abstractNumId w:val="127"/>
  </w:num>
  <w:num w:numId="126">
    <w:abstractNumId w:val="70"/>
  </w:num>
  <w:num w:numId="127">
    <w:abstractNumId w:val="53"/>
  </w:num>
  <w:num w:numId="128">
    <w:abstractNumId w:val="35"/>
  </w:num>
  <w:num w:numId="129">
    <w:abstractNumId w:val="11"/>
  </w:num>
  <w:num w:numId="130">
    <w:abstractNumId w:val="109"/>
    <w:lvlOverride w:ilvl="0">
      <w:startOverride w:val="1"/>
    </w:lvlOverride>
  </w:num>
  <w:num w:numId="131">
    <w:abstractNumId w:val="109"/>
  </w:num>
  <w:num w:numId="132">
    <w:abstractNumId w:val="109"/>
    <w:lvlOverride w:ilvl="0">
      <w:startOverride w:val="1"/>
    </w:lvlOverride>
  </w:num>
  <w:num w:numId="133">
    <w:abstractNumId w:val="120"/>
  </w:num>
  <w:num w:numId="134">
    <w:abstractNumId w:val="40"/>
  </w:num>
  <w:num w:numId="135">
    <w:abstractNumId w:val="15"/>
  </w:num>
  <w:num w:numId="136">
    <w:abstractNumId w:val="139"/>
  </w:num>
  <w:num w:numId="137">
    <w:abstractNumId w:val="46"/>
  </w:num>
  <w:num w:numId="138">
    <w:abstractNumId w:val="46"/>
  </w:num>
  <w:num w:numId="139">
    <w:abstractNumId w:val="82"/>
  </w:num>
  <w:num w:numId="140">
    <w:abstractNumId w:val="46"/>
  </w:num>
  <w:num w:numId="141">
    <w:abstractNumId w:val="22"/>
  </w:num>
  <w:num w:numId="142">
    <w:abstractNumId w:val="91"/>
  </w:num>
  <w:num w:numId="143">
    <w:abstractNumId w:val="54"/>
  </w:num>
  <w:num w:numId="144">
    <w:abstractNumId w:val="50"/>
  </w:num>
  <w:num w:numId="145">
    <w:abstractNumId w:val="23"/>
  </w:num>
  <w:num w:numId="146">
    <w:abstractNumId w:val="14"/>
  </w:num>
  <w:num w:numId="147">
    <w:abstractNumId w:val="4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6C"/>
    <w:rsid w:val="000003E3"/>
    <w:rsid w:val="0002141D"/>
    <w:rsid w:val="00025A58"/>
    <w:rsid w:val="000329F2"/>
    <w:rsid w:val="000341A5"/>
    <w:rsid w:val="00055DDE"/>
    <w:rsid w:val="00063176"/>
    <w:rsid w:val="00072A95"/>
    <w:rsid w:val="00074D09"/>
    <w:rsid w:val="00075810"/>
    <w:rsid w:val="00077927"/>
    <w:rsid w:val="00077A0E"/>
    <w:rsid w:val="000802A7"/>
    <w:rsid w:val="00086F15"/>
    <w:rsid w:val="00096434"/>
    <w:rsid w:val="000A0C7B"/>
    <w:rsid w:val="000A0ECA"/>
    <w:rsid w:val="000A1A4F"/>
    <w:rsid w:val="000A3139"/>
    <w:rsid w:val="000B0CFE"/>
    <w:rsid w:val="000C1D2D"/>
    <w:rsid w:val="000C5579"/>
    <w:rsid w:val="000C7E80"/>
    <w:rsid w:val="000D66F1"/>
    <w:rsid w:val="000E5166"/>
    <w:rsid w:val="000E52BB"/>
    <w:rsid w:val="000E6293"/>
    <w:rsid w:val="00112592"/>
    <w:rsid w:val="0012095A"/>
    <w:rsid w:val="0012316C"/>
    <w:rsid w:val="00136747"/>
    <w:rsid w:val="00137A8E"/>
    <w:rsid w:val="00137E14"/>
    <w:rsid w:val="001462D5"/>
    <w:rsid w:val="001469A9"/>
    <w:rsid w:val="00147307"/>
    <w:rsid w:val="00150C6B"/>
    <w:rsid w:val="00151411"/>
    <w:rsid w:val="00155A28"/>
    <w:rsid w:val="00165A02"/>
    <w:rsid w:val="0017229E"/>
    <w:rsid w:val="00175B2E"/>
    <w:rsid w:val="001778DB"/>
    <w:rsid w:val="0019151A"/>
    <w:rsid w:val="00191A31"/>
    <w:rsid w:val="001924DC"/>
    <w:rsid w:val="001A19A7"/>
    <w:rsid w:val="001A2FCA"/>
    <w:rsid w:val="001A58A0"/>
    <w:rsid w:val="001A6455"/>
    <w:rsid w:val="001C072E"/>
    <w:rsid w:val="001D0DC2"/>
    <w:rsid w:val="001D343B"/>
    <w:rsid w:val="001E2444"/>
    <w:rsid w:val="001E2DD1"/>
    <w:rsid w:val="001E4E9B"/>
    <w:rsid w:val="001F39F2"/>
    <w:rsid w:val="001F44F9"/>
    <w:rsid w:val="001F5B2C"/>
    <w:rsid w:val="00215429"/>
    <w:rsid w:val="00217FF5"/>
    <w:rsid w:val="0022635E"/>
    <w:rsid w:val="0023237B"/>
    <w:rsid w:val="00241660"/>
    <w:rsid w:val="00241C08"/>
    <w:rsid w:val="00242949"/>
    <w:rsid w:val="00252734"/>
    <w:rsid w:val="002579C3"/>
    <w:rsid w:val="002622FF"/>
    <w:rsid w:val="00273ADF"/>
    <w:rsid w:val="002B35FF"/>
    <w:rsid w:val="002B47B5"/>
    <w:rsid w:val="002B6A95"/>
    <w:rsid w:val="002B7956"/>
    <w:rsid w:val="002C199B"/>
    <w:rsid w:val="002C75C6"/>
    <w:rsid w:val="002D67A6"/>
    <w:rsid w:val="002E5D7F"/>
    <w:rsid w:val="002F6A11"/>
    <w:rsid w:val="00301595"/>
    <w:rsid w:val="003016EB"/>
    <w:rsid w:val="003025DB"/>
    <w:rsid w:val="00317860"/>
    <w:rsid w:val="00317D2C"/>
    <w:rsid w:val="003413D7"/>
    <w:rsid w:val="003463D8"/>
    <w:rsid w:val="00351302"/>
    <w:rsid w:val="003519DA"/>
    <w:rsid w:val="0035503F"/>
    <w:rsid w:val="0036463F"/>
    <w:rsid w:val="00376648"/>
    <w:rsid w:val="003916F1"/>
    <w:rsid w:val="003942BF"/>
    <w:rsid w:val="0039615E"/>
    <w:rsid w:val="00396386"/>
    <w:rsid w:val="003A032C"/>
    <w:rsid w:val="003B25B8"/>
    <w:rsid w:val="003C16D3"/>
    <w:rsid w:val="003C3284"/>
    <w:rsid w:val="003C6B7E"/>
    <w:rsid w:val="003C79BD"/>
    <w:rsid w:val="003D23B2"/>
    <w:rsid w:val="003D2436"/>
    <w:rsid w:val="003D24E2"/>
    <w:rsid w:val="003D626C"/>
    <w:rsid w:val="003F3F1A"/>
    <w:rsid w:val="00401758"/>
    <w:rsid w:val="00407E0E"/>
    <w:rsid w:val="00415CF6"/>
    <w:rsid w:val="004175B1"/>
    <w:rsid w:val="00417C41"/>
    <w:rsid w:val="0042342D"/>
    <w:rsid w:val="00426DA3"/>
    <w:rsid w:val="004277FF"/>
    <w:rsid w:val="00431B13"/>
    <w:rsid w:val="004356EF"/>
    <w:rsid w:val="00437178"/>
    <w:rsid w:val="004415AC"/>
    <w:rsid w:val="0046146F"/>
    <w:rsid w:val="00461BFB"/>
    <w:rsid w:val="00462261"/>
    <w:rsid w:val="00487018"/>
    <w:rsid w:val="004902AD"/>
    <w:rsid w:val="00492FED"/>
    <w:rsid w:val="004A10C8"/>
    <w:rsid w:val="004A1B53"/>
    <w:rsid w:val="004A1D9B"/>
    <w:rsid w:val="004A7EAA"/>
    <w:rsid w:val="004B0BF1"/>
    <w:rsid w:val="004B7971"/>
    <w:rsid w:val="004C1E70"/>
    <w:rsid w:val="004D1677"/>
    <w:rsid w:val="004D2142"/>
    <w:rsid w:val="004E5A85"/>
    <w:rsid w:val="004F6435"/>
    <w:rsid w:val="00502331"/>
    <w:rsid w:val="005025BC"/>
    <w:rsid w:val="00502711"/>
    <w:rsid w:val="00510AF5"/>
    <w:rsid w:val="0052365D"/>
    <w:rsid w:val="00527B75"/>
    <w:rsid w:val="005354EF"/>
    <w:rsid w:val="00544059"/>
    <w:rsid w:val="00555C62"/>
    <w:rsid w:val="005669BB"/>
    <w:rsid w:val="00572A74"/>
    <w:rsid w:val="00574C1E"/>
    <w:rsid w:val="0057739E"/>
    <w:rsid w:val="005819E6"/>
    <w:rsid w:val="00582BDD"/>
    <w:rsid w:val="00590CCA"/>
    <w:rsid w:val="0059669A"/>
    <w:rsid w:val="00596A78"/>
    <w:rsid w:val="005B2C42"/>
    <w:rsid w:val="005B715B"/>
    <w:rsid w:val="005B758F"/>
    <w:rsid w:val="005C5DBB"/>
    <w:rsid w:val="005D074F"/>
    <w:rsid w:val="005D0A29"/>
    <w:rsid w:val="005D1683"/>
    <w:rsid w:val="005D7CAC"/>
    <w:rsid w:val="005E0142"/>
    <w:rsid w:val="005F11BF"/>
    <w:rsid w:val="005F3BEF"/>
    <w:rsid w:val="006030B8"/>
    <w:rsid w:val="006059B5"/>
    <w:rsid w:val="00611876"/>
    <w:rsid w:val="00612FBE"/>
    <w:rsid w:val="006150BD"/>
    <w:rsid w:val="00615A5E"/>
    <w:rsid w:val="00622687"/>
    <w:rsid w:val="00632C9D"/>
    <w:rsid w:val="00642D74"/>
    <w:rsid w:val="00646532"/>
    <w:rsid w:val="00665DAE"/>
    <w:rsid w:val="00681665"/>
    <w:rsid w:val="0068237F"/>
    <w:rsid w:val="0068363B"/>
    <w:rsid w:val="00687697"/>
    <w:rsid w:val="006A18EB"/>
    <w:rsid w:val="006A58EB"/>
    <w:rsid w:val="006C3FC9"/>
    <w:rsid w:val="006C64B2"/>
    <w:rsid w:val="006C7B87"/>
    <w:rsid w:val="006E1F71"/>
    <w:rsid w:val="006E2340"/>
    <w:rsid w:val="006E6B6B"/>
    <w:rsid w:val="006E70F6"/>
    <w:rsid w:val="00700022"/>
    <w:rsid w:val="00700650"/>
    <w:rsid w:val="00702055"/>
    <w:rsid w:val="00704C17"/>
    <w:rsid w:val="00711CC9"/>
    <w:rsid w:val="00711EE6"/>
    <w:rsid w:val="0072044A"/>
    <w:rsid w:val="00721193"/>
    <w:rsid w:val="00723DB1"/>
    <w:rsid w:val="007420B6"/>
    <w:rsid w:val="00743588"/>
    <w:rsid w:val="0074484C"/>
    <w:rsid w:val="00745DE8"/>
    <w:rsid w:val="00761C77"/>
    <w:rsid w:val="00762BA7"/>
    <w:rsid w:val="007650FC"/>
    <w:rsid w:val="00767FCF"/>
    <w:rsid w:val="0077156E"/>
    <w:rsid w:val="007728A0"/>
    <w:rsid w:val="00783128"/>
    <w:rsid w:val="00784E83"/>
    <w:rsid w:val="00786603"/>
    <w:rsid w:val="00790D5D"/>
    <w:rsid w:val="007939CF"/>
    <w:rsid w:val="0079652B"/>
    <w:rsid w:val="007B7D28"/>
    <w:rsid w:val="007F4164"/>
    <w:rsid w:val="007F67EE"/>
    <w:rsid w:val="00804778"/>
    <w:rsid w:val="00814326"/>
    <w:rsid w:val="008154FC"/>
    <w:rsid w:val="00824325"/>
    <w:rsid w:val="008275CD"/>
    <w:rsid w:val="00827D96"/>
    <w:rsid w:val="008358E8"/>
    <w:rsid w:val="00843FE9"/>
    <w:rsid w:val="0084610F"/>
    <w:rsid w:val="008543A8"/>
    <w:rsid w:val="0086607D"/>
    <w:rsid w:val="008679D7"/>
    <w:rsid w:val="00874C58"/>
    <w:rsid w:val="00875C8A"/>
    <w:rsid w:val="0088036B"/>
    <w:rsid w:val="008807C1"/>
    <w:rsid w:val="00897A39"/>
    <w:rsid w:val="008A4AF0"/>
    <w:rsid w:val="008C1ED8"/>
    <w:rsid w:val="008C67D7"/>
    <w:rsid w:val="008D34DE"/>
    <w:rsid w:val="008D423A"/>
    <w:rsid w:val="008E3F15"/>
    <w:rsid w:val="008F56BB"/>
    <w:rsid w:val="008F6B8D"/>
    <w:rsid w:val="0091645B"/>
    <w:rsid w:val="00932473"/>
    <w:rsid w:val="00934783"/>
    <w:rsid w:val="0093715A"/>
    <w:rsid w:val="009376CC"/>
    <w:rsid w:val="00942B2F"/>
    <w:rsid w:val="0094624A"/>
    <w:rsid w:val="00950A45"/>
    <w:rsid w:val="00961E2C"/>
    <w:rsid w:val="00963701"/>
    <w:rsid w:val="009642E6"/>
    <w:rsid w:val="00975660"/>
    <w:rsid w:val="00975DE2"/>
    <w:rsid w:val="00981905"/>
    <w:rsid w:val="00995BF5"/>
    <w:rsid w:val="0099614D"/>
    <w:rsid w:val="009A30A3"/>
    <w:rsid w:val="009A4089"/>
    <w:rsid w:val="009B0C2B"/>
    <w:rsid w:val="009B359F"/>
    <w:rsid w:val="009B5D55"/>
    <w:rsid w:val="009D626A"/>
    <w:rsid w:val="009E0D4B"/>
    <w:rsid w:val="009E69FA"/>
    <w:rsid w:val="009F14DD"/>
    <w:rsid w:val="009F64A4"/>
    <w:rsid w:val="00A15779"/>
    <w:rsid w:val="00A2633B"/>
    <w:rsid w:val="00A26ADC"/>
    <w:rsid w:val="00A30316"/>
    <w:rsid w:val="00A3627A"/>
    <w:rsid w:val="00A45DF6"/>
    <w:rsid w:val="00A510FD"/>
    <w:rsid w:val="00A544FE"/>
    <w:rsid w:val="00A55266"/>
    <w:rsid w:val="00A57815"/>
    <w:rsid w:val="00A64BF8"/>
    <w:rsid w:val="00A671A4"/>
    <w:rsid w:val="00A70CE1"/>
    <w:rsid w:val="00A922DA"/>
    <w:rsid w:val="00A934A7"/>
    <w:rsid w:val="00A93A8E"/>
    <w:rsid w:val="00AC0683"/>
    <w:rsid w:val="00AC4D8D"/>
    <w:rsid w:val="00AC667E"/>
    <w:rsid w:val="00AD18F6"/>
    <w:rsid w:val="00AD377E"/>
    <w:rsid w:val="00AE19B9"/>
    <w:rsid w:val="00AE57CE"/>
    <w:rsid w:val="00AE6422"/>
    <w:rsid w:val="00AF75A5"/>
    <w:rsid w:val="00B06942"/>
    <w:rsid w:val="00B130CC"/>
    <w:rsid w:val="00B14561"/>
    <w:rsid w:val="00B16A95"/>
    <w:rsid w:val="00B257A6"/>
    <w:rsid w:val="00B4092F"/>
    <w:rsid w:val="00B40BD9"/>
    <w:rsid w:val="00B64933"/>
    <w:rsid w:val="00B758E8"/>
    <w:rsid w:val="00B844E2"/>
    <w:rsid w:val="00B84E19"/>
    <w:rsid w:val="00B84E26"/>
    <w:rsid w:val="00BA57B8"/>
    <w:rsid w:val="00BA766F"/>
    <w:rsid w:val="00BB6E0D"/>
    <w:rsid w:val="00BC00CA"/>
    <w:rsid w:val="00BC1A83"/>
    <w:rsid w:val="00BE79A8"/>
    <w:rsid w:val="00BF606A"/>
    <w:rsid w:val="00BF7A1C"/>
    <w:rsid w:val="00C0693A"/>
    <w:rsid w:val="00C16F51"/>
    <w:rsid w:val="00C226FD"/>
    <w:rsid w:val="00C767C5"/>
    <w:rsid w:val="00C80F0D"/>
    <w:rsid w:val="00C927CE"/>
    <w:rsid w:val="00C93862"/>
    <w:rsid w:val="00C97EEF"/>
    <w:rsid w:val="00CA0BE9"/>
    <w:rsid w:val="00CA126E"/>
    <w:rsid w:val="00CA30A7"/>
    <w:rsid w:val="00CA7230"/>
    <w:rsid w:val="00CB2A2E"/>
    <w:rsid w:val="00CB54A7"/>
    <w:rsid w:val="00CD0A0C"/>
    <w:rsid w:val="00CD38F5"/>
    <w:rsid w:val="00CD771B"/>
    <w:rsid w:val="00CE0C3A"/>
    <w:rsid w:val="00CE201A"/>
    <w:rsid w:val="00CE205C"/>
    <w:rsid w:val="00CE54A2"/>
    <w:rsid w:val="00CE5E4D"/>
    <w:rsid w:val="00CF3088"/>
    <w:rsid w:val="00CF62C1"/>
    <w:rsid w:val="00D01092"/>
    <w:rsid w:val="00D01A4B"/>
    <w:rsid w:val="00D148DD"/>
    <w:rsid w:val="00D3686D"/>
    <w:rsid w:val="00D37A8C"/>
    <w:rsid w:val="00D44EA5"/>
    <w:rsid w:val="00D47D9B"/>
    <w:rsid w:val="00D5136C"/>
    <w:rsid w:val="00D524C1"/>
    <w:rsid w:val="00D55E5A"/>
    <w:rsid w:val="00D639E2"/>
    <w:rsid w:val="00D65787"/>
    <w:rsid w:val="00D92BFE"/>
    <w:rsid w:val="00D93582"/>
    <w:rsid w:val="00D93A25"/>
    <w:rsid w:val="00DA3EA0"/>
    <w:rsid w:val="00DA49D5"/>
    <w:rsid w:val="00DB55AE"/>
    <w:rsid w:val="00DB5FBD"/>
    <w:rsid w:val="00DD1D5D"/>
    <w:rsid w:val="00DE21B4"/>
    <w:rsid w:val="00DF4382"/>
    <w:rsid w:val="00E067EA"/>
    <w:rsid w:val="00E07322"/>
    <w:rsid w:val="00E170A2"/>
    <w:rsid w:val="00E2039E"/>
    <w:rsid w:val="00E336D6"/>
    <w:rsid w:val="00E4454F"/>
    <w:rsid w:val="00E469BD"/>
    <w:rsid w:val="00E54E33"/>
    <w:rsid w:val="00E6477D"/>
    <w:rsid w:val="00E662A8"/>
    <w:rsid w:val="00E70603"/>
    <w:rsid w:val="00E709CF"/>
    <w:rsid w:val="00E7599F"/>
    <w:rsid w:val="00E92F17"/>
    <w:rsid w:val="00E97888"/>
    <w:rsid w:val="00E97C4E"/>
    <w:rsid w:val="00E97DCB"/>
    <w:rsid w:val="00EA170E"/>
    <w:rsid w:val="00EA313B"/>
    <w:rsid w:val="00EB3D5A"/>
    <w:rsid w:val="00EB661C"/>
    <w:rsid w:val="00EC2925"/>
    <w:rsid w:val="00EC7BD3"/>
    <w:rsid w:val="00EE3361"/>
    <w:rsid w:val="00EE48ED"/>
    <w:rsid w:val="00EE61EC"/>
    <w:rsid w:val="00EF1143"/>
    <w:rsid w:val="00F1520E"/>
    <w:rsid w:val="00F214C1"/>
    <w:rsid w:val="00F32E13"/>
    <w:rsid w:val="00F37DA2"/>
    <w:rsid w:val="00F50E80"/>
    <w:rsid w:val="00F54A95"/>
    <w:rsid w:val="00F6623F"/>
    <w:rsid w:val="00F66CFC"/>
    <w:rsid w:val="00F72DB9"/>
    <w:rsid w:val="00F73638"/>
    <w:rsid w:val="00F84B55"/>
    <w:rsid w:val="00F9713F"/>
    <w:rsid w:val="00FA2BE9"/>
    <w:rsid w:val="00FA626A"/>
    <w:rsid w:val="00FB7C71"/>
    <w:rsid w:val="00FC0A15"/>
    <w:rsid w:val="00FC2C4E"/>
    <w:rsid w:val="00FD1DE4"/>
    <w:rsid w:val="00FD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F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ne number"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36C"/>
    <w:pPr>
      <w:spacing w:after="0" w:line="240" w:lineRule="auto"/>
    </w:pPr>
    <w:rPr>
      <w:rFonts w:ascii=".VnTime" w:eastAsia="MS Mincho" w:hAnsi=".VnTime" w:cs="Times New Roman"/>
      <w:sz w:val="26"/>
      <w:szCs w:val="28"/>
      <w:lang w:eastAsia="ja-JP"/>
    </w:rPr>
  </w:style>
  <w:style w:type="paragraph" w:styleId="Heading1">
    <w:name w:val="heading 1"/>
    <w:basedOn w:val="Normal"/>
    <w:next w:val="Normal"/>
    <w:link w:val="Heading1Char"/>
    <w:autoRedefine/>
    <w:qFormat/>
    <w:rsid w:val="0068237F"/>
    <w:pPr>
      <w:keepNext/>
      <w:keepLines/>
      <w:numPr>
        <w:numId w:val="27"/>
      </w:numPr>
      <w:tabs>
        <w:tab w:val="left" w:pos="284"/>
        <w:tab w:val="left" w:pos="567"/>
        <w:tab w:val="left" w:pos="851"/>
      </w:tabs>
      <w:spacing w:after="60"/>
      <w:ind w:right="5285" w:hanging="720"/>
      <w:outlineLvl w:val="0"/>
    </w:pPr>
    <w:rPr>
      <w:rFonts w:ascii="Times New Roman" w:hAnsi="Times New Roman"/>
      <w:szCs w:val="26"/>
      <w:lang w:val="de-DE"/>
    </w:rPr>
  </w:style>
  <w:style w:type="paragraph" w:styleId="Heading2">
    <w:name w:val="heading 2"/>
    <w:basedOn w:val="Normal"/>
    <w:next w:val="Normal"/>
    <w:link w:val="Heading2Char"/>
    <w:autoRedefine/>
    <w:qFormat/>
    <w:rsid w:val="00A70CE1"/>
    <w:pPr>
      <w:keepNext/>
      <w:tabs>
        <w:tab w:val="left" w:pos="993"/>
      </w:tabs>
      <w:spacing w:before="60" w:after="60"/>
      <w:ind w:left="567" w:hanging="283"/>
      <w:outlineLvl w:val="1"/>
    </w:pPr>
    <w:rPr>
      <w:rFonts w:ascii="Times New Roman" w:hAnsi="Times New Roman"/>
      <w:bCs/>
      <w:i/>
      <w:szCs w:val="26"/>
      <w:u w:val="single"/>
    </w:rPr>
  </w:style>
  <w:style w:type="paragraph" w:styleId="Heading3">
    <w:name w:val="heading 3"/>
    <w:basedOn w:val="Normal"/>
    <w:next w:val="Normal"/>
    <w:link w:val="Heading3Char"/>
    <w:autoRedefine/>
    <w:qFormat/>
    <w:rsid w:val="009B359F"/>
    <w:pPr>
      <w:numPr>
        <w:numId w:val="58"/>
      </w:numPr>
      <w:spacing w:before="120" w:after="120" w:line="288" w:lineRule="auto"/>
      <w:outlineLvl w:val="2"/>
    </w:pPr>
    <w:rPr>
      <w:rFonts w:ascii="Times New Roman" w:hAnsi="Times New Roman"/>
      <w:bCs/>
      <w:spacing w:val="-2"/>
      <w:szCs w:val="24"/>
      <w:lang w:val="de-DE"/>
    </w:rPr>
  </w:style>
  <w:style w:type="paragraph" w:styleId="Heading4">
    <w:name w:val="heading 4"/>
    <w:basedOn w:val="Normal"/>
    <w:next w:val="Normal"/>
    <w:link w:val="Heading4Char"/>
    <w:qFormat/>
    <w:rsid w:val="00D5136C"/>
    <w:pPr>
      <w:keepNext/>
      <w:spacing w:before="120" w:after="120" w:line="288" w:lineRule="auto"/>
      <w:outlineLvl w:val="3"/>
    </w:pPr>
    <w:rPr>
      <w:rFonts w:ascii="Times New Roman" w:hAnsi="Times New Roman"/>
      <w:b/>
      <w:bCs/>
      <w:color w:val="FF0000"/>
      <w:szCs w:val="24"/>
    </w:rPr>
  </w:style>
  <w:style w:type="paragraph" w:styleId="Heading5">
    <w:name w:val="heading 5"/>
    <w:aliases w:val="Char"/>
    <w:basedOn w:val="Normal"/>
    <w:next w:val="Normal"/>
    <w:link w:val="Heading5Char"/>
    <w:qFormat/>
    <w:rsid w:val="00D5136C"/>
    <w:pPr>
      <w:spacing w:before="60" w:after="60" w:line="288" w:lineRule="auto"/>
      <w:outlineLvl w:val="4"/>
    </w:pPr>
    <w:rPr>
      <w:rFonts w:ascii="Times New Roman" w:hAnsi="Times New Roman"/>
      <w:b/>
      <w:bCs/>
      <w:i/>
      <w:iCs/>
      <w:szCs w:val="24"/>
      <w:shd w:val="clear" w:color="auto" w:fill="FFFFFF"/>
      <w:lang w:val="en-GB"/>
    </w:rPr>
  </w:style>
  <w:style w:type="paragraph" w:styleId="Heading6">
    <w:name w:val="heading 6"/>
    <w:basedOn w:val="Normal"/>
    <w:next w:val="Normal"/>
    <w:link w:val="Heading6Char"/>
    <w:qFormat/>
    <w:rsid w:val="00D5136C"/>
    <w:pPr>
      <w:spacing w:before="240" w:after="60"/>
      <w:ind w:left="1152" w:hanging="432"/>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qFormat/>
    <w:rsid w:val="00D5136C"/>
    <w:pPr>
      <w:keepNext/>
      <w:spacing w:line="360" w:lineRule="auto"/>
      <w:ind w:left="1296" w:hanging="288"/>
      <w:jc w:val="center"/>
      <w:outlineLvl w:val="6"/>
    </w:pPr>
    <w:rPr>
      <w:rFonts w:ascii="Times New Roman" w:eastAsia="Times New Roman" w:hAnsi="Times New Roman"/>
      <w:sz w:val="28"/>
      <w:lang w:eastAsia="en-US"/>
    </w:rPr>
  </w:style>
  <w:style w:type="paragraph" w:styleId="Heading8">
    <w:name w:val="heading 8"/>
    <w:basedOn w:val="Normal"/>
    <w:next w:val="Normal"/>
    <w:link w:val="Heading8Char"/>
    <w:qFormat/>
    <w:rsid w:val="00D5136C"/>
    <w:pPr>
      <w:spacing w:before="240" w:after="60"/>
      <w:ind w:left="1440" w:hanging="432"/>
      <w:outlineLvl w:val="7"/>
    </w:pPr>
    <w:rPr>
      <w:rFonts w:ascii="Times New Roman" w:eastAsia="Times New Roman" w:hAnsi="Times New Roman"/>
      <w:i/>
      <w:iCs/>
      <w:sz w:val="24"/>
      <w:szCs w:val="24"/>
      <w:lang w:eastAsia="en-US"/>
    </w:rPr>
  </w:style>
  <w:style w:type="paragraph" w:styleId="Heading9">
    <w:name w:val="heading 9"/>
    <w:basedOn w:val="Normal"/>
    <w:next w:val="Normal"/>
    <w:link w:val="Heading9Char"/>
    <w:qFormat/>
    <w:rsid w:val="00D5136C"/>
    <w:pPr>
      <w:spacing w:before="240" w:after="60"/>
      <w:ind w:left="1584" w:hanging="14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37F"/>
    <w:rPr>
      <w:rFonts w:ascii="Times New Roman" w:eastAsia="MS Mincho" w:hAnsi="Times New Roman" w:cs="Times New Roman"/>
      <w:sz w:val="26"/>
      <w:szCs w:val="26"/>
      <w:lang w:val="de-DE" w:eastAsia="ja-JP"/>
    </w:rPr>
  </w:style>
  <w:style w:type="character" w:customStyle="1" w:styleId="Heading2Char">
    <w:name w:val="Heading 2 Char"/>
    <w:basedOn w:val="DefaultParagraphFont"/>
    <w:link w:val="Heading2"/>
    <w:rsid w:val="00A70CE1"/>
    <w:rPr>
      <w:rFonts w:ascii="Times New Roman" w:eastAsia="MS Mincho" w:hAnsi="Times New Roman" w:cs="Times New Roman"/>
      <w:bCs/>
      <w:i/>
      <w:sz w:val="26"/>
      <w:szCs w:val="26"/>
      <w:u w:val="single"/>
      <w:lang w:eastAsia="ja-JP"/>
    </w:rPr>
  </w:style>
  <w:style w:type="character" w:customStyle="1" w:styleId="Heading3Char">
    <w:name w:val="Heading 3 Char"/>
    <w:basedOn w:val="DefaultParagraphFont"/>
    <w:link w:val="Heading3"/>
    <w:rsid w:val="009B359F"/>
    <w:rPr>
      <w:rFonts w:ascii="Times New Roman" w:eastAsia="MS Mincho" w:hAnsi="Times New Roman" w:cs="Times New Roman"/>
      <w:bCs/>
      <w:spacing w:val="-2"/>
      <w:sz w:val="26"/>
      <w:szCs w:val="24"/>
      <w:lang w:val="de-DE" w:eastAsia="ja-JP"/>
    </w:rPr>
  </w:style>
  <w:style w:type="character" w:customStyle="1" w:styleId="Heading4Char">
    <w:name w:val="Heading 4 Char"/>
    <w:basedOn w:val="DefaultParagraphFont"/>
    <w:link w:val="Heading4"/>
    <w:rsid w:val="00D5136C"/>
    <w:rPr>
      <w:rFonts w:ascii="Times New Roman" w:eastAsia="MS Mincho" w:hAnsi="Times New Roman" w:cs="Times New Roman"/>
      <w:b/>
      <w:bCs/>
      <w:color w:val="FF0000"/>
      <w:sz w:val="26"/>
      <w:szCs w:val="24"/>
      <w:lang w:eastAsia="ja-JP"/>
    </w:rPr>
  </w:style>
  <w:style w:type="character" w:customStyle="1" w:styleId="Heading5Char">
    <w:name w:val="Heading 5 Char"/>
    <w:aliases w:val="Char Char"/>
    <w:basedOn w:val="DefaultParagraphFont"/>
    <w:link w:val="Heading5"/>
    <w:rsid w:val="00D5136C"/>
    <w:rPr>
      <w:rFonts w:ascii="Times New Roman" w:eastAsia="MS Mincho" w:hAnsi="Times New Roman" w:cs="Times New Roman"/>
      <w:b/>
      <w:bCs/>
      <w:i/>
      <w:iCs/>
      <w:sz w:val="26"/>
      <w:szCs w:val="24"/>
      <w:lang w:val="en-GB" w:eastAsia="ja-JP"/>
    </w:rPr>
  </w:style>
  <w:style w:type="character" w:customStyle="1" w:styleId="Heading6Char">
    <w:name w:val="Heading 6 Char"/>
    <w:basedOn w:val="DefaultParagraphFont"/>
    <w:link w:val="Heading6"/>
    <w:rsid w:val="00D5136C"/>
    <w:rPr>
      <w:rFonts w:ascii="Times New Roman" w:eastAsia="Times New Roman" w:hAnsi="Times New Roman" w:cs="Times New Roman"/>
      <w:b/>
      <w:bCs/>
    </w:rPr>
  </w:style>
  <w:style w:type="character" w:customStyle="1" w:styleId="Heading7Char">
    <w:name w:val="Heading 7 Char"/>
    <w:basedOn w:val="DefaultParagraphFont"/>
    <w:link w:val="Heading7"/>
    <w:rsid w:val="00D5136C"/>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D513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5136C"/>
    <w:rPr>
      <w:rFonts w:ascii="Arial" w:eastAsia="Times New Roman" w:hAnsi="Arial" w:cs="Arial"/>
    </w:rPr>
  </w:style>
  <w:style w:type="paragraph" w:styleId="Footer">
    <w:name w:val="footer"/>
    <w:basedOn w:val="Normal"/>
    <w:link w:val="FooterChar"/>
    <w:uiPriority w:val="99"/>
    <w:rsid w:val="00D5136C"/>
    <w:pPr>
      <w:tabs>
        <w:tab w:val="center" w:pos="4320"/>
        <w:tab w:val="right" w:pos="8640"/>
      </w:tabs>
    </w:pPr>
  </w:style>
  <w:style w:type="character" w:customStyle="1" w:styleId="FooterChar">
    <w:name w:val="Footer Char"/>
    <w:basedOn w:val="DefaultParagraphFont"/>
    <w:link w:val="Footer"/>
    <w:uiPriority w:val="99"/>
    <w:rsid w:val="00D5136C"/>
    <w:rPr>
      <w:rFonts w:ascii=".VnTime" w:eastAsia="MS Mincho" w:hAnsi=".VnTime" w:cs="Times New Roman"/>
      <w:sz w:val="26"/>
      <w:szCs w:val="28"/>
      <w:lang w:eastAsia="ja-JP"/>
    </w:rPr>
  </w:style>
  <w:style w:type="character" w:styleId="PageNumber">
    <w:name w:val="page number"/>
    <w:rsid w:val="00D5136C"/>
    <w:rPr>
      <w:rFonts w:ascii="Times New Roman" w:hAnsi="Times New Roman"/>
      <w:sz w:val="24"/>
    </w:rPr>
  </w:style>
  <w:style w:type="paragraph" w:styleId="Header">
    <w:name w:val="header"/>
    <w:basedOn w:val="Normal"/>
    <w:link w:val="HeaderChar"/>
    <w:rsid w:val="00D5136C"/>
    <w:pPr>
      <w:tabs>
        <w:tab w:val="center" w:pos="4320"/>
        <w:tab w:val="right" w:pos="8640"/>
      </w:tabs>
    </w:pPr>
  </w:style>
  <w:style w:type="character" w:customStyle="1" w:styleId="HeaderChar">
    <w:name w:val="Header Char"/>
    <w:basedOn w:val="DefaultParagraphFont"/>
    <w:link w:val="Header"/>
    <w:rsid w:val="00D5136C"/>
    <w:rPr>
      <w:rFonts w:ascii=".VnTime" w:eastAsia="MS Mincho" w:hAnsi=".VnTime" w:cs="Times New Roman"/>
      <w:sz w:val="26"/>
      <w:szCs w:val="28"/>
      <w:lang w:eastAsia="ja-JP"/>
    </w:rPr>
  </w:style>
  <w:style w:type="paragraph" w:customStyle="1" w:styleId="cach">
    <w:name w:val="cach"/>
    <w:basedOn w:val="Normal"/>
    <w:qFormat/>
    <w:rsid w:val="00D5136C"/>
    <w:rPr>
      <w:sz w:val="16"/>
    </w:rPr>
  </w:style>
  <w:style w:type="paragraph" w:customStyle="1" w:styleId="Bodytext">
    <w:name w:val="Bodytext"/>
    <w:basedOn w:val="Normal"/>
    <w:qFormat/>
    <w:rsid w:val="00D5136C"/>
    <w:pPr>
      <w:spacing w:before="60" w:after="60" w:line="288" w:lineRule="auto"/>
      <w:ind w:firstLine="567"/>
      <w:jc w:val="both"/>
    </w:pPr>
    <w:rPr>
      <w:rFonts w:ascii="Times New Roman" w:hAnsi="Times New Roman"/>
    </w:rPr>
  </w:style>
  <w:style w:type="paragraph" w:customStyle="1" w:styleId="bodytext2">
    <w:name w:val="bodytext 2"/>
    <w:basedOn w:val="Bodytext"/>
    <w:qFormat/>
    <w:rsid w:val="00D5136C"/>
    <w:pPr>
      <w:outlineLvl w:val="0"/>
    </w:pPr>
  </w:style>
  <w:style w:type="paragraph" w:styleId="ListParagraph">
    <w:name w:val="List Paragraph"/>
    <w:basedOn w:val="Normal"/>
    <w:uiPriority w:val="34"/>
    <w:qFormat/>
    <w:rsid w:val="00D5136C"/>
    <w:pPr>
      <w:ind w:left="720"/>
    </w:pPr>
  </w:style>
  <w:style w:type="paragraph" w:customStyle="1" w:styleId="StyleBodytextRedLeftLeft125cmFirstline0cm">
    <w:name w:val="Style Bodytext + Red Left Left:  1.25 cm First line:  0 cm"/>
    <w:basedOn w:val="Bodytext"/>
    <w:rsid w:val="00D5136C"/>
    <w:pPr>
      <w:ind w:left="709" w:firstLine="0"/>
      <w:contextualSpacing/>
      <w:jc w:val="left"/>
    </w:pPr>
    <w:rPr>
      <w:rFonts w:eastAsia="Times New Roman"/>
      <w:color w:val="FF0000"/>
      <w:szCs w:val="20"/>
    </w:rPr>
  </w:style>
  <w:style w:type="numbering" w:customStyle="1" w:styleId="StyleOutlinenumberedTimesNewRomanBoldLeft1cmHanging">
    <w:name w:val="Style Outline numbered Times New Roman Bold Left:  1 cm Hanging..."/>
    <w:basedOn w:val="NoList"/>
    <w:rsid w:val="00D5136C"/>
    <w:pPr>
      <w:numPr>
        <w:numId w:val="9"/>
      </w:numPr>
    </w:pPr>
  </w:style>
  <w:style w:type="character" w:customStyle="1" w:styleId="1CharChar">
    <w:name w:val="1. Char Char"/>
    <w:link w:val="1"/>
    <w:locked/>
    <w:rsid w:val="00D5136C"/>
    <w:rPr>
      <w:rFonts w:ascii="MS Mincho" w:hAnsi="MS Mincho"/>
      <w:sz w:val="26"/>
      <w:szCs w:val="28"/>
      <w:lang w:eastAsia="ja-JP"/>
    </w:rPr>
  </w:style>
  <w:style w:type="paragraph" w:styleId="FootnoteText">
    <w:name w:val="footnote text"/>
    <w:basedOn w:val="Normal"/>
    <w:link w:val="FootnoteTextChar"/>
    <w:uiPriority w:val="99"/>
    <w:semiHidden/>
    <w:rsid w:val="00D5136C"/>
    <w:rPr>
      <w:sz w:val="20"/>
      <w:szCs w:val="20"/>
    </w:rPr>
  </w:style>
  <w:style w:type="character" w:customStyle="1" w:styleId="FootnoteTextChar">
    <w:name w:val="Footnote Text Char"/>
    <w:basedOn w:val="DefaultParagraphFont"/>
    <w:link w:val="FootnoteText"/>
    <w:uiPriority w:val="99"/>
    <w:semiHidden/>
    <w:rsid w:val="00D5136C"/>
    <w:rPr>
      <w:rFonts w:ascii=".VnTime" w:eastAsia="MS Mincho" w:hAnsi=".VnTime" w:cs="Times New Roman"/>
      <w:sz w:val="20"/>
      <w:szCs w:val="20"/>
      <w:lang w:eastAsia="ja-JP"/>
    </w:rPr>
  </w:style>
  <w:style w:type="character" w:styleId="FootnoteReference">
    <w:name w:val="footnote reference"/>
    <w:uiPriority w:val="99"/>
    <w:semiHidden/>
    <w:rsid w:val="00D5136C"/>
    <w:rPr>
      <w:vertAlign w:val="superscript"/>
    </w:rPr>
  </w:style>
  <w:style w:type="paragraph" w:customStyle="1" w:styleId="1">
    <w:name w:val="1."/>
    <w:basedOn w:val="Normal"/>
    <w:link w:val="1CharChar"/>
    <w:rsid w:val="00D5136C"/>
    <w:pPr>
      <w:spacing w:line="320" w:lineRule="atLeast"/>
      <w:ind w:left="720" w:hanging="363"/>
    </w:pPr>
    <w:rPr>
      <w:rFonts w:ascii="MS Mincho" w:eastAsiaTheme="minorHAnsi" w:hAnsi="MS Mincho" w:cstheme="minorBidi"/>
    </w:rPr>
  </w:style>
  <w:style w:type="paragraph" w:styleId="BodyText0">
    <w:name w:val="Body Text"/>
    <w:basedOn w:val="Normal"/>
    <w:link w:val="BodyTextChar"/>
    <w:rsid w:val="00D5136C"/>
    <w:pPr>
      <w:jc w:val="both"/>
    </w:pPr>
    <w:rPr>
      <w:rFonts w:ascii="Times New Roman" w:eastAsia="Times New Roman" w:hAnsi="Times New Roman"/>
      <w:sz w:val="28"/>
      <w:lang w:eastAsia="en-US"/>
    </w:rPr>
  </w:style>
  <w:style w:type="character" w:customStyle="1" w:styleId="BodyTextChar">
    <w:name w:val="Body Text Char"/>
    <w:basedOn w:val="DefaultParagraphFont"/>
    <w:link w:val="BodyText0"/>
    <w:rsid w:val="00D5136C"/>
    <w:rPr>
      <w:rFonts w:ascii="Times New Roman" w:eastAsia="Times New Roman" w:hAnsi="Times New Roman" w:cs="Times New Roman"/>
      <w:sz w:val="28"/>
      <w:szCs w:val="28"/>
    </w:rPr>
  </w:style>
  <w:style w:type="paragraph" w:styleId="BodyTextIndent">
    <w:name w:val="Body Text Indent"/>
    <w:basedOn w:val="Normal"/>
    <w:link w:val="BodyTextIndentChar"/>
    <w:rsid w:val="00D5136C"/>
    <w:pPr>
      <w:spacing w:after="120"/>
      <w:ind w:left="36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rsid w:val="00D5136C"/>
    <w:rPr>
      <w:rFonts w:ascii="Times New Roman" w:eastAsia="Times New Roman" w:hAnsi="Times New Roman" w:cs="Times New Roman"/>
      <w:sz w:val="24"/>
      <w:szCs w:val="24"/>
    </w:rPr>
  </w:style>
  <w:style w:type="paragraph" w:customStyle="1" w:styleId="CharCharCharCharCharCharChar">
    <w:name w:val="Char Char Char Char Char Char Char"/>
    <w:basedOn w:val="Normal"/>
    <w:next w:val="Normal"/>
    <w:autoRedefine/>
    <w:semiHidden/>
    <w:rsid w:val="00D5136C"/>
    <w:pPr>
      <w:spacing w:before="120" w:after="120" w:line="312" w:lineRule="auto"/>
    </w:pPr>
    <w:rPr>
      <w:rFonts w:ascii="Times New Roman" w:eastAsia="Times New Roman" w:hAnsi="Times New Roman"/>
      <w:sz w:val="28"/>
      <w:lang w:eastAsia="en-US"/>
    </w:rPr>
  </w:style>
  <w:style w:type="paragraph" w:customStyle="1" w:styleId="Bang">
    <w:name w:val="Bang"/>
    <w:basedOn w:val="Normal"/>
    <w:rsid w:val="00D5136C"/>
    <w:pPr>
      <w:jc w:val="both"/>
    </w:pPr>
    <w:rPr>
      <w:rFonts w:ascii="Times New Roman" w:eastAsia="Times New Roman" w:hAnsi="Times New Roman"/>
      <w:sz w:val="28"/>
      <w:lang w:eastAsia="en-US"/>
    </w:rPr>
  </w:style>
  <w:style w:type="character" w:customStyle="1" w:styleId="link14">
    <w:name w:val="link14"/>
    <w:rsid w:val="00D5136C"/>
  </w:style>
  <w:style w:type="paragraph" w:styleId="BalloonText">
    <w:name w:val="Balloon Text"/>
    <w:basedOn w:val="Normal"/>
    <w:link w:val="BalloonTextChar"/>
    <w:rsid w:val="00D5136C"/>
    <w:rPr>
      <w:rFonts w:ascii="Tahoma" w:hAnsi="Tahoma" w:cs="Tahoma"/>
      <w:sz w:val="16"/>
      <w:szCs w:val="16"/>
    </w:rPr>
  </w:style>
  <w:style w:type="character" w:customStyle="1" w:styleId="BalloonTextChar">
    <w:name w:val="Balloon Text Char"/>
    <w:basedOn w:val="DefaultParagraphFont"/>
    <w:link w:val="BalloonText"/>
    <w:rsid w:val="00D5136C"/>
    <w:rPr>
      <w:rFonts w:ascii="Tahoma" w:eastAsia="MS Mincho" w:hAnsi="Tahoma" w:cs="Tahoma"/>
      <w:sz w:val="16"/>
      <w:szCs w:val="16"/>
      <w:lang w:eastAsia="ja-JP"/>
    </w:rPr>
  </w:style>
  <w:style w:type="paragraph" w:customStyle="1" w:styleId="StyleJustified">
    <w:name w:val="Style Justified"/>
    <w:basedOn w:val="Normal"/>
    <w:rsid w:val="00D5136C"/>
    <w:pPr>
      <w:ind w:firstLine="567"/>
      <w:jc w:val="both"/>
    </w:pPr>
    <w:rPr>
      <w:rFonts w:ascii="Times New Roman" w:eastAsia="Times New Roman" w:hAnsi="Times New Roman"/>
      <w:sz w:val="20"/>
      <w:szCs w:val="20"/>
      <w:lang w:eastAsia="en-US"/>
    </w:rPr>
  </w:style>
  <w:style w:type="paragraph" w:customStyle="1" w:styleId="Style1cham">
    <w:name w:val="Style1 cham"/>
    <w:basedOn w:val="Normal"/>
    <w:qFormat/>
    <w:rsid w:val="00D5136C"/>
    <w:pPr>
      <w:spacing w:before="40" w:after="40"/>
    </w:pPr>
    <w:rPr>
      <w:rFonts w:ascii="Times New Roman" w:eastAsia="Times New Roman" w:hAnsi="Times New Roman"/>
      <w:sz w:val="20"/>
      <w:szCs w:val="24"/>
      <w:lang w:eastAsia="en-US"/>
    </w:rPr>
  </w:style>
  <w:style w:type="paragraph" w:styleId="DocumentMap">
    <w:name w:val="Document Map"/>
    <w:basedOn w:val="Normal"/>
    <w:link w:val="DocumentMapChar"/>
    <w:rsid w:val="00D5136C"/>
    <w:rPr>
      <w:rFonts w:ascii="Tahoma" w:hAnsi="Tahoma" w:cs="Tahoma"/>
      <w:sz w:val="16"/>
      <w:szCs w:val="16"/>
      <w:lang w:val="vi-VN"/>
    </w:rPr>
  </w:style>
  <w:style w:type="character" w:customStyle="1" w:styleId="DocumentMapChar">
    <w:name w:val="Document Map Char"/>
    <w:basedOn w:val="DefaultParagraphFont"/>
    <w:link w:val="DocumentMap"/>
    <w:rsid w:val="00D5136C"/>
    <w:rPr>
      <w:rFonts w:ascii="Tahoma" w:eastAsia="MS Mincho" w:hAnsi="Tahoma" w:cs="Tahoma"/>
      <w:sz w:val="16"/>
      <w:szCs w:val="16"/>
      <w:lang w:val="vi-VN" w:eastAsia="ja-JP"/>
    </w:rPr>
  </w:style>
  <w:style w:type="paragraph" w:customStyle="1" w:styleId="Dam">
    <w:name w:val="Dam"/>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nd">
    <w:name w:val="nd"/>
    <w:basedOn w:val="Dam"/>
    <w:rsid w:val="00D5136C"/>
    <w:pPr>
      <w:spacing w:before="160" w:after="0"/>
      <w:ind w:left="0" w:firstLine="454"/>
      <w:jc w:val="both"/>
    </w:pPr>
    <w:rPr>
      <w:rFonts w:ascii="Times New Roman" w:hAnsi="Times New Roman" w:cs="Times New Roman"/>
      <w:i/>
      <w:sz w:val="24"/>
      <w:szCs w:val="24"/>
      <w:lang w:val="pt-BR"/>
    </w:rPr>
  </w:style>
  <w:style w:type="paragraph" w:customStyle="1" w:styleId="Hinh">
    <w:name w:val="Hinh"/>
    <w:basedOn w:val="Normal"/>
    <w:rsid w:val="00D5136C"/>
    <w:pPr>
      <w:spacing w:before="300" w:after="200"/>
      <w:jc w:val="center"/>
    </w:pPr>
    <w:rPr>
      <w:rFonts w:ascii="Times New Roman" w:eastAsia="Times New Roman" w:hAnsi="Times New Roman"/>
      <w:sz w:val="20"/>
      <w:szCs w:val="24"/>
      <w:lang w:eastAsia="en-US"/>
    </w:rPr>
  </w:style>
  <w:style w:type="character" w:customStyle="1" w:styleId="EquationCaption">
    <w:name w:val="_Equation Caption"/>
    <w:rsid w:val="00D5136C"/>
  </w:style>
  <w:style w:type="paragraph" w:customStyle="1" w:styleId="StyleHeading3Left">
    <w:name w:val="Style Heading 3 + Left"/>
    <w:basedOn w:val="Heading3"/>
    <w:rsid w:val="00D5136C"/>
    <w:rPr>
      <w:rFonts w:eastAsia="Times New Roman"/>
      <w:bCs w:val="0"/>
      <w:szCs w:val="20"/>
    </w:rPr>
  </w:style>
  <w:style w:type="paragraph" w:styleId="TOCHeading">
    <w:name w:val="TOC Heading"/>
    <w:basedOn w:val="Heading1"/>
    <w:next w:val="Normal"/>
    <w:uiPriority w:val="39"/>
    <w:semiHidden/>
    <w:unhideWhenUsed/>
    <w:qFormat/>
    <w:rsid w:val="00D5136C"/>
    <w:pPr>
      <w:spacing w:before="480" w:line="276" w:lineRule="auto"/>
      <w:ind w:left="0" w:firstLine="0"/>
      <w:outlineLvl w:val="9"/>
    </w:pPr>
    <w:rPr>
      <w:rFonts w:ascii="Cambria" w:eastAsia="MS Gothic" w:hAnsi="Cambria"/>
      <w:bCs/>
      <w:color w:val="365F91"/>
      <w:sz w:val="28"/>
      <w:szCs w:val="28"/>
    </w:rPr>
  </w:style>
  <w:style w:type="paragraph" w:styleId="TOC1">
    <w:name w:val="toc 1"/>
    <w:basedOn w:val="Normal"/>
    <w:next w:val="Normal"/>
    <w:autoRedefine/>
    <w:uiPriority w:val="39"/>
    <w:rsid w:val="00D5136C"/>
    <w:pPr>
      <w:tabs>
        <w:tab w:val="right" w:leader="dot" w:pos="9062"/>
      </w:tabs>
      <w:spacing w:before="120"/>
      <w:ind w:left="720"/>
      <w:jc w:val="center"/>
    </w:pPr>
    <w:rPr>
      <w:rFonts w:ascii="Times New Roman" w:eastAsia="Times New Roman" w:hAnsi="Times New Roman"/>
      <w:bCs/>
      <w:noProof/>
      <w:sz w:val="24"/>
      <w:szCs w:val="24"/>
      <w:lang w:val="pt-BR" w:eastAsia="en-US"/>
    </w:rPr>
  </w:style>
  <w:style w:type="paragraph" w:styleId="TOC2">
    <w:name w:val="toc 2"/>
    <w:basedOn w:val="Normal"/>
    <w:next w:val="Normal"/>
    <w:autoRedefine/>
    <w:uiPriority w:val="39"/>
    <w:qFormat/>
    <w:rsid w:val="00D5136C"/>
    <w:pPr>
      <w:tabs>
        <w:tab w:val="right" w:leader="dot" w:pos="9072"/>
      </w:tabs>
      <w:spacing w:before="120"/>
      <w:jc w:val="both"/>
    </w:pPr>
    <w:rPr>
      <w:rFonts w:ascii="Times New Roman" w:eastAsia="Times New Roman" w:hAnsi="Times New Roman"/>
      <w:noProof/>
      <w:sz w:val="24"/>
      <w:szCs w:val="24"/>
      <w:lang w:val="pt-BR" w:eastAsia="en-US"/>
    </w:rPr>
  </w:style>
  <w:style w:type="character" w:styleId="Hyperlink">
    <w:name w:val="Hyperlink"/>
    <w:uiPriority w:val="99"/>
    <w:rsid w:val="00D5136C"/>
    <w:rPr>
      <w:color w:val="0000FF"/>
      <w:u w:val="single"/>
    </w:rPr>
  </w:style>
  <w:style w:type="table" w:styleId="TableGrid">
    <w:name w:val="Table Grid"/>
    <w:basedOn w:val="TableNormal"/>
    <w:rsid w:val="00D5136C"/>
    <w:pPr>
      <w:spacing w:after="0" w:line="240" w:lineRule="auto"/>
      <w:ind w:firstLine="284"/>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D5136C"/>
    <w:pPr>
      <w:spacing w:before="120" w:after="62" w:line="264" w:lineRule="auto"/>
      <w:ind w:firstLine="454"/>
      <w:jc w:val="both"/>
    </w:pPr>
    <w:rPr>
      <w:rFonts w:ascii="Times New Roman" w:eastAsia="Times New Roman" w:hAnsi="Times New Roman"/>
      <w:noProof/>
      <w:sz w:val="28"/>
      <w:lang w:eastAsia="en-US"/>
    </w:rPr>
  </w:style>
  <w:style w:type="paragraph" w:customStyle="1" w:styleId="Style1">
    <w:name w:val="Style1"/>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2">
    <w:name w:val="Style2"/>
    <w:basedOn w:val="Heading2"/>
    <w:rsid w:val="00D5136C"/>
    <w:pPr>
      <w:spacing w:before="240"/>
    </w:pPr>
    <w:rPr>
      <w:rFonts w:ascii="Arial" w:eastAsia="Times New Roman" w:hAnsi="Arial" w:cs="Arial"/>
      <w:bCs w:val="0"/>
      <w:i w:val="0"/>
      <w:iCs/>
      <w:sz w:val="28"/>
      <w:szCs w:val="28"/>
      <w:lang w:eastAsia="en-US"/>
    </w:rPr>
  </w:style>
  <w:style w:type="paragraph" w:customStyle="1" w:styleId="Style4">
    <w:name w:val="Style4"/>
    <w:basedOn w:val="Heading2"/>
    <w:rsid w:val="00D5136C"/>
    <w:pPr>
      <w:spacing w:before="240"/>
    </w:pPr>
    <w:rPr>
      <w:rFonts w:ascii="Arial" w:eastAsia="Times New Roman" w:hAnsi="Arial" w:cs="Arial"/>
      <w:bCs w:val="0"/>
      <w:i w:val="0"/>
      <w:iCs/>
      <w:sz w:val="28"/>
      <w:szCs w:val="28"/>
      <w:lang w:eastAsia="en-US"/>
    </w:rPr>
  </w:style>
  <w:style w:type="paragraph" w:customStyle="1" w:styleId="Style5">
    <w:name w:val="Style5"/>
    <w:basedOn w:val="Heading1"/>
    <w:rsid w:val="00D5136C"/>
    <w:pPr>
      <w:ind w:left="0" w:firstLine="0"/>
    </w:pPr>
    <w:rPr>
      <w:rFonts w:ascii="Arial" w:eastAsia="Times New Roman" w:hAnsi="Arial" w:cs="Arial"/>
      <w:bCs/>
      <w:sz w:val="36"/>
      <w:szCs w:val="36"/>
      <w:lang w:eastAsia="en-US"/>
    </w:rPr>
  </w:style>
  <w:style w:type="paragraph" w:customStyle="1" w:styleId="Style6">
    <w:name w:val="Style6"/>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styleId="CommentText">
    <w:name w:val="annotation text"/>
    <w:basedOn w:val="Normal"/>
    <w:link w:val="CommentTextChar"/>
    <w:uiPriority w:val="99"/>
    <w:semiHidden/>
    <w:unhideWhenUsed/>
    <w:rsid w:val="00D5136C"/>
    <w:rPr>
      <w:sz w:val="20"/>
      <w:szCs w:val="20"/>
    </w:rPr>
  </w:style>
  <w:style w:type="character" w:customStyle="1" w:styleId="CommentTextChar">
    <w:name w:val="Comment Text Char"/>
    <w:basedOn w:val="DefaultParagraphFont"/>
    <w:link w:val="CommentText"/>
    <w:uiPriority w:val="99"/>
    <w:semiHidden/>
    <w:rsid w:val="00D5136C"/>
    <w:rPr>
      <w:rFonts w:ascii=".VnTime" w:eastAsia="MS Mincho" w:hAnsi=".VnTime" w:cs="Times New Roman"/>
      <w:sz w:val="20"/>
      <w:szCs w:val="20"/>
      <w:lang w:eastAsia="ja-JP"/>
    </w:rPr>
  </w:style>
  <w:style w:type="paragraph" w:styleId="CommentSubject">
    <w:name w:val="annotation subject"/>
    <w:basedOn w:val="Normal"/>
    <w:next w:val="StyleVnArialH16pt"/>
    <w:link w:val="CommentSubjectChar"/>
    <w:rsid w:val="00D5136C"/>
    <w:rPr>
      <w:rFonts w:ascii="Times New Roman" w:eastAsia="Times New Roman" w:hAnsi="Times New Roman"/>
      <w:b/>
      <w:bCs/>
      <w:sz w:val="20"/>
      <w:szCs w:val="20"/>
      <w:lang w:eastAsia="en-US"/>
    </w:rPr>
  </w:style>
  <w:style w:type="character" w:customStyle="1" w:styleId="CommentSubjectChar">
    <w:name w:val="Comment Subject Char"/>
    <w:basedOn w:val="CommentTextChar"/>
    <w:link w:val="CommentSubject"/>
    <w:rsid w:val="00D5136C"/>
    <w:rPr>
      <w:rFonts w:ascii="Times New Roman" w:eastAsia="Times New Roman" w:hAnsi="Times New Roman" w:cs="Times New Roman"/>
      <w:b/>
      <w:bCs/>
      <w:sz w:val="20"/>
      <w:szCs w:val="20"/>
      <w:lang w:eastAsia="ja-JP"/>
    </w:rPr>
  </w:style>
  <w:style w:type="paragraph" w:styleId="TOC3">
    <w:name w:val="toc 3"/>
    <w:basedOn w:val="Normal"/>
    <w:next w:val="Normal"/>
    <w:autoRedefine/>
    <w:uiPriority w:val="39"/>
    <w:qFormat/>
    <w:rsid w:val="00D5136C"/>
    <w:pPr>
      <w:tabs>
        <w:tab w:val="left" w:pos="1200"/>
        <w:tab w:val="right" w:leader="dot" w:pos="9072"/>
      </w:tabs>
      <w:spacing w:before="120"/>
      <w:ind w:left="720"/>
    </w:pPr>
    <w:rPr>
      <w:rFonts w:ascii="Times New Roman" w:eastAsia="Times New Roman" w:hAnsi="Times New Roman"/>
      <w:bCs/>
      <w:noProof/>
      <w:sz w:val="24"/>
      <w:szCs w:val="24"/>
      <w:lang w:val="pt-BR" w:eastAsia="en-US"/>
    </w:rPr>
  </w:style>
  <w:style w:type="paragraph" w:styleId="TOC4">
    <w:name w:val="toc 4"/>
    <w:basedOn w:val="Normal"/>
    <w:next w:val="Normal"/>
    <w:autoRedefine/>
    <w:uiPriority w:val="39"/>
    <w:rsid w:val="00D5136C"/>
    <w:pPr>
      <w:tabs>
        <w:tab w:val="right" w:leader="dot" w:pos="9072"/>
      </w:tabs>
      <w:spacing w:before="80" w:after="80" w:line="264" w:lineRule="auto"/>
      <w:ind w:left="720"/>
    </w:pPr>
    <w:rPr>
      <w:rFonts w:ascii="Times New Roman" w:eastAsia="Times New Roman" w:hAnsi="Times New Roman"/>
      <w:sz w:val="24"/>
      <w:szCs w:val="24"/>
      <w:lang w:eastAsia="en-US"/>
    </w:rPr>
  </w:style>
  <w:style w:type="paragraph" w:styleId="TOC5">
    <w:name w:val="toc 5"/>
    <w:basedOn w:val="Normal"/>
    <w:next w:val="Normal"/>
    <w:autoRedefine/>
    <w:uiPriority w:val="39"/>
    <w:rsid w:val="00D5136C"/>
    <w:pPr>
      <w:ind w:left="960"/>
    </w:pPr>
    <w:rPr>
      <w:rFonts w:ascii="Times New Roman" w:eastAsia="Times New Roman" w:hAnsi="Times New Roman"/>
      <w:sz w:val="24"/>
      <w:szCs w:val="24"/>
      <w:lang w:eastAsia="en-US"/>
    </w:rPr>
  </w:style>
  <w:style w:type="paragraph" w:styleId="TOC6">
    <w:name w:val="toc 6"/>
    <w:basedOn w:val="Normal"/>
    <w:next w:val="Normal"/>
    <w:autoRedefine/>
    <w:uiPriority w:val="39"/>
    <w:rsid w:val="00D5136C"/>
    <w:pPr>
      <w:ind w:left="1200"/>
    </w:pPr>
    <w:rPr>
      <w:rFonts w:ascii="Times New Roman" w:eastAsia="Times New Roman" w:hAnsi="Times New Roman"/>
      <w:sz w:val="24"/>
      <w:szCs w:val="24"/>
      <w:lang w:eastAsia="en-US"/>
    </w:rPr>
  </w:style>
  <w:style w:type="paragraph" w:styleId="TOC7">
    <w:name w:val="toc 7"/>
    <w:basedOn w:val="Normal"/>
    <w:next w:val="Normal"/>
    <w:autoRedefine/>
    <w:uiPriority w:val="39"/>
    <w:rsid w:val="00D5136C"/>
    <w:pPr>
      <w:ind w:left="1440"/>
    </w:pPr>
    <w:rPr>
      <w:rFonts w:ascii="Times New Roman" w:eastAsia="Times New Roman" w:hAnsi="Times New Roman"/>
      <w:sz w:val="24"/>
      <w:szCs w:val="24"/>
      <w:lang w:eastAsia="en-US"/>
    </w:rPr>
  </w:style>
  <w:style w:type="paragraph" w:styleId="TOC8">
    <w:name w:val="toc 8"/>
    <w:basedOn w:val="Normal"/>
    <w:next w:val="Normal"/>
    <w:autoRedefine/>
    <w:uiPriority w:val="39"/>
    <w:rsid w:val="00D5136C"/>
    <w:pPr>
      <w:ind w:left="1680"/>
    </w:pPr>
    <w:rPr>
      <w:rFonts w:ascii="Times New Roman" w:eastAsia="Times New Roman" w:hAnsi="Times New Roman"/>
      <w:sz w:val="24"/>
      <w:szCs w:val="24"/>
      <w:lang w:eastAsia="en-US"/>
    </w:rPr>
  </w:style>
  <w:style w:type="paragraph" w:styleId="TOC9">
    <w:name w:val="toc 9"/>
    <w:basedOn w:val="Normal"/>
    <w:next w:val="Normal"/>
    <w:autoRedefine/>
    <w:uiPriority w:val="39"/>
    <w:rsid w:val="00D5136C"/>
    <w:pPr>
      <w:ind w:left="1920"/>
    </w:pPr>
    <w:rPr>
      <w:rFonts w:ascii="Times New Roman" w:eastAsia="Times New Roman" w:hAnsi="Times New Roman"/>
      <w:sz w:val="24"/>
      <w:szCs w:val="24"/>
      <w:lang w:eastAsia="en-US"/>
    </w:rPr>
  </w:style>
  <w:style w:type="paragraph" w:customStyle="1" w:styleId="xl37">
    <w:name w:val="xl37"/>
    <w:basedOn w:val="Normal"/>
    <w:rsid w:val="00D5136C"/>
    <w:pPr>
      <w:pBdr>
        <w:bottom w:val="double" w:sz="6" w:space="0" w:color="auto"/>
      </w:pBdr>
      <w:spacing w:before="100" w:beforeAutospacing="1" w:after="100" w:afterAutospacing="1"/>
      <w:jc w:val="right"/>
    </w:pPr>
    <w:rPr>
      <w:rFonts w:ascii="Times New Roman" w:eastAsia="Times New Roman" w:hAnsi="Times New Roman"/>
      <w:sz w:val="24"/>
      <w:szCs w:val="24"/>
      <w:lang w:eastAsia="en-US"/>
    </w:rPr>
  </w:style>
  <w:style w:type="character" w:styleId="LineNumber">
    <w:name w:val="line number"/>
    <w:rsid w:val="00D5136C"/>
  </w:style>
  <w:style w:type="numbering" w:customStyle="1" w:styleId="StyleBulleted">
    <w:name w:val="Style Bulleted"/>
    <w:rsid w:val="00D5136C"/>
    <w:pPr>
      <w:numPr>
        <w:numId w:val="1"/>
      </w:numPr>
    </w:pPr>
  </w:style>
  <w:style w:type="paragraph" w:customStyle="1" w:styleId="body">
    <w:name w:val="body"/>
    <w:basedOn w:val="Normal"/>
    <w:semiHidden/>
    <w:rsid w:val="00D5136C"/>
    <w:pPr>
      <w:widowControl w:val="0"/>
      <w:snapToGrid w:val="0"/>
      <w:spacing w:before="120" w:line="480" w:lineRule="auto"/>
      <w:ind w:firstLine="340"/>
      <w:jc w:val="both"/>
    </w:pPr>
    <w:rPr>
      <w:rFonts w:ascii="Times New Roman" w:hAnsi="Times New Roman"/>
      <w:kern w:val="24"/>
      <w:sz w:val="24"/>
      <w:szCs w:val="20"/>
      <w:lang w:val="en-GB"/>
    </w:rPr>
  </w:style>
  <w:style w:type="character" w:customStyle="1" w:styleId="usertext1">
    <w:name w:val="usertext1"/>
    <w:semiHidden/>
    <w:rsid w:val="00D5136C"/>
    <w:rPr>
      <w:rFonts w:ascii="Arial" w:hAnsi="Arial" w:cs="Arial" w:hint="default"/>
      <w:sz w:val="20"/>
      <w:szCs w:val="20"/>
    </w:rPr>
  </w:style>
  <w:style w:type="paragraph" w:customStyle="1" w:styleId="BodyText21">
    <w:name w:val="Body Text 21"/>
    <w:basedOn w:val="Normal"/>
    <w:semiHidden/>
    <w:rsid w:val="00D5136C"/>
    <w:pPr>
      <w:widowControl w:val="0"/>
      <w:autoSpaceDE w:val="0"/>
      <w:autoSpaceDN w:val="0"/>
      <w:spacing w:before="62" w:after="62" w:line="360" w:lineRule="auto"/>
      <w:ind w:firstLine="454"/>
      <w:jc w:val="both"/>
    </w:pPr>
    <w:rPr>
      <w:rFonts w:ascii="Times New Roman" w:eastAsia="Times New Roman" w:hAnsi="Times New Roman"/>
      <w:szCs w:val="26"/>
      <w:lang w:eastAsia="en-US"/>
    </w:rPr>
  </w:style>
  <w:style w:type="paragraph" w:customStyle="1" w:styleId="Style7">
    <w:name w:val="Style7"/>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8">
    <w:name w:val="Style8"/>
    <w:basedOn w:val="Heading4"/>
    <w:autoRedefine/>
    <w:semiHidden/>
    <w:rsid w:val="00D5136C"/>
    <w:pPr>
      <w:spacing w:before="0" w:after="0" w:line="240" w:lineRule="auto"/>
      <w:ind w:left="864" w:hanging="144"/>
      <w:jc w:val="center"/>
    </w:pPr>
    <w:rPr>
      <w:rFonts w:eastAsia="Times New Roman"/>
      <w:szCs w:val="26"/>
      <w:lang w:eastAsia="en-US"/>
    </w:rPr>
  </w:style>
  <w:style w:type="paragraph" w:customStyle="1" w:styleId="Style9">
    <w:name w:val="Style9"/>
    <w:basedOn w:val="Heading4"/>
    <w:semiHidden/>
    <w:rsid w:val="00D5136C"/>
    <w:pPr>
      <w:numPr>
        <w:ilvl w:val="3"/>
        <w:numId w:val="4"/>
      </w:numPr>
      <w:tabs>
        <w:tab w:val="clear" w:pos="1790"/>
      </w:tabs>
      <w:spacing w:before="0" w:after="0" w:line="240" w:lineRule="auto"/>
      <w:ind w:left="864" w:hanging="144"/>
      <w:jc w:val="center"/>
    </w:pPr>
    <w:rPr>
      <w:rFonts w:eastAsia="Times New Roman"/>
      <w:szCs w:val="26"/>
      <w:lang w:eastAsia="en-US"/>
    </w:rPr>
  </w:style>
  <w:style w:type="paragraph" w:customStyle="1" w:styleId="Style10">
    <w:name w:val="Style10"/>
    <w:basedOn w:val="Heading4"/>
    <w:semiHidden/>
    <w:rsid w:val="00D5136C"/>
    <w:pPr>
      <w:spacing w:before="0" w:after="0" w:line="240" w:lineRule="auto"/>
      <w:ind w:left="864" w:hanging="144"/>
      <w:jc w:val="center"/>
    </w:pPr>
    <w:rPr>
      <w:rFonts w:eastAsia="Times New Roman"/>
      <w:szCs w:val="26"/>
      <w:lang w:eastAsia="en-US"/>
    </w:rPr>
  </w:style>
  <w:style w:type="paragraph" w:customStyle="1" w:styleId="StyleHeading3VnArial">
    <w:name w:val="Style Heading 3 + .VnArial"/>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11">
    <w:name w:val="Style11"/>
    <w:basedOn w:val="Heading4"/>
    <w:semiHidden/>
    <w:rsid w:val="00D5136C"/>
    <w:pPr>
      <w:numPr>
        <w:ilvl w:val="3"/>
        <w:numId w:val="5"/>
      </w:numPr>
      <w:tabs>
        <w:tab w:val="clear" w:pos="1790"/>
      </w:tabs>
      <w:spacing w:before="0" w:after="0" w:line="240" w:lineRule="auto"/>
      <w:ind w:left="864" w:hanging="144"/>
      <w:jc w:val="center"/>
    </w:pPr>
    <w:rPr>
      <w:rFonts w:eastAsia="Times New Roman"/>
      <w:szCs w:val="26"/>
      <w:lang w:eastAsia="en-US"/>
    </w:rPr>
  </w:style>
  <w:style w:type="paragraph" w:customStyle="1" w:styleId="Style12">
    <w:name w:val="Style12"/>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13">
    <w:name w:val="Style13"/>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4">
    <w:name w:val="Style14"/>
    <w:basedOn w:val="Heading2"/>
    <w:next w:val="Heading2"/>
    <w:semiHidden/>
    <w:rsid w:val="00D5136C"/>
    <w:pPr>
      <w:spacing w:before="240"/>
    </w:pPr>
    <w:rPr>
      <w:rFonts w:ascii="Arial" w:eastAsia="Times New Roman" w:hAnsi="Arial" w:cs="Arial"/>
      <w:bCs w:val="0"/>
      <w:i w:val="0"/>
      <w:iCs/>
      <w:sz w:val="28"/>
      <w:szCs w:val="28"/>
      <w:lang w:eastAsia="en-US"/>
    </w:rPr>
  </w:style>
  <w:style w:type="paragraph" w:customStyle="1" w:styleId="StyleVnArialH16pt">
    <w:name w:val="Style .VnArialH 16 pt"/>
    <w:basedOn w:val="Heading2"/>
    <w:next w:val="Heading2"/>
    <w:link w:val="StyleVnArialH16ptChar"/>
    <w:semiHidden/>
    <w:rsid w:val="00D5136C"/>
    <w:pPr>
      <w:spacing w:before="240"/>
    </w:pPr>
    <w:rPr>
      <w:rFonts w:ascii="Arial" w:eastAsia="Times New Roman" w:hAnsi="Arial" w:cs="Arial"/>
      <w:bCs w:val="0"/>
      <w:i w:val="0"/>
      <w:iCs/>
      <w:sz w:val="28"/>
      <w:szCs w:val="28"/>
      <w:lang w:eastAsia="en-US"/>
    </w:rPr>
  </w:style>
  <w:style w:type="character" w:customStyle="1" w:styleId="StyleVnArialH16ptChar">
    <w:name w:val="Style .VnArialH 16 pt Char"/>
    <w:link w:val="StyleVnArialH16pt"/>
    <w:semiHidden/>
    <w:locked/>
    <w:rsid w:val="00D5136C"/>
    <w:rPr>
      <w:rFonts w:ascii="Arial" w:eastAsia="Times New Roman" w:hAnsi="Arial" w:cs="Arial"/>
      <w:b/>
      <w:i/>
      <w:iCs/>
      <w:sz w:val="28"/>
      <w:szCs w:val="28"/>
    </w:rPr>
  </w:style>
  <w:style w:type="paragraph" w:customStyle="1" w:styleId="Style15">
    <w:name w:val="Style15"/>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6">
    <w:name w:val="Style16"/>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7">
    <w:name w:val="Style17"/>
    <w:basedOn w:val="Heading4"/>
    <w:semiHidden/>
    <w:rsid w:val="00D5136C"/>
    <w:pPr>
      <w:spacing w:before="0" w:after="0" w:line="240" w:lineRule="auto"/>
      <w:ind w:left="864" w:hanging="144"/>
      <w:jc w:val="center"/>
    </w:pPr>
    <w:rPr>
      <w:rFonts w:eastAsia="Times New Roman"/>
      <w:szCs w:val="26"/>
      <w:lang w:eastAsia="en-US"/>
    </w:rPr>
  </w:style>
  <w:style w:type="paragraph" w:customStyle="1" w:styleId="Picture">
    <w:name w:val="Picture"/>
    <w:basedOn w:val="Normal"/>
    <w:semiHidden/>
    <w:rsid w:val="00D5136C"/>
    <w:rPr>
      <w:rFonts w:ascii="Times New Roman" w:eastAsia="Times New Roman" w:hAnsi="Times New Roman"/>
      <w:sz w:val="20"/>
      <w:szCs w:val="20"/>
      <w:lang w:eastAsia="en-US"/>
    </w:rPr>
  </w:style>
  <w:style w:type="paragraph" w:customStyle="1" w:styleId="10">
    <w:name w:val="1"/>
    <w:basedOn w:val="Normal"/>
    <w:semiHidden/>
    <w:rsid w:val="00D5136C"/>
    <w:pPr>
      <w:widowControl w:val="0"/>
      <w:spacing w:before="120" w:line="360" w:lineRule="auto"/>
      <w:jc w:val="both"/>
    </w:pPr>
    <w:rPr>
      <w:rFonts w:ascii="Times New Roman" w:eastAsia="Times New Roman" w:hAnsi="Times New Roman"/>
      <w:b/>
      <w:bCs/>
      <w:szCs w:val="26"/>
      <w:lang w:eastAsia="en-US"/>
    </w:rPr>
  </w:style>
  <w:style w:type="paragraph" w:customStyle="1" w:styleId="bodytxtgara">
    <w:name w:val="body txt gara"/>
    <w:basedOn w:val="Normal"/>
    <w:semiHidden/>
    <w:rsid w:val="00D5136C"/>
    <w:pPr>
      <w:tabs>
        <w:tab w:val="left" w:pos="992"/>
      </w:tabs>
      <w:ind w:left="709"/>
    </w:pPr>
    <w:rPr>
      <w:rFonts w:ascii="Times New Roman" w:eastAsia="Times New Roman" w:hAnsi="Times New Roman"/>
      <w:sz w:val="20"/>
      <w:szCs w:val="20"/>
      <w:lang w:eastAsia="en-US"/>
    </w:rPr>
  </w:style>
  <w:style w:type="paragraph" w:customStyle="1" w:styleId="bulletgara">
    <w:name w:val="bullet gara"/>
    <w:basedOn w:val="bodytxtgara"/>
    <w:semiHidden/>
    <w:rsid w:val="00D5136C"/>
    <w:pPr>
      <w:numPr>
        <w:numId w:val="6"/>
      </w:numPr>
      <w:tabs>
        <w:tab w:val="clear" w:pos="927"/>
      </w:tabs>
      <w:ind w:left="709" w:firstLine="0"/>
    </w:pPr>
  </w:style>
  <w:style w:type="paragraph" w:customStyle="1" w:styleId="note">
    <w:name w:val="note"/>
    <w:semiHidden/>
    <w:rsid w:val="00D5136C"/>
    <w:pPr>
      <w:widowControl w:val="0"/>
      <w:tabs>
        <w:tab w:val="left" w:pos="-720"/>
      </w:tabs>
      <w:suppressAutoHyphens/>
      <w:spacing w:after="0" w:line="240" w:lineRule="auto"/>
    </w:pPr>
    <w:rPr>
      <w:rFonts w:ascii="Courier New" w:eastAsia="Times New Roman" w:hAnsi="Courier New" w:cs="Courier New"/>
      <w:i/>
      <w:iCs/>
      <w:sz w:val="24"/>
      <w:szCs w:val="24"/>
    </w:rPr>
  </w:style>
  <w:style w:type="paragraph" w:customStyle="1" w:styleId="text">
    <w:name w:val="text"/>
    <w:semiHidden/>
    <w:rsid w:val="00D5136C"/>
    <w:pPr>
      <w:widowControl w:val="0"/>
      <w:tabs>
        <w:tab w:val="left" w:pos="-828"/>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0" w:line="240" w:lineRule="auto"/>
      <w:jc w:val="both"/>
    </w:pPr>
    <w:rPr>
      <w:rFonts w:ascii="Times New Roman" w:eastAsia="Times New Roman" w:hAnsi="Times New Roman" w:cs="Times New Roman"/>
      <w:spacing w:val="-2"/>
    </w:rPr>
  </w:style>
  <w:style w:type="paragraph" w:customStyle="1" w:styleId="DefaultParagraphFont1">
    <w:name w:val="Default Paragraph Font1"/>
    <w:next w:val="Normal"/>
    <w:semiHidden/>
    <w:rsid w:val="00D5136C"/>
    <w:pPr>
      <w:spacing w:after="0" w:line="240" w:lineRule="auto"/>
    </w:pPr>
    <w:rPr>
      <w:rFonts w:ascii="Times New Roman" w:eastAsia="Times New Roman" w:hAnsi="Times New Roman" w:cs="Times New Roman"/>
      <w:sz w:val="20"/>
      <w:szCs w:val="20"/>
    </w:rPr>
  </w:style>
  <w:style w:type="paragraph" w:customStyle="1" w:styleId="Formula">
    <w:name w:val="Formula"/>
    <w:basedOn w:val="Normal"/>
    <w:semiHidden/>
    <w:rsid w:val="00D5136C"/>
    <w:pPr>
      <w:widowControl w:val="0"/>
      <w:tabs>
        <w:tab w:val="center" w:pos="4536"/>
        <w:tab w:val="right" w:pos="8640"/>
      </w:tabs>
      <w:spacing w:before="60" w:after="60" w:line="360" w:lineRule="auto"/>
      <w:ind w:firstLine="567"/>
      <w:jc w:val="both"/>
    </w:pPr>
    <w:rPr>
      <w:rFonts w:ascii="Times New Roman" w:eastAsia="Times New Roman" w:hAnsi="Times New Roman"/>
      <w:szCs w:val="26"/>
      <w:lang w:eastAsia="en-US"/>
    </w:rPr>
  </w:style>
  <w:style w:type="character" w:customStyle="1" w:styleId="a">
    <w:name w:val="_"/>
    <w:semiHidden/>
    <w:rsid w:val="00D5136C"/>
  </w:style>
  <w:style w:type="paragraph" w:customStyle="1" w:styleId="PPLine">
    <w:name w:val="PP Line"/>
    <w:basedOn w:val="Normal"/>
    <w:semiHidden/>
    <w:rsid w:val="00D5136C"/>
  </w:style>
  <w:style w:type="paragraph" w:customStyle="1" w:styleId="Style18">
    <w:name w:val="Style18"/>
    <w:basedOn w:val="TOC2"/>
    <w:semiHidden/>
    <w:rsid w:val="00D5136C"/>
    <w:pPr>
      <w:tabs>
        <w:tab w:val="right" w:pos="9962"/>
      </w:tabs>
      <w:spacing w:line="264" w:lineRule="auto"/>
      <w:ind w:left="482" w:firstLine="454"/>
      <w:jc w:val="left"/>
    </w:pPr>
    <w:rPr>
      <w:rFonts w:ascii="Arial" w:hAnsi="Arial" w:cs="Arial"/>
      <w:smallCaps/>
    </w:rPr>
  </w:style>
  <w:style w:type="paragraph" w:customStyle="1" w:styleId="Style19">
    <w:name w:val="Style19"/>
    <w:basedOn w:val="Normal"/>
    <w:next w:val="TOC1"/>
    <w:semiHidden/>
    <w:rsid w:val="00D5136C"/>
    <w:pPr>
      <w:spacing w:before="62" w:after="62" w:line="264" w:lineRule="auto"/>
      <w:ind w:firstLine="454"/>
      <w:jc w:val="both"/>
    </w:pPr>
    <w:rPr>
      <w:rFonts w:ascii="Arial" w:eastAsia="Times New Roman" w:hAnsi="Arial" w:cs="Arial"/>
      <w:sz w:val="22"/>
      <w:szCs w:val="22"/>
      <w:lang w:eastAsia="en-US"/>
    </w:rPr>
  </w:style>
  <w:style w:type="paragraph" w:styleId="EndnoteText">
    <w:name w:val="endnote text"/>
    <w:basedOn w:val="Normal"/>
    <w:link w:val="EndnoteTextChar"/>
    <w:rsid w:val="00D5136C"/>
    <w:pPr>
      <w:spacing w:before="62" w:after="62" w:line="264" w:lineRule="auto"/>
      <w:ind w:firstLine="454"/>
      <w:jc w:val="both"/>
    </w:pPr>
    <w:rPr>
      <w:rFonts w:ascii="Arial" w:eastAsia="Times New Roman" w:hAnsi="Arial" w:cs="Arial"/>
      <w:sz w:val="20"/>
      <w:szCs w:val="20"/>
      <w:lang w:eastAsia="en-US"/>
    </w:rPr>
  </w:style>
  <w:style w:type="character" w:customStyle="1" w:styleId="EndnoteTextChar">
    <w:name w:val="Endnote Text Char"/>
    <w:basedOn w:val="DefaultParagraphFont"/>
    <w:link w:val="EndnoteText"/>
    <w:rsid w:val="00D5136C"/>
    <w:rPr>
      <w:rFonts w:ascii="Arial" w:eastAsia="Times New Roman" w:hAnsi="Arial" w:cs="Arial"/>
      <w:sz w:val="20"/>
      <w:szCs w:val="20"/>
    </w:rPr>
  </w:style>
  <w:style w:type="numbering" w:customStyle="1" w:styleId="StyleNumberedVnArial11pt">
    <w:name w:val="Style Numbered .VnArial 11 pt"/>
    <w:semiHidden/>
    <w:rsid w:val="00D5136C"/>
    <w:pPr>
      <w:numPr>
        <w:numId w:val="2"/>
      </w:numPr>
    </w:pPr>
  </w:style>
  <w:style w:type="numbering" w:customStyle="1" w:styleId="StyleNumberedVnArial11pt1">
    <w:name w:val="Style Numbered .VnArial 11 pt1"/>
    <w:semiHidden/>
    <w:rsid w:val="00D5136C"/>
    <w:pPr>
      <w:numPr>
        <w:numId w:val="3"/>
      </w:numPr>
    </w:pPr>
  </w:style>
  <w:style w:type="numbering" w:styleId="1ai">
    <w:name w:val="Outline List 1"/>
    <w:basedOn w:val="NoList"/>
    <w:rsid w:val="00D5136C"/>
    <w:pPr>
      <w:numPr>
        <w:numId w:val="7"/>
      </w:numPr>
    </w:pPr>
  </w:style>
  <w:style w:type="paragraph" w:customStyle="1" w:styleId="Style20">
    <w:name w:val="Style20"/>
    <w:basedOn w:val="Heading4"/>
    <w:semiHidden/>
    <w:rsid w:val="00D5136C"/>
    <w:pPr>
      <w:spacing w:before="0" w:after="0" w:line="240" w:lineRule="auto"/>
      <w:ind w:left="864" w:hanging="144"/>
      <w:jc w:val="center"/>
    </w:pPr>
    <w:rPr>
      <w:rFonts w:eastAsia="Times New Roman"/>
      <w:szCs w:val="26"/>
      <w:lang w:eastAsia="en-US"/>
    </w:rPr>
  </w:style>
  <w:style w:type="numbering" w:styleId="111111">
    <w:name w:val="Outline List 2"/>
    <w:basedOn w:val="NoList"/>
    <w:rsid w:val="00D5136C"/>
    <w:pPr>
      <w:numPr>
        <w:numId w:val="8"/>
      </w:numPr>
    </w:pPr>
  </w:style>
  <w:style w:type="numbering" w:styleId="ArticleSection">
    <w:name w:val="Outline List 3"/>
    <w:basedOn w:val="NoList"/>
    <w:rsid w:val="00D5136C"/>
    <w:pPr>
      <w:numPr>
        <w:numId w:val="66"/>
      </w:numPr>
    </w:pPr>
  </w:style>
  <w:style w:type="paragraph" w:styleId="Subtitle">
    <w:name w:val="Subtitle"/>
    <w:basedOn w:val="Normal"/>
    <w:link w:val="SubtitleChar"/>
    <w:qFormat/>
    <w:rsid w:val="00D5136C"/>
    <w:pPr>
      <w:spacing w:after="60"/>
      <w:jc w:val="center"/>
      <w:outlineLvl w:val="1"/>
    </w:pPr>
    <w:rPr>
      <w:rFonts w:ascii="Arial" w:eastAsia="Times New Roman" w:hAnsi="Arial" w:cs="Arial"/>
      <w:sz w:val="24"/>
      <w:szCs w:val="24"/>
      <w:lang w:val="en-GB" w:eastAsia="en-US"/>
    </w:rPr>
  </w:style>
  <w:style w:type="character" w:customStyle="1" w:styleId="SubtitleChar">
    <w:name w:val="Subtitle Char"/>
    <w:basedOn w:val="DefaultParagraphFont"/>
    <w:link w:val="Subtitle"/>
    <w:rsid w:val="00D5136C"/>
    <w:rPr>
      <w:rFonts w:ascii="Arial" w:eastAsia="Times New Roman" w:hAnsi="Arial" w:cs="Arial"/>
      <w:sz w:val="24"/>
      <w:szCs w:val="24"/>
      <w:lang w:val="en-GB"/>
    </w:rPr>
  </w:style>
  <w:style w:type="table" w:styleId="Table3Deffects1">
    <w:name w:val="Table 3D effects 1"/>
    <w:basedOn w:val="TableNormal"/>
    <w:rsid w:val="00D5136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5136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136C"/>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5136C"/>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136C"/>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136C"/>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136C"/>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5136C"/>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136C"/>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136C"/>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136C"/>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136C"/>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136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136C"/>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a">
    <w:name w:val="La"/>
    <w:basedOn w:val="Heading1"/>
    <w:rsid w:val="00D5136C"/>
    <w:pPr>
      <w:spacing w:before="300" w:after="100"/>
      <w:ind w:left="0" w:firstLine="454"/>
      <w:jc w:val="both"/>
    </w:pPr>
    <w:rPr>
      <w:rFonts w:ascii=".VnTimeH" w:eastAsia="Times New Roman" w:hAnsi=".VnTimeH"/>
      <w:bCs/>
      <w:lang w:val="pt-BR" w:eastAsia="en-US"/>
    </w:rPr>
  </w:style>
  <w:style w:type="paragraph" w:customStyle="1" w:styleId="C-1">
    <w:name w:val="C-1"/>
    <w:basedOn w:val="Heading1"/>
    <w:rsid w:val="00D5136C"/>
    <w:pPr>
      <w:spacing w:before="1000"/>
      <w:ind w:left="0" w:firstLine="0"/>
    </w:pPr>
    <w:rPr>
      <w:rFonts w:ascii=".VnTimeH" w:eastAsia="Times New Roman" w:hAnsi=".VnTimeH"/>
      <w:szCs w:val="22"/>
      <w:lang w:val="pt-BR" w:eastAsia="en-US"/>
    </w:rPr>
  </w:style>
  <w:style w:type="paragraph" w:customStyle="1" w:styleId="C-2">
    <w:name w:val="C-2"/>
    <w:basedOn w:val="Heading1"/>
    <w:rsid w:val="00D5136C"/>
    <w:pPr>
      <w:spacing w:before="200" w:after="800"/>
      <w:ind w:left="0" w:firstLine="0"/>
    </w:pPr>
    <w:rPr>
      <w:rFonts w:ascii=".VnBlackH" w:eastAsia="Times New Roman" w:hAnsi=".VnBlackH"/>
      <w:b/>
      <w:sz w:val="36"/>
      <w:szCs w:val="32"/>
      <w:lang w:val="pt-BR" w:eastAsia="en-US"/>
    </w:rPr>
  </w:style>
  <w:style w:type="paragraph" w:styleId="NormalWeb">
    <w:name w:val="Normal (Web)"/>
    <w:basedOn w:val="Normal"/>
    <w:uiPriority w:val="99"/>
    <w:unhideWhenUsed/>
    <w:rsid w:val="006059B5"/>
    <w:pPr>
      <w:spacing w:before="100" w:beforeAutospacing="1" w:after="100" w:afterAutospacing="1"/>
    </w:pPr>
    <w:rPr>
      <w:rFonts w:ascii="Arial" w:eastAsia="Times New Roman" w:hAnsi="Arial"/>
      <w:sz w:val="24"/>
      <w:szCs w:val="20"/>
      <w:lang w:eastAsia="en-US"/>
    </w:rPr>
  </w:style>
  <w:style w:type="character" w:styleId="CommentReference">
    <w:name w:val="annotation reference"/>
    <w:basedOn w:val="DefaultParagraphFont"/>
    <w:uiPriority w:val="99"/>
    <w:semiHidden/>
    <w:unhideWhenUsed/>
    <w:rsid w:val="008C1ED8"/>
    <w:rPr>
      <w:sz w:val="16"/>
      <w:szCs w:val="16"/>
    </w:rPr>
  </w:style>
  <w:style w:type="paragraph" w:customStyle="1" w:styleId="Tit16">
    <w:name w:val="Tit16"/>
    <w:basedOn w:val="Normal"/>
    <w:link w:val="Tit16Char"/>
    <w:rsid w:val="00975DE2"/>
    <w:pPr>
      <w:spacing w:before="480" w:after="480" w:line="276" w:lineRule="atLeast"/>
      <w:jc w:val="center"/>
    </w:pPr>
    <w:rPr>
      <w:rFonts w:ascii="Myriad Pro" w:eastAsia="Times New Roman" w:hAnsi="Myriad Pro"/>
      <w:b/>
      <w:sz w:val="36"/>
      <w:szCs w:val="36"/>
    </w:rPr>
  </w:style>
  <w:style w:type="paragraph" w:customStyle="1" w:styleId="06NumeratedHeading1">
    <w:name w:val="06. Numerated Heading 1"/>
    <w:basedOn w:val="Normal"/>
    <w:next w:val="Normal"/>
    <w:qFormat/>
    <w:rsid w:val="00975DE2"/>
    <w:pPr>
      <w:keepNext/>
      <w:numPr>
        <w:numId w:val="146"/>
      </w:numPr>
      <w:tabs>
        <w:tab w:val="left" w:pos="425"/>
      </w:tabs>
      <w:suppressAutoHyphens/>
      <w:spacing w:before="240" w:after="120" w:line="240" w:lineRule="exact"/>
    </w:pPr>
    <w:rPr>
      <w:rFonts w:ascii="Book Antiqua" w:eastAsia="Times New Roman" w:hAnsi="Book Antiqua" w:cs="Book Antiqua"/>
      <w:b/>
      <w:bCs/>
      <w:sz w:val="18"/>
      <w:szCs w:val="20"/>
      <w:lang w:eastAsia="en-US"/>
    </w:rPr>
  </w:style>
  <w:style w:type="paragraph" w:customStyle="1" w:styleId="06NumeratedHeading2">
    <w:name w:val="06. Numerated Heading 2"/>
    <w:basedOn w:val="Normal"/>
    <w:next w:val="Normal"/>
    <w:qFormat/>
    <w:rsid w:val="00975DE2"/>
    <w:pPr>
      <w:numPr>
        <w:ilvl w:val="1"/>
        <w:numId w:val="146"/>
      </w:numPr>
      <w:tabs>
        <w:tab w:val="left" w:pos="426"/>
      </w:tabs>
      <w:spacing w:before="120" w:after="120" w:line="240" w:lineRule="exact"/>
      <w:ind w:left="425" w:hanging="425"/>
      <w:jc w:val="both"/>
    </w:pPr>
    <w:rPr>
      <w:rFonts w:ascii="Book Antiqua" w:eastAsia="Times New Roman" w:hAnsi="Book Antiqua" w:cs="Book Antiqua"/>
      <w:sz w:val="18"/>
      <w:szCs w:val="18"/>
      <w:lang w:eastAsia="en-US"/>
    </w:rPr>
  </w:style>
  <w:style w:type="paragraph" w:customStyle="1" w:styleId="06NumeratedHeding3">
    <w:name w:val="06. Numerated Heding 3"/>
    <w:basedOn w:val="Normal"/>
    <w:next w:val="Normal"/>
    <w:qFormat/>
    <w:rsid w:val="00975DE2"/>
    <w:pPr>
      <w:numPr>
        <w:ilvl w:val="2"/>
        <w:numId w:val="146"/>
      </w:numPr>
      <w:tabs>
        <w:tab w:val="left" w:pos="425"/>
      </w:tabs>
      <w:spacing w:before="120" w:after="120" w:line="240" w:lineRule="exact"/>
      <w:ind w:left="425" w:hanging="425"/>
      <w:jc w:val="both"/>
    </w:pPr>
    <w:rPr>
      <w:rFonts w:ascii="Book Antiqua" w:eastAsia="Times New Roman" w:hAnsi="Book Antiqua" w:cs="Book Antiqua"/>
      <w:i/>
      <w:sz w:val="18"/>
      <w:szCs w:val="18"/>
      <w:lang w:eastAsia="en-US"/>
    </w:rPr>
  </w:style>
  <w:style w:type="character" w:customStyle="1" w:styleId="Tit16Char">
    <w:name w:val="Tit16 Char"/>
    <w:link w:val="Tit16"/>
    <w:rsid w:val="00975DE2"/>
    <w:rPr>
      <w:rFonts w:ascii="Myriad Pro" w:eastAsia="Times New Roman" w:hAnsi="Myriad Pro" w:cs="Times New Roman"/>
      <w:b/>
      <w:sz w:val="36"/>
      <w:szCs w:val="36"/>
    </w:rPr>
  </w:style>
  <w:style w:type="character" w:customStyle="1" w:styleId="fontstyle01">
    <w:name w:val="fontstyle01"/>
    <w:rsid w:val="00A922DA"/>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ne number"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36C"/>
    <w:pPr>
      <w:spacing w:after="0" w:line="240" w:lineRule="auto"/>
    </w:pPr>
    <w:rPr>
      <w:rFonts w:ascii=".VnTime" w:eastAsia="MS Mincho" w:hAnsi=".VnTime" w:cs="Times New Roman"/>
      <w:sz w:val="26"/>
      <w:szCs w:val="28"/>
      <w:lang w:eastAsia="ja-JP"/>
    </w:rPr>
  </w:style>
  <w:style w:type="paragraph" w:styleId="Heading1">
    <w:name w:val="heading 1"/>
    <w:basedOn w:val="Normal"/>
    <w:next w:val="Normal"/>
    <w:link w:val="Heading1Char"/>
    <w:autoRedefine/>
    <w:qFormat/>
    <w:rsid w:val="0068237F"/>
    <w:pPr>
      <w:keepNext/>
      <w:keepLines/>
      <w:numPr>
        <w:numId w:val="27"/>
      </w:numPr>
      <w:tabs>
        <w:tab w:val="left" w:pos="284"/>
        <w:tab w:val="left" w:pos="567"/>
        <w:tab w:val="left" w:pos="851"/>
      </w:tabs>
      <w:spacing w:after="60"/>
      <w:ind w:right="5285" w:hanging="720"/>
      <w:outlineLvl w:val="0"/>
    </w:pPr>
    <w:rPr>
      <w:rFonts w:ascii="Times New Roman" w:hAnsi="Times New Roman"/>
      <w:szCs w:val="26"/>
      <w:lang w:val="de-DE"/>
    </w:rPr>
  </w:style>
  <w:style w:type="paragraph" w:styleId="Heading2">
    <w:name w:val="heading 2"/>
    <w:basedOn w:val="Normal"/>
    <w:next w:val="Normal"/>
    <w:link w:val="Heading2Char"/>
    <w:autoRedefine/>
    <w:qFormat/>
    <w:rsid w:val="00A70CE1"/>
    <w:pPr>
      <w:keepNext/>
      <w:tabs>
        <w:tab w:val="left" w:pos="993"/>
      </w:tabs>
      <w:spacing w:before="60" w:after="60"/>
      <w:ind w:left="567" w:hanging="283"/>
      <w:outlineLvl w:val="1"/>
    </w:pPr>
    <w:rPr>
      <w:rFonts w:ascii="Times New Roman" w:hAnsi="Times New Roman"/>
      <w:bCs/>
      <w:i/>
      <w:szCs w:val="26"/>
      <w:u w:val="single"/>
    </w:rPr>
  </w:style>
  <w:style w:type="paragraph" w:styleId="Heading3">
    <w:name w:val="heading 3"/>
    <w:basedOn w:val="Normal"/>
    <w:next w:val="Normal"/>
    <w:link w:val="Heading3Char"/>
    <w:autoRedefine/>
    <w:qFormat/>
    <w:rsid w:val="009B359F"/>
    <w:pPr>
      <w:numPr>
        <w:numId w:val="58"/>
      </w:numPr>
      <w:spacing w:before="120" w:after="120" w:line="288" w:lineRule="auto"/>
      <w:outlineLvl w:val="2"/>
    </w:pPr>
    <w:rPr>
      <w:rFonts w:ascii="Times New Roman" w:hAnsi="Times New Roman"/>
      <w:bCs/>
      <w:spacing w:val="-2"/>
      <w:szCs w:val="24"/>
      <w:lang w:val="de-DE"/>
    </w:rPr>
  </w:style>
  <w:style w:type="paragraph" w:styleId="Heading4">
    <w:name w:val="heading 4"/>
    <w:basedOn w:val="Normal"/>
    <w:next w:val="Normal"/>
    <w:link w:val="Heading4Char"/>
    <w:qFormat/>
    <w:rsid w:val="00D5136C"/>
    <w:pPr>
      <w:keepNext/>
      <w:spacing w:before="120" w:after="120" w:line="288" w:lineRule="auto"/>
      <w:outlineLvl w:val="3"/>
    </w:pPr>
    <w:rPr>
      <w:rFonts w:ascii="Times New Roman" w:hAnsi="Times New Roman"/>
      <w:b/>
      <w:bCs/>
      <w:color w:val="FF0000"/>
      <w:szCs w:val="24"/>
    </w:rPr>
  </w:style>
  <w:style w:type="paragraph" w:styleId="Heading5">
    <w:name w:val="heading 5"/>
    <w:aliases w:val="Char"/>
    <w:basedOn w:val="Normal"/>
    <w:next w:val="Normal"/>
    <w:link w:val="Heading5Char"/>
    <w:qFormat/>
    <w:rsid w:val="00D5136C"/>
    <w:pPr>
      <w:spacing w:before="60" w:after="60" w:line="288" w:lineRule="auto"/>
      <w:outlineLvl w:val="4"/>
    </w:pPr>
    <w:rPr>
      <w:rFonts w:ascii="Times New Roman" w:hAnsi="Times New Roman"/>
      <w:b/>
      <w:bCs/>
      <w:i/>
      <w:iCs/>
      <w:szCs w:val="24"/>
      <w:shd w:val="clear" w:color="auto" w:fill="FFFFFF"/>
      <w:lang w:val="en-GB"/>
    </w:rPr>
  </w:style>
  <w:style w:type="paragraph" w:styleId="Heading6">
    <w:name w:val="heading 6"/>
    <w:basedOn w:val="Normal"/>
    <w:next w:val="Normal"/>
    <w:link w:val="Heading6Char"/>
    <w:qFormat/>
    <w:rsid w:val="00D5136C"/>
    <w:pPr>
      <w:spacing w:before="240" w:after="60"/>
      <w:ind w:left="1152" w:hanging="432"/>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qFormat/>
    <w:rsid w:val="00D5136C"/>
    <w:pPr>
      <w:keepNext/>
      <w:spacing w:line="360" w:lineRule="auto"/>
      <w:ind w:left="1296" w:hanging="288"/>
      <w:jc w:val="center"/>
      <w:outlineLvl w:val="6"/>
    </w:pPr>
    <w:rPr>
      <w:rFonts w:ascii="Times New Roman" w:eastAsia="Times New Roman" w:hAnsi="Times New Roman"/>
      <w:sz w:val="28"/>
      <w:lang w:eastAsia="en-US"/>
    </w:rPr>
  </w:style>
  <w:style w:type="paragraph" w:styleId="Heading8">
    <w:name w:val="heading 8"/>
    <w:basedOn w:val="Normal"/>
    <w:next w:val="Normal"/>
    <w:link w:val="Heading8Char"/>
    <w:qFormat/>
    <w:rsid w:val="00D5136C"/>
    <w:pPr>
      <w:spacing w:before="240" w:after="60"/>
      <w:ind w:left="1440" w:hanging="432"/>
      <w:outlineLvl w:val="7"/>
    </w:pPr>
    <w:rPr>
      <w:rFonts w:ascii="Times New Roman" w:eastAsia="Times New Roman" w:hAnsi="Times New Roman"/>
      <w:i/>
      <w:iCs/>
      <w:sz w:val="24"/>
      <w:szCs w:val="24"/>
      <w:lang w:eastAsia="en-US"/>
    </w:rPr>
  </w:style>
  <w:style w:type="paragraph" w:styleId="Heading9">
    <w:name w:val="heading 9"/>
    <w:basedOn w:val="Normal"/>
    <w:next w:val="Normal"/>
    <w:link w:val="Heading9Char"/>
    <w:qFormat/>
    <w:rsid w:val="00D5136C"/>
    <w:pPr>
      <w:spacing w:before="240" w:after="60"/>
      <w:ind w:left="1584" w:hanging="14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37F"/>
    <w:rPr>
      <w:rFonts w:ascii="Times New Roman" w:eastAsia="MS Mincho" w:hAnsi="Times New Roman" w:cs="Times New Roman"/>
      <w:sz w:val="26"/>
      <w:szCs w:val="26"/>
      <w:lang w:val="de-DE" w:eastAsia="ja-JP"/>
    </w:rPr>
  </w:style>
  <w:style w:type="character" w:customStyle="1" w:styleId="Heading2Char">
    <w:name w:val="Heading 2 Char"/>
    <w:basedOn w:val="DefaultParagraphFont"/>
    <w:link w:val="Heading2"/>
    <w:rsid w:val="00A70CE1"/>
    <w:rPr>
      <w:rFonts w:ascii="Times New Roman" w:eastAsia="MS Mincho" w:hAnsi="Times New Roman" w:cs="Times New Roman"/>
      <w:bCs/>
      <w:i/>
      <w:sz w:val="26"/>
      <w:szCs w:val="26"/>
      <w:u w:val="single"/>
      <w:lang w:eastAsia="ja-JP"/>
    </w:rPr>
  </w:style>
  <w:style w:type="character" w:customStyle="1" w:styleId="Heading3Char">
    <w:name w:val="Heading 3 Char"/>
    <w:basedOn w:val="DefaultParagraphFont"/>
    <w:link w:val="Heading3"/>
    <w:rsid w:val="009B359F"/>
    <w:rPr>
      <w:rFonts w:ascii="Times New Roman" w:eastAsia="MS Mincho" w:hAnsi="Times New Roman" w:cs="Times New Roman"/>
      <w:bCs/>
      <w:spacing w:val="-2"/>
      <w:sz w:val="26"/>
      <w:szCs w:val="24"/>
      <w:lang w:val="de-DE" w:eastAsia="ja-JP"/>
    </w:rPr>
  </w:style>
  <w:style w:type="character" w:customStyle="1" w:styleId="Heading4Char">
    <w:name w:val="Heading 4 Char"/>
    <w:basedOn w:val="DefaultParagraphFont"/>
    <w:link w:val="Heading4"/>
    <w:rsid w:val="00D5136C"/>
    <w:rPr>
      <w:rFonts w:ascii="Times New Roman" w:eastAsia="MS Mincho" w:hAnsi="Times New Roman" w:cs="Times New Roman"/>
      <w:b/>
      <w:bCs/>
      <w:color w:val="FF0000"/>
      <w:sz w:val="26"/>
      <w:szCs w:val="24"/>
      <w:lang w:eastAsia="ja-JP"/>
    </w:rPr>
  </w:style>
  <w:style w:type="character" w:customStyle="1" w:styleId="Heading5Char">
    <w:name w:val="Heading 5 Char"/>
    <w:aliases w:val="Char Char"/>
    <w:basedOn w:val="DefaultParagraphFont"/>
    <w:link w:val="Heading5"/>
    <w:rsid w:val="00D5136C"/>
    <w:rPr>
      <w:rFonts w:ascii="Times New Roman" w:eastAsia="MS Mincho" w:hAnsi="Times New Roman" w:cs="Times New Roman"/>
      <w:b/>
      <w:bCs/>
      <w:i/>
      <w:iCs/>
      <w:sz w:val="26"/>
      <w:szCs w:val="24"/>
      <w:lang w:val="en-GB" w:eastAsia="ja-JP"/>
    </w:rPr>
  </w:style>
  <w:style w:type="character" w:customStyle="1" w:styleId="Heading6Char">
    <w:name w:val="Heading 6 Char"/>
    <w:basedOn w:val="DefaultParagraphFont"/>
    <w:link w:val="Heading6"/>
    <w:rsid w:val="00D5136C"/>
    <w:rPr>
      <w:rFonts w:ascii="Times New Roman" w:eastAsia="Times New Roman" w:hAnsi="Times New Roman" w:cs="Times New Roman"/>
      <w:b/>
      <w:bCs/>
    </w:rPr>
  </w:style>
  <w:style w:type="character" w:customStyle="1" w:styleId="Heading7Char">
    <w:name w:val="Heading 7 Char"/>
    <w:basedOn w:val="DefaultParagraphFont"/>
    <w:link w:val="Heading7"/>
    <w:rsid w:val="00D5136C"/>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D513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5136C"/>
    <w:rPr>
      <w:rFonts w:ascii="Arial" w:eastAsia="Times New Roman" w:hAnsi="Arial" w:cs="Arial"/>
    </w:rPr>
  </w:style>
  <w:style w:type="paragraph" w:styleId="Footer">
    <w:name w:val="footer"/>
    <w:basedOn w:val="Normal"/>
    <w:link w:val="FooterChar"/>
    <w:uiPriority w:val="99"/>
    <w:rsid w:val="00D5136C"/>
    <w:pPr>
      <w:tabs>
        <w:tab w:val="center" w:pos="4320"/>
        <w:tab w:val="right" w:pos="8640"/>
      </w:tabs>
    </w:pPr>
  </w:style>
  <w:style w:type="character" w:customStyle="1" w:styleId="FooterChar">
    <w:name w:val="Footer Char"/>
    <w:basedOn w:val="DefaultParagraphFont"/>
    <w:link w:val="Footer"/>
    <w:uiPriority w:val="99"/>
    <w:rsid w:val="00D5136C"/>
    <w:rPr>
      <w:rFonts w:ascii=".VnTime" w:eastAsia="MS Mincho" w:hAnsi=".VnTime" w:cs="Times New Roman"/>
      <w:sz w:val="26"/>
      <w:szCs w:val="28"/>
      <w:lang w:eastAsia="ja-JP"/>
    </w:rPr>
  </w:style>
  <w:style w:type="character" w:styleId="PageNumber">
    <w:name w:val="page number"/>
    <w:rsid w:val="00D5136C"/>
    <w:rPr>
      <w:rFonts w:ascii="Times New Roman" w:hAnsi="Times New Roman"/>
      <w:sz w:val="24"/>
    </w:rPr>
  </w:style>
  <w:style w:type="paragraph" w:styleId="Header">
    <w:name w:val="header"/>
    <w:basedOn w:val="Normal"/>
    <w:link w:val="HeaderChar"/>
    <w:rsid w:val="00D5136C"/>
    <w:pPr>
      <w:tabs>
        <w:tab w:val="center" w:pos="4320"/>
        <w:tab w:val="right" w:pos="8640"/>
      </w:tabs>
    </w:pPr>
  </w:style>
  <w:style w:type="character" w:customStyle="1" w:styleId="HeaderChar">
    <w:name w:val="Header Char"/>
    <w:basedOn w:val="DefaultParagraphFont"/>
    <w:link w:val="Header"/>
    <w:rsid w:val="00D5136C"/>
    <w:rPr>
      <w:rFonts w:ascii=".VnTime" w:eastAsia="MS Mincho" w:hAnsi=".VnTime" w:cs="Times New Roman"/>
      <w:sz w:val="26"/>
      <w:szCs w:val="28"/>
      <w:lang w:eastAsia="ja-JP"/>
    </w:rPr>
  </w:style>
  <w:style w:type="paragraph" w:customStyle="1" w:styleId="cach">
    <w:name w:val="cach"/>
    <w:basedOn w:val="Normal"/>
    <w:qFormat/>
    <w:rsid w:val="00D5136C"/>
    <w:rPr>
      <w:sz w:val="16"/>
    </w:rPr>
  </w:style>
  <w:style w:type="paragraph" w:customStyle="1" w:styleId="Bodytext">
    <w:name w:val="Bodytext"/>
    <w:basedOn w:val="Normal"/>
    <w:qFormat/>
    <w:rsid w:val="00D5136C"/>
    <w:pPr>
      <w:spacing w:before="60" w:after="60" w:line="288" w:lineRule="auto"/>
      <w:ind w:firstLine="567"/>
      <w:jc w:val="both"/>
    </w:pPr>
    <w:rPr>
      <w:rFonts w:ascii="Times New Roman" w:hAnsi="Times New Roman"/>
    </w:rPr>
  </w:style>
  <w:style w:type="paragraph" w:customStyle="1" w:styleId="bodytext2">
    <w:name w:val="bodytext 2"/>
    <w:basedOn w:val="Bodytext"/>
    <w:qFormat/>
    <w:rsid w:val="00D5136C"/>
    <w:pPr>
      <w:outlineLvl w:val="0"/>
    </w:pPr>
  </w:style>
  <w:style w:type="paragraph" w:styleId="ListParagraph">
    <w:name w:val="List Paragraph"/>
    <w:basedOn w:val="Normal"/>
    <w:uiPriority w:val="34"/>
    <w:qFormat/>
    <w:rsid w:val="00D5136C"/>
    <w:pPr>
      <w:ind w:left="720"/>
    </w:pPr>
  </w:style>
  <w:style w:type="paragraph" w:customStyle="1" w:styleId="StyleBodytextRedLeftLeft125cmFirstline0cm">
    <w:name w:val="Style Bodytext + Red Left Left:  1.25 cm First line:  0 cm"/>
    <w:basedOn w:val="Bodytext"/>
    <w:rsid w:val="00D5136C"/>
    <w:pPr>
      <w:ind w:left="709" w:firstLine="0"/>
      <w:contextualSpacing/>
      <w:jc w:val="left"/>
    </w:pPr>
    <w:rPr>
      <w:rFonts w:eastAsia="Times New Roman"/>
      <w:color w:val="FF0000"/>
      <w:szCs w:val="20"/>
    </w:rPr>
  </w:style>
  <w:style w:type="numbering" w:customStyle="1" w:styleId="StyleOutlinenumberedTimesNewRomanBoldLeft1cmHanging">
    <w:name w:val="Style Outline numbered Times New Roman Bold Left:  1 cm Hanging..."/>
    <w:basedOn w:val="NoList"/>
    <w:rsid w:val="00D5136C"/>
    <w:pPr>
      <w:numPr>
        <w:numId w:val="9"/>
      </w:numPr>
    </w:pPr>
  </w:style>
  <w:style w:type="character" w:customStyle="1" w:styleId="1CharChar">
    <w:name w:val="1. Char Char"/>
    <w:link w:val="1"/>
    <w:locked/>
    <w:rsid w:val="00D5136C"/>
    <w:rPr>
      <w:rFonts w:ascii="MS Mincho" w:hAnsi="MS Mincho"/>
      <w:sz w:val="26"/>
      <w:szCs w:val="28"/>
      <w:lang w:eastAsia="ja-JP"/>
    </w:rPr>
  </w:style>
  <w:style w:type="paragraph" w:styleId="FootnoteText">
    <w:name w:val="footnote text"/>
    <w:basedOn w:val="Normal"/>
    <w:link w:val="FootnoteTextChar"/>
    <w:uiPriority w:val="99"/>
    <w:semiHidden/>
    <w:rsid w:val="00D5136C"/>
    <w:rPr>
      <w:sz w:val="20"/>
      <w:szCs w:val="20"/>
    </w:rPr>
  </w:style>
  <w:style w:type="character" w:customStyle="1" w:styleId="FootnoteTextChar">
    <w:name w:val="Footnote Text Char"/>
    <w:basedOn w:val="DefaultParagraphFont"/>
    <w:link w:val="FootnoteText"/>
    <w:uiPriority w:val="99"/>
    <w:semiHidden/>
    <w:rsid w:val="00D5136C"/>
    <w:rPr>
      <w:rFonts w:ascii=".VnTime" w:eastAsia="MS Mincho" w:hAnsi=".VnTime" w:cs="Times New Roman"/>
      <w:sz w:val="20"/>
      <w:szCs w:val="20"/>
      <w:lang w:eastAsia="ja-JP"/>
    </w:rPr>
  </w:style>
  <w:style w:type="character" w:styleId="FootnoteReference">
    <w:name w:val="footnote reference"/>
    <w:uiPriority w:val="99"/>
    <w:semiHidden/>
    <w:rsid w:val="00D5136C"/>
    <w:rPr>
      <w:vertAlign w:val="superscript"/>
    </w:rPr>
  </w:style>
  <w:style w:type="paragraph" w:customStyle="1" w:styleId="1">
    <w:name w:val="1."/>
    <w:basedOn w:val="Normal"/>
    <w:link w:val="1CharChar"/>
    <w:rsid w:val="00D5136C"/>
    <w:pPr>
      <w:spacing w:line="320" w:lineRule="atLeast"/>
      <w:ind w:left="720" w:hanging="363"/>
    </w:pPr>
    <w:rPr>
      <w:rFonts w:ascii="MS Mincho" w:eastAsiaTheme="minorHAnsi" w:hAnsi="MS Mincho" w:cstheme="minorBidi"/>
    </w:rPr>
  </w:style>
  <w:style w:type="paragraph" w:styleId="BodyText0">
    <w:name w:val="Body Text"/>
    <w:basedOn w:val="Normal"/>
    <w:link w:val="BodyTextChar"/>
    <w:rsid w:val="00D5136C"/>
    <w:pPr>
      <w:jc w:val="both"/>
    </w:pPr>
    <w:rPr>
      <w:rFonts w:ascii="Times New Roman" w:eastAsia="Times New Roman" w:hAnsi="Times New Roman"/>
      <w:sz w:val="28"/>
      <w:lang w:eastAsia="en-US"/>
    </w:rPr>
  </w:style>
  <w:style w:type="character" w:customStyle="1" w:styleId="BodyTextChar">
    <w:name w:val="Body Text Char"/>
    <w:basedOn w:val="DefaultParagraphFont"/>
    <w:link w:val="BodyText0"/>
    <w:rsid w:val="00D5136C"/>
    <w:rPr>
      <w:rFonts w:ascii="Times New Roman" w:eastAsia="Times New Roman" w:hAnsi="Times New Roman" w:cs="Times New Roman"/>
      <w:sz w:val="28"/>
      <w:szCs w:val="28"/>
    </w:rPr>
  </w:style>
  <w:style w:type="paragraph" w:styleId="BodyTextIndent">
    <w:name w:val="Body Text Indent"/>
    <w:basedOn w:val="Normal"/>
    <w:link w:val="BodyTextIndentChar"/>
    <w:rsid w:val="00D5136C"/>
    <w:pPr>
      <w:spacing w:after="120"/>
      <w:ind w:left="36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rsid w:val="00D5136C"/>
    <w:rPr>
      <w:rFonts w:ascii="Times New Roman" w:eastAsia="Times New Roman" w:hAnsi="Times New Roman" w:cs="Times New Roman"/>
      <w:sz w:val="24"/>
      <w:szCs w:val="24"/>
    </w:rPr>
  </w:style>
  <w:style w:type="paragraph" w:customStyle="1" w:styleId="CharCharCharCharCharCharChar">
    <w:name w:val="Char Char Char Char Char Char Char"/>
    <w:basedOn w:val="Normal"/>
    <w:next w:val="Normal"/>
    <w:autoRedefine/>
    <w:semiHidden/>
    <w:rsid w:val="00D5136C"/>
    <w:pPr>
      <w:spacing w:before="120" w:after="120" w:line="312" w:lineRule="auto"/>
    </w:pPr>
    <w:rPr>
      <w:rFonts w:ascii="Times New Roman" w:eastAsia="Times New Roman" w:hAnsi="Times New Roman"/>
      <w:sz w:val="28"/>
      <w:lang w:eastAsia="en-US"/>
    </w:rPr>
  </w:style>
  <w:style w:type="paragraph" w:customStyle="1" w:styleId="Bang">
    <w:name w:val="Bang"/>
    <w:basedOn w:val="Normal"/>
    <w:rsid w:val="00D5136C"/>
    <w:pPr>
      <w:jc w:val="both"/>
    </w:pPr>
    <w:rPr>
      <w:rFonts w:ascii="Times New Roman" w:eastAsia="Times New Roman" w:hAnsi="Times New Roman"/>
      <w:sz w:val="28"/>
      <w:lang w:eastAsia="en-US"/>
    </w:rPr>
  </w:style>
  <w:style w:type="character" w:customStyle="1" w:styleId="link14">
    <w:name w:val="link14"/>
    <w:rsid w:val="00D5136C"/>
  </w:style>
  <w:style w:type="paragraph" w:styleId="BalloonText">
    <w:name w:val="Balloon Text"/>
    <w:basedOn w:val="Normal"/>
    <w:link w:val="BalloonTextChar"/>
    <w:rsid w:val="00D5136C"/>
    <w:rPr>
      <w:rFonts w:ascii="Tahoma" w:hAnsi="Tahoma" w:cs="Tahoma"/>
      <w:sz w:val="16"/>
      <w:szCs w:val="16"/>
    </w:rPr>
  </w:style>
  <w:style w:type="character" w:customStyle="1" w:styleId="BalloonTextChar">
    <w:name w:val="Balloon Text Char"/>
    <w:basedOn w:val="DefaultParagraphFont"/>
    <w:link w:val="BalloonText"/>
    <w:rsid w:val="00D5136C"/>
    <w:rPr>
      <w:rFonts w:ascii="Tahoma" w:eastAsia="MS Mincho" w:hAnsi="Tahoma" w:cs="Tahoma"/>
      <w:sz w:val="16"/>
      <w:szCs w:val="16"/>
      <w:lang w:eastAsia="ja-JP"/>
    </w:rPr>
  </w:style>
  <w:style w:type="paragraph" w:customStyle="1" w:styleId="StyleJustified">
    <w:name w:val="Style Justified"/>
    <w:basedOn w:val="Normal"/>
    <w:rsid w:val="00D5136C"/>
    <w:pPr>
      <w:ind w:firstLine="567"/>
      <w:jc w:val="both"/>
    </w:pPr>
    <w:rPr>
      <w:rFonts w:ascii="Times New Roman" w:eastAsia="Times New Roman" w:hAnsi="Times New Roman"/>
      <w:sz w:val="20"/>
      <w:szCs w:val="20"/>
      <w:lang w:eastAsia="en-US"/>
    </w:rPr>
  </w:style>
  <w:style w:type="paragraph" w:customStyle="1" w:styleId="Style1cham">
    <w:name w:val="Style1 cham"/>
    <w:basedOn w:val="Normal"/>
    <w:qFormat/>
    <w:rsid w:val="00D5136C"/>
    <w:pPr>
      <w:spacing w:before="40" w:after="40"/>
    </w:pPr>
    <w:rPr>
      <w:rFonts w:ascii="Times New Roman" w:eastAsia="Times New Roman" w:hAnsi="Times New Roman"/>
      <w:sz w:val="20"/>
      <w:szCs w:val="24"/>
      <w:lang w:eastAsia="en-US"/>
    </w:rPr>
  </w:style>
  <w:style w:type="paragraph" w:styleId="DocumentMap">
    <w:name w:val="Document Map"/>
    <w:basedOn w:val="Normal"/>
    <w:link w:val="DocumentMapChar"/>
    <w:rsid w:val="00D5136C"/>
    <w:rPr>
      <w:rFonts w:ascii="Tahoma" w:hAnsi="Tahoma" w:cs="Tahoma"/>
      <w:sz w:val="16"/>
      <w:szCs w:val="16"/>
      <w:lang w:val="vi-VN"/>
    </w:rPr>
  </w:style>
  <w:style w:type="character" w:customStyle="1" w:styleId="DocumentMapChar">
    <w:name w:val="Document Map Char"/>
    <w:basedOn w:val="DefaultParagraphFont"/>
    <w:link w:val="DocumentMap"/>
    <w:rsid w:val="00D5136C"/>
    <w:rPr>
      <w:rFonts w:ascii="Tahoma" w:eastAsia="MS Mincho" w:hAnsi="Tahoma" w:cs="Tahoma"/>
      <w:sz w:val="16"/>
      <w:szCs w:val="16"/>
      <w:lang w:val="vi-VN" w:eastAsia="ja-JP"/>
    </w:rPr>
  </w:style>
  <w:style w:type="paragraph" w:customStyle="1" w:styleId="Dam">
    <w:name w:val="Dam"/>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nd">
    <w:name w:val="nd"/>
    <w:basedOn w:val="Dam"/>
    <w:rsid w:val="00D5136C"/>
    <w:pPr>
      <w:spacing w:before="160" w:after="0"/>
      <w:ind w:left="0" w:firstLine="454"/>
      <w:jc w:val="both"/>
    </w:pPr>
    <w:rPr>
      <w:rFonts w:ascii="Times New Roman" w:hAnsi="Times New Roman" w:cs="Times New Roman"/>
      <w:i/>
      <w:sz w:val="24"/>
      <w:szCs w:val="24"/>
      <w:lang w:val="pt-BR"/>
    </w:rPr>
  </w:style>
  <w:style w:type="paragraph" w:customStyle="1" w:styleId="Hinh">
    <w:name w:val="Hinh"/>
    <w:basedOn w:val="Normal"/>
    <w:rsid w:val="00D5136C"/>
    <w:pPr>
      <w:spacing w:before="300" w:after="200"/>
      <w:jc w:val="center"/>
    </w:pPr>
    <w:rPr>
      <w:rFonts w:ascii="Times New Roman" w:eastAsia="Times New Roman" w:hAnsi="Times New Roman"/>
      <w:sz w:val="20"/>
      <w:szCs w:val="24"/>
      <w:lang w:eastAsia="en-US"/>
    </w:rPr>
  </w:style>
  <w:style w:type="character" w:customStyle="1" w:styleId="EquationCaption">
    <w:name w:val="_Equation Caption"/>
    <w:rsid w:val="00D5136C"/>
  </w:style>
  <w:style w:type="paragraph" w:customStyle="1" w:styleId="StyleHeading3Left">
    <w:name w:val="Style Heading 3 + Left"/>
    <w:basedOn w:val="Heading3"/>
    <w:rsid w:val="00D5136C"/>
    <w:rPr>
      <w:rFonts w:eastAsia="Times New Roman"/>
      <w:bCs w:val="0"/>
      <w:szCs w:val="20"/>
    </w:rPr>
  </w:style>
  <w:style w:type="paragraph" w:styleId="TOCHeading">
    <w:name w:val="TOC Heading"/>
    <w:basedOn w:val="Heading1"/>
    <w:next w:val="Normal"/>
    <w:uiPriority w:val="39"/>
    <w:semiHidden/>
    <w:unhideWhenUsed/>
    <w:qFormat/>
    <w:rsid w:val="00D5136C"/>
    <w:pPr>
      <w:spacing w:before="480" w:line="276" w:lineRule="auto"/>
      <w:ind w:left="0" w:firstLine="0"/>
      <w:outlineLvl w:val="9"/>
    </w:pPr>
    <w:rPr>
      <w:rFonts w:ascii="Cambria" w:eastAsia="MS Gothic" w:hAnsi="Cambria"/>
      <w:bCs/>
      <w:color w:val="365F91"/>
      <w:sz w:val="28"/>
      <w:szCs w:val="28"/>
    </w:rPr>
  </w:style>
  <w:style w:type="paragraph" w:styleId="TOC1">
    <w:name w:val="toc 1"/>
    <w:basedOn w:val="Normal"/>
    <w:next w:val="Normal"/>
    <w:autoRedefine/>
    <w:uiPriority w:val="39"/>
    <w:rsid w:val="00D5136C"/>
    <w:pPr>
      <w:tabs>
        <w:tab w:val="right" w:leader="dot" w:pos="9062"/>
      </w:tabs>
      <w:spacing w:before="120"/>
      <w:ind w:left="720"/>
      <w:jc w:val="center"/>
    </w:pPr>
    <w:rPr>
      <w:rFonts w:ascii="Times New Roman" w:eastAsia="Times New Roman" w:hAnsi="Times New Roman"/>
      <w:bCs/>
      <w:noProof/>
      <w:sz w:val="24"/>
      <w:szCs w:val="24"/>
      <w:lang w:val="pt-BR" w:eastAsia="en-US"/>
    </w:rPr>
  </w:style>
  <w:style w:type="paragraph" w:styleId="TOC2">
    <w:name w:val="toc 2"/>
    <w:basedOn w:val="Normal"/>
    <w:next w:val="Normal"/>
    <w:autoRedefine/>
    <w:uiPriority w:val="39"/>
    <w:qFormat/>
    <w:rsid w:val="00D5136C"/>
    <w:pPr>
      <w:tabs>
        <w:tab w:val="right" w:leader="dot" w:pos="9072"/>
      </w:tabs>
      <w:spacing w:before="120"/>
      <w:jc w:val="both"/>
    </w:pPr>
    <w:rPr>
      <w:rFonts w:ascii="Times New Roman" w:eastAsia="Times New Roman" w:hAnsi="Times New Roman"/>
      <w:noProof/>
      <w:sz w:val="24"/>
      <w:szCs w:val="24"/>
      <w:lang w:val="pt-BR" w:eastAsia="en-US"/>
    </w:rPr>
  </w:style>
  <w:style w:type="character" w:styleId="Hyperlink">
    <w:name w:val="Hyperlink"/>
    <w:uiPriority w:val="99"/>
    <w:rsid w:val="00D5136C"/>
    <w:rPr>
      <w:color w:val="0000FF"/>
      <w:u w:val="single"/>
    </w:rPr>
  </w:style>
  <w:style w:type="table" w:styleId="TableGrid">
    <w:name w:val="Table Grid"/>
    <w:basedOn w:val="TableNormal"/>
    <w:rsid w:val="00D5136C"/>
    <w:pPr>
      <w:spacing w:after="0" w:line="240" w:lineRule="auto"/>
      <w:ind w:firstLine="284"/>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D5136C"/>
    <w:pPr>
      <w:spacing w:before="120" w:after="62" w:line="264" w:lineRule="auto"/>
      <w:ind w:firstLine="454"/>
      <w:jc w:val="both"/>
    </w:pPr>
    <w:rPr>
      <w:rFonts w:ascii="Times New Roman" w:eastAsia="Times New Roman" w:hAnsi="Times New Roman"/>
      <w:noProof/>
      <w:sz w:val="28"/>
      <w:lang w:eastAsia="en-US"/>
    </w:rPr>
  </w:style>
  <w:style w:type="paragraph" w:customStyle="1" w:styleId="Style1">
    <w:name w:val="Style1"/>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2">
    <w:name w:val="Style2"/>
    <w:basedOn w:val="Heading2"/>
    <w:rsid w:val="00D5136C"/>
    <w:pPr>
      <w:spacing w:before="240"/>
    </w:pPr>
    <w:rPr>
      <w:rFonts w:ascii="Arial" w:eastAsia="Times New Roman" w:hAnsi="Arial" w:cs="Arial"/>
      <w:bCs w:val="0"/>
      <w:i w:val="0"/>
      <w:iCs/>
      <w:sz w:val="28"/>
      <w:szCs w:val="28"/>
      <w:lang w:eastAsia="en-US"/>
    </w:rPr>
  </w:style>
  <w:style w:type="paragraph" w:customStyle="1" w:styleId="Style4">
    <w:name w:val="Style4"/>
    <w:basedOn w:val="Heading2"/>
    <w:rsid w:val="00D5136C"/>
    <w:pPr>
      <w:spacing w:before="240"/>
    </w:pPr>
    <w:rPr>
      <w:rFonts w:ascii="Arial" w:eastAsia="Times New Roman" w:hAnsi="Arial" w:cs="Arial"/>
      <w:bCs w:val="0"/>
      <w:i w:val="0"/>
      <w:iCs/>
      <w:sz w:val="28"/>
      <w:szCs w:val="28"/>
      <w:lang w:eastAsia="en-US"/>
    </w:rPr>
  </w:style>
  <w:style w:type="paragraph" w:customStyle="1" w:styleId="Style5">
    <w:name w:val="Style5"/>
    <w:basedOn w:val="Heading1"/>
    <w:rsid w:val="00D5136C"/>
    <w:pPr>
      <w:ind w:left="0" w:firstLine="0"/>
    </w:pPr>
    <w:rPr>
      <w:rFonts w:ascii="Arial" w:eastAsia="Times New Roman" w:hAnsi="Arial" w:cs="Arial"/>
      <w:bCs/>
      <w:sz w:val="36"/>
      <w:szCs w:val="36"/>
      <w:lang w:eastAsia="en-US"/>
    </w:rPr>
  </w:style>
  <w:style w:type="paragraph" w:customStyle="1" w:styleId="Style6">
    <w:name w:val="Style6"/>
    <w:basedOn w:val="Heading3"/>
    <w:rsid w:val="00D5136C"/>
    <w:pPr>
      <w:spacing w:before="240" w:after="60" w:line="240" w:lineRule="auto"/>
      <w:ind w:left="2160" w:hanging="432"/>
    </w:pPr>
    <w:rPr>
      <w:rFonts w:ascii="Arial" w:eastAsia="Times New Roman" w:hAnsi="Arial" w:cs="Arial"/>
      <w:bCs w:val="0"/>
      <w:szCs w:val="26"/>
      <w:lang w:eastAsia="en-US"/>
    </w:rPr>
  </w:style>
  <w:style w:type="paragraph" w:styleId="CommentText">
    <w:name w:val="annotation text"/>
    <w:basedOn w:val="Normal"/>
    <w:link w:val="CommentTextChar"/>
    <w:uiPriority w:val="99"/>
    <w:semiHidden/>
    <w:unhideWhenUsed/>
    <w:rsid w:val="00D5136C"/>
    <w:rPr>
      <w:sz w:val="20"/>
      <w:szCs w:val="20"/>
    </w:rPr>
  </w:style>
  <w:style w:type="character" w:customStyle="1" w:styleId="CommentTextChar">
    <w:name w:val="Comment Text Char"/>
    <w:basedOn w:val="DefaultParagraphFont"/>
    <w:link w:val="CommentText"/>
    <w:uiPriority w:val="99"/>
    <w:semiHidden/>
    <w:rsid w:val="00D5136C"/>
    <w:rPr>
      <w:rFonts w:ascii=".VnTime" w:eastAsia="MS Mincho" w:hAnsi=".VnTime" w:cs="Times New Roman"/>
      <w:sz w:val="20"/>
      <w:szCs w:val="20"/>
      <w:lang w:eastAsia="ja-JP"/>
    </w:rPr>
  </w:style>
  <w:style w:type="paragraph" w:styleId="CommentSubject">
    <w:name w:val="annotation subject"/>
    <w:basedOn w:val="Normal"/>
    <w:next w:val="StyleVnArialH16pt"/>
    <w:link w:val="CommentSubjectChar"/>
    <w:rsid w:val="00D5136C"/>
    <w:rPr>
      <w:rFonts w:ascii="Times New Roman" w:eastAsia="Times New Roman" w:hAnsi="Times New Roman"/>
      <w:b/>
      <w:bCs/>
      <w:sz w:val="20"/>
      <w:szCs w:val="20"/>
      <w:lang w:eastAsia="en-US"/>
    </w:rPr>
  </w:style>
  <w:style w:type="character" w:customStyle="1" w:styleId="CommentSubjectChar">
    <w:name w:val="Comment Subject Char"/>
    <w:basedOn w:val="CommentTextChar"/>
    <w:link w:val="CommentSubject"/>
    <w:rsid w:val="00D5136C"/>
    <w:rPr>
      <w:rFonts w:ascii="Times New Roman" w:eastAsia="Times New Roman" w:hAnsi="Times New Roman" w:cs="Times New Roman"/>
      <w:b/>
      <w:bCs/>
      <w:sz w:val="20"/>
      <w:szCs w:val="20"/>
      <w:lang w:eastAsia="ja-JP"/>
    </w:rPr>
  </w:style>
  <w:style w:type="paragraph" w:styleId="TOC3">
    <w:name w:val="toc 3"/>
    <w:basedOn w:val="Normal"/>
    <w:next w:val="Normal"/>
    <w:autoRedefine/>
    <w:uiPriority w:val="39"/>
    <w:qFormat/>
    <w:rsid w:val="00D5136C"/>
    <w:pPr>
      <w:tabs>
        <w:tab w:val="left" w:pos="1200"/>
        <w:tab w:val="right" w:leader="dot" w:pos="9072"/>
      </w:tabs>
      <w:spacing w:before="120"/>
      <w:ind w:left="720"/>
    </w:pPr>
    <w:rPr>
      <w:rFonts w:ascii="Times New Roman" w:eastAsia="Times New Roman" w:hAnsi="Times New Roman"/>
      <w:bCs/>
      <w:noProof/>
      <w:sz w:val="24"/>
      <w:szCs w:val="24"/>
      <w:lang w:val="pt-BR" w:eastAsia="en-US"/>
    </w:rPr>
  </w:style>
  <w:style w:type="paragraph" w:styleId="TOC4">
    <w:name w:val="toc 4"/>
    <w:basedOn w:val="Normal"/>
    <w:next w:val="Normal"/>
    <w:autoRedefine/>
    <w:uiPriority w:val="39"/>
    <w:rsid w:val="00D5136C"/>
    <w:pPr>
      <w:tabs>
        <w:tab w:val="right" w:leader="dot" w:pos="9072"/>
      </w:tabs>
      <w:spacing w:before="80" w:after="80" w:line="264" w:lineRule="auto"/>
      <w:ind w:left="720"/>
    </w:pPr>
    <w:rPr>
      <w:rFonts w:ascii="Times New Roman" w:eastAsia="Times New Roman" w:hAnsi="Times New Roman"/>
      <w:sz w:val="24"/>
      <w:szCs w:val="24"/>
      <w:lang w:eastAsia="en-US"/>
    </w:rPr>
  </w:style>
  <w:style w:type="paragraph" w:styleId="TOC5">
    <w:name w:val="toc 5"/>
    <w:basedOn w:val="Normal"/>
    <w:next w:val="Normal"/>
    <w:autoRedefine/>
    <w:uiPriority w:val="39"/>
    <w:rsid w:val="00D5136C"/>
    <w:pPr>
      <w:ind w:left="960"/>
    </w:pPr>
    <w:rPr>
      <w:rFonts w:ascii="Times New Roman" w:eastAsia="Times New Roman" w:hAnsi="Times New Roman"/>
      <w:sz w:val="24"/>
      <w:szCs w:val="24"/>
      <w:lang w:eastAsia="en-US"/>
    </w:rPr>
  </w:style>
  <w:style w:type="paragraph" w:styleId="TOC6">
    <w:name w:val="toc 6"/>
    <w:basedOn w:val="Normal"/>
    <w:next w:val="Normal"/>
    <w:autoRedefine/>
    <w:uiPriority w:val="39"/>
    <w:rsid w:val="00D5136C"/>
    <w:pPr>
      <w:ind w:left="1200"/>
    </w:pPr>
    <w:rPr>
      <w:rFonts w:ascii="Times New Roman" w:eastAsia="Times New Roman" w:hAnsi="Times New Roman"/>
      <w:sz w:val="24"/>
      <w:szCs w:val="24"/>
      <w:lang w:eastAsia="en-US"/>
    </w:rPr>
  </w:style>
  <w:style w:type="paragraph" w:styleId="TOC7">
    <w:name w:val="toc 7"/>
    <w:basedOn w:val="Normal"/>
    <w:next w:val="Normal"/>
    <w:autoRedefine/>
    <w:uiPriority w:val="39"/>
    <w:rsid w:val="00D5136C"/>
    <w:pPr>
      <w:ind w:left="1440"/>
    </w:pPr>
    <w:rPr>
      <w:rFonts w:ascii="Times New Roman" w:eastAsia="Times New Roman" w:hAnsi="Times New Roman"/>
      <w:sz w:val="24"/>
      <w:szCs w:val="24"/>
      <w:lang w:eastAsia="en-US"/>
    </w:rPr>
  </w:style>
  <w:style w:type="paragraph" w:styleId="TOC8">
    <w:name w:val="toc 8"/>
    <w:basedOn w:val="Normal"/>
    <w:next w:val="Normal"/>
    <w:autoRedefine/>
    <w:uiPriority w:val="39"/>
    <w:rsid w:val="00D5136C"/>
    <w:pPr>
      <w:ind w:left="1680"/>
    </w:pPr>
    <w:rPr>
      <w:rFonts w:ascii="Times New Roman" w:eastAsia="Times New Roman" w:hAnsi="Times New Roman"/>
      <w:sz w:val="24"/>
      <w:szCs w:val="24"/>
      <w:lang w:eastAsia="en-US"/>
    </w:rPr>
  </w:style>
  <w:style w:type="paragraph" w:styleId="TOC9">
    <w:name w:val="toc 9"/>
    <w:basedOn w:val="Normal"/>
    <w:next w:val="Normal"/>
    <w:autoRedefine/>
    <w:uiPriority w:val="39"/>
    <w:rsid w:val="00D5136C"/>
    <w:pPr>
      <w:ind w:left="1920"/>
    </w:pPr>
    <w:rPr>
      <w:rFonts w:ascii="Times New Roman" w:eastAsia="Times New Roman" w:hAnsi="Times New Roman"/>
      <w:sz w:val="24"/>
      <w:szCs w:val="24"/>
      <w:lang w:eastAsia="en-US"/>
    </w:rPr>
  </w:style>
  <w:style w:type="paragraph" w:customStyle="1" w:styleId="xl37">
    <w:name w:val="xl37"/>
    <w:basedOn w:val="Normal"/>
    <w:rsid w:val="00D5136C"/>
    <w:pPr>
      <w:pBdr>
        <w:bottom w:val="double" w:sz="6" w:space="0" w:color="auto"/>
      </w:pBdr>
      <w:spacing w:before="100" w:beforeAutospacing="1" w:after="100" w:afterAutospacing="1"/>
      <w:jc w:val="right"/>
    </w:pPr>
    <w:rPr>
      <w:rFonts w:ascii="Times New Roman" w:eastAsia="Times New Roman" w:hAnsi="Times New Roman"/>
      <w:sz w:val="24"/>
      <w:szCs w:val="24"/>
      <w:lang w:eastAsia="en-US"/>
    </w:rPr>
  </w:style>
  <w:style w:type="character" w:styleId="LineNumber">
    <w:name w:val="line number"/>
    <w:rsid w:val="00D5136C"/>
  </w:style>
  <w:style w:type="numbering" w:customStyle="1" w:styleId="StyleBulleted">
    <w:name w:val="Style Bulleted"/>
    <w:rsid w:val="00D5136C"/>
    <w:pPr>
      <w:numPr>
        <w:numId w:val="1"/>
      </w:numPr>
    </w:pPr>
  </w:style>
  <w:style w:type="paragraph" w:customStyle="1" w:styleId="body">
    <w:name w:val="body"/>
    <w:basedOn w:val="Normal"/>
    <w:semiHidden/>
    <w:rsid w:val="00D5136C"/>
    <w:pPr>
      <w:widowControl w:val="0"/>
      <w:snapToGrid w:val="0"/>
      <w:spacing w:before="120" w:line="480" w:lineRule="auto"/>
      <w:ind w:firstLine="340"/>
      <w:jc w:val="both"/>
    </w:pPr>
    <w:rPr>
      <w:rFonts w:ascii="Times New Roman" w:hAnsi="Times New Roman"/>
      <w:kern w:val="24"/>
      <w:sz w:val="24"/>
      <w:szCs w:val="20"/>
      <w:lang w:val="en-GB"/>
    </w:rPr>
  </w:style>
  <w:style w:type="character" w:customStyle="1" w:styleId="usertext1">
    <w:name w:val="usertext1"/>
    <w:semiHidden/>
    <w:rsid w:val="00D5136C"/>
    <w:rPr>
      <w:rFonts w:ascii="Arial" w:hAnsi="Arial" w:cs="Arial" w:hint="default"/>
      <w:sz w:val="20"/>
      <w:szCs w:val="20"/>
    </w:rPr>
  </w:style>
  <w:style w:type="paragraph" w:customStyle="1" w:styleId="BodyText21">
    <w:name w:val="Body Text 21"/>
    <w:basedOn w:val="Normal"/>
    <w:semiHidden/>
    <w:rsid w:val="00D5136C"/>
    <w:pPr>
      <w:widowControl w:val="0"/>
      <w:autoSpaceDE w:val="0"/>
      <w:autoSpaceDN w:val="0"/>
      <w:spacing w:before="62" w:after="62" w:line="360" w:lineRule="auto"/>
      <w:ind w:firstLine="454"/>
      <w:jc w:val="both"/>
    </w:pPr>
    <w:rPr>
      <w:rFonts w:ascii="Times New Roman" w:eastAsia="Times New Roman" w:hAnsi="Times New Roman"/>
      <w:szCs w:val="26"/>
      <w:lang w:eastAsia="en-US"/>
    </w:rPr>
  </w:style>
  <w:style w:type="paragraph" w:customStyle="1" w:styleId="Style7">
    <w:name w:val="Style7"/>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8">
    <w:name w:val="Style8"/>
    <w:basedOn w:val="Heading4"/>
    <w:autoRedefine/>
    <w:semiHidden/>
    <w:rsid w:val="00D5136C"/>
    <w:pPr>
      <w:spacing w:before="0" w:after="0" w:line="240" w:lineRule="auto"/>
      <w:ind w:left="864" w:hanging="144"/>
      <w:jc w:val="center"/>
    </w:pPr>
    <w:rPr>
      <w:rFonts w:eastAsia="Times New Roman"/>
      <w:szCs w:val="26"/>
      <w:lang w:eastAsia="en-US"/>
    </w:rPr>
  </w:style>
  <w:style w:type="paragraph" w:customStyle="1" w:styleId="Style9">
    <w:name w:val="Style9"/>
    <w:basedOn w:val="Heading4"/>
    <w:semiHidden/>
    <w:rsid w:val="00D5136C"/>
    <w:pPr>
      <w:numPr>
        <w:ilvl w:val="3"/>
        <w:numId w:val="4"/>
      </w:numPr>
      <w:tabs>
        <w:tab w:val="clear" w:pos="1790"/>
      </w:tabs>
      <w:spacing w:before="0" w:after="0" w:line="240" w:lineRule="auto"/>
      <w:ind w:left="864" w:hanging="144"/>
      <w:jc w:val="center"/>
    </w:pPr>
    <w:rPr>
      <w:rFonts w:eastAsia="Times New Roman"/>
      <w:szCs w:val="26"/>
      <w:lang w:eastAsia="en-US"/>
    </w:rPr>
  </w:style>
  <w:style w:type="paragraph" w:customStyle="1" w:styleId="Style10">
    <w:name w:val="Style10"/>
    <w:basedOn w:val="Heading4"/>
    <w:semiHidden/>
    <w:rsid w:val="00D5136C"/>
    <w:pPr>
      <w:spacing w:before="0" w:after="0" w:line="240" w:lineRule="auto"/>
      <w:ind w:left="864" w:hanging="144"/>
      <w:jc w:val="center"/>
    </w:pPr>
    <w:rPr>
      <w:rFonts w:eastAsia="Times New Roman"/>
      <w:szCs w:val="26"/>
      <w:lang w:eastAsia="en-US"/>
    </w:rPr>
  </w:style>
  <w:style w:type="paragraph" w:customStyle="1" w:styleId="StyleHeading3VnArial">
    <w:name w:val="Style Heading 3 + .VnArial"/>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11">
    <w:name w:val="Style11"/>
    <w:basedOn w:val="Heading4"/>
    <w:semiHidden/>
    <w:rsid w:val="00D5136C"/>
    <w:pPr>
      <w:numPr>
        <w:ilvl w:val="3"/>
        <w:numId w:val="5"/>
      </w:numPr>
      <w:tabs>
        <w:tab w:val="clear" w:pos="1790"/>
      </w:tabs>
      <w:spacing w:before="0" w:after="0" w:line="240" w:lineRule="auto"/>
      <w:ind w:left="864" w:hanging="144"/>
      <w:jc w:val="center"/>
    </w:pPr>
    <w:rPr>
      <w:rFonts w:eastAsia="Times New Roman"/>
      <w:szCs w:val="26"/>
      <w:lang w:eastAsia="en-US"/>
    </w:rPr>
  </w:style>
  <w:style w:type="paragraph" w:customStyle="1" w:styleId="Style12">
    <w:name w:val="Style12"/>
    <w:basedOn w:val="Heading3"/>
    <w:semiHidden/>
    <w:rsid w:val="00D5136C"/>
    <w:pPr>
      <w:spacing w:before="240" w:after="60" w:line="240" w:lineRule="auto"/>
      <w:ind w:left="2160" w:hanging="432"/>
    </w:pPr>
    <w:rPr>
      <w:rFonts w:ascii="Arial" w:eastAsia="Times New Roman" w:hAnsi="Arial" w:cs="Arial"/>
      <w:bCs w:val="0"/>
      <w:szCs w:val="26"/>
      <w:lang w:eastAsia="en-US"/>
    </w:rPr>
  </w:style>
  <w:style w:type="paragraph" w:customStyle="1" w:styleId="Style13">
    <w:name w:val="Style13"/>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4">
    <w:name w:val="Style14"/>
    <w:basedOn w:val="Heading2"/>
    <w:next w:val="Heading2"/>
    <w:semiHidden/>
    <w:rsid w:val="00D5136C"/>
    <w:pPr>
      <w:spacing w:before="240"/>
    </w:pPr>
    <w:rPr>
      <w:rFonts w:ascii="Arial" w:eastAsia="Times New Roman" w:hAnsi="Arial" w:cs="Arial"/>
      <w:bCs w:val="0"/>
      <w:i w:val="0"/>
      <w:iCs/>
      <w:sz w:val="28"/>
      <w:szCs w:val="28"/>
      <w:lang w:eastAsia="en-US"/>
    </w:rPr>
  </w:style>
  <w:style w:type="paragraph" w:customStyle="1" w:styleId="StyleVnArialH16pt">
    <w:name w:val="Style .VnArialH 16 pt"/>
    <w:basedOn w:val="Heading2"/>
    <w:next w:val="Heading2"/>
    <w:link w:val="StyleVnArialH16ptChar"/>
    <w:semiHidden/>
    <w:rsid w:val="00D5136C"/>
    <w:pPr>
      <w:spacing w:before="240"/>
    </w:pPr>
    <w:rPr>
      <w:rFonts w:ascii="Arial" w:eastAsia="Times New Roman" w:hAnsi="Arial" w:cs="Arial"/>
      <w:bCs w:val="0"/>
      <w:i w:val="0"/>
      <w:iCs/>
      <w:sz w:val="28"/>
      <w:szCs w:val="28"/>
      <w:lang w:eastAsia="en-US"/>
    </w:rPr>
  </w:style>
  <w:style w:type="character" w:customStyle="1" w:styleId="StyleVnArialH16ptChar">
    <w:name w:val="Style .VnArialH 16 pt Char"/>
    <w:link w:val="StyleVnArialH16pt"/>
    <w:semiHidden/>
    <w:locked/>
    <w:rsid w:val="00D5136C"/>
    <w:rPr>
      <w:rFonts w:ascii="Arial" w:eastAsia="Times New Roman" w:hAnsi="Arial" w:cs="Arial"/>
      <w:b/>
      <w:i/>
      <w:iCs/>
      <w:sz w:val="28"/>
      <w:szCs w:val="28"/>
    </w:rPr>
  </w:style>
  <w:style w:type="paragraph" w:customStyle="1" w:styleId="Style15">
    <w:name w:val="Style15"/>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6">
    <w:name w:val="Style16"/>
    <w:basedOn w:val="Heading2"/>
    <w:semiHidden/>
    <w:rsid w:val="00D5136C"/>
    <w:pPr>
      <w:spacing w:before="240"/>
    </w:pPr>
    <w:rPr>
      <w:rFonts w:ascii="Arial" w:eastAsia="Times New Roman" w:hAnsi="Arial" w:cs="Arial"/>
      <w:bCs w:val="0"/>
      <w:i w:val="0"/>
      <w:iCs/>
      <w:sz w:val="28"/>
      <w:szCs w:val="28"/>
      <w:lang w:eastAsia="en-US"/>
    </w:rPr>
  </w:style>
  <w:style w:type="paragraph" w:customStyle="1" w:styleId="Style17">
    <w:name w:val="Style17"/>
    <w:basedOn w:val="Heading4"/>
    <w:semiHidden/>
    <w:rsid w:val="00D5136C"/>
    <w:pPr>
      <w:spacing w:before="0" w:after="0" w:line="240" w:lineRule="auto"/>
      <w:ind w:left="864" w:hanging="144"/>
      <w:jc w:val="center"/>
    </w:pPr>
    <w:rPr>
      <w:rFonts w:eastAsia="Times New Roman"/>
      <w:szCs w:val="26"/>
      <w:lang w:eastAsia="en-US"/>
    </w:rPr>
  </w:style>
  <w:style w:type="paragraph" w:customStyle="1" w:styleId="Picture">
    <w:name w:val="Picture"/>
    <w:basedOn w:val="Normal"/>
    <w:semiHidden/>
    <w:rsid w:val="00D5136C"/>
    <w:rPr>
      <w:rFonts w:ascii="Times New Roman" w:eastAsia="Times New Roman" w:hAnsi="Times New Roman"/>
      <w:sz w:val="20"/>
      <w:szCs w:val="20"/>
      <w:lang w:eastAsia="en-US"/>
    </w:rPr>
  </w:style>
  <w:style w:type="paragraph" w:customStyle="1" w:styleId="10">
    <w:name w:val="1"/>
    <w:basedOn w:val="Normal"/>
    <w:semiHidden/>
    <w:rsid w:val="00D5136C"/>
    <w:pPr>
      <w:widowControl w:val="0"/>
      <w:spacing w:before="120" w:line="360" w:lineRule="auto"/>
      <w:jc w:val="both"/>
    </w:pPr>
    <w:rPr>
      <w:rFonts w:ascii="Times New Roman" w:eastAsia="Times New Roman" w:hAnsi="Times New Roman"/>
      <w:b/>
      <w:bCs/>
      <w:szCs w:val="26"/>
      <w:lang w:eastAsia="en-US"/>
    </w:rPr>
  </w:style>
  <w:style w:type="paragraph" w:customStyle="1" w:styleId="bodytxtgara">
    <w:name w:val="body txt gara"/>
    <w:basedOn w:val="Normal"/>
    <w:semiHidden/>
    <w:rsid w:val="00D5136C"/>
    <w:pPr>
      <w:tabs>
        <w:tab w:val="left" w:pos="992"/>
      </w:tabs>
      <w:ind w:left="709"/>
    </w:pPr>
    <w:rPr>
      <w:rFonts w:ascii="Times New Roman" w:eastAsia="Times New Roman" w:hAnsi="Times New Roman"/>
      <w:sz w:val="20"/>
      <w:szCs w:val="20"/>
      <w:lang w:eastAsia="en-US"/>
    </w:rPr>
  </w:style>
  <w:style w:type="paragraph" w:customStyle="1" w:styleId="bulletgara">
    <w:name w:val="bullet gara"/>
    <w:basedOn w:val="bodytxtgara"/>
    <w:semiHidden/>
    <w:rsid w:val="00D5136C"/>
    <w:pPr>
      <w:numPr>
        <w:numId w:val="6"/>
      </w:numPr>
      <w:tabs>
        <w:tab w:val="clear" w:pos="927"/>
      </w:tabs>
      <w:ind w:left="709" w:firstLine="0"/>
    </w:pPr>
  </w:style>
  <w:style w:type="paragraph" w:customStyle="1" w:styleId="note">
    <w:name w:val="note"/>
    <w:semiHidden/>
    <w:rsid w:val="00D5136C"/>
    <w:pPr>
      <w:widowControl w:val="0"/>
      <w:tabs>
        <w:tab w:val="left" w:pos="-720"/>
      </w:tabs>
      <w:suppressAutoHyphens/>
      <w:spacing w:after="0" w:line="240" w:lineRule="auto"/>
    </w:pPr>
    <w:rPr>
      <w:rFonts w:ascii="Courier New" w:eastAsia="Times New Roman" w:hAnsi="Courier New" w:cs="Courier New"/>
      <w:i/>
      <w:iCs/>
      <w:sz w:val="24"/>
      <w:szCs w:val="24"/>
    </w:rPr>
  </w:style>
  <w:style w:type="paragraph" w:customStyle="1" w:styleId="text">
    <w:name w:val="text"/>
    <w:semiHidden/>
    <w:rsid w:val="00D5136C"/>
    <w:pPr>
      <w:widowControl w:val="0"/>
      <w:tabs>
        <w:tab w:val="left" w:pos="-828"/>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spacing w:after="0" w:line="240" w:lineRule="auto"/>
      <w:jc w:val="both"/>
    </w:pPr>
    <w:rPr>
      <w:rFonts w:ascii="Times New Roman" w:eastAsia="Times New Roman" w:hAnsi="Times New Roman" w:cs="Times New Roman"/>
      <w:spacing w:val="-2"/>
    </w:rPr>
  </w:style>
  <w:style w:type="paragraph" w:customStyle="1" w:styleId="DefaultParagraphFont1">
    <w:name w:val="Default Paragraph Font1"/>
    <w:next w:val="Normal"/>
    <w:semiHidden/>
    <w:rsid w:val="00D5136C"/>
    <w:pPr>
      <w:spacing w:after="0" w:line="240" w:lineRule="auto"/>
    </w:pPr>
    <w:rPr>
      <w:rFonts w:ascii="Times New Roman" w:eastAsia="Times New Roman" w:hAnsi="Times New Roman" w:cs="Times New Roman"/>
      <w:sz w:val="20"/>
      <w:szCs w:val="20"/>
    </w:rPr>
  </w:style>
  <w:style w:type="paragraph" w:customStyle="1" w:styleId="Formula">
    <w:name w:val="Formula"/>
    <w:basedOn w:val="Normal"/>
    <w:semiHidden/>
    <w:rsid w:val="00D5136C"/>
    <w:pPr>
      <w:widowControl w:val="0"/>
      <w:tabs>
        <w:tab w:val="center" w:pos="4536"/>
        <w:tab w:val="right" w:pos="8640"/>
      </w:tabs>
      <w:spacing w:before="60" w:after="60" w:line="360" w:lineRule="auto"/>
      <w:ind w:firstLine="567"/>
      <w:jc w:val="both"/>
    </w:pPr>
    <w:rPr>
      <w:rFonts w:ascii="Times New Roman" w:eastAsia="Times New Roman" w:hAnsi="Times New Roman"/>
      <w:szCs w:val="26"/>
      <w:lang w:eastAsia="en-US"/>
    </w:rPr>
  </w:style>
  <w:style w:type="character" w:customStyle="1" w:styleId="a">
    <w:name w:val="_"/>
    <w:semiHidden/>
    <w:rsid w:val="00D5136C"/>
  </w:style>
  <w:style w:type="paragraph" w:customStyle="1" w:styleId="PPLine">
    <w:name w:val="PP Line"/>
    <w:basedOn w:val="Normal"/>
    <w:semiHidden/>
    <w:rsid w:val="00D5136C"/>
  </w:style>
  <w:style w:type="paragraph" w:customStyle="1" w:styleId="Style18">
    <w:name w:val="Style18"/>
    <w:basedOn w:val="TOC2"/>
    <w:semiHidden/>
    <w:rsid w:val="00D5136C"/>
    <w:pPr>
      <w:tabs>
        <w:tab w:val="right" w:pos="9962"/>
      </w:tabs>
      <w:spacing w:line="264" w:lineRule="auto"/>
      <w:ind w:left="482" w:firstLine="454"/>
      <w:jc w:val="left"/>
    </w:pPr>
    <w:rPr>
      <w:rFonts w:ascii="Arial" w:hAnsi="Arial" w:cs="Arial"/>
      <w:smallCaps/>
    </w:rPr>
  </w:style>
  <w:style w:type="paragraph" w:customStyle="1" w:styleId="Style19">
    <w:name w:val="Style19"/>
    <w:basedOn w:val="Normal"/>
    <w:next w:val="TOC1"/>
    <w:semiHidden/>
    <w:rsid w:val="00D5136C"/>
    <w:pPr>
      <w:spacing w:before="62" w:after="62" w:line="264" w:lineRule="auto"/>
      <w:ind w:firstLine="454"/>
      <w:jc w:val="both"/>
    </w:pPr>
    <w:rPr>
      <w:rFonts w:ascii="Arial" w:eastAsia="Times New Roman" w:hAnsi="Arial" w:cs="Arial"/>
      <w:sz w:val="22"/>
      <w:szCs w:val="22"/>
      <w:lang w:eastAsia="en-US"/>
    </w:rPr>
  </w:style>
  <w:style w:type="paragraph" w:styleId="EndnoteText">
    <w:name w:val="endnote text"/>
    <w:basedOn w:val="Normal"/>
    <w:link w:val="EndnoteTextChar"/>
    <w:rsid w:val="00D5136C"/>
    <w:pPr>
      <w:spacing w:before="62" w:after="62" w:line="264" w:lineRule="auto"/>
      <w:ind w:firstLine="454"/>
      <w:jc w:val="both"/>
    </w:pPr>
    <w:rPr>
      <w:rFonts w:ascii="Arial" w:eastAsia="Times New Roman" w:hAnsi="Arial" w:cs="Arial"/>
      <w:sz w:val="20"/>
      <w:szCs w:val="20"/>
      <w:lang w:eastAsia="en-US"/>
    </w:rPr>
  </w:style>
  <w:style w:type="character" w:customStyle="1" w:styleId="EndnoteTextChar">
    <w:name w:val="Endnote Text Char"/>
    <w:basedOn w:val="DefaultParagraphFont"/>
    <w:link w:val="EndnoteText"/>
    <w:rsid w:val="00D5136C"/>
    <w:rPr>
      <w:rFonts w:ascii="Arial" w:eastAsia="Times New Roman" w:hAnsi="Arial" w:cs="Arial"/>
      <w:sz w:val="20"/>
      <w:szCs w:val="20"/>
    </w:rPr>
  </w:style>
  <w:style w:type="numbering" w:customStyle="1" w:styleId="StyleNumberedVnArial11pt">
    <w:name w:val="Style Numbered .VnArial 11 pt"/>
    <w:semiHidden/>
    <w:rsid w:val="00D5136C"/>
    <w:pPr>
      <w:numPr>
        <w:numId w:val="2"/>
      </w:numPr>
    </w:pPr>
  </w:style>
  <w:style w:type="numbering" w:customStyle="1" w:styleId="StyleNumberedVnArial11pt1">
    <w:name w:val="Style Numbered .VnArial 11 pt1"/>
    <w:semiHidden/>
    <w:rsid w:val="00D5136C"/>
    <w:pPr>
      <w:numPr>
        <w:numId w:val="3"/>
      </w:numPr>
    </w:pPr>
  </w:style>
  <w:style w:type="numbering" w:styleId="1ai">
    <w:name w:val="Outline List 1"/>
    <w:basedOn w:val="NoList"/>
    <w:rsid w:val="00D5136C"/>
    <w:pPr>
      <w:numPr>
        <w:numId w:val="7"/>
      </w:numPr>
    </w:pPr>
  </w:style>
  <w:style w:type="paragraph" w:customStyle="1" w:styleId="Style20">
    <w:name w:val="Style20"/>
    <w:basedOn w:val="Heading4"/>
    <w:semiHidden/>
    <w:rsid w:val="00D5136C"/>
    <w:pPr>
      <w:spacing w:before="0" w:after="0" w:line="240" w:lineRule="auto"/>
      <w:ind w:left="864" w:hanging="144"/>
      <w:jc w:val="center"/>
    </w:pPr>
    <w:rPr>
      <w:rFonts w:eastAsia="Times New Roman"/>
      <w:szCs w:val="26"/>
      <w:lang w:eastAsia="en-US"/>
    </w:rPr>
  </w:style>
  <w:style w:type="numbering" w:styleId="111111">
    <w:name w:val="Outline List 2"/>
    <w:basedOn w:val="NoList"/>
    <w:rsid w:val="00D5136C"/>
    <w:pPr>
      <w:numPr>
        <w:numId w:val="8"/>
      </w:numPr>
    </w:pPr>
  </w:style>
  <w:style w:type="numbering" w:styleId="ArticleSection">
    <w:name w:val="Outline List 3"/>
    <w:basedOn w:val="NoList"/>
    <w:rsid w:val="00D5136C"/>
    <w:pPr>
      <w:numPr>
        <w:numId w:val="66"/>
      </w:numPr>
    </w:pPr>
  </w:style>
  <w:style w:type="paragraph" w:styleId="Subtitle">
    <w:name w:val="Subtitle"/>
    <w:basedOn w:val="Normal"/>
    <w:link w:val="SubtitleChar"/>
    <w:qFormat/>
    <w:rsid w:val="00D5136C"/>
    <w:pPr>
      <w:spacing w:after="60"/>
      <w:jc w:val="center"/>
      <w:outlineLvl w:val="1"/>
    </w:pPr>
    <w:rPr>
      <w:rFonts w:ascii="Arial" w:eastAsia="Times New Roman" w:hAnsi="Arial" w:cs="Arial"/>
      <w:sz w:val="24"/>
      <w:szCs w:val="24"/>
      <w:lang w:val="en-GB" w:eastAsia="en-US"/>
    </w:rPr>
  </w:style>
  <w:style w:type="character" w:customStyle="1" w:styleId="SubtitleChar">
    <w:name w:val="Subtitle Char"/>
    <w:basedOn w:val="DefaultParagraphFont"/>
    <w:link w:val="Subtitle"/>
    <w:rsid w:val="00D5136C"/>
    <w:rPr>
      <w:rFonts w:ascii="Arial" w:eastAsia="Times New Roman" w:hAnsi="Arial" w:cs="Arial"/>
      <w:sz w:val="24"/>
      <w:szCs w:val="24"/>
      <w:lang w:val="en-GB"/>
    </w:rPr>
  </w:style>
  <w:style w:type="table" w:styleId="Table3Deffects1">
    <w:name w:val="Table 3D effects 1"/>
    <w:basedOn w:val="TableNormal"/>
    <w:rsid w:val="00D5136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5136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5136C"/>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5136C"/>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5136C"/>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5136C"/>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5136C"/>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5136C"/>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5136C"/>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5136C"/>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5136C"/>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5136C"/>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5136C"/>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5136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5136C"/>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5136C"/>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513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5136C"/>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a">
    <w:name w:val="La"/>
    <w:basedOn w:val="Heading1"/>
    <w:rsid w:val="00D5136C"/>
    <w:pPr>
      <w:spacing w:before="300" w:after="100"/>
      <w:ind w:left="0" w:firstLine="454"/>
      <w:jc w:val="both"/>
    </w:pPr>
    <w:rPr>
      <w:rFonts w:ascii=".VnTimeH" w:eastAsia="Times New Roman" w:hAnsi=".VnTimeH"/>
      <w:bCs/>
      <w:lang w:val="pt-BR" w:eastAsia="en-US"/>
    </w:rPr>
  </w:style>
  <w:style w:type="paragraph" w:customStyle="1" w:styleId="C-1">
    <w:name w:val="C-1"/>
    <w:basedOn w:val="Heading1"/>
    <w:rsid w:val="00D5136C"/>
    <w:pPr>
      <w:spacing w:before="1000"/>
      <w:ind w:left="0" w:firstLine="0"/>
    </w:pPr>
    <w:rPr>
      <w:rFonts w:ascii=".VnTimeH" w:eastAsia="Times New Roman" w:hAnsi=".VnTimeH"/>
      <w:szCs w:val="22"/>
      <w:lang w:val="pt-BR" w:eastAsia="en-US"/>
    </w:rPr>
  </w:style>
  <w:style w:type="paragraph" w:customStyle="1" w:styleId="C-2">
    <w:name w:val="C-2"/>
    <w:basedOn w:val="Heading1"/>
    <w:rsid w:val="00D5136C"/>
    <w:pPr>
      <w:spacing w:before="200" w:after="800"/>
      <w:ind w:left="0" w:firstLine="0"/>
    </w:pPr>
    <w:rPr>
      <w:rFonts w:ascii=".VnBlackH" w:eastAsia="Times New Roman" w:hAnsi=".VnBlackH"/>
      <w:b/>
      <w:sz w:val="36"/>
      <w:szCs w:val="32"/>
      <w:lang w:val="pt-BR" w:eastAsia="en-US"/>
    </w:rPr>
  </w:style>
  <w:style w:type="paragraph" w:styleId="NormalWeb">
    <w:name w:val="Normal (Web)"/>
    <w:basedOn w:val="Normal"/>
    <w:uiPriority w:val="99"/>
    <w:unhideWhenUsed/>
    <w:rsid w:val="006059B5"/>
    <w:pPr>
      <w:spacing w:before="100" w:beforeAutospacing="1" w:after="100" w:afterAutospacing="1"/>
    </w:pPr>
    <w:rPr>
      <w:rFonts w:ascii="Arial" w:eastAsia="Times New Roman" w:hAnsi="Arial"/>
      <w:sz w:val="24"/>
      <w:szCs w:val="20"/>
      <w:lang w:eastAsia="en-US"/>
    </w:rPr>
  </w:style>
  <w:style w:type="character" w:styleId="CommentReference">
    <w:name w:val="annotation reference"/>
    <w:basedOn w:val="DefaultParagraphFont"/>
    <w:uiPriority w:val="99"/>
    <w:semiHidden/>
    <w:unhideWhenUsed/>
    <w:rsid w:val="008C1ED8"/>
    <w:rPr>
      <w:sz w:val="16"/>
      <w:szCs w:val="16"/>
    </w:rPr>
  </w:style>
  <w:style w:type="paragraph" w:customStyle="1" w:styleId="Tit16">
    <w:name w:val="Tit16"/>
    <w:basedOn w:val="Normal"/>
    <w:link w:val="Tit16Char"/>
    <w:rsid w:val="00975DE2"/>
    <w:pPr>
      <w:spacing w:before="480" w:after="480" w:line="276" w:lineRule="atLeast"/>
      <w:jc w:val="center"/>
    </w:pPr>
    <w:rPr>
      <w:rFonts w:ascii="Myriad Pro" w:eastAsia="Times New Roman" w:hAnsi="Myriad Pro"/>
      <w:b/>
      <w:sz w:val="36"/>
      <w:szCs w:val="36"/>
    </w:rPr>
  </w:style>
  <w:style w:type="paragraph" w:customStyle="1" w:styleId="06NumeratedHeading1">
    <w:name w:val="06. Numerated Heading 1"/>
    <w:basedOn w:val="Normal"/>
    <w:next w:val="Normal"/>
    <w:qFormat/>
    <w:rsid w:val="00975DE2"/>
    <w:pPr>
      <w:keepNext/>
      <w:numPr>
        <w:numId w:val="146"/>
      </w:numPr>
      <w:tabs>
        <w:tab w:val="left" w:pos="425"/>
      </w:tabs>
      <w:suppressAutoHyphens/>
      <w:spacing w:before="240" w:after="120" w:line="240" w:lineRule="exact"/>
    </w:pPr>
    <w:rPr>
      <w:rFonts w:ascii="Book Antiqua" w:eastAsia="Times New Roman" w:hAnsi="Book Antiqua" w:cs="Book Antiqua"/>
      <w:b/>
      <w:bCs/>
      <w:sz w:val="18"/>
      <w:szCs w:val="20"/>
      <w:lang w:eastAsia="en-US"/>
    </w:rPr>
  </w:style>
  <w:style w:type="paragraph" w:customStyle="1" w:styleId="06NumeratedHeading2">
    <w:name w:val="06. Numerated Heading 2"/>
    <w:basedOn w:val="Normal"/>
    <w:next w:val="Normal"/>
    <w:qFormat/>
    <w:rsid w:val="00975DE2"/>
    <w:pPr>
      <w:numPr>
        <w:ilvl w:val="1"/>
        <w:numId w:val="146"/>
      </w:numPr>
      <w:tabs>
        <w:tab w:val="left" w:pos="426"/>
      </w:tabs>
      <w:spacing w:before="120" w:after="120" w:line="240" w:lineRule="exact"/>
      <w:ind w:left="425" w:hanging="425"/>
      <w:jc w:val="both"/>
    </w:pPr>
    <w:rPr>
      <w:rFonts w:ascii="Book Antiqua" w:eastAsia="Times New Roman" w:hAnsi="Book Antiqua" w:cs="Book Antiqua"/>
      <w:sz w:val="18"/>
      <w:szCs w:val="18"/>
      <w:lang w:eastAsia="en-US"/>
    </w:rPr>
  </w:style>
  <w:style w:type="paragraph" w:customStyle="1" w:styleId="06NumeratedHeding3">
    <w:name w:val="06. Numerated Heding 3"/>
    <w:basedOn w:val="Normal"/>
    <w:next w:val="Normal"/>
    <w:qFormat/>
    <w:rsid w:val="00975DE2"/>
    <w:pPr>
      <w:numPr>
        <w:ilvl w:val="2"/>
        <w:numId w:val="146"/>
      </w:numPr>
      <w:tabs>
        <w:tab w:val="left" w:pos="425"/>
      </w:tabs>
      <w:spacing w:before="120" w:after="120" w:line="240" w:lineRule="exact"/>
      <w:ind w:left="425" w:hanging="425"/>
      <w:jc w:val="both"/>
    </w:pPr>
    <w:rPr>
      <w:rFonts w:ascii="Book Antiqua" w:eastAsia="Times New Roman" w:hAnsi="Book Antiqua" w:cs="Book Antiqua"/>
      <w:i/>
      <w:sz w:val="18"/>
      <w:szCs w:val="18"/>
      <w:lang w:eastAsia="en-US"/>
    </w:rPr>
  </w:style>
  <w:style w:type="character" w:customStyle="1" w:styleId="Tit16Char">
    <w:name w:val="Tit16 Char"/>
    <w:link w:val="Tit16"/>
    <w:rsid w:val="00975DE2"/>
    <w:rPr>
      <w:rFonts w:ascii="Myriad Pro" w:eastAsia="Times New Roman" w:hAnsi="Myriad Pro" w:cs="Times New Roman"/>
      <w:b/>
      <w:sz w:val="36"/>
      <w:szCs w:val="36"/>
    </w:rPr>
  </w:style>
  <w:style w:type="character" w:customStyle="1" w:styleId="fontstyle01">
    <w:name w:val="fontstyle01"/>
    <w:rsid w:val="00A922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491">
      <w:bodyDiv w:val="1"/>
      <w:marLeft w:val="0"/>
      <w:marRight w:val="0"/>
      <w:marTop w:val="0"/>
      <w:marBottom w:val="0"/>
      <w:divBdr>
        <w:top w:val="none" w:sz="0" w:space="0" w:color="auto"/>
        <w:left w:val="none" w:sz="0" w:space="0" w:color="auto"/>
        <w:bottom w:val="none" w:sz="0" w:space="0" w:color="auto"/>
        <w:right w:val="none" w:sz="0" w:space="0" w:color="auto"/>
      </w:divBdr>
    </w:div>
    <w:div w:id="69573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EA6A-AE23-4B6F-BEAE-59AC73A7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levan</dc:creator>
  <cp:lastModifiedBy>Lê Xuân Khâm</cp:lastModifiedBy>
  <cp:revision>9</cp:revision>
  <dcterms:created xsi:type="dcterms:W3CDTF">2023-10-09T08:36:00Z</dcterms:created>
  <dcterms:modified xsi:type="dcterms:W3CDTF">2023-10-10T02:17:00Z</dcterms:modified>
</cp:coreProperties>
</file>