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4"/>
      </w:tblGrid>
      <w:tr w:rsidR="008F1108" w14:paraId="1FEEEB06" w14:textId="77777777">
        <w:trPr>
          <w:trHeight w:val="13740"/>
        </w:trPr>
        <w:tc>
          <w:tcPr>
            <w:tcW w:w="9574" w:type="dxa"/>
            <w:shd w:val="clear" w:color="auto" w:fill="auto"/>
          </w:tcPr>
          <w:p w14:paraId="45E9F27C" w14:textId="77777777" w:rsidR="008F1108" w:rsidRDefault="008F1108">
            <w:pPr>
              <w:jc w:val="center"/>
              <w:rPr>
                <w:rFonts w:ascii="Times New Roman" w:hAnsi="Times New Roman" w:cs="Times New Roman"/>
                <w:b/>
                <w:sz w:val="26"/>
                <w:szCs w:val="26"/>
              </w:rPr>
            </w:pPr>
          </w:p>
          <w:p w14:paraId="3B08548A" w14:textId="77777777" w:rsidR="008F1108" w:rsidRDefault="00000000">
            <w:pPr>
              <w:jc w:val="center"/>
              <w:rPr>
                <w:rFonts w:ascii="Times New Roman" w:hAnsi="Times New Roman" w:cs="Times New Roman"/>
                <w:b/>
                <w:sz w:val="26"/>
                <w:szCs w:val="26"/>
              </w:rPr>
            </w:pPr>
            <w:r>
              <w:rPr>
                <w:rFonts w:ascii="Times New Roman" w:hAnsi="Times New Roman" w:cs="Times New Roman"/>
                <w:b/>
                <w:sz w:val="26"/>
                <w:szCs w:val="26"/>
              </w:rPr>
              <w:t>TRƯỜNG ĐẠI HỌC THỦY LỢI</w:t>
            </w:r>
          </w:p>
          <w:p w14:paraId="49A015A3" w14:textId="77777777" w:rsidR="008F1108" w:rsidRDefault="008F1108">
            <w:pPr>
              <w:spacing w:after="0"/>
              <w:rPr>
                <w:rFonts w:ascii="Times New Roman" w:hAnsi="Times New Roman" w:cs="Times New Roman"/>
                <w:sz w:val="26"/>
                <w:szCs w:val="26"/>
              </w:rPr>
            </w:pPr>
          </w:p>
          <w:p w14:paraId="1D6AF073" w14:textId="77777777" w:rsidR="008F1108" w:rsidRDefault="008F1108">
            <w:pPr>
              <w:spacing w:after="0"/>
              <w:rPr>
                <w:rFonts w:ascii="Times New Roman" w:hAnsi="Times New Roman" w:cs="Times New Roman"/>
                <w:sz w:val="26"/>
                <w:szCs w:val="26"/>
              </w:rPr>
            </w:pPr>
          </w:p>
          <w:p w14:paraId="2A972446" w14:textId="77777777" w:rsidR="008F1108" w:rsidRDefault="008F1108">
            <w:pPr>
              <w:spacing w:after="0"/>
              <w:rPr>
                <w:rFonts w:ascii="Times New Roman" w:hAnsi="Times New Roman" w:cs="Times New Roman"/>
                <w:sz w:val="26"/>
                <w:szCs w:val="26"/>
              </w:rPr>
            </w:pPr>
          </w:p>
          <w:p w14:paraId="035769A0" w14:textId="77777777" w:rsidR="008F1108" w:rsidRDefault="008F1108">
            <w:pPr>
              <w:spacing w:after="0"/>
              <w:rPr>
                <w:rFonts w:ascii="Times New Roman" w:hAnsi="Times New Roman" w:cs="Times New Roman"/>
                <w:sz w:val="26"/>
                <w:szCs w:val="26"/>
              </w:rPr>
            </w:pPr>
          </w:p>
          <w:p w14:paraId="4B7BCA95" w14:textId="77777777" w:rsidR="008F1108" w:rsidRDefault="008F1108">
            <w:pPr>
              <w:spacing w:after="0"/>
              <w:rPr>
                <w:rFonts w:ascii="Times New Roman" w:hAnsi="Times New Roman" w:cs="Times New Roman"/>
                <w:sz w:val="26"/>
                <w:szCs w:val="26"/>
              </w:rPr>
            </w:pPr>
          </w:p>
          <w:p w14:paraId="67179D74" w14:textId="77777777" w:rsidR="008F1108" w:rsidRDefault="008F1108">
            <w:pPr>
              <w:spacing w:after="0"/>
              <w:rPr>
                <w:rFonts w:ascii="Times New Roman" w:hAnsi="Times New Roman" w:cs="Times New Roman"/>
                <w:sz w:val="26"/>
                <w:szCs w:val="26"/>
              </w:rPr>
            </w:pPr>
          </w:p>
          <w:p w14:paraId="1000577D" w14:textId="77777777" w:rsidR="008F1108" w:rsidRDefault="008F1108">
            <w:pPr>
              <w:spacing w:after="0"/>
              <w:rPr>
                <w:rFonts w:ascii="Times New Roman" w:hAnsi="Times New Roman" w:cs="Times New Roman"/>
                <w:sz w:val="26"/>
                <w:szCs w:val="26"/>
              </w:rPr>
            </w:pPr>
          </w:p>
          <w:p w14:paraId="782922E9" w14:textId="77777777" w:rsidR="008F1108" w:rsidRDefault="008F1108">
            <w:pPr>
              <w:spacing w:after="0"/>
              <w:rPr>
                <w:rFonts w:ascii="Times New Roman" w:hAnsi="Times New Roman" w:cs="Times New Roman"/>
                <w:sz w:val="26"/>
                <w:szCs w:val="26"/>
              </w:rPr>
            </w:pPr>
          </w:p>
          <w:p w14:paraId="5D2D2FF1" w14:textId="77777777" w:rsidR="008F1108" w:rsidRDefault="008F1108">
            <w:pPr>
              <w:spacing w:after="0"/>
              <w:rPr>
                <w:rFonts w:ascii="Times New Roman" w:hAnsi="Times New Roman" w:cs="Times New Roman"/>
                <w:sz w:val="26"/>
                <w:szCs w:val="26"/>
              </w:rPr>
            </w:pPr>
          </w:p>
          <w:p w14:paraId="29950E96" w14:textId="77777777" w:rsidR="008F1108" w:rsidRDefault="008F1108">
            <w:pPr>
              <w:spacing w:after="0"/>
              <w:rPr>
                <w:rFonts w:ascii="Times New Roman" w:hAnsi="Times New Roman" w:cs="Times New Roman"/>
                <w:sz w:val="26"/>
                <w:szCs w:val="26"/>
              </w:rPr>
            </w:pPr>
          </w:p>
          <w:p w14:paraId="565D68C2" w14:textId="77777777" w:rsidR="008F1108" w:rsidRDefault="008F1108">
            <w:pPr>
              <w:spacing w:after="0"/>
              <w:rPr>
                <w:rFonts w:ascii="Times New Roman" w:hAnsi="Times New Roman" w:cs="Times New Roman"/>
                <w:sz w:val="26"/>
                <w:szCs w:val="26"/>
              </w:rPr>
            </w:pPr>
          </w:p>
          <w:p w14:paraId="5888B344" w14:textId="77777777" w:rsidR="008F1108" w:rsidRDefault="00000000">
            <w:pPr>
              <w:jc w:val="center"/>
              <w:rPr>
                <w:rFonts w:ascii="Times New Roman" w:hAnsi="Times New Roman" w:cs="Times New Roman"/>
                <w:b/>
                <w:sz w:val="26"/>
                <w:szCs w:val="26"/>
              </w:rPr>
            </w:pPr>
            <w:r>
              <w:rPr>
                <w:rFonts w:ascii="Times New Roman" w:hAnsi="Times New Roman" w:cs="Times New Roman"/>
                <w:b/>
                <w:sz w:val="26"/>
                <w:szCs w:val="26"/>
              </w:rPr>
              <w:t xml:space="preserve">ĐỀ TÀI: ỨNG DỤNG CẢM BIẾN IMU </w:t>
            </w:r>
            <w:r>
              <w:rPr>
                <w:rFonts w:ascii="Times New Roman" w:hAnsi="Times New Roman" w:cs="Times New Roman"/>
                <w:b/>
                <w:sz w:val="26"/>
                <w:szCs w:val="26"/>
              </w:rPr>
              <w:br/>
              <w:t>TRONG ĐIỀU KHIỂN ĐỘNG CƠ DC</w:t>
            </w:r>
          </w:p>
          <w:p w14:paraId="0F521AE9" w14:textId="77777777" w:rsidR="008F1108" w:rsidRDefault="008F1108">
            <w:pPr>
              <w:spacing w:after="0" w:line="240" w:lineRule="auto"/>
              <w:rPr>
                <w:rFonts w:ascii="Times New Roman" w:hAnsi="Times New Roman" w:cs="Times New Roman"/>
                <w:b/>
                <w:sz w:val="26"/>
                <w:szCs w:val="26"/>
              </w:rPr>
            </w:pPr>
          </w:p>
          <w:p w14:paraId="5BDF2300" w14:textId="77777777" w:rsidR="008F1108" w:rsidRDefault="008F1108">
            <w:pPr>
              <w:spacing w:after="0" w:line="240" w:lineRule="auto"/>
              <w:rPr>
                <w:rFonts w:ascii="Times New Roman" w:hAnsi="Times New Roman" w:cs="Times New Roman"/>
                <w:b/>
                <w:sz w:val="26"/>
                <w:szCs w:val="26"/>
              </w:rPr>
            </w:pPr>
          </w:p>
          <w:p w14:paraId="1A4EA659" w14:textId="77777777" w:rsidR="008F1108" w:rsidRDefault="008F1108">
            <w:pPr>
              <w:spacing w:after="0" w:line="240" w:lineRule="auto"/>
              <w:rPr>
                <w:rFonts w:ascii="Times New Roman" w:hAnsi="Times New Roman" w:cs="Times New Roman"/>
                <w:b/>
                <w:sz w:val="26"/>
                <w:szCs w:val="26"/>
              </w:rPr>
            </w:pPr>
          </w:p>
          <w:p w14:paraId="565054A9" w14:textId="77777777" w:rsidR="008F1108" w:rsidRDefault="008F1108">
            <w:pPr>
              <w:spacing w:after="0" w:line="240" w:lineRule="auto"/>
              <w:rPr>
                <w:rFonts w:ascii="Times New Roman" w:hAnsi="Times New Roman" w:cs="Times New Roman"/>
                <w:b/>
                <w:sz w:val="26"/>
                <w:szCs w:val="26"/>
              </w:rPr>
            </w:pPr>
          </w:p>
          <w:p w14:paraId="62CCB74D" w14:textId="77777777" w:rsidR="008F1108" w:rsidRDefault="008F1108">
            <w:pPr>
              <w:spacing w:after="0" w:line="240" w:lineRule="auto"/>
              <w:rPr>
                <w:rFonts w:ascii="Times New Roman" w:hAnsi="Times New Roman" w:cs="Times New Roman"/>
                <w:b/>
                <w:sz w:val="26"/>
                <w:szCs w:val="26"/>
              </w:rPr>
            </w:pPr>
          </w:p>
          <w:tbl>
            <w:tblPr>
              <w:tblStyle w:val="TableGrid"/>
              <w:tblpPr w:leftFromText="180" w:rightFromText="180" w:vertAnchor="text" w:horzAnchor="page" w:tblpX="1473" w:tblpY="11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7"/>
              <w:gridCol w:w="249"/>
              <w:gridCol w:w="3782"/>
            </w:tblGrid>
            <w:tr w:rsidR="008F1108" w14:paraId="422744F9" w14:textId="77777777">
              <w:trPr>
                <w:trHeight w:val="692"/>
              </w:trPr>
              <w:tc>
                <w:tcPr>
                  <w:tcW w:w="2587" w:type="dxa"/>
                </w:tcPr>
                <w:p w14:paraId="62A0F1FE" w14:textId="77777777" w:rsidR="008F1108" w:rsidRDefault="00000000">
                  <w:pPr>
                    <w:spacing w:after="0" w:line="240" w:lineRule="auto"/>
                    <w:rPr>
                      <w:rFonts w:ascii="Times New Roman" w:hAnsi="Times New Roman" w:cs="Times New Roman"/>
                      <w:b/>
                      <w:sz w:val="26"/>
                      <w:szCs w:val="26"/>
                    </w:rPr>
                  </w:pPr>
                  <w:proofErr w:type="spellStart"/>
                  <w:r>
                    <w:rPr>
                      <w:rFonts w:ascii="Times New Roman" w:hAnsi="Times New Roman" w:cs="Times New Roman"/>
                      <w:b/>
                      <w:sz w:val="26"/>
                      <w:szCs w:val="26"/>
                    </w:rPr>
                    <w:t>Sinh</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viên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thực</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hiện</w:t>
                  </w:r>
                  <w:proofErr w:type="spellEnd"/>
                </w:p>
              </w:tc>
              <w:tc>
                <w:tcPr>
                  <w:tcW w:w="249" w:type="dxa"/>
                </w:tcPr>
                <w:p w14:paraId="53708220" w14:textId="77777777" w:rsidR="008F1108" w:rsidRDefault="00000000">
                  <w:pPr>
                    <w:spacing w:after="0" w:line="240" w:lineRule="auto"/>
                    <w:rPr>
                      <w:rFonts w:ascii="Times New Roman" w:hAnsi="Times New Roman" w:cs="Times New Roman"/>
                      <w:b/>
                      <w:sz w:val="26"/>
                      <w:szCs w:val="26"/>
                    </w:rPr>
                  </w:pPr>
                  <w:r>
                    <w:rPr>
                      <w:rFonts w:ascii="Times New Roman" w:hAnsi="Times New Roman" w:cs="Times New Roman"/>
                      <w:b/>
                      <w:sz w:val="26"/>
                      <w:szCs w:val="26"/>
                    </w:rPr>
                    <w:t>:</w:t>
                  </w:r>
                </w:p>
              </w:tc>
              <w:tc>
                <w:tcPr>
                  <w:tcW w:w="3782" w:type="dxa"/>
                </w:tcPr>
                <w:p w14:paraId="1E3CF233" w14:textId="77777777" w:rsidR="008F1108" w:rsidRDefault="00000000">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Lê </w:t>
                  </w:r>
                  <w:proofErr w:type="spellStart"/>
                  <w:r>
                    <w:rPr>
                      <w:rFonts w:ascii="Times New Roman" w:hAnsi="Times New Roman" w:cs="Times New Roman"/>
                      <w:sz w:val="26"/>
                      <w:szCs w:val="26"/>
                    </w:rPr>
                    <w:t>Đình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Nghĩa</w:t>
                  </w:r>
                  <w:proofErr w:type="spellEnd"/>
                  <w:r>
                    <w:rPr>
                      <w:rFonts w:ascii="Times New Roman" w:hAnsi="Times New Roman" w:cs="Times New Roman"/>
                      <w:sz w:val="26"/>
                      <w:szCs w:val="26"/>
                    </w:rPr>
                    <w:t xml:space="preserve"> – 62CĐT3</w:t>
                  </w:r>
                </w:p>
                <w:p w14:paraId="23244993" w14:textId="77777777" w:rsidR="008F1108" w:rsidRDefault="00000000">
                  <w:pPr>
                    <w:spacing w:after="0" w:line="240" w:lineRule="auto"/>
                    <w:rPr>
                      <w:rFonts w:ascii="Times New Roman" w:hAnsi="Times New Roman" w:cs="Times New Roman"/>
                      <w:sz w:val="26"/>
                      <w:szCs w:val="26"/>
                    </w:rPr>
                  </w:pPr>
                  <w:proofErr w:type="spellStart"/>
                  <w:r>
                    <w:rPr>
                      <w:rFonts w:ascii="Times New Roman" w:hAnsi="Times New Roman" w:cs="Times New Roman"/>
                      <w:sz w:val="26"/>
                      <w:szCs w:val="26"/>
                    </w:rPr>
                    <w:t>Phạm</w:t>
                  </w:r>
                  <w:proofErr w:type="spellEnd"/>
                  <w:r>
                    <w:rPr>
                      <w:rFonts w:ascii="Times New Roman" w:hAnsi="Times New Roman" w:cs="Times New Roman"/>
                      <w:sz w:val="26"/>
                      <w:szCs w:val="26"/>
                    </w:rPr>
                    <w:t xml:space="preserve"> Văn Quang – 62CĐT3</w:t>
                  </w:r>
                </w:p>
              </w:tc>
            </w:tr>
            <w:tr w:rsidR="008F1108" w14:paraId="346F115A" w14:textId="77777777">
              <w:trPr>
                <w:trHeight w:val="692"/>
              </w:trPr>
              <w:tc>
                <w:tcPr>
                  <w:tcW w:w="2587" w:type="dxa"/>
                </w:tcPr>
                <w:p w14:paraId="778DE39D" w14:textId="77777777" w:rsidR="008F1108" w:rsidRDefault="00000000">
                  <w:pPr>
                    <w:spacing w:after="0" w:line="240" w:lineRule="auto"/>
                    <w:rPr>
                      <w:rFonts w:ascii="Times New Roman" w:hAnsi="Times New Roman" w:cs="Times New Roman"/>
                      <w:b/>
                      <w:sz w:val="26"/>
                      <w:szCs w:val="26"/>
                      <w:lang w:val="vi-VN"/>
                    </w:rPr>
                  </w:pPr>
                  <w:r>
                    <w:rPr>
                      <w:rFonts w:ascii="Times New Roman" w:hAnsi="Times New Roman" w:cs="Times New Roman"/>
                      <w:b/>
                      <w:sz w:val="26"/>
                      <w:szCs w:val="26"/>
                      <w:lang w:val="vi-VN"/>
                    </w:rPr>
                    <w:t>Giáo viên hướng dẫn</w:t>
                  </w:r>
                </w:p>
              </w:tc>
              <w:tc>
                <w:tcPr>
                  <w:tcW w:w="249" w:type="dxa"/>
                </w:tcPr>
                <w:p w14:paraId="1961F21A" w14:textId="77777777" w:rsidR="008F1108" w:rsidRDefault="00000000">
                  <w:pPr>
                    <w:spacing w:after="0" w:line="240" w:lineRule="auto"/>
                    <w:rPr>
                      <w:rFonts w:ascii="Times New Roman" w:hAnsi="Times New Roman" w:cs="Times New Roman"/>
                      <w:b/>
                      <w:sz w:val="26"/>
                      <w:szCs w:val="26"/>
                    </w:rPr>
                  </w:pPr>
                  <w:r>
                    <w:rPr>
                      <w:rFonts w:ascii="Times New Roman" w:hAnsi="Times New Roman" w:cs="Times New Roman"/>
                      <w:b/>
                      <w:sz w:val="26"/>
                      <w:szCs w:val="26"/>
                    </w:rPr>
                    <w:t>:</w:t>
                  </w:r>
                </w:p>
              </w:tc>
              <w:tc>
                <w:tcPr>
                  <w:tcW w:w="3782" w:type="dxa"/>
                </w:tcPr>
                <w:p w14:paraId="5D9190DB" w14:textId="77777777" w:rsidR="008F1108" w:rsidRDefault="00000000">
                  <w:pPr>
                    <w:spacing w:after="0" w:line="240" w:lineRule="auto"/>
                    <w:rPr>
                      <w:rFonts w:ascii="Times New Roman" w:hAnsi="Times New Roman" w:cs="Times New Roman"/>
                      <w:sz w:val="26"/>
                      <w:szCs w:val="26"/>
                      <w:lang w:val="vi-VN"/>
                    </w:rPr>
                  </w:pPr>
                  <w:r>
                    <w:rPr>
                      <w:rFonts w:ascii="Times New Roman" w:hAnsi="Times New Roman" w:cs="Times New Roman"/>
                      <w:sz w:val="26"/>
                      <w:szCs w:val="26"/>
                      <w:lang w:val="vi-VN"/>
                    </w:rPr>
                    <w:t>Nguyễn Quang Huy</w:t>
                  </w:r>
                </w:p>
              </w:tc>
            </w:tr>
            <w:tr w:rsidR="008F1108" w14:paraId="5BEC1616" w14:textId="77777777">
              <w:trPr>
                <w:trHeight w:val="345"/>
              </w:trPr>
              <w:tc>
                <w:tcPr>
                  <w:tcW w:w="2587" w:type="dxa"/>
                </w:tcPr>
                <w:p w14:paraId="23F983D6" w14:textId="77777777" w:rsidR="008F1108" w:rsidRDefault="00000000">
                  <w:pPr>
                    <w:spacing w:after="0" w:line="240" w:lineRule="auto"/>
                    <w:rPr>
                      <w:rFonts w:ascii="Times New Roman" w:hAnsi="Times New Roman" w:cs="Times New Roman"/>
                      <w:b/>
                      <w:sz w:val="26"/>
                      <w:szCs w:val="26"/>
                      <w:lang w:val="vi-VN"/>
                    </w:rPr>
                  </w:pPr>
                  <w:r>
                    <w:rPr>
                      <w:rFonts w:ascii="Times New Roman" w:hAnsi="Times New Roman" w:cs="Times New Roman"/>
                      <w:b/>
                      <w:sz w:val="26"/>
                      <w:szCs w:val="26"/>
                      <w:lang w:val="vi-VN"/>
                    </w:rPr>
                    <w:t>Khoa</w:t>
                  </w:r>
                </w:p>
              </w:tc>
              <w:tc>
                <w:tcPr>
                  <w:tcW w:w="249" w:type="dxa"/>
                </w:tcPr>
                <w:p w14:paraId="36436FED" w14:textId="77777777" w:rsidR="008F1108" w:rsidRDefault="00000000">
                  <w:pPr>
                    <w:spacing w:after="0" w:line="240" w:lineRule="auto"/>
                    <w:rPr>
                      <w:rFonts w:ascii="Times New Roman" w:hAnsi="Times New Roman" w:cs="Times New Roman"/>
                      <w:b/>
                      <w:sz w:val="26"/>
                      <w:szCs w:val="26"/>
                      <w:lang w:val="vi-VN"/>
                    </w:rPr>
                  </w:pPr>
                  <w:r>
                    <w:rPr>
                      <w:rFonts w:ascii="Times New Roman" w:hAnsi="Times New Roman" w:cs="Times New Roman"/>
                      <w:b/>
                      <w:sz w:val="26"/>
                      <w:szCs w:val="26"/>
                      <w:lang w:val="vi-VN"/>
                    </w:rPr>
                    <w:t>:</w:t>
                  </w:r>
                </w:p>
              </w:tc>
              <w:tc>
                <w:tcPr>
                  <w:tcW w:w="3782" w:type="dxa"/>
                </w:tcPr>
                <w:p w14:paraId="5429A001" w14:textId="77777777" w:rsidR="008F1108" w:rsidRDefault="00000000">
                  <w:pPr>
                    <w:spacing w:after="0" w:line="240" w:lineRule="auto"/>
                    <w:rPr>
                      <w:rFonts w:ascii="Times New Roman" w:hAnsi="Times New Roman" w:cs="Times New Roman"/>
                      <w:sz w:val="26"/>
                      <w:szCs w:val="26"/>
                      <w:lang w:val="vi-VN"/>
                    </w:rPr>
                  </w:pPr>
                  <w:r>
                    <w:rPr>
                      <w:rFonts w:ascii="Times New Roman" w:hAnsi="Times New Roman" w:cs="Times New Roman"/>
                      <w:sz w:val="26"/>
                      <w:szCs w:val="26"/>
                      <w:lang w:val="vi-VN"/>
                    </w:rPr>
                    <w:t>Cơ Khí</w:t>
                  </w:r>
                </w:p>
              </w:tc>
            </w:tr>
          </w:tbl>
          <w:p w14:paraId="0B182E06" w14:textId="77777777" w:rsidR="008F1108" w:rsidRDefault="008F1108">
            <w:pPr>
              <w:spacing w:after="0" w:line="240" w:lineRule="auto"/>
              <w:rPr>
                <w:rFonts w:ascii="Times New Roman" w:hAnsi="Times New Roman" w:cs="Times New Roman"/>
                <w:b/>
                <w:sz w:val="26"/>
                <w:szCs w:val="26"/>
              </w:rPr>
            </w:pPr>
          </w:p>
          <w:p w14:paraId="39AA6277" w14:textId="77777777" w:rsidR="008F1108" w:rsidRDefault="008F1108">
            <w:pPr>
              <w:spacing w:after="0"/>
              <w:jc w:val="center"/>
              <w:rPr>
                <w:rFonts w:ascii="Times New Roman" w:hAnsi="Times New Roman" w:cs="Times New Roman"/>
                <w:b/>
                <w:i/>
                <w:sz w:val="26"/>
                <w:szCs w:val="26"/>
              </w:rPr>
            </w:pPr>
          </w:p>
          <w:p w14:paraId="5890313E" w14:textId="77777777" w:rsidR="008F1108" w:rsidRDefault="008F1108">
            <w:pPr>
              <w:spacing w:after="0"/>
              <w:jc w:val="center"/>
              <w:rPr>
                <w:rFonts w:ascii="Times New Roman" w:hAnsi="Times New Roman" w:cs="Times New Roman"/>
                <w:b/>
                <w:i/>
                <w:sz w:val="26"/>
                <w:szCs w:val="26"/>
              </w:rPr>
            </w:pPr>
          </w:p>
          <w:p w14:paraId="2EBDF257" w14:textId="77777777" w:rsidR="008F1108" w:rsidRDefault="008F1108">
            <w:pPr>
              <w:spacing w:after="0"/>
              <w:jc w:val="center"/>
              <w:rPr>
                <w:rFonts w:ascii="Times New Roman" w:hAnsi="Times New Roman" w:cs="Times New Roman"/>
                <w:b/>
                <w:i/>
                <w:sz w:val="26"/>
                <w:szCs w:val="26"/>
              </w:rPr>
            </w:pPr>
          </w:p>
          <w:p w14:paraId="4806ACC7" w14:textId="77777777" w:rsidR="008F1108" w:rsidRDefault="008F1108">
            <w:pPr>
              <w:spacing w:after="0"/>
              <w:jc w:val="center"/>
              <w:rPr>
                <w:rFonts w:ascii="Times New Roman" w:hAnsi="Times New Roman" w:cs="Times New Roman"/>
                <w:b/>
                <w:i/>
                <w:sz w:val="26"/>
                <w:szCs w:val="26"/>
              </w:rPr>
            </w:pPr>
          </w:p>
          <w:p w14:paraId="431F1879" w14:textId="77777777" w:rsidR="008F1108" w:rsidRDefault="008F1108">
            <w:pPr>
              <w:spacing w:after="0"/>
              <w:jc w:val="center"/>
              <w:rPr>
                <w:rFonts w:ascii="Times New Roman" w:hAnsi="Times New Roman" w:cs="Times New Roman"/>
                <w:b/>
                <w:i/>
                <w:sz w:val="26"/>
                <w:szCs w:val="26"/>
              </w:rPr>
            </w:pPr>
          </w:p>
          <w:p w14:paraId="1AFAAD0E" w14:textId="77777777" w:rsidR="008F1108" w:rsidRDefault="008F1108">
            <w:pPr>
              <w:spacing w:after="0"/>
              <w:jc w:val="center"/>
              <w:rPr>
                <w:rFonts w:ascii="Times New Roman" w:hAnsi="Times New Roman" w:cs="Times New Roman"/>
                <w:b/>
                <w:i/>
                <w:sz w:val="26"/>
                <w:szCs w:val="26"/>
              </w:rPr>
            </w:pPr>
          </w:p>
          <w:p w14:paraId="1DCDB66C" w14:textId="77777777" w:rsidR="008F1108" w:rsidRDefault="008F1108">
            <w:pPr>
              <w:spacing w:after="0"/>
              <w:jc w:val="center"/>
              <w:rPr>
                <w:rFonts w:ascii="Times New Roman" w:hAnsi="Times New Roman" w:cs="Times New Roman"/>
                <w:b/>
                <w:i/>
                <w:sz w:val="26"/>
                <w:szCs w:val="26"/>
              </w:rPr>
            </w:pPr>
          </w:p>
          <w:p w14:paraId="77DC19E2" w14:textId="77777777" w:rsidR="008F1108" w:rsidRDefault="008F1108">
            <w:pPr>
              <w:spacing w:after="0"/>
              <w:jc w:val="center"/>
              <w:rPr>
                <w:rFonts w:ascii="Times New Roman" w:hAnsi="Times New Roman" w:cs="Times New Roman"/>
                <w:b/>
                <w:i/>
                <w:sz w:val="26"/>
                <w:szCs w:val="26"/>
              </w:rPr>
            </w:pPr>
          </w:p>
          <w:p w14:paraId="51D9EC56" w14:textId="77777777" w:rsidR="008F1108" w:rsidRDefault="008F1108">
            <w:pPr>
              <w:spacing w:after="0"/>
              <w:jc w:val="center"/>
              <w:rPr>
                <w:rFonts w:ascii="Times New Roman" w:hAnsi="Times New Roman" w:cs="Times New Roman"/>
                <w:b/>
                <w:i/>
                <w:sz w:val="26"/>
                <w:szCs w:val="26"/>
              </w:rPr>
            </w:pPr>
          </w:p>
          <w:p w14:paraId="304C7530" w14:textId="77777777" w:rsidR="008F1108" w:rsidRDefault="008F1108">
            <w:pPr>
              <w:spacing w:after="0"/>
              <w:jc w:val="center"/>
              <w:rPr>
                <w:rFonts w:ascii="Times New Roman" w:hAnsi="Times New Roman" w:cs="Times New Roman"/>
                <w:b/>
                <w:i/>
                <w:sz w:val="26"/>
                <w:szCs w:val="26"/>
              </w:rPr>
            </w:pPr>
          </w:p>
          <w:p w14:paraId="00387308" w14:textId="77777777" w:rsidR="008F1108" w:rsidRDefault="008F1108">
            <w:pPr>
              <w:spacing w:after="0"/>
              <w:jc w:val="center"/>
              <w:rPr>
                <w:rFonts w:ascii="Times New Roman" w:hAnsi="Times New Roman" w:cs="Times New Roman"/>
                <w:b/>
                <w:i/>
                <w:sz w:val="26"/>
                <w:szCs w:val="26"/>
              </w:rPr>
            </w:pPr>
          </w:p>
          <w:p w14:paraId="10A19D0D" w14:textId="77777777" w:rsidR="008F1108" w:rsidRDefault="008F1108">
            <w:pPr>
              <w:spacing w:after="0"/>
              <w:jc w:val="center"/>
              <w:rPr>
                <w:rFonts w:ascii="Times New Roman" w:hAnsi="Times New Roman" w:cs="Times New Roman"/>
                <w:b/>
                <w:i/>
                <w:sz w:val="26"/>
                <w:szCs w:val="26"/>
              </w:rPr>
            </w:pPr>
          </w:p>
          <w:p w14:paraId="2312B678" w14:textId="77777777" w:rsidR="008F1108" w:rsidRDefault="00000000">
            <w:pPr>
              <w:jc w:val="center"/>
              <w:rPr>
                <w:rFonts w:ascii="Times New Roman" w:hAnsi="Times New Roman" w:cs="Times New Roman"/>
                <w:sz w:val="26"/>
                <w:szCs w:val="26"/>
              </w:rPr>
            </w:pPr>
            <w:r>
              <w:rPr>
                <w:rFonts w:ascii="Times New Roman" w:hAnsi="Times New Roman" w:cs="Times New Roman"/>
                <w:b/>
                <w:i/>
                <w:sz w:val="26"/>
                <w:szCs w:val="26"/>
              </w:rPr>
              <w:t xml:space="preserve">Hà </w:t>
            </w:r>
            <w:proofErr w:type="spellStart"/>
            <w:r>
              <w:rPr>
                <w:rFonts w:ascii="Times New Roman" w:hAnsi="Times New Roman" w:cs="Times New Roman"/>
                <w:b/>
                <w:i/>
                <w:sz w:val="26"/>
                <w:szCs w:val="26"/>
              </w:rPr>
              <w:t>Nội</w:t>
            </w:r>
            <w:proofErr w:type="spellEnd"/>
            <w:r>
              <w:rPr>
                <w:rFonts w:ascii="Times New Roman" w:hAnsi="Times New Roman" w:cs="Times New Roman"/>
                <w:b/>
                <w:i/>
                <w:sz w:val="26"/>
                <w:szCs w:val="26"/>
              </w:rPr>
              <w:t>, 05/2023</w:t>
            </w:r>
          </w:p>
        </w:tc>
      </w:tr>
    </w:tbl>
    <w:sdt>
      <w:sdtPr>
        <w:rPr>
          <w:rFonts w:ascii="Times New Roman" w:eastAsiaTheme="minorHAnsi" w:hAnsi="Times New Roman" w:cs="Times New Roman"/>
          <w:color w:val="auto"/>
          <w:sz w:val="26"/>
          <w:szCs w:val="26"/>
        </w:rPr>
        <w:id w:val="-1952698863"/>
        <w:docPartObj>
          <w:docPartGallery w:val="Table of Contents"/>
          <w:docPartUnique/>
        </w:docPartObj>
      </w:sdtPr>
      <w:sdtEndPr>
        <w:rPr>
          <w:b/>
          <w:bCs/>
        </w:rPr>
      </w:sdtEndPr>
      <w:sdtContent>
        <w:p w14:paraId="2BBB1188" w14:textId="77777777" w:rsidR="008F1108" w:rsidRDefault="00000000">
          <w:pPr>
            <w:pStyle w:val="TOCHeading1"/>
            <w:spacing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MỤC LỤC</w:t>
          </w:r>
        </w:p>
        <w:p w14:paraId="46DE1406" w14:textId="0615E6FC" w:rsidR="00313F39" w:rsidRPr="008F540F" w:rsidRDefault="00000000">
          <w:pPr>
            <w:pStyle w:val="TOC1"/>
            <w:tabs>
              <w:tab w:val="right" w:leader="dot" w:pos="9395"/>
            </w:tabs>
            <w:rPr>
              <w:rFonts w:ascii="Times New Roman" w:eastAsiaTheme="minorEastAsia" w:hAnsi="Times New Roman" w:cs="Times New Roman"/>
              <w:noProof/>
              <w:kern w:val="2"/>
              <w:sz w:val="26"/>
              <w:szCs w:val="26"/>
              <w14:ligatures w14:val="standardContextual"/>
            </w:rPr>
          </w:pPr>
          <w:r w:rsidRPr="008F540F">
            <w:rPr>
              <w:rFonts w:ascii="Times New Roman" w:hAnsi="Times New Roman" w:cs="Times New Roman"/>
              <w:sz w:val="26"/>
              <w:szCs w:val="26"/>
            </w:rPr>
            <w:fldChar w:fldCharType="begin"/>
          </w:r>
          <w:r w:rsidRPr="008F540F">
            <w:rPr>
              <w:rFonts w:ascii="Times New Roman" w:hAnsi="Times New Roman" w:cs="Times New Roman"/>
              <w:sz w:val="26"/>
              <w:szCs w:val="26"/>
            </w:rPr>
            <w:instrText xml:space="preserve"> TOC \o "1-3" \h \z \u </w:instrText>
          </w:r>
          <w:r w:rsidRPr="008F540F">
            <w:rPr>
              <w:rFonts w:ascii="Times New Roman" w:hAnsi="Times New Roman" w:cs="Times New Roman"/>
              <w:sz w:val="26"/>
              <w:szCs w:val="26"/>
            </w:rPr>
            <w:fldChar w:fldCharType="separate"/>
          </w:r>
          <w:hyperlink w:anchor="_Toc134552653" w:history="1">
            <w:r w:rsidR="00313F39" w:rsidRPr="008F540F">
              <w:rPr>
                <w:rStyle w:val="Hyperlink"/>
                <w:rFonts w:ascii="Times New Roman" w:hAnsi="Times New Roman" w:cs="Times New Roman"/>
                <w:b/>
                <w:noProof/>
                <w:sz w:val="26"/>
                <w:szCs w:val="26"/>
              </w:rPr>
              <w:t>CHƯƠNG 1: TỔNG QUAN</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_Toc134552653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1</w:t>
            </w:r>
            <w:r w:rsidR="00313F39" w:rsidRPr="008F540F">
              <w:rPr>
                <w:rFonts w:ascii="Times New Roman" w:hAnsi="Times New Roman" w:cs="Times New Roman"/>
                <w:noProof/>
                <w:webHidden/>
                <w:sz w:val="26"/>
                <w:szCs w:val="26"/>
              </w:rPr>
              <w:fldChar w:fldCharType="end"/>
            </w:r>
          </w:hyperlink>
        </w:p>
        <w:p w14:paraId="50B31267" w14:textId="4AF8FE3A" w:rsidR="00313F39" w:rsidRPr="008F540F" w:rsidRDefault="00000000">
          <w:pPr>
            <w:pStyle w:val="TOC2"/>
            <w:tabs>
              <w:tab w:val="right" w:leader="dot" w:pos="9395"/>
            </w:tabs>
            <w:rPr>
              <w:rFonts w:ascii="Times New Roman" w:eastAsiaTheme="minorEastAsia" w:hAnsi="Times New Roman" w:cs="Times New Roman"/>
              <w:noProof/>
              <w:kern w:val="2"/>
              <w:sz w:val="26"/>
              <w:szCs w:val="26"/>
              <w14:ligatures w14:val="standardContextual"/>
            </w:rPr>
          </w:pPr>
          <w:hyperlink w:anchor="_Toc134552654" w:history="1">
            <w:r w:rsidR="00313F39" w:rsidRPr="008F540F">
              <w:rPr>
                <w:rStyle w:val="Hyperlink"/>
                <w:rFonts w:ascii="Times New Roman" w:hAnsi="Times New Roman" w:cs="Times New Roman"/>
                <w:b/>
                <w:noProof/>
                <w:sz w:val="26"/>
                <w:szCs w:val="26"/>
              </w:rPr>
              <w:t>1.1. Tính hình nghiên cứu</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_Toc134552654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1</w:t>
            </w:r>
            <w:r w:rsidR="00313F39" w:rsidRPr="008F540F">
              <w:rPr>
                <w:rFonts w:ascii="Times New Roman" w:hAnsi="Times New Roman" w:cs="Times New Roman"/>
                <w:noProof/>
                <w:webHidden/>
                <w:sz w:val="26"/>
                <w:szCs w:val="26"/>
              </w:rPr>
              <w:fldChar w:fldCharType="end"/>
            </w:r>
          </w:hyperlink>
        </w:p>
        <w:p w14:paraId="00D5ECA9" w14:textId="5ACBA68D" w:rsidR="00313F39" w:rsidRPr="008F540F" w:rsidRDefault="00000000">
          <w:pPr>
            <w:pStyle w:val="TOC2"/>
            <w:tabs>
              <w:tab w:val="right" w:leader="dot" w:pos="9395"/>
            </w:tabs>
            <w:rPr>
              <w:rFonts w:ascii="Times New Roman" w:eastAsiaTheme="minorEastAsia" w:hAnsi="Times New Roman" w:cs="Times New Roman"/>
              <w:noProof/>
              <w:kern w:val="2"/>
              <w:sz w:val="26"/>
              <w:szCs w:val="26"/>
              <w14:ligatures w14:val="standardContextual"/>
            </w:rPr>
          </w:pPr>
          <w:hyperlink w:anchor="_Toc134552655" w:history="1">
            <w:r w:rsidR="00313F39" w:rsidRPr="008F540F">
              <w:rPr>
                <w:rStyle w:val="Hyperlink"/>
                <w:rFonts w:ascii="Times New Roman" w:hAnsi="Times New Roman" w:cs="Times New Roman"/>
                <w:b/>
                <w:noProof/>
                <w:sz w:val="26"/>
                <w:szCs w:val="26"/>
              </w:rPr>
              <w:t>1.2. Lý do chọn đề tài</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_Toc134552655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1</w:t>
            </w:r>
            <w:r w:rsidR="00313F39" w:rsidRPr="008F540F">
              <w:rPr>
                <w:rFonts w:ascii="Times New Roman" w:hAnsi="Times New Roman" w:cs="Times New Roman"/>
                <w:noProof/>
                <w:webHidden/>
                <w:sz w:val="26"/>
                <w:szCs w:val="26"/>
              </w:rPr>
              <w:fldChar w:fldCharType="end"/>
            </w:r>
          </w:hyperlink>
        </w:p>
        <w:p w14:paraId="29E4D0CF" w14:textId="02AED35D" w:rsidR="00313F39" w:rsidRPr="008F540F" w:rsidRDefault="00000000">
          <w:pPr>
            <w:pStyle w:val="TOC2"/>
            <w:tabs>
              <w:tab w:val="right" w:leader="dot" w:pos="9395"/>
            </w:tabs>
            <w:rPr>
              <w:rFonts w:ascii="Times New Roman" w:eastAsiaTheme="minorEastAsia" w:hAnsi="Times New Roman" w:cs="Times New Roman"/>
              <w:noProof/>
              <w:kern w:val="2"/>
              <w:sz w:val="26"/>
              <w:szCs w:val="26"/>
              <w14:ligatures w14:val="standardContextual"/>
            </w:rPr>
          </w:pPr>
          <w:hyperlink w:anchor="_Toc134552656" w:history="1">
            <w:r w:rsidR="00313F39" w:rsidRPr="008F540F">
              <w:rPr>
                <w:rStyle w:val="Hyperlink"/>
                <w:rFonts w:ascii="Times New Roman" w:hAnsi="Times New Roman" w:cs="Times New Roman"/>
                <w:b/>
                <w:noProof/>
                <w:sz w:val="26"/>
                <w:szCs w:val="26"/>
              </w:rPr>
              <w:t>1.3. Mục tiêu nghiên cứu đề tài</w:t>
            </w:r>
            <w:r w:rsidR="00313F39" w:rsidRPr="008F540F">
              <w:rPr>
                <w:rStyle w:val="Hyperlink"/>
                <w:rFonts w:ascii="Times New Roman" w:hAnsi="Times New Roman" w:cs="Times New Roman"/>
                <w:noProof/>
                <w:sz w:val="26"/>
                <w:szCs w:val="26"/>
              </w:rPr>
              <w:t>.</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_Toc134552656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1</w:t>
            </w:r>
            <w:r w:rsidR="00313F39" w:rsidRPr="008F540F">
              <w:rPr>
                <w:rFonts w:ascii="Times New Roman" w:hAnsi="Times New Roman" w:cs="Times New Roman"/>
                <w:noProof/>
                <w:webHidden/>
                <w:sz w:val="26"/>
                <w:szCs w:val="26"/>
              </w:rPr>
              <w:fldChar w:fldCharType="end"/>
            </w:r>
          </w:hyperlink>
        </w:p>
        <w:p w14:paraId="4A2B5EA1" w14:textId="0103C966" w:rsidR="00313F39" w:rsidRPr="008F540F" w:rsidRDefault="00000000">
          <w:pPr>
            <w:pStyle w:val="TOC2"/>
            <w:tabs>
              <w:tab w:val="right" w:leader="dot" w:pos="9395"/>
            </w:tabs>
            <w:rPr>
              <w:rFonts w:ascii="Times New Roman" w:eastAsiaTheme="minorEastAsia" w:hAnsi="Times New Roman" w:cs="Times New Roman"/>
              <w:noProof/>
              <w:kern w:val="2"/>
              <w:sz w:val="26"/>
              <w:szCs w:val="26"/>
              <w14:ligatures w14:val="standardContextual"/>
            </w:rPr>
          </w:pPr>
          <w:hyperlink w:anchor="_Toc134552657" w:history="1">
            <w:r w:rsidR="00313F39" w:rsidRPr="008F540F">
              <w:rPr>
                <w:rStyle w:val="Hyperlink"/>
                <w:rFonts w:ascii="Times New Roman" w:hAnsi="Times New Roman" w:cs="Times New Roman"/>
                <w:b/>
                <w:noProof/>
                <w:sz w:val="26"/>
                <w:szCs w:val="26"/>
              </w:rPr>
              <w:t>1.4. Phương pháp nghiên cứu</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_Toc134552657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1</w:t>
            </w:r>
            <w:r w:rsidR="00313F39" w:rsidRPr="008F540F">
              <w:rPr>
                <w:rFonts w:ascii="Times New Roman" w:hAnsi="Times New Roman" w:cs="Times New Roman"/>
                <w:noProof/>
                <w:webHidden/>
                <w:sz w:val="26"/>
                <w:szCs w:val="26"/>
              </w:rPr>
              <w:fldChar w:fldCharType="end"/>
            </w:r>
          </w:hyperlink>
        </w:p>
        <w:p w14:paraId="7CDA2C20" w14:textId="2A4D9162" w:rsidR="00313F39" w:rsidRPr="008F540F" w:rsidRDefault="00000000">
          <w:pPr>
            <w:pStyle w:val="TOC3"/>
            <w:tabs>
              <w:tab w:val="right" w:leader="dot" w:pos="9395"/>
            </w:tabs>
            <w:rPr>
              <w:rFonts w:ascii="Times New Roman" w:eastAsiaTheme="minorEastAsia" w:hAnsi="Times New Roman" w:cs="Times New Roman"/>
              <w:noProof/>
              <w:kern w:val="2"/>
              <w:sz w:val="26"/>
              <w:szCs w:val="26"/>
              <w14:ligatures w14:val="standardContextual"/>
            </w:rPr>
          </w:pPr>
          <w:hyperlink w:anchor="_Toc134552658" w:history="1">
            <w:r w:rsidR="00313F39" w:rsidRPr="008F540F">
              <w:rPr>
                <w:rStyle w:val="Hyperlink"/>
                <w:rFonts w:ascii="Times New Roman" w:hAnsi="Times New Roman" w:cs="Times New Roman"/>
                <w:b/>
                <w:noProof/>
                <w:sz w:val="26"/>
                <w:szCs w:val="26"/>
              </w:rPr>
              <w:t>1.4.1. Cách thức nghiên cứu</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_Toc134552658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1</w:t>
            </w:r>
            <w:r w:rsidR="00313F39" w:rsidRPr="008F540F">
              <w:rPr>
                <w:rFonts w:ascii="Times New Roman" w:hAnsi="Times New Roman" w:cs="Times New Roman"/>
                <w:noProof/>
                <w:webHidden/>
                <w:sz w:val="26"/>
                <w:szCs w:val="26"/>
              </w:rPr>
              <w:fldChar w:fldCharType="end"/>
            </w:r>
          </w:hyperlink>
        </w:p>
        <w:p w14:paraId="58DBC3DB" w14:textId="2FA3C9A6" w:rsidR="00313F39" w:rsidRPr="008F540F" w:rsidRDefault="00000000">
          <w:pPr>
            <w:pStyle w:val="TOC3"/>
            <w:tabs>
              <w:tab w:val="right" w:leader="dot" w:pos="9395"/>
            </w:tabs>
            <w:rPr>
              <w:rFonts w:ascii="Times New Roman" w:eastAsiaTheme="minorEastAsia" w:hAnsi="Times New Roman" w:cs="Times New Roman"/>
              <w:noProof/>
              <w:kern w:val="2"/>
              <w:sz w:val="26"/>
              <w:szCs w:val="26"/>
              <w14:ligatures w14:val="standardContextual"/>
            </w:rPr>
          </w:pPr>
          <w:hyperlink w:anchor="_Toc134552659" w:history="1">
            <w:r w:rsidR="00313F39" w:rsidRPr="008F540F">
              <w:rPr>
                <w:rStyle w:val="Hyperlink"/>
                <w:rFonts w:ascii="Times New Roman" w:hAnsi="Times New Roman" w:cs="Times New Roman"/>
                <w:b/>
                <w:noProof/>
                <w:sz w:val="26"/>
                <w:szCs w:val="26"/>
              </w:rPr>
              <w:t>1.4.2. Phương tiện nghiên cứu</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_Toc134552659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1</w:t>
            </w:r>
            <w:r w:rsidR="00313F39" w:rsidRPr="008F540F">
              <w:rPr>
                <w:rFonts w:ascii="Times New Roman" w:hAnsi="Times New Roman" w:cs="Times New Roman"/>
                <w:noProof/>
                <w:webHidden/>
                <w:sz w:val="26"/>
                <w:szCs w:val="26"/>
              </w:rPr>
              <w:fldChar w:fldCharType="end"/>
            </w:r>
          </w:hyperlink>
        </w:p>
        <w:p w14:paraId="01F588B2" w14:textId="5938D8F1" w:rsidR="00313F39" w:rsidRPr="008F540F" w:rsidRDefault="00000000">
          <w:pPr>
            <w:pStyle w:val="TOC2"/>
            <w:tabs>
              <w:tab w:val="right" w:leader="dot" w:pos="9395"/>
            </w:tabs>
            <w:rPr>
              <w:rFonts w:ascii="Times New Roman" w:eastAsiaTheme="minorEastAsia" w:hAnsi="Times New Roman" w:cs="Times New Roman"/>
              <w:noProof/>
              <w:kern w:val="2"/>
              <w:sz w:val="26"/>
              <w:szCs w:val="26"/>
              <w14:ligatures w14:val="standardContextual"/>
            </w:rPr>
          </w:pPr>
          <w:hyperlink w:anchor="_Toc134552660" w:history="1">
            <w:r w:rsidR="00313F39" w:rsidRPr="008F540F">
              <w:rPr>
                <w:rStyle w:val="Hyperlink"/>
                <w:rFonts w:ascii="Times New Roman" w:hAnsi="Times New Roman" w:cs="Times New Roman"/>
                <w:b/>
                <w:noProof/>
                <w:sz w:val="26"/>
                <w:szCs w:val="26"/>
              </w:rPr>
              <w:t>1.5. Đối tượng và phạm vi nghiên cứu</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_Toc134552660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1</w:t>
            </w:r>
            <w:r w:rsidR="00313F39" w:rsidRPr="008F540F">
              <w:rPr>
                <w:rFonts w:ascii="Times New Roman" w:hAnsi="Times New Roman" w:cs="Times New Roman"/>
                <w:noProof/>
                <w:webHidden/>
                <w:sz w:val="26"/>
                <w:szCs w:val="26"/>
              </w:rPr>
              <w:fldChar w:fldCharType="end"/>
            </w:r>
          </w:hyperlink>
        </w:p>
        <w:p w14:paraId="4389C9DD" w14:textId="712FB864" w:rsidR="00313F39" w:rsidRPr="008F540F" w:rsidRDefault="00000000">
          <w:pPr>
            <w:pStyle w:val="TOC1"/>
            <w:tabs>
              <w:tab w:val="right" w:leader="dot" w:pos="9395"/>
            </w:tabs>
            <w:rPr>
              <w:rFonts w:ascii="Times New Roman" w:eastAsiaTheme="minorEastAsia" w:hAnsi="Times New Roman" w:cs="Times New Roman"/>
              <w:noProof/>
              <w:kern w:val="2"/>
              <w:sz w:val="26"/>
              <w:szCs w:val="26"/>
              <w14:ligatures w14:val="standardContextual"/>
            </w:rPr>
          </w:pPr>
          <w:hyperlink w:anchor="_Toc134552661" w:history="1">
            <w:r w:rsidR="00313F39" w:rsidRPr="008F540F">
              <w:rPr>
                <w:rStyle w:val="Hyperlink"/>
                <w:rFonts w:ascii="Times New Roman" w:eastAsia="Times New Roman" w:hAnsi="Times New Roman" w:cs="Times New Roman"/>
                <w:b/>
                <w:noProof/>
                <w:sz w:val="26"/>
                <w:szCs w:val="26"/>
              </w:rPr>
              <w:t>CHƯƠNG 2: NỘI DUNG VÀ KẾT QUẢ NGHIÊN CỨU</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_Toc134552661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2</w:t>
            </w:r>
            <w:r w:rsidR="00313F39" w:rsidRPr="008F540F">
              <w:rPr>
                <w:rFonts w:ascii="Times New Roman" w:hAnsi="Times New Roman" w:cs="Times New Roman"/>
                <w:noProof/>
                <w:webHidden/>
                <w:sz w:val="26"/>
                <w:szCs w:val="26"/>
              </w:rPr>
              <w:fldChar w:fldCharType="end"/>
            </w:r>
          </w:hyperlink>
        </w:p>
        <w:p w14:paraId="1811FBC8" w14:textId="78BEE84B" w:rsidR="00313F39" w:rsidRPr="008F540F" w:rsidRDefault="00000000">
          <w:pPr>
            <w:pStyle w:val="TOC2"/>
            <w:tabs>
              <w:tab w:val="right" w:leader="dot" w:pos="9395"/>
            </w:tabs>
            <w:rPr>
              <w:rFonts w:ascii="Times New Roman" w:eastAsiaTheme="minorEastAsia" w:hAnsi="Times New Roman" w:cs="Times New Roman"/>
              <w:noProof/>
              <w:kern w:val="2"/>
              <w:sz w:val="26"/>
              <w:szCs w:val="26"/>
              <w14:ligatures w14:val="standardContextual"/>
            </w:rPr>
          </w:pPr>
          <w:hyperlink w:anchor="_Toc134552662" w:history="1">
            <w:r w:rsidR="00313F39" w:rsidRPr="008F540F">
              <w:rPr>
                <w:rStyle w:val="Hyperlink"/>
                <w:rFonts w:ascii="Times New Roman" w:hAnsi="Times New Roman" w:cs="Times New Roman"/>
                <w:b/>
                <w:noProof/>
                <w:sz w:val="26"/>
                <w:szCs w:val="26"/>
              </w:rPr>
              <w:t>2.1 Nguyên lý hoạt</w:t>
            </w:r>
            <w:r w:rsidR="00313F39" w:rsidRPr="008F540F">
              <w:rPr>
                <w:rStyle w:val="Hyperlink"/>
                <w:rFonts w:ascii="Times New Roman" w:hAnsi="Times New Roman" w:cs="Times New Roman"/>
                <w:b/>
                <w:noProof/>
                <w:sz w:val="26"/>
                <w:szCs w:val="26"/>
                <w:lang w:val="vi-VN"/>
              </w:rPr>
              <w:t xml:space="preserve"> động của cảm biến IMU</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_Toc134552662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2</w:t>
            </w:r>
            <w:r w:rsidR="00313F39" w:rsidRPr="008F540F">
              <w:rPr>
                <w:rFonts w:ascii="Times New Roman" w:hAnsi="Times New Roman" w:cs="Times New Roman"/>
                <w:noProof/>
                <w:webHidden/>
                <w:sz w:val="26"/>
                <w:szCs w:val="26"/>
              </w:rPr>
              <w:fldChar w:fldCharType="end"/>
            </w:r>
          </w:hyperlink>
        </w:p>
        <w:p w14:paraId="04F4DFA2" w14:textId="6317FF3E" w:rsidR="00313F39" w:rsidRPr="008F540F" w:rsidRDefault="00000000">
          <w:pPr>
            <w:pStyle w:val="TOC3"/>
            <w:tabs>
              <w:tab w:val="right" w:leader="dot" w:pos="9395"/>
            </w:tabs>
            <w:rPr>
              <w:rFonts w:ascii="Times New Roman" w:eastAsiaTheme="minorEastAsia" w:hAnsi="Times New Roman" w:cs="Times New Roman"/>
              <w:noProof/>
              <w:kern w:val="2"/>
              <w:sz w:val="26"/>
              <w:szCs w:val="26"/>
              <w14:ligatures w14:val="standardContextual"/>
            </w:rPr>
          </w:pPr>
          <w:hyperlink w:anchor="_Toc134552663" w:history="1">
            <w:r w:rsidR="00313F39" w:rsidRPr="008F540F">
              <w:rPr>
                <w:rStyle w:val="Hyperlink"/>
                <w:rFonts w:ascii="Times New Roman" w:hAnsi="Times New Roman" w:cs="Times New Roman"/>
                <w:b/>
                <w:noProof/>
                <w:sz w:val="26"/>
                <w:szCs w:val="26"/>
              </w:rPr>
              <w:t>2.1.1 Giới thiệu về cảm</w:t>
            </w:r>
            <w:r w:rsidR="00313F39" w:rsidRPr="008F540F">
              <w:rPr>
                <w:rStyle w:val="Hyperlink"/>
                <w:rFonts w:ascii="Times New Roman" w:hAnsi="Times New Roman" w:cs="Times New Roman"/>
                <w:b/>
                <w:noProof/>
                <w:sz w:val="26"/>
                <w:szCs w:val="26"/>
                <w:lang w:val="vi-VN"/>
              </w:rPr>
              <w:t xml:space="preserve"> biến IMU</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_Toc134552663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2</w:t>
            </w:r>
            <w:r w:rsidR="00313F39" w:rsidRPr="008F540F">
              <w:rPr>
                <w:rFonts w:ascii="Times New Roman" w:hAnsi="Times New Roman" w:cs="Times New Roman"/>
                <w:noProof/>
                <w:webHidden/>
                <w:sz w:val="26"/>
                <w:szCs w:val="26"/>
              </w:rPr>
              <w:fldChar w:fldCharType="end"/>
            </w:r>
          </w:hyperlink>
        </w:p>
        <w:p w14:paraId="00BB8603" w14:textId="06B3F19E" w:rsidR="00313F39" w:rsidRPr="008F540F" w:rsidRDefault="00000000" w:rsidP="00313F39">
          <w:pPr>
            <w:pStyle w:val="TOC3"/>
            <w:tabs>
              <w:tab w:val="right" w:leader="dot" w:pos="9395"/>
            </w:tabs>
            <w:rPr>
              <w:rFonts w:ascii="Times New Roman" w:eastAsiaTheme="minorEastAsia" w:hAnsi="Times New Roman" w:cs="Times New Roman"/>
              <w:noProof/>
              <w:kern w:val="2"/>
              <w:sz w:val="26"/>
              <w:szCs w:val="26"/>
              <w14:ligatures w14:val="standardContextual"/>
            </w:rPr>
          </w:pPr>
          <w:hyperlink w:anchor="_Toc134552664" w:history="1">
            <w:r w:rsidR="00313F39" w:rsidRPr="008F540F">
              <w:rPr>
                <w:rStyle w:val="Hyperlink"/>
                <w:rFonts w:ascii="Times New Roman" w:hAnsi="Times New Roman" w:cs="Times New Roman"/>
                <w:b/>
                <w:noProof/>
                <w:sz w:val="26"/>
                <w:szCs w:val="26"/>
                <w:shd w:val="clear" w:color="auto" w:fill="FDFDFD"/>
              </w:rPr>
              <w:t>2.1.2 Cách thức hoạt</w:t>
            </w:r>
            <w:r w:rsidR="00313F39" w:rsidRPr="008F540F">
              <w:rPr>
                <w:rStyle w:val="Hyperlink"/>
                <w:rFonts w:ascii="Times New Roman" w:hAnsi="Times New Roman" w:cs="Times New Roman"/>
                <w:b/>
                <w:noProof/>
                <w:sz w:val="26"/>
                <w:szCs w:val="26"/>
                <w:shd w:val="clear" w:color="auto" w:fill="FDFDFD"/>
                <w:lang w:val="vi-VN"/>
              </w:rPr>
              <w:t xml:space="preserve"> động của cảm biến IMU</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_Toc134552664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3</w:t>
            </w:r>
            <w:r w:rsidR="00313F39" w:rsidRPr="008F540F">
              <w:rPr>
                <w:rFonts w:ascii="Times New Roman" w:hAnsi="Times New Roman" w:cs="Times New Roman"/>
                <w:noProof/>
                <w:webHidden/>
                <w:sz w:val="26"/>
                <w:szCs w:val="26"/>
              </w:rPr>
              <w:fldChar w:fldCharType="end"/>
            </w:r>
          </w:hyperlink>
        </w:p>
        <w:p w14:paraId="28DF9E2E" w14:textId="497E54AD" w:rsidR="00313F39" w:rsidRPr="008F540F" w:rsidRDefault="00000000">
          <w:pPr>
            <w:pStyle w:val="TOC3"/>
            <w:tabs>
              <w:tab w:val="right" w:leader="dot" w:pos="9395"/>
            </w:tabs>
            <w:rPr>
              <w:rFonts w:ascii="Times New Roman" w:eastAsiaTheme="minorEastAsia" w:hAnsi="Times New Roman" w:cs="Times New Roman"/>
              <w:noProof/>
              <w:kern w:val="2"/>
              <w:sz w:val="26"/>
              <w:szCs w:val="26"/>
              <w14:ligatures w14:val="standardContextual"/>
            </w:rPr>
          </w:pPr>
          <w:hyperlink w:anchor="_Toc134552681" w:history="1">
            <w:r w:rsidR="00313F39" w:rsidRPr="008F540F">
              <w:rPr>
                <w:rStyle w:val="Hyperlink"/>
                <w:rFonts w:ascii="Times New Roman" w:hAnsi="Times New Roman" w:cs="Times New Roman"/>
                <w:b/>
                <w:noProof/>
                <w:sz w:val="26"/>
                <w:szCs w:val="26"/>
                <w:lang w:val="vi-VN"/>
              </w:rPr>
              <w:t>2.1.4 Sơ đồ đấu nối</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_Toc134552681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6</w:t>
            </w:r>
            <w:r w:rsidR="00313F39" w:rsidRPr="008F540F">
              <w:rPr>
                <w:rFonts w:ascii="Times New Roman" w:hAnsi="Times New Roman" w:cs="Times New Roman"/>
                <w:noProof/>
                <w:webHidden/>
                <w:sz w:val="26"/>
                <w:szCs w:val="26"/>
              </w:rPr>
              <w:fldChar w:fldCharType="end"/>
            </w:r>
          </w:hyperlink>
        </w:p>
        <w:p w14:paraId="6F39D839" w14:textId="5D0EBC88" w:rsidR="00313F39" w:rsidRPr="008F540F" w:rsidRDefault="00000000">
          <w:pPr>
            <w:pStyle w:val="TOC2"/>
            <w:tabs>
              <w:tab w:val="right" w:leader="dot" w:pos="9395"/>
            </w:tabs>
            <w:rPr>
              <w:rFonts w:ascii="Times New Roman" w:eastAsiaTheme="minorEastAsia" w:hAnsi="Times New Roman" w:cs="Times New Roman"/>
              <w:noProof/>
              <w:kern w:val="2"/>
              <w:sz w:val="26"/>
              <w:szCs w:val="26"/>
              <w14:ligatures w14:val="standardContextual"/>
            </w:rPr>
          </w:pPr>
          <w:hyperlink w:anchor="_Toc134552683" w:history="1">
            <w:r w:rsidR="00313F39" w:rsidRPr="008F540F">
              <w:rPr>
                <w:rStyle w:val="Hyperlink"/>
                <w:rFonts w:ascii="Times New Roman" w:hAnsi="Times New Roman" w:cs="Times New Roman"/>
                <w:b/>
                <w:noProof/>
                <w:sz w:val="26"/>
                <w:szCs w:val="26"/>
                <w:lang w:val="fr-FR"/>
              </w:rPr>
              <w:t>2</w:t>
            </w:r>
            <w:r w:rsidR="00313F39" w:rsidRPr="008F540F">
              <w:rPr>
                <w:rStyle w:val="Hyperlink"/>
                <w:rFonts w:ascii="Times New Roman" w:hAnsi="Times New Roman" w:cs="Times New Roman"/>
                <w:b/>
                <w:noProof/>
                <w:sz w:val="26"/>
                <w:szCs w:val="26"/>
                <w:lang w:val="vi-VN"/>
              </w:rPr>
              <w:t>.2.2 Nguyên lý hoạt động của IC điều khiển động cơ L298N</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_Toc134552683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8</w:t>
            </w:r>
            <w:r w:rsidR="00313F39" w:rsidRPr="008F540F">
              <w:rPr>
                <w:rFonts w:ascii="Times New Roman" w:hAnsi="Times New Roman" w:cs="Times New Roman"/>
                <w:noProof/>
                <w:webHidden/>
                <w:sz w:val="26"/>
                <w:szCs w:val="26"/>
              </w:rPr>
              <w:fldChar w:fldCharType="end"/>
            </w:r>
          </w:hyperlink>
        </w:p>
        <w:p w14:paraId="1928EB3C" w14:textId="1C95930D" w:rsidR="00313F39" w:rsidRPr="008F540F" w:rsidRDefault="00000000">
          <w:pPr>
            <w:pStyle w:val="TOC2"/>
            <w:tabs>
              <w:tab w:val="right" w:leader="dot" w:pos="9395"/>
            </w:tabs>
            <w:rPr>
              <w:rFonts w:ascii="Times New Roman" w:eastAsiaTheme="minorEastAsia" w:hAnsi="Times New Roman" w:cs="Times New Roman"/>
              <w:noProof/>
              <w:kern w:val="2"/>
              <w:sz w:val="26"/>
              <w:szCs w:val="26"/>
              <w14:ligatures w14:val="standardContextual"/>
            </w:rPr>
          </w:pPr>
          <w:hyperlink w:anchor="_Toc134552684" w:history="1">
            <w:r w:rsidR="00313F39" w:rsidRPr="008F540F">
              <w:rPr>
                <w:rStyle w:val="Hyperlink"/>
                <w:rFonts w:ascii="Times New Roman" w:hAnsi="Times New Roman" w:cs="Times New Roman"/>
                <w:b/>
                <w:noProof/>
                <w:sz w:val="26"/>
                <w:szCs w:val="26"/>
                <w:lang w:val="fr-FR"/>
              </w:rPr>
              <w:t>2</w:t>
            </w:r>
            <w:r w:rsidR="00313F39" w:rsidRPr="008F540F">
              <w:rPr>
                <w:rStyle w:val="Hyperlink"/>
                <w:rFonts w:ascii="Times New Roman" w:hAnsi="Times New Roman" w:cs="Times New Roman"/>
                <w:b/>
                <w:noProof/>
                <w:sz w:val="26"/>
                <w:szCs w:val="26"/>
                <w:lang w:val="vi-VN"/>
              </w:rPr>
              <w:t>.2.3 Sơ đồ các chân đấu nối</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_Toc134552684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8</w:t>
            </w:r>
            <w:r w:rsidR="00313F39" w:rsidRPr="008F540F">
              <w:rPr>
                <w:rFonts w:ascii="Times New Roman" w:hAnsi="Times New Roman" w:cs="Times New Roman"/>
                <w:noProof/>
                <w:webHidden/>
                <w:sz w:val="26"/>
                <w:szCs w:val="26"/>
              </w:rPr>
              <w:fldChar w:fldCharType="end"/>
            </w:r>
          </w:hyperlink>
        </w:p>
        <w:p w14:paraId="51D51F42" w14:textId="27D15166" w:rsidR="00313F39" w:rsidRPr="008F540F" w:rsidRDefault="00000000">
          <w:pPr>
            <w:pStyle w:val="TOC2"/>
            <w:tabs>
              <w:tab w:val="right" w:leader="dot" w:pos="9395"/>
            </w:tabs>
            <w:rPr>
              <w:rFonts w:ascii="Times New Roman" w:eastAsiaTheme="minorEastAsia" w:hAnsi="Times New Roman" w:cs="Times New Roman"/>
              <w:noProof/>
              <w:kern w:val="2"/>
              <w:sz w:val="26"/>
              <w:szCs w:val="26"/>
              <w14:ligatures w14:val="standardContextual"/>
            </w:rPr>
          </w:pPr>
          <w:hyperlink w:anchor="_Toc134552685" w:history="1">
            <w:r w:rsidR="00313F39" w:rsidRPr="008F540F">
              <w:rPr>
                <w:rStyle w:val="Hyperlink"/>
                <w:rFonts w:ascii="Times New Roman" w:hAnsi="Times New Roman" w:cs="Times New Roman"/>
                <w:b/>
                <w:noProof/>
                <w:sz w:val="26"/>
                <w:szCs w:val="26"/>
                <w:lang w:val="fr-FR"/>
              </w:rPr>
              <w:t>2.3 Động</w:t>
            </w:r>
            <w:r w:rsidR="00313F39" w:rsidRPr="008F540F">
              <w:rPr>
                <w:rStyle w:val="Hyperlink"/>
                <w:rFonts w:ascii="Times New Roman" w:hAnsi="Times New Roman" w:cs="Times New Roman"/>
                <w:b/>
                <w:noProof/>
                <w:sz w:val="26"/>
                <w:szCs w:val="26"/>
                <w:lang w:val="vi-VN"/>
              </w:rPr>
              <w:t xml:space="preserve"> cơ DC Encoder</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_Toc134552685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9</w:t>
            </w:r>
            <w:r w:rsidR="00313F39" w:rsidRPr="008F540F">
              <w:rPr>
                <w:rFonts w:ascii="Times New Roman" w:hAnsi="Times New Roman" w:cs="Times New Roman"/>
                <w:noProof/>
                <w:webHidden/>
                <w:sz w:val="26"/>
                <w:szCs w:val="26"/>
              </w:rPr>
              <w:fldChar w:fldCharType="end"/>
            </w:r>
          </w:hyperlink>
        </w:p>
        <w:p w14:paraId="781D053C" w14:textId="5B880226" w:rsidR="00313F39" w:rsidRPr="008F540F" w:rsidRDefault="00000000">
          <w:pPr>
            <w:pStyle w:val="TOC3"/>
            <w:tabs>
              <w:tab w:val="right" w:leader="dot" w:pos="9395"/>
            </w:tabs>
            <w:rPr>
              <w:rFonts w:ascii="Times New Roman" w:eastAsiaTheme="minorEastAsia" w:hAnsi="Times New Roman" w:cs="Times New Roman"/>
              <w:noProof/>
              <w:kern w:val="2"/>
              <w:sz w:val="26"/>
              <w:szCs w:val="26"/>
              <w14:ligatures w14:val="standardContextual"/>
            </w:rPr>
          </w:pPr>
          <w:hyperlink w:anchor="_Toc134552686" w:history="1">
            <w:r w:rsidR="00313F39" w:rsidRPr="008F540F">
              <w:rPr>
                <w:rStyle w:val="Hyperlink"/>
                <w:rFonts w:ascii="Times New Roman" w:hAnsi="Times New Roman" w:cs="Times New Roman"/>
                <w:b/>
                <w:noProof/>
                <w:sz w:val="26"/>
                <w:szCs w:val="26"/>
                <w:lang w:val="fr-FR"/>
              </w:rPr>
              <w:t>2.3.1. Giới</w:t>
            </w:r>
            <w:r w:rsidR="00313F39" w:rsidRPr="008F540F">
              <w:rPr>
                <w:rStyle w:val="Hyperlink"/>
                <w:rFonts w:ascii="Times New Roman" w:hAnsi="Times New Roman" w:cs="Times New Roman"/>
                <w:b/>
                <w:noProof/>
                <w:sz w:val="26"/>
                <w:szCs w:val="26"/>
                <w:lang w:val="vi-VN"/>
              </w:rPr>
              <w:t xml:space="preserve"> Thiệu về động cơ DC Encoder</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_Toc134552686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9</w:t>
            </w:r>
            <w:r w:rsidR="00313F39" w:rsidRPr="008F540F">
              <w:rPr>
                <w:rFonts w:ascii="Times New Roman" w:hAnsi="Times New Roman" w:cs="Times New Roman"/>
                <w:noProof/>
                <w:webHidden/>
                <w:sz w:val="26"/>
                <w:szCs w:val="26"/>
              </w:rPr>
              <w:fldChar w:fldCharType="end"/>
            </w:r>
          </w:hyperlink>
        </w:p>
        <w:p w14:paraId="0C5EBBF9" w14:textId="77E42FCF" w:rsidR="00313F39" w:rsidRPr="008F540F" w:rsidRDefault="00000000">
          <w:pPr>
            <w:pStyle w:val="TOC3"/>
            <w:tabs>
              <w:tab w:val="right" w:leader="dot" w:pos="9395"/>
            </w:tabs>
            <w:rPr>
              <w:rFonts w:ascii="Times New Roman" w:eastAsiaTheme="minorEastAsia" w:hAnsi="Times New Roman" w:cs="Times New Roman"/>
              <w:noProof/>
              <w:kern w:val="2"/>
              <w:sz w:val="26"/>
              <w:szCs w:val="26"/>
              <w14:ligatures w14:val="standardContextual"/>
            </w:rPr>
          </w:pPr>
          <w:hyperlink w:anchor="_Toc134552687" w:history="1">
            <w:r w:rsidR="00313F39" w:rsidRPr="008F540F">
              <w:rPr>
                <w:rStyle w:val="Hyperlink"/>
                <w:rFonts w:ascii="Times New Roman" w:hAnsi="Times New Roman" w:cs="Times New Roman"/>
                <w:b/>
                <w:noProof/>
                <w:sz w:val="26"/>
                <w:szCs w:val="26"/>
              </w:rPr>
              <w:t>2.3.2 Cách</w:t>
            </w:r>
            <w:r w:rsidR="00313F39" w:rsidRPr="008F540F">
              <w:rPr>
                <w:rStyle w:val="Hyperlink"/>
                <w:rFonts w:ascii="Times New Roman" w:hAnsi="Times New Roman" w:cs="Times New Roman"/>
                <w:b/>
                <w:noProof/>
                <w:sz w:val="26"/>
                <w:szCs w:val="26"/>
                <w:lang w:val="vi-VN"/>
              </w:rPr>
              <w:t xml:space="preserve"> thức hoạt động của DC encoder</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_Toc134552687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10</w:t>
            </w:r>
            <w:r w:rsidR="00313F39" w:rsidRPr="008F540F">
              <w:rPr>
                <w:rFonts w:ascii="Times New Roman" w:hAnsi="Times New Roman" w:cs="Times New Roman"/>
                <w:noProof/>
                <w:webHidden/>
                <w:sz w:val="26"/>
                <w:szCs w:val="26"/>
              </w:rPr>
              <w:fldChar w:fldCharType="end"/>
            </w:r>
          </w:hyperlink>
        </w:p>
        <w:p w14:paraId="295DE599" w14:textId="28FC83E6" w:rsidR="00313F39" w:rsidRPr="008F540F" w:rsidRDefault="00000000">
          <w:pPr>
            <w:pStyle w:val="TOC3"/>
            <w:tabs>
              <w:tab w:val="right" w:leader="dot" w:pos="9395"/>
            </w:tabs>
            <w:rPr>
              <w:rFonts w:ascii="Times New Roman" w:eastAsiaTheme="minorEastAsia" w:hAnsi="Times New Roman" w:cs="Times New Roman"/>
              <w:noProof/>
              <w:kern w:val="2"/>
              <w:sz w:val="26"/>
              <w:szCs w:val="26"/>
              <w14:ligatures w14:val="standardContextual"/>
            </w:rPr>
          </w:pPr>
          <w:hyperlink w:anchor="_Toc134552688" w:history="1">
            <w:r w:rsidR="00313F39" w:rsidRPr="008F540F">
              <w:rPr>
                <w:rStyle w:val="Hyperlink"/>
                <w:rFonts w:ascii="Times New Roman" w:hAnsi="Times New Roman" w:cs="Times New Roman"/>
                <w:b/>
                <w:noProof/>
                <w:sz w:val="26"/>
                <w:szCs w:val="26"/>
                <w:lang w:val="vi-VN"/>
              </w:rPr>
              <w:t>2.3.3 Ứng dụng của DC encoder</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_Toc134552688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11</w:t>
            </w:r>
            <w:r w:rsidR="00313F39" w:rsidRPr="008F540F">
              <w:rPr>
                <w:rFonts w:ascii="Times New Roman" w:hAnsi="Times New Roman" w:cs="Times New Roman"/>
                <w:noProof/>
                <w:webHidden/>
                <w:sz w:val="26"/>
                <w:szCs w:val="26"/>
              </w:rPr>
              <w:fldChar w:fldCharType="end"/>
            </w:r>
          </w:hyperlink>
        </w:p>
        <w:p w14:paraId="123DE385" w14:textId="56AE7A7F" w:rsidR="00313F39" w:rsidRPr="008F540F" w:rsidRDefault="00000000">
          <w:pPr>
            <w:pStyle w:val="TOC3"/>
            <w:tabs>
              <w:tab w:val="right" w:leader="dot" w:pos="9395"/>
            </w:tabs>
            <w:rPr>
              <w:rFonts w:ascii="Times New Roman" w:eastAsiaTheme="minorEastAsia" w:hAnsi="Times New Roman" w:cs="Times New Roman"/>
              <w:noProof/>
              <w:kern w:val="2"/>
              <w:sz w:val="26"/>
              <w:szCs w:val="26"/>
              <w14:ligatures w14:val="standardContextual"/>
            </w:rPr>
          </w:pPr>
          <w:hyperlink w:anchor="_Toc134552689" w:history="1">
            <w:r w:rsidR="00313F39" w:rsidRPr="008F540F">
              <w:rPr>
                <w:rStyle w:val="Hyperlink"/>
                <w:rFonts w:ascii="Times New Roman" w:hAnsi="Times New Roman" w:cs="Times New Roman"/>
                <w:b/>
                <w:noProof/>
                <w:sz w:val="26"/>
                <w:szCs w:val="26"/>
                <w:lang w:val="vi-VN"/>
              </w:rPr>
              <w:t>2.3.4 Sơ đồ đấu nối</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_Toc134552689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12</w:t>
            </w:r>
            <w:r w:rsidR="00313F39" w:rsidRPr="008F540F">
              <w:rPr>
                <w:rFonts w:ascii="Times New Roman" w:hAnsi="Times New Roman" w:cs="Times New Roman"/>
                <w:noProof/>
                <w:webHidden/>
                <w:sz w:val="26"/>
                <w:szCs w:val="26"/>
              </w:rPr>
              <w:fldChar w:fldCharType="end"/>
            </w:r>
          </w:hyperlink>
        </w:p>
        <w:p w14:paraId="6B4E1CFC" w14:textId="16598E34" w:rsidR="00313F39" w:rsidRPr="008F540F" w:rsidRDefault="00000000">
          <w:pPr>
            <w:pStyle w:val="TOC2"/>
            <w:tabs>
              <w:tab w:val="right" w:leader="dot" w:pos="9395"/>
            </w:tabs>
            <w:rPr>
              <w:rFonts w:ascii="Times New Roman" w:eastAsiaTheme="minorEastAsia" w:hAnsi="Times New Roman" w:cs="Times New Roman"/>
              <w:noProof/>
              <w:kern w:val="2"/>
              <w:sz w:val="26"/>
              <w:szCs w:val="26"/>
              <w14:ligatures w14:val="standardContextual"/>
            </w:rPr>
          </w:pPr>
          <w:hyperlink w:anchor="_Toc134552690" w:history="1">
            <w:r w:rsidR="00313F39" w:rsidRPr="008F540F">
              <w:rPr>
                <w:rStyle w:val="Hyperlink"/>
                <w:rFonts w:ascii="Times New Roman" w:hAnsi="Times New Roman" w:cs="Times New Roman"/>
                <w:b/>
                <w:noProof/>
                <w:sz w:val="26"/>
                <w:szCs w:val="26"/>
                <w:lang w:val="fr-FR"/>
              </w:rPr>
              <w:t>2.4 Bộ</w:t>
            </w:r>
            <w:r w:rsidR="00313F39" w:rsidRPr="008F540F">
              <w:rPr>
                <w:rStyle w:val="Hyperlink"/>
                <w:rFonts w:ascii="Times New Roman" w:hAnsi="Times New Roman" w:cs="Times New Roman"/>
                <w:b/>
                <w:noProof/>
                <w:sz w:val="26"/>
                <w:szCs w:val="26"/>
                <w:lang w:val="vi-VN"/>
              </w:rPr>
              <w:t xml:space="preserve"> điều khiển PID</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_Toc134552690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13</w:t>
            </w:r>
            <w:r w:rsidR="00313F39" w:rsidRPr="008F540F">
              <w:rPr>
                <w:rFonts w:ascii="Times New Roman" w:hAnsi="Times New Roman" w:cs="Times New Roman"/>
                <w:noProof/>
                <w:webHidden/>
                <w:sz w:val="26"/>
                <w:szCs w:val="26"/>
              </w:rPr>
              <w:fldChar w:fldCharType="end"/>
            </w:r>
          </w:hyperlink>
        </w:p>
        <w:p w14:paraId="2EBAEE2D" w14:textId="17E8B183" w:rsidR="00313F39" w:rsidRPr="008F540F" w:rsidRDefault="00000000">
          <w:pPr>
            <w:pStyle w:val="TOC2"/>
            <w:tabs>
              <w:tab w:val="right" w:leader="dot" w:pos="9395"/>
            </w:tabs>
            <w:rPr>
              <w:rFonts w:ascii="Times New Roman" w:eastAsiaTheme="minorEastAsia" w:hAnsi="Times New Roman" w:cs="Times New Roman"/>
              <w:noProof/>
              <w:kern w:val="2"/>
              <w:sz w:val="26"/>
              <w:szCs w:val="26"/>
              <w14:ligatures w14:val="standardContextual"/>
            </w:rPr>
          </w:pPr>
          <w:hyperlink w:anchor="_Toc134552691" w:history="1">
            <w:r w:rsidR="00313F39" w:rsidRPr="008F540F">
              <w:rPr>
                <w:rStyle w:val="Hyperlink"/>
                <w:rFonts w:ascii="Times New Roman" w:hAnsi="Times New Roman" w:cs="Times New Roman"/>
                <w:b/>
                <w:noProof/>
                <w:sz w:val="26"/>
                <w:szCs w:val="26"/>
                <w:lang w:val="fr-FR"/>
              </w:rPr>
              <w:t>2.4</w:t>
            </w:r>
            <w:r w:rsidR="00313F39" w:rsidRPr="008F540F">
              <w:rPr>
                <w:rStyle w:val="Hyperlink"/>
                <w:rFonts w:ascii="Times New Roman" w:hAnsi="Times New Roman" w:cs="Times New Roman"/>
                <w:b/>
                <w:noProof/>
                <w:sz w:val="26"/>
                <w:szCs w:val="26"/>
                <w:lang w:val="vi-VN"/>
              </w:rPr>
              <w:t>.1</w:t>
            </w:r>
            <w:r w:rsidR="00313F39" w:rsidRPr="008F540F">
              <w:rPr>
                <w:rStyle w:val="Hyperlink"/>
                <w:rFonts w:ascii="Times New Roman" w:hAnsi="Times New Roman" w:cs="Times New Roman"/>
                <w:b/>
                <w:noProof/>
                <w:sz w:val="26"/>
                <w:szCs w:val="26"/>
                <w:lang w:val="fr-FR"/>
              </w:rPr>
              <w:t xml:space="preserve"> Giới</w:t>
            </w:r>
            <w:r w:rsidR="00313F39" w:rsidRPr="008F540F">
              <w:rPr>
                <w:rStyle w:val="Hyperlink"/>
                <w:rFonts w:ascii="Times New Roman" w:hAnsi="Times New Roman" w:cs="Times New Roman"/>
                <w:b/>
                <w:noProof/>
                <w:sz w:val="26"/>
                <w:szCs w:val="26"/>
                <w:lang w:val="vi-VN"/>
              </w:rPr>
              <w:t xml:space="preserve"> thiệu về bộ điều khiển PID</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_Toc134552691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13</w:t>
            </w:r>
            <w:r w:rsidR="00313F39" w:rsidRPr="008F540F">
              <w:rPr>
                <w:rFonts w:ascii="Times New Roman" w:hAnsi="Times New Roman" w:cs="Times New Roman"/>
                <w:noProof/>
                <w:webHidden/>
                <w:sz w:val="26"/>
                <w:szCs w:val="26"/>
              </w:rPr>
              <w:fldChar w:fldCharType="end"/>
            </w:r>
          </w:hyperlink>
        </w:p>
        <w:p w14:paraId="1E1A9AAA" w14:textId="65E84883" w:rsidR="00313F39" w:rsidRPr="008F540F" w:rsidRDefault="00000000">
          <w:pPr>
            <w:pStyle w:val="TOC2"/>
            <w:tabs>
              <w:tab w:val="right" w:leader="dot" w:pos="9395"/>
            </w:tabs>
            <w:rPr>
              <w:rFonts w:ascii="Times New Roman" w:eastAsiaTheme="minorEastAsia" w:hAnsi="Times New Roman" w:cs="Times New Roman"/>
              <w:noProof/>
              <w:kern w:val="2"/>
              <w:sz w:val="26"/>
              <w:szCs w:val="26"/>
              <w14:ligatures w14:val="standardContextual"/>
            </w:rPr>
          </w:pPr>
          <w:hyperlink w:anchor="_Toc134552693" w:history="1">
            <w:r w:rsidR="00313F39" w:rsidRPr="008F540F">
              <w:rPr>
                <w:rStyle w:val="Hyperlink"/>
                <w:rFonts w:ascii="Times New Roman" w:hAnsi="Times New Roman" w:cs="Times New Roman"/>
                <w:b/>
                <w:noProof/>
                <w:sz w:val="26"/>
                <w:szCs w:val="26"/>
                <w:lang w:val="fr-FR"/>
              </w:rPr>
              <w:t>2.4</w:t>
            </w:r>
            <w:r w:rsidR="00313F39" w:rsidRPr="008F540F">
              <w:rPr>
                <w:rStyle w:val="Hyperlink"/>
                <w:rFonts w:ascii="Times New Roman" w:hAnsi="Times New Roman" w:cs="Times New Roman"/>
                <w:b/>
                <w:noProof/>
                <w:sz w:val="26"/>
                <w:szCs w:val="26"/>
                <w:lang w:val="vi-VN"/>
              </w:rPr>
              <w:t>.2</w:t>
            </w:r>
            <w:r w:rsidR="00313F39" w:rsidRPr="008F540F">
              <w:rPr>
                <w:rStyle w:val="Hyperlink"/>
                <w:rFonts w:ascii="Times New Roman" w:hAnsi="Times New Roman" w:cs="Times New Roman"/>
                <w:b/>
                <w:noProof/>
                <w:sz w:val="26"/>
                <w:szCs w:val="26"/>
                <w:lang w:val="fr-FR"/>
              </w:rPr>
              <w:t xml:space="preserve"> Nguyên</w:t>
            </w:r>
            <w:r w:rsidR="00313F39" w:rsidRPr="008F540F">
              <w:rPr>
                <w:rStyle w:val="Hyperlink"/>
                <w:rFonts w:ascii="Times New Roman" w:hAnsi="Times New Roman" w:cs="Times New Roman"/>
                <w:b/>
                <w:noProof/>
                <w:sz w:val="26"/>
                <w:szCs w:val="26"/>
                <w:lang w:val="vi-VN"/>
              </w:rPr>
              <w:t xml:space="preserve"> lý hoạt động</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_Toc134552693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13</w:t>
            </w:r>
            <w:r w:rsidR="00313F39" w:rsidRPr="008F540F">
              <w:rPr>
                <w:rFonts w:ascii="Times New Roman" w:hAnsi="Times New Roman" w:cs="Times New Roman"/>
                <w:noProof/>
                <w:webHidden/>
                <w:sz w:val="26"/>
                <w:szCs w:val="26"/>
              </w:rPr>
              <w:fldChar w:fldCharType="end"/>
            </w:r>
          </w:hyperlink>
        </w:p>
        <w:p w14:paraId="4D226914" w14:textId="04915826" w:rsidR="00313F39" w:rsidRPr="008F540F" w:rsidRDefault="00000000">
          <w:pPr>
            <w:pStyle w:val="TOC1"/>
            <w:tabs>
              <w:tab w:val="right" w:leader="dot" w:pos="9395"/>
            </w:tabs>
            <w:rPr>
              <w:rFonts w:ascii="Times New Roman" w:eastAsiaTheme="minorEastAsia" w:hAnsi="Times New Roman" w:cs="Times New Roman"/>
              <w:noProof/>
              <w:kern w:val="2"/>
              <w:sz w:val="26"/>
              <w:szCs w:val="26"/>
              <w14:ligatures w14:val="standardContextual"/>
            </w:rPr>
          </w:pPr>
          <w:hyperlink w:anchor="_Toc134552698" w:history="1">
            <w:r w:rsidR="00313F39" w:rsidRPr="008F540F">
              <w:rPr>
                <w:rStyle w:val="Hyperlink"/>
                <w:rFonts w:ascii="Times New Roman" w:eastAsia="Times New Roman" w:hAnsi="Times New Roman" w:cs="Times New Roman"/>
                <w:b/>
                <w:noProof/>
                <w:sz w:val="26"/>
                <w:szCs w:val="26"/>
              </w:rPr>
              <w:t>CHƯƠNG 3: KẾT LUẬN</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_Toc134552698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16</w:t>
            </w:r>
            <w:r w:rsidR="00313F39" w:rsidRPr="008F540F">
              <w:rPr>
                <w:rFonts w:ascii="Times New Roman" w:hAnsi="Times New Roman" w:cs="Times New Roman"/>
                <w:noProof/>
                <w:webHidden/>
                <w:sz w:val="26"/>
                <w:szCs w:val="26"/>
              </w:rPr>
              <w:fldChar w:fldCharType="end"/>
            </w:r>
          </w:hyperlink>
        </w:p>
        <w:p w14:paraId="3C260C44" w14:textId="380E2280" w:rsidR="00313F39" w:rsidRPr="008F540F" w:rsidRDefault="00000000">
          <w:pPr>
            <w:pStyle w:val="TOC2"/>
            <w:tabs>
              <w:tab w:val="right" w:leader="dot" w:pos="9395"/>
            </w:tabs>
            <w:rPr>
              <w:rFonts w:ascii="Times New Roman" w:eastAsiaTheme="minorEastAsia" w:hAnsi="Times New Roman" w:cs="Times New Roman"/>
              <w:noProof/>
              <w:kern w:val="2"/>
              <w:sz w:val="26"/>
              <w:szCs w:val="26"/>
              <w14:ligatures w14:val="standardContextual"/>
            </w:rPr>
          </w:pPr>
          <w:hyperlink w:anchor="_Toc134552699" w:history="1">
            <w:r w:rsidR="00313F39" w:rsidRPr="008F540F">
              <w:rPr>
                <w:rStyle w:val="Hyperlink"/>
                <w:rFonts w:ascii="Times New Roman" w:eastAsia="Times New Roman" w:hAnsi="Times New Roman" w:cs="Times New Roman"/>
                <w:b/>
                <w:noProof/>
                <w:sz w:val="26"/>
                <w:szCs w:val="26"/>
              </w:rPr>
              <w:t>3.1 Các kết quả đạt được</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_Toc134552699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16</w:t>
            </w:r>
            <w:r w:rsidR="00313F39" w:rsidRPr="008F540F">
              <w:rPr>
                <w:rFonts w:ascii="Times New Roman" w:hAnsi="Times New Roman" w:cs="Times New Roman"/>
                <w:noProof/>
                <w:webHidden/>
                <w:sz w:val="26"/>
                <w:szCs w:val="26"/>
              </w:rPr>
              <w:fldChar w:fldCharType="end"/>
            </w:r>
          </w:hyperlink>
        </w:p>
        <w:p w14:paraId="1AB16B0A" w14:textId="076FF1A9" w:rsidR="00313F39" w:rsidRPr="008F540F" w:rsidRDefault="00000000">
          <w:pPr>
            <w:pStyle w:val="TOC3"/>
            <w:tabs>
              <w:tab w:val="right" w:leader="dot" w:pos="9395"/>
            </w:tabs>
            <w:rPr>
              <w:rFonts w:ascii="Times New Roman" w:eastAsiaTheme="minorEastAsia" w:hAnsi="Times New Roman" w:cs="Times New Roman"/>
              <w:noProof/>
              <w:kern w:val="2"/>
              <w:sz w:val="26"/>
              <w:szCs w:val="26"/>
              <w14:ligatures w14:val="standardContextual"/>
            </w:rPr>
          </w:pPr>
          <w:hyperlink w:anchor="_Toc134552700" w:history="1">
            <w:r w:rsidR="00313F39" w:rsidRPr="008F540F">
              <w:rPr>
                <w:rStyle w:val="Hyperlink"/>
                <w:rFonts w:ascii="Times New Roman" w:hAnsi="Times New Roman" w:cs="Times New Roman"/>
                <w:b/>
                <w:noProof/>
                <w:sz w:val="26"/>
                <w:szCs w:val="26"/>
              </w:rPr>
              <w:t>3.1.1. Ưu điểm</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_Toc134552700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16</w:t>
            </w:r>
            <w:r w:rsidR="00313F39" w:rsidRPr="008F540F">
              <w:rPr>
                <w:rFonts w:ascii="Times New Roman" w:hAnsi="Times New Roman" w:cs="Times New Roman"/>
                <w:noProof/>
                <w:webHidden/>
                <w:sz w:val="26"/>
                <w:szCs w:val="26"/>
              </w:rPr>
              <w:fldChar w:fldCharType="end"/>
            </w:r>
          </w:hyperlink>
        </w:p>
        <w:p w14:paraId="55088073" w14:textId="6796E4FA" w:rsidR="00313F39" w:rsidRPr="008F540F" w:rsidRDefault="00000000">
          <w:pPr>
            <w:pStyle w:val="TOC3"/>
            <w:tabs>
              <w:tab w:val="right" w:leader="dot" w:pos="9395"/>
            </w:tabs>
            <w:rPr>
              <w:rFonts w:ascii="Times New Roman" w:eastAsiaTheme="minorEastAsia" w:hAnsi="Times New Roman" w:cs="Times New Roman"/>
              <w:noProof/>
              <w:kern w:val="2"/>
              <w:sz w:val="26"/>
              <w:szCs w:val="26"/>
              <w14:ligatures w14:val="standardContextual"/>
            </w:rPr>
          </w:pPr>
          <w:hyperlink w:anchor="_Toc134552702" w:history="1">
            <w:r w:rsidR="00313F39" w:rsidRPr="008F540F">
              <w:rPr>
                <w:rStyle w:val="Hyperlink"/>
                <w:rFonts w:ascii="Times New Roman" w:hAnsi="Times New Roman" w:cs="Times New Roman"/>
                <w:b/>
                <w:noProof/>
                <w:sz w:val="26"/>
                <w:szCs w:val="26"/>
              </w:rPr>
              <w:t>3.1.2. Nhược điểm</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_Toc134552702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16</w:t>
            </w:r>
            <w:r w:rsidR="00313F39" w:rsidRPr="008F540F">
              <w:rPr>
                <w:rFonts w:ascii="Times New Roman" w:hAnsi="Times New Roman" w:cs="Times New Roman"/>
                <w:noProof/>
                <w:webHidden/>
                <w:sz w:val="26"/>
                <w:szCs w:val="26"/>
              </w:rPr>
              <w:fldChar w:fldCharType="end"/>
            </w:r>
          </w:hyperlink>
        </w:p>
        <w:p w14:paraId="5057A613" w14:textId="4C7634ED" w:rsidR="00313F39" w:rsidRPr="008F540F" w:rsidRDefault="00000000">
          <w:pPr>
            <w:pStyle w:val="TOC2"/>
            <w:tabs>
              <w:tab w:val="right" w:leader="dot" w:pos="9395"/>
            </w:tabs>
            <w:rPr>
              <w:rFonts w:ascii="Times New Roman" w:eastAsiaTheme="minorEastAsia" w:hAnsi="Times New Roman" w:cs="Times New Roman"/>
              <w:noProof/>
              <w:kern w:val="2"/>
              <w:sz w:val="26"/>
              <w:szCs w:val="26"/>
              <w14:ligatures w14:val="standardContextual"/>
            </w:rPr>
          </w:pPr>
          <w:hyperlink w:anchor="_Toc134552705" w:history="1">
            <w:r w:rsidR="00313F39" w:rsidRPr="008F540F">
              <w:rPr>
                <w:rStyle w:val="Hyperlink"/>
                <w:rFonts w:ascii="Times New Roman" w:hAnsi="Times New Roman" w:cs="Times New Roman"/>
                <w:b/>
                <w:noProof/>
                <w:sz w:val="26"/>
                <w:szCs w:val="26"/>
              </w:rPr>
              <w:t>3.2. Hướng phát triển</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_Toc134552705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16</w:t>
            </w:r>
            <w:r w:rsidR="00313F39" w:rsidRPr="008F540F">
              <w:rPr>
                <w:rFonts w:ascii="Times New Roman" w:hAnsi="Times New Roman" w:cs="Times New Roman"/>
                <w:noProof/>
                <w:webHidden/>
                <w:sz w:val="26"/>
                <w:szCs w:val="26"/>
              </w:rPr>
              <w:fldChar w:fldCharType="end"/>
            </w:r>
          </w:hyperlink>
        </w:p>
        <w:p w14:paraId="73C7397E" w14:textId="45EE0164" w:rsidR="00313F39" w:rsidRDefault="00000000">
          <w:pPr>
            <w:pStyle w:val="TOC1"/>
            <w:tabs>
              <w:tab w:val="right" w:leader="dot" w:pos="9395"/>
            </w:tabs>
            <w:rPr>
              <w:rFonts w:eastAsiaTheme="minorEastAsia"/>
              <w:noProof/>
              <w:kern w:val="2"/>
              <w14:ligatures w14:val="standardContextual"/>
            </w:rPr>
          </w:pPr>
          <w:hyperlink w:anchor="_Toc134552708" w:history="1">
            <w:r w:rsidR="00313F39" w:rsidRPr="008F540F">
              <w:rPr>
                <w:rStyle w:val="Hyperlink"/>
                <w:rFonts w:ascii="Times New Roman" w:hAnsi="Times New Roman" w:cs="Times New Roman"/>
                <w:b/>
                <w:noProof/>
                <w:sz w:val="26"/>
                <w:szCs w:val="26"/>
              </w:rPr>
              <w:t>TÀI LIỆU THAM KHẢO</w:t>
            </w:r>
            <w:r w:rsidR="00313F39" w:rsidRPr="008F540F">
              <w:rPr>
                <w:rFonts w:ascii="Times New Roman" w:hAnsi="Times New Roman" w:cs="Times New Roman"/>
                <w:noProof/>
                <w:webHidden/>
                <w:sz w:val="26"/>
                <w:szCs w:val="26"/>
              </w:rPr>
              <w:tab/>
            </w:r>
            <w:r w:rsidR="00313F39" w:rsidRPr="008F540F">
              <w:rPr>
                <w:rFonts w:ascii="Times New Roman" w:hAnsi="Times New Roman" w:cs="Times New Roman"/>
                <w:noProof/>
                <w:webHidden/>
                <w:sz w:val="26"/>
                <w:szCs w:val="26"/>
              </w:rPr>
              <w:fldChar w:fldCharType="begin"/>
            </w:r>
            <w:r w:rsidR="00313F39" w:rsidRPr="008F540F">
              <w:rPr>
                <w:rFonts w:ascii="Times New Roman" w:hAnsi="Times New Roman" w:cs="Times New Roman"/>
                <w:noProof/>
                <w:webHidden/>
                <w:sz w:val="26"/>
                <w:szCs w:val="26"/>
              </w:rPr>
              <w:instrText xml:space="preserve"> PAGEREF _Toc134552708 \h </w:instrText>
            </w:r>
            <w:r w:rsidR="00313F39" w:rsidRPr="008F540F">
              <w:rPr>
                <w:rFonts w:ascii="Times New Roman" w:hAnsi="Times New Roman" w:cs="Times New Roman"/>
                <w:noProof/>
                <w:webHidden/>
                <w:sz w:val="26"/>
                <w:szCs w:val="26"/>
              </w:rPr>
            </w:r>
            <w:r w:rsidR="00313F39" w:rsidRPr="008F540F">
              <w:rPr>
                <w:rFonts w:ascii="Times New Roman" w:hAnsi="Times New Roman" w:cs="Times New Roman"/>
                <w:noProof/>
                <w:webHidden/>
                <w:sz w:val="26"/>
                <w:szCs w:val="26"/>
              </w:rPr>
              <w:fldChar w:fldCharType="separate"/>
            </w:r>
            <w:r w:rsidR="00196986" w:rsidRPr="008F540F">
              <w:rPr>
                <w:rFonts w:ascii="Times New Roman" w:hAnsi="Times New Roman" w:cs="Times New Roman"/>
                <w:noProof/>
                <w:webHidden/>
                <w:sz w:val="26"/>
                <w:szCs w:val="26"/>
              </w:rPr>
              <w:t>17</w:t>
            </w:r>
            <w:r w:rsidR="00313F39" w:rsidRPr="008F540F">
              <w:rPr>
                <w:rFonts w:ascii="Times New Roman" w:hAnsi="Times New Roman" w:cs="Times New Roman"/>
                <w:noProof/>
                <w:webHidden/>
                <w:sz w:val="26"/>
                <w:szCs w:val="26"/>
              </w:rPr>
              <w:fldChar w:fldCharType="end"/>
            </w:r>
          </w:hyperlink>
        </w:p>
        <w:p w14:paraId="3450DE29" w14:textId="3CF57B7A" w:rsidR="008F1108" w:rsidRDefault="00000000">
          <w:pPr>
            <w:spacing w:line="360" w:lineRule="auto"/>
            <w:rPr>
              <w:rFonts w:ascii="Times New Roman" w:hAnsi="Times New Roman" w:cs="Times New Roman"/>
              <w:b/>
              <w:bCs/>
              <w:sz w:val="26"/>
              <w:szCs w:val="26"/>
            </w:rPr>
          </w:pPr>
          <w:r>
            <w:rPr>
              <w:rFonts w:ascii="Times New Roman" w:hAnsi="Times New Roman" w:cs="Times New Roman"/>
              <w:b/>
              <w:bCs/>
              <w:sz w:val="26"/>
              <w:szCs w:val="26"/>
            </w:rPr>
            <w:fldChar w:fldCharType="end"/>
          </w:r>
        </w:p>
      </w:sdtContent>
    </w:sdt>
    <w:p w14:paraId="1D679813" w14:textId="77777777" w:rsidR="008F1108" w:rsidRDefault="008F1108">
      <w:pPr>
        <w:spacing w:after="0" w:line="360" w:lineRule="auto"/>
        <w:rPr>
          <w:rFonts w:ascii="Times New Roman" w:hAnsi="Times New Roman" w:cs="Times New Roman"/>
          <w:b/>
          <w:sz w:val="26"/>
          <w:szCs w:val="26"/>
        </w:rPr>
        <w:sectPr w:rsidR="008F1108">
          <w:footerReference w:type="default" r:id="rId9"/>
          <w:pgSz w:w="12240" w:h="15840"/>
          <w:pgMar w:top="1134" w:right="1134" w:bottom="1701" w:left="1701" w:header="720" w:footer="720" w:gutter="0"/>
          <w:pgNumType w:start="1"/>
          <w:cols w:space="720"/>
          <w:docGrid w:linePitch="360"/>
        </w:sectPr>
      </w:pPr>
    </w:p>
    <w:p w14:paraId="2A41C7D4" w14:textId="77777777" w:rsidR="008F1108" w:rsidRDefault="00000000">
      <w:pPr>
        <w:pStyle w:val="Heading1"/>
        <w:rPr>
          <w:rFonts w:cs="Times New Roman"/>
          <w:b/>
          <w:szCs w:val="26"/>
        </w:rPr>
      </w:pPr>
      <w:bookmarkStart w:id="0" w:name="_Toc134552653"/>
      <w:r>
        <w:rPr>
          <w:rFonts w:cs="Times New Roman"/>
          <w:b/>
          <w:szCs w:val="26"/>
        </w:rPr>
        <w:lastRenderedPageBreak/>
        <w:t>CHƯƠNG 1: TỔNG QUAN</w:t>
      </w:r>
      <w:bookmarkEnd w:id="0"/>
    </w:p>
    <w:p w14:paraId="389BC8F6" w14:textId="77777777" w:rsidR="008F1108" w:rsidRDefault="00000000">
      <w:pPr>
        <w:pStyle w:val="Heading2"/>
        <w:rPr>
          <w:rFonts w:ascii="Times New Roman" w:hAnsi="Times New Roman" w:cs="Times New Roman"/>
          <w:b/>
          <w:color w:val="000000" w:themeColor="text1"/>
        </w:rPr>
      </w:pPr>
      <w:bookmarkStart w:id="1" w:name="_Toc134552654"/>
      <w:r>
        <w:rPr>
          <w:rFonts w:ascii="Times New Roman" w:hAnsi="Times New Roman" w:cs="Times New Roman"/>
          <w:b/>
          <w:color w:val="000000" w:themeColor="text1"/>
        </w:rPr>
        <w:t xml:space="preserve">1.1. </w:t>
      </w:r>
      <w:proofErr w:type="spellStart"/>
      <w:r>
        <w:rPr>
          <w:rFonts w:ascii="Times New Roman" w:hAnsi="Times New Roman" w:cs="Times New Roman"/>
          <w:b/>
          <w:color w:val="000000" w:themeColor="text1"/>
        </w:rPr>
        <w:t>Tính</w:t>
      </w:r>
      <w:proofErr w:type="spellEnd"/>
      <w:r>
        <w:rPr>
          <w:rFonts w:ascii="Times New Roman" w:hAnsi="Times New Roman" w:cs="Times New Roman"/>
          <w:b/>
          <w:color w:val="000000" w:themeColor="text1"/>
        </w:rPr>
        <w:t xml:space="preserve"> </w:t>
      </w:r>
      <w:proofErr w:type="spellStart"/>
      <w:r>
        <w:rPr>
          <w:rFonts w:ascii="Times New Roman" w:hAnsi="Times New Roman" w:cs="Times New Roman"/>
          <w:b/>
          <w:color w:val="000000" w:themeColor="text1"/>
        </w:rPr>
        <w:t>hình</w:t>
      </w:r>
      <w:proofErr w:type="spellEnd"/>
      <w:r>
        <w:rPr>
          <w:rFonts w:ascii="Times New Roman" w:hAnsi="Times New Roman" w:cs="Times New Roman"/>
          <w:b/>
          <w:color w:val="000000" w:themeColor="text1"/>
        </w:rPr>
        <w:t xml:space="preserve"> </w:t>
      </w:r>
      <w:proofErr w:type="spellStart"/>
      <w:r>
        <w:rPr>
          <w:rFonts w:ascii="Times New Roman" w:hAnsi="Times New Roman" w:cs="Times New Roman"/>
          <w:b/>
          <w:color w:val="000000" w:themeColor="text1"/>
        </w:rPr>
        <w:t>nghiên</w:t>
      </w:r>
      <w:proofErr w:type="spellEnd"/>
      <w:r>
        <w:rPr>
          <w:rFonts w:ascii="Times New Roman" w:hAnsi="Times New Roman" w:cs="Times New Roman"/>
          <w:b/>
          <w:color w:val="000000" w:themeColor="text1"/>
        </w:rPr>
        <w:t xml:space="preserve"> </w:t>
      </w:r>
      <w:proofErr w:type="spellStart"/>
      <w:r>
        <w:rPr>
          <w:rFonts w:ascii="Times New Roman" w:hAnsi="Times New Roman" w:cs="Times New Roman"/>
          <w:b/>
          <w:color w:val="000000" w:themeColor="text1"/>
        </w:rPr>
        <w:t>cứu</w:t>
      </w:r>
      <w:bookmarkEnd w:id="1"/>
      <w:proofErr w:type="spellEnd"/>
    </w:p>
    <w:p w14:paraId="4B796101" w14:textId="77777777" w:rsidR="008F1108" w:rsidRDefault="00000000">
      <w:pPr>
        <w:pStyle w:val="Heading2"/>
        <w:spacing w:before="0" w:line="360" w:lineRule="auto"/>
        <w:jc w:val="both"/>
        <w:rPr>
          <w:rFonts w:ascii="Times New Roman" w:hAnsi="Times New Roman" w:cs="Times New Roman"/>
          <w:b/>
          <w:color w:val="000000" w:themeColor="text1"/>
        </w:rPr>
      </w:pPr>
      <w:bookmarkStart w:id="2" w:name="_Toc134552655"/>
      <w:r>
        <w:rPr>
          <w:rFonts w:ascii="Times New Roman" w:hAnsi="Times New Roman" w:cs="Times New Roman"/>
          <w:b/>
          <w:color w:val="000000" w:themeColor="text1"/>
        </w:rPr>
        <w:t xml:space="preserve">1.2. Lý do </w:t>
      </w:r>
      <w:proofErr w:type="spellStart"/>
      <w:r>
        <w:rPr>
          <w:rFonts w:ascii="Times New Roman" w:hAnsi="Times New Roman" w:cs="Times New Roman"/>
          <w:b/>
          <w:color w:val="000000" w:themeColor="text1"/>
        </w:rPr>
        <w:t>chọn</w:t>
      </w:r>
      <w:proofErr w:type="spellEnd"/>
      <w:r>
        <w:rPr>
          <w:rFonts w:ascii="Times New Roman" w:hAnsi="Times New Roman" w:cs="Times New Roman"/>
          <w:b/>
          <w:color w:val="000000" w:themeColor="text1"/>
        </w:rPr>
        <w:t xml:space="preserve"> </w:t>
      </w:r>
      <w:proofErr w:type="spellStart"/>
      <w:r>
        <w:rPr>
          <w:rFonts w:ascii="Times New Roman" w:hAnsi="Times New Roman" w:cs="Times New Roman"/>
          <w:b/>
          <w:color w:val="000000" w:themeColor="text1"/>
        </w:rPr>
        <w:t>đề</w:t>
      </w:r>
      <w:proofErr w:type="spellEnd"/>
      <w:r>
        <w:rPr>
          <w:rFonts w:ascii="Times New Roman" w:hAnsi="Times New Roman" w:cs="Times New Roman"/>
          <w:b/>
          <w:color w:val="000000" w:themeColor="text1"/>
        </w:rPr>
        <w:t xml:space="preserve"> </w:t>
      </w:r>
      <w:proofErr w:type="spellStart"/>
      <w:r>
        <w:rPr>
          <w:rFonts w:ascii="Times New Roman" w:hAnsi="Times New Roman" w:cs="Times New Roman"/>
          <w:b/>
          <w:color w:val="000000" w:themeColor="text1"/>
        </w:rPr>
        <w:t>tài</w:t>
      </w:r>
      <w:bookmarkEnd w:id="2"/>
      <w:proofErr w:type="spellEnd"/>
    </w:p>
    <w:p w14:paraId="0A8B42D3" w14:textId="77777777" w:rsidR="008F1108" w:rsidRDefault="00000000">
      <w:pPr>
        <w:numPr>
          <w:ilvl w:val="0"/>
          <w:numId w:val="1"/>
        </w:numPr>
        <w:rPr>
          <w:rFonts w:ascii="Times New Roman" w:hAnsi="Times New Roman" w:cs="Times New Roman"/>
          <w:bCs/>
          <w:color w:val="000000" w:themeColor="text1"/>
          <w:sz w:val="24"/>
          <w:szCs w:val="24"/>
          <w:lang w:val="vi-VN"/>
        </w:rPr>
      </w:pPr>
      <w:r>
        <w:rPr>
          <w:rFonts w:ascii="Times New Roman" w:hAnsi="Times New Roman" w:cs="Times New Roman"/>
          <w:b/>
          <w:color w:val="000000" w:themeColor="text1"/>
          <w:sz w:val="24"/>
          <w:szCs w:val="24"/>
          <w:lang w:val="vi-VN"/>
        </w:rPr>
        <w:t xml:space="preserve"> </w:t>
      </w:r>
      <w:r>
        <w:rPr>
          <w:rFonts w:ascii="Times New Roman" w:hAnsi="Times New Roman" w:cs="Times New Roman"/>
          <w:bCs/>
          <w:color w:val="000000" w:themeColor="text1"/>
          <w:sz w:val="24"/>
          <w:szCs w:val="24"/>
          <w:lang w:val="vi-VN"/>
        </w:rPr>
        <w:t xml:space="preserve">Do nhu cầu thích tìm tòi học hỏi của  bản thân  </w:t>
      </w:r>
    </w:p>
    <w:p w14:paraId="1B8F5BDE" w14:textId="77777777" w:rsidR="008F1108" w:rsidRDefault="00000000">
      <w:pPr>
        <w:numPr>
          <w:ilvl w:val="0"/>
          <w:numId w:val="2"/>
        </w:numPr>
        <w:rPr>
          <w:bCs/>
          <w:sz w:val="24"/>
          <w:szCs w:val="24"/>
          <w:lang w:val="vi-VN"/>
        </w:rPr>
      </w:pPr>
      <w:r>
        <w:rPr>
          <w:rFonts w:ascii="Times New Roman" w:hAnsi="Times New Roman" w:cs="Times New Roman"/>
          <w:bCs/>
          <w:color w:val="000000" w:themeColor="text1"/>
          <w:sz w:val="24"/>
          <w:szCs w:val="24"/>
          <w:lang w:val="vi-VN"/>
        </w:rPr>
        <w:t>Hiểu biết thêm về các thức hoạt động và ứng đụng của các thiết bị  trong đời sống .</w:t>
      </w:r>
    </w:p>
    <w:p w14:paraId="65C40480" w14:textId="77777777" w:rsidR="008F1108" w:rsidRDefault="00000000">
      <w:pPr>
        <w:pStyle w:val="Heading2"/>
        <w:spacing w:before="0" w:line="360" w:lineRule="auto"/>
        <w:jc w:val="both"/>
        <w:rPr>
          <w:rFonts w:ascii="Times New Roman" w:hAnsi="Times New Roman" w:cs="Times New Roman"/>
        </w:rPr>
      </w:pPr>
      <w:bookmarkStart w:id="3" w:name="_Toc134552656"/>
      <w:r>
        <w:rPr>
          <w:rFonts w:ascii="Times New Roman" w:hAnsi="Times New Roman" w:cs="Times New Roman"/>
          <w:b/>
          <w:color w:val="000000" w:themeColor="text1"/>
        </w:rPr>
        <w:t xml:space="preserve">1.3. </w:t>
      </w:r>
      <w:proofErr w:type="spellStart"/>
      <w:r>
        <w:rPr>
          <w:rFonts w:ascii="Times New Roman" w:hAnsi="Times New Roman" w:cs="Times New Roman"/>
          <w:b/>
          <w:color w:val="000000" w:themeColor="text1"/>
        </w:rPr>
        <w:t>Mục</w:t>
      </w:r>
      <w:proofErr w:type="spellEnd"/>
      <w:r>
        <w:rPr>
          <w:rFonts w:ascii="Times New Roman" w:hAnsi="Times New Roman" w:cs="Times New Roman"/>
          <w:b/>
          <w:color w:val="000000" w:themeColor="text1"/>
        </w:rPr>
        <w:t xml:space="preserve"> </w:t>
      </w:r>
      <w:proofErr w:type="spellStart"/>
      <w:r>
        <w:rPr>
          <w:rFonts w:ascii="Times New Roman" w:hAnsi="Times New Roman" w:cs="Times New Roman"/>
          <w:b/>
          <w:color w:val="000000" w:themeColor="text1"/>
        </w:rPr>
        <w:t>tiêu</w:t>
      </w:r>
      <w:proofErr w:type="spellEnd"/>
      <w:r>
        <w:rPr>
          <w:rFonts w:ascii="Times New Roman" w:hAnsi="Times New Roman" w:cs="Times New Roman"/>
          <w:b/>
          <w:color w:val="000000" w:themeColor="text1"/>
        </w:rPr>
        <w:t xml:space="preserve"> </w:t>
      </w:r>
      <w:proofErr w:type="spellStart"/>
      <w:r>
        <w:rPr>
          <w:rFonts w:ascii="Times New Roman" w:hAnsi="Times New Roman" w:cs="Times New Roman"/>
          <w:b/>
          <w:color w:val="000000" w:themeColor="text1"/>
        </w:rPr>
        <w:t>nghiên</w:t>
      </w:r>
      <w:proofErr w:type="spellEnd"/>
      <w:r>
        <w:rPr>
          <w:rFonts w:ascii="Times New Roman" w:hAnsi="Times New Roman" w:cs="Times New Roman"/>
          <w:b/>
          <w:color w:val="000000" w:themeColor="text1"/>
        </w:rPr>
        <w:t xml:space="preserve"> </w:t>
      </w:r>
      <w:proofErr w:type="spellStart"/>
      <w:r>
        <w:rPr>
          <w:rFonts w:ascii="Times New Roman" w:hAnsi="Times New Roman" w:cs="Times New Roman"/>
          <w:b/>
          <w:color w:val="000000" w:themeColor="text1"/>
        </w:rPr>
        <w:t>cứu</w:t>
      </w:r>
      <w:proofErr w:type="spellEnd"/>
      <w:r>
        <w:rPr>
          <w:rFonts w:ascii="Times New Roman" w:hAnsi="Times New Roman" w:cs="Times New Roman"/>
          <w:b/>
          <w:color w:val="000000" w:themeColor="text1"/>
        </w:rPr>
        <w:t xml:space="preserve"> </w:t>
      </w:r>
      <w:proofErr w:type="spellStart"/>
      <w:r>
        <w:rPr>
          <w:rFonts w:ascii="Times New Roman" w:hAnsi="Times New Roman" w:cs="Times New Roman"/>
          <w:b/>
          <w:color w:val="000000" w:themeColor="text1"/>
        </w:rPr>
        <w:t>đề</w:t>
      </w:r>
      <w:proofErr w:type="spellEnd"/>
      <w:r>
        <w:rPr>
          <w:rFonts w:ascii="Times New Roman" w:hAnsi="Times New Roman" w:cs="Times New Roman"/>
          <w:b/>
          <w:color w:val="000000" w:themeColor="text1"/>
        </w:rPr>
        <w:t xml:space="preserve"> </w:t>
      </w:r>
      <w:proofErr w:type="spellStart"/>
      <w:r>
        <w:rPr>
          <w:rFonts w:ascii="Times New Roman" w:hAnsi="Times New Roman" w:cs="Times New Roman"/>
          <w:b/>
          <w:color w:val="000000" w:themeColor="text1"/>
        </w:rPr>
        <w:t>tài</w:t>
      </w:r>
      <w:proofErr w:type="spellEnd"/>
      <w:r>
        <w:rPr>
          <w:rFonts w:ascii="Times New Roman" w:hAnsi="Times New Roman" w:cs="Times New Roman"/>
        </w:rPr>
        <w:t>.</w:t>
      </w:r>
      <w:bookmarkEnd w:id="3"/>
    </w:p>
    <w:p w14:paraId="2BED8CD3" w14:textId="77777777" w:rsidR="008F1108" w:rsidRDefault="00000000">
      <w:pPr>
        <w:spacing w:after="0" w:line="360" w:lineRule="auto"/>
        <w:jc w:val="both"/>
        <w:rPr>
          <w:rFonts w:ascii="Times New Roman" w:hAnsi="Times New Roman" w:cs="Times New Roman"/>
          <w:sz w:val="26"/>
          <w:szCs w:val="26"/>
        </w:rPr>
      </w:pPr>
      <w:proofErr w:type="spellStart"/>
      <w:r>
        <w:rPr>
          <w:rFonts w:ascii="Times New Roman" w:hAnsi="Times New Roman" w:cs="Times New Roman"/>
          <w:sz w:val="26"/>
          <w:szCs w:val="26"/>
        </w:rPr>
        <w:t>Mục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tiêu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nghiên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cứu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tài</w:t>
      </w:r>
      <w:proofErr w:type="spellEnd"/>
      <w:r>
        <w:rPr>
          <w:rFonts w:ascii="Times New Roman" w:hAnsi="Times New Roman" w:cs="Times New Roman"/>
          <w:sz w:val="26"/>
          <w:szCs w:val="26"/>
        </w:rPr>
        <w:t xml:space="preserve"> bao </w:t>
      </w:r>
      <w:proofErr w:type="spellStart"/>
      <w:r>
        <w:rPr>
          <w:rFonts w:ascii="Times New Roman" w:hAnsi="Times New Roman" w:cs="Times New Roman"/>
          <w:sz w:val="26"/>
          <w:szCs w:val="26"/>
        </w:rPr>
        <w:t>gồm</w:t>
      </w:r>
      <w:proofErr w:type="spellEnd"/>
      <w:r>
        <w:rPr>
          <w:rFonts w:ascii="Times New Roman" w:hAnsi="Times New Roman" w:cs="Times New Roman"/>
          <w:sz w:val="26"/>
          <w:szCs w:val="26"/>
        </w:rPr>
        <w:t>:</w:t>
      </w:r>
    </w:p>
    <w:p w14:paraId="53404AD3" w14:textId="77777777" w:rsidR="008F1108" w:rsidRDefault="00000000">
      <w:pPr>
        <w:pStyle w:val="ListParagraph"/>
        <w:numPr>
          <w:ilvl w:val="0"/>
          <w:numId w:val="3"/>
        </w:numPr>
        <w:spacing w:after="0" w:line="360" w:lineRule="auto"/>
        <w:ind w:left="567" w:hanging="567"/>
        <w:jc w:val="both"/>
        <w:rPr>
          <w:rFonts w:ascii="Times New Roman" w:hAnsi="Times New Roman" w:cs="Times New Roman"/>
          <w:sz w:val="26"/>
          <w:szCs w:val="26"/>
        </w:rPr>
      </w:pPr>
      <w:proofErr w:type="spellStart"/>
      <w:r>
        <w:rPr>
          <w:rFonts w:ascii="Times New Roman" w:hAnsi="Times New Roman" w:cs="Times New Roman"/>
          <w:sz w:val="26"/>
          <w:szCs w:val="26"/>
        </w:rPr>
        <w:t>Điều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khiển</w:t>
      </w:r>
      <w:proofErr w:type="spellEnd"/>
      <w:r>
        <w:rPr>
          <w:rFonts w:ascii="Times New Roman" w:hAnsi="Times New Roman" w:cs="Times New Roman"/>
          <w:sz w:val="26"/>
          <w:szCs w:val="26"/>
        </w:rPr>
        <w:t xml:space="preserve"> </w:t>
      </w:r>
      <w:r>
        <w:rPr>
          <w:rFonts w:ascii="Times New Roman" w:hAnsi="Times New Roman" w:cs="Times New Roman"/>
          <w:sz w:val="26"/>
          <w:szCs w:val="26"/>
          <w:lang w:val="vi-VN"/>
        </w:rPr>
        <w:t xml:space="preserve">điểu khiển động cơ </w:t>
      </w:r>
      <w:proofErr w:type="gramStart"/>
      <w:r>
        <w:rPr>
          <w:rFonts w:ascii="Times New Roman" w:hAnsi="Times New Roman" w:cs="Times New Roman"/>
          <w:sz w:val="26"/>
          <w:szCs w:val="26"/>
          <w:lang w:val="vi-VN"/>
        </w:rPr>
        <w:t>DC  theo</w:t>
      </w:r>
      <w:proofErr w:type="gramEnd"/>
      <w:r>
        <w:rPr>
          <w:rFonts w:ascii="Times New Roman" w:hAnsi="Times New Roman" w:cs="Times New Roman"/>
          <w:sz w:val="26"/>
          <w:szCs w:val="26"/>
          <w:lang w:val="vi-VN"/>
        </w:rPr>
        <w:t xml:space="preserve"> chuyển động của IMU</w:t>
      </w:r>
    </w:p>
    <w:p w14:paraId="64836820" w14:textId="77777777" w:rsidR="008F1108" w:rsidRDefault="00000000">
      <w:pPr>
        <w:pStyle w:val="ListParagraph"/>
        <w:numPr>
          <w:ilvl w:val="0"/>
          <w:numId w:val="3"/>
        </w:numPr>
        <w:spacing w:after="0" w:line="360" w:lineRule="auto"/>
        <w:ind w:left="567" w:hanging="567"/>
        <w:jc w:val="both"/>
        <w:rPr>
          <w:rFonts w:ascii="Times New Roman" w:hAnsi="Times New Roman" w:cs="Times New Roman"/>
          <w:sz w:val="26"/>
          <w:szCs w:val="26"/>
        </w:rPr>
      </w:pPr>
      <w:proofErr w:type="spellStart"/>
      <w:r>
        <w:rPr>
          <w:rFonts w:ascii="Times New Roman" w:hAnsi="Times New Roman" w:cs="Times New Roman"/>
          <w:sz w:val="26"/>
          <w:szCs w:val="26"/>
        </w:rPr>
        <w:t>Hiểu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rõ</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phương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thức</w:t>
      </w:r>
      <w:proofErr w:type="spellEnd"/>
      <w:r>
        <w:rPr>
          <w:rFonts w:ascii="Times New Roman" w:hAnsi="Times New Roman" w:cs="Times New Roman"/>
          <w:sz w:val="26"/>
          <w:szCs w:val="26"/>
        </w:rPr>
        <w:t xml:space="preserve"> </w:t>
      </w:r>
      <w:r>
        <w:rPr>
          <w:rFonts w:ascii="Times New Roman" w:hAnsi="Times New Roman" w:cs="Times New Roman"/>
          <w:sz w:val="26"/>
          <w:szCs w:val="26"/>
          <w:lang w:val="vi-VN"/>
        </w:rPr>
        <w:t>chuyển động thông qua IMU</w:t>
      </w:r>
    </w:p>
    <w:p w14:paraId="203E8DE9" w14:textId="77777777" w:rsidR="008F1108" w:rsidRDefault="008F1108"/>
    <w:p w14:paraId="1AD6E7E8" w14:textId="77777777" w:rsidR="008F1108" w:rsidRDefault="00000000">
      <w:pPr>
        <w:pStyle w:val="Heading2"/>
        <w:spacing w:before="0" w:line="360" w:lineRule="auto"/>
        <w:jc w:val="both"/>
        <w:rPr>
          <w:rFonts w:ascii="Times New Roman" w:hAnsi="Times New Roman" w:cs="Times New Roman"/>
          <w:b/>
          <w:color w:val="000000" w:themeColor="text1"/>
        </w:rPr>
      </w:pPr>
      <w:bookmarkStart w:id="4" w:name="_Toc134552657"/>
      <w:r>
        <w:rPr>
          <w:rFonts w:ascii="Times New Roman" w:hAnsi="Times New Roman" w:cs="Times New Roman"/>
          <w:b/>
          <w:color w:val="000000" w:themeColor="text1"/>
        </w:rPr>
        <w:t xml:space="preserve">1.4. </w:t>
      </w:r>
      <w:proofErr w:type="spellStart"/>
      <w:r>
        <w:rPr>
          <w:rFonts w:ascii="Times New Roman" w:hAnsi="Times New Roman" w:cs="Times New Roman"/>
          <w:b/>
          <w:color w:val="000000" w:themeColor="text1"/>
        </w:rPr>
        <w:t>Phương</w:t>
      </w:r>
      <w:proofErr w:type="spellEnd"/>
      <w:r>
        <w:rPr>
          <w:rFonts w:ascii="Times New Roman" w:hAnsi="Times New Roman" w:cs="Times New Roman"/>
          <w:b/>
          <w:color w:val="000000" w:themeColor="text1"/>
        </w:rPr>
        <w:t xml:space="preserve"> </w:t>
      </w:r>
      <w:proofErr w:type="spellStart"/>
      <w:r>
        <w:rPr>
          <w:rFonts w:ascii="Times New Roman" w:hAnsi="Times New Roman" w:cs="Times New Roman"/>
          <w:b/>
          <w:color w:val="000000" w:themeColor="text1"/>
        </w:rPr>
        <w:t>pháp</w:t>
      </w:r>
      <w:proofErr w:type="spellEnd"/>
      <w:r>
        <w:rPr>
          <w:rFonts w:ascii="Times New Roman" w:hAnsi="Times New Roman" w:cs="Times New Roman"/>
          <w:b/>
          <w:color w:val="000000" w:themeColor="text1"/>
        </w:rPr>
        <w:t xml:space="preserve"> </w:t>
      </w:r>
      <w:proofErr w:type="spellStart"/>
      <w:r>
        <w:rPr>
          <w:rFonts w:ascii="Times New Roman" w:hAnsi="Times New Roman" w:cs="Times New Roman"/>
          <w:b/>
          <w:color w:val="000000" w:themeColor="text1"/>
        </w:rPr>
        <w:t>nghiên</w:t>
      </w:r>
      <w:proofErr w:type="spellEnd"/>
      <w:r>
        <w:rPr>
          <w:rFonts w:ascii="Times New Roman" w:hAnsi="Times New Roman" w:cs="Times New Roman"/>
          <w:b/>
          <w:color w:val="000000" w:themeColor="text1"/>
        </w:rPr>
        <w:t xml:space="preserve"> </w:t>
      </w:r>
      <w:proofErr w:type="spellStart"/>
      <w:r>
        <w:rPr>
          <w:rFonts w:ascii="Times New Roman" w:hAnsi="Times New Roman" w:cs="Times New Roman"/>
          <w:b/>
          <w:color w:val="000000" w:themeColor="text1"/>
        </w:rPr>
        <w:t>cứu</w:t>
      </w:r>
      <w:bookmarkEnd w:id="4"/>
      <w:proofErr w:type="spellEnd"/>
    </w:p>
    <w:p w14:paraId="418B74F7" w14:textId="77777777" w:rsidR="008F1108" w:rsidRDefault="00000000">
      <w:pPr>
        <w:pStyle w:val="Heading3"/>
        <w:rPr>
          <w:rFonts w:ascii="Times New Roman" w:hAnsi="Times New Roman" w:cs="Times New Roman"/>
          <w:b/>
          <w:color w:val="000000" w:themeColor="text1"/>
          <w:sz w:val="26"/>
          <w:szCs w:val="26"/>
        </w:rPr>
      </w:pPr>
      <w:bookmarkStart w:id="5" w:name="_Toc134552658"/>
      <w:r>
        <w:rPr>
          <w:rFonts w:ascii="Times New Roman" w:hAnsi="Times New Roman" w:cs="Times New Roman"/>
          <w:b/>
          <w:color w:val="000000" w:themeColor="text1"/>
          <w:sz w:val="26"/>
          <w:szCs w:val="26"/>
        </w:rPr>
        <w:t xml:space="preserve">1.4.1. </w:t>
      </w:r>
      <w:proofErr w:type="spellStart"/>
      <w:r>
        <w:rPr>
          <w:rFonts w:ascii="Times New Roman" w:hAnsi="Times New Roman" w:cs="Times New Roman"/>
          <w:b/>
          <w:color w:val="000000" w:themeColor="text1"/>
          <w:sz w:val="26"/>
          <w:szCs w:val="26"/>
        </w:rPr>
        <w:t>Cách</w:t>
      </w:r>
      <w:proofErr w:type="spellEnd"/>
      <w:r>
        <w:rPr>
          <w:rFonts w:ascii="Times New Roman" w:hAnsi="Times New Roman" w:cs="Times New Roman"/>
          <w:b/>
          <w:color w:val="000000" w:themeColor="text1"/>
          <w:sz w:val="26"/>
          <w:szCs w:val="26"/>
        </w:rPr>
        <w:t xml:space="preserve"> </w:t>
      </w:r>
      <w:proofErr w:type="spellStart"/>
      <w:r>
        <w:rPr>
          <w:rFonts w:ascii="Times New Roman" w:hAnsi="Times New Roman" w:cs="Times New Roman"/>
          <w:b/>
          <w:color w:val="000000" w:themeColor="text1"/>
          <w:sz w:val="26"/>
          <w:szCs w:val="26"/>
        </w:rPr>
        <w:t>thức</w:t>
      </w:r>
      <w:proofErr w:type="spellEnd"/>
      <w:r>
        <w:rPr>
          <w:rFonts w:ascii="Times New Roman" w:hAnsi="Times New Roman" w:cs="Times New Roman"/>
          <w:b/>
          <w:color w:val="000000" w:themeColor="text1"/>
          <w:sz w:val="26"/>
          <w:szCs w:val="26"/>
        </w:rPr>
        <w:t xml:space="preserve"> </w:t>
      </w:r>
      <w:proofErr w:type="spellStart"/>
      <w:r>
        <w:rPr>
          <w:rFonts w:ascii="Times New Roman" w:hAnsi="Times New Roman" w:cs="Times New Roman"/>
          <w:b/>
          <w:color w:val="000000" w:themeColor="text1"/>
          <w:sz w:val="26"/>
          <w:szCs w:val="26"/>
        </w:rPr>
        <w:t>nghiên</w:t>
      </w:r>
      <w:proofErr w:type="spellEnd"/>
      <w:r>
        <w:rPr>
          <w:rFonts w:ascii="Times New Roman" w:hAnsi="Times New Roman" w:cs="Times New Roman"/>
          <w:b/>
          <w:color w:val="000000" w:themeColor="text1"/>
          <w:sz w:val="26"/>
          <w:szCs w:val="26"/>
        </w:rPr>
        <w:t xml:space="preserve"> </w:t>
      </w:r>
      <w:proofErr w:type="spellStart"/>
      <w:r>
        <w:rPr>
          <w:rFonts w:ascii="Times New Roman" w:hAnsi="Times New Roman" w:cs="Times New Roman"/>
          <w:b/>
          <w:color w:val="000000" w:themeColor="text1"/>
          <w:sz w:val="26"/>
          <w:szCs w:val="26"/>
        </w:rPr>
        <w:t>cứu</w:t>
      </w:r>
      <w:bookmarkEnd w:id="5"/>
      <w:proofErr w:type="spellEnd"/>
    </w:p>
    <w:p w14:paraId="1E12FEBA" w14:textId="77777777" w:rsidR="008F1108" w:rsidRDefault="00000000">
      <w:pPr>
        <w:pStyle w:val="ListParagraph"/>
        <w:numPr>
          <w:ilvl w:val="0"/>
          <w:numId w:val="4"/>
        </w:numPr>
        <w:spacing w:after="0" w:line="360" w:lineRule="auto"/>
        <w:ind w:left="567" w:hanging="567"/>
        <w:jc w:val="both"/>
        <w:rPr>
          <w:rFonts w:ascii="Times New Roman" w:hAnsi="Times New Roman" w:cs="Times New Roman"/>
          <w:sz w:val="26"/>
          <w:szCs w:val="26"/>
        </w:rPr>
      </w:pPr>
      <w:proofErr w:type="spellStart"/>
      <w:r>
        <w:rPr>
          <w:rFonts w:ascii="Times New Roman" w:hAnsi="Times New Roman" w:cs="Times New Roman"/>
          <w:sz w:val="26"/>
          <w:szCs w:val="26"/>
        </w:rPr>
        <w:t>Khảo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tế</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thông</w:t>
      </w:r>
      <w:proofErr w:type="spellEnd"/>
      <w:r>
        <w:rPr>
          <w:rFonts w:ascii="Times New Roman" w:hAnsi="Times New Roman" w:cs="Times New Roman"/>
          <w:sz w:val="26"/>
          <w:szCs w:val="26"/>
        </w:rPr>
        <w:t xml:space="preserve"> qua </w:t>
      </w:r>
      <w:proofErr w:type="spellStart"/>
      <w:r>
        <w:rPr>
          <w:rFonts w:ascii="Times New Roman" w:hAnsi="Times New Roman" w:cs="Times New Roman"/>
          <w:sz w:val="26"/>
          <w:szCs w:val="26"/>
        </w:rPr>
        <w:t>phương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pháp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nghiệm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vận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hành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sản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phẩm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hiệu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chỉnh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phù</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hợp</w:t>
      </w:r>
      <w:proofErr w:type="spellEnd"/>
      <w:r>
        <w:rPr>
          <w:rFonts w:ascii="Times New Roman" w:hAnsi="Times New Roman" w:cs="Times New Roman"/>
          <w:sz w:val="26"/>
          <w:szCs w:val="26"/>
        </w:rPr>
        <w:t>.</w:t>
      </w:r>
    </w:p>
    <w:p w14:paraId="59C2D4A0" w14:textId="77777777" w:rsidR="008F1108" w:rsidRDefault="00000000">
      <w:pPr>
        <w:pStyle w:val="ListParagraph"/>
        <w:numPr>
          <w:ilvl w:val="0"/>
          <w:numId w:val="4"/>
        </w:numPr>
        <w:spacing w:after="0" w:line="360" w:lineRule="auto"/>
        <w:ind w:left="567" w:hanging="567"/>
        <w:jc w:val="both"/>
        <w:rPr>
          <w:rFonts w:ascii="Times New Roman" w:hAnsi="Times New Roman" w:cs="Times New Roman"/>
          <w:sz w:val="26"/>
          <w:szCs w:val="26"/>
        </w:rPr>
      </w:pPr>
      <w:proofErr w:type="spellStart"/>
      <w:r>
        <w:rPr>
          <w:rFonts w:ascii="Times New Roman" w:hAnsi="Times New Roman" w:cs="Times New Roman"/>
          <w:sz w:val="26"/>
          <w:szCs w:val="26"/>
        </w:rPr>
        <w:t>Tìm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hiểu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số</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đề</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tài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nghiên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cứu</w:t>
      </w:r>
      <w:proofErr w:type="spellEnd"/>
      <w:r>
        <w:rPr>
          <w:rFonts w:ascii="Times New Roman" w:hAnsi="Times New Roman" w:cs="Times New Roman"/>
          <w:sz w:val="26"/>
          <w:szCs w:val="26"/>
        </w:rPr>
        <w:t xml:space="preserve"> khoa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bài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báo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liên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quan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tới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sản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phẩm</w:t>
      </w:r>
      <w:proofErr w:type="spellEnd"/>
      <w:r>
        <w:rPr>
          <w:rFonts w:ascii="Times New Roman" w:hAnsi="Times New Roman" w:cs="Times New Roman"/>
          <w:sz w:val="26"/>
          <w:szCs w:val="26"/>
        </w:rPr>
        <w:t xml:space="preserve">. </w:t>
      </w:r>
    </w:p>
    <w:p w14:paraId="2263DAAA" w14:textId="77777777" w:rsidR="008F1108" w:rsidRDefault="008F1108"/>
    <w:p w14:paraId="6BC86BBF" w14:textId="77777777" w:rsidR="008F1108" w:rsidRDefault="00000000">
      <w:pPr>
        <w:pStyle w:val="Heading3"/>
        <w:rPr>
          <w:rFonts w:ascii="Times New Roman" w:hAnsi="Times New Roman" w:cs="Times New Roman"/>
          <w:b/>
          <w:color w:val="000000" w:themeColor="text1"/>
          <w:sz w:val="26"/>
          <w:szCs w:val="26"/>
        </w:rPr>
      </w:pPr>
      <w:bookmarkStart w:id="6" w:name="_Toc134552659"/>
      <w:r>
        <w:rPr>
          <w:rFonts w:ascii="Times New Roman" w:hAnsi="Times New Roman" w:cs="Times New Roman"/>
          <w:b/>
          <w:color w:val="000000" w:themeColor="text1"/>
          <w:sz w:val="26"/>
          <w:szCs w:val="26"/>
        </w:rPr>
        <w:t xml:space="preserve">1.4.2. </w:t>
      </w:r>
      <w:proofErr w:type="spellStart"/>
      <w:r>
        <w:rPr>
          <w:rFonts w:ascii="Times New Roman" w:hAnsi="Times New Roman" w:cs="Times New Roman"/>
          <w:b/>
          <w:color w:val="000000" w:themeColor="text1"/>
          <w:sz w:val="26"/>
          <w:szCs w:val="26"/>
        </w:rPr>
        <w:t>Phương</w:t>
      </w:r>
      <w:proofErr w:type="spellEnd"/>
      <w:r>
        <w:rPr>
          <w:rFonts w:ascii="Times New Roman" w:hAnsi="Times New Roman" w:cs="Times New Roman"/>
          <w:b/>
          <w:color w:val="000000" w:themeColor="text1"/>
          <w:sz w:val="26"/>
          <w:szCs w:val="26"/>
        </w:rPr>
        <w:t xml:space="preserve"> </w:t>
      </w:r>
      <w:proofErr w:type="spellStart"/>
      <w:r>
        <w:rPr>
          <w:rFonts w:ascii="Times New Roman" w:hAnsi="Times New Roman" w:cs="Times New Roman"/>
          <w:b/>
          <w:color w:val="000000" w:themeColor="text1"/>
          <w:sz w:val="26"/>
          <w:szCs w:val="26"/>
        </w:rPr>
        <w:t>tiện</w:t>
      </w:r>
      <w:proofErr w:type="spellEnd"/>
      <w:r>
        <w:rPr>
          <w:rFonts w:ascii="Times New Roman" w:hAnsi="Times New Roman" w:cs="Times New Roman"/>
          <w:b/>
          <w:color w:val="000000" w:themeColor="text1"/>
          <w:sz w:val="26"/>
          <w:szCs w:val="26"/>
        </w:rPr>
        <w:t xml:space="preserve"> </w:t>
      </w:r>
      <w:proofErr w:type="spellStart"/>
      <w:r>
        <w:rPr>
          <w:rFonts w:ascii="Times New Roman" w:hAnsi="Times New Roman" w:cs="Times New Roman"/>
          <w:b/>
          <w:color w:val="000000" w:themeColor="text1"/>
          <w:sz w:val="26"/>
          <w:szCs w:val="26"/>
        </w:rPr>
        <w:t>nghiên</w:t>
      </w:r>
      <w:proofErr w:type="spellEnd"/>
      <w:r>
        <w:rPr>
          <w:rFonts w:ascii="Times New Roman" w:hAnsi="Times New Roman" w:cs="Times New Roman"/>
          <w:b/>
          <w:color w:val="000000" w:themeColor="text1"/>
          <w:sz w:val="26"/>
          <w:szCs w:val="26"/>
        </w:rPr>
        <w:t xml:space="preserve"> </w:t>
      </w:r>
      <w:proofErr w:type="spellStart"/>
      <w:r>
        <w:rPr>
          <w:rFonts w:ascii="Times New Roman" w:hAnsi="Times New Roman" w:cs="Times New Roman"/>
          <w:b/>
          <w:color w:val="000000" w:themeColor="text1"/>
          <w:sz w:val="26"/>
          <w:szCs w:val="26"/>
        </w:rPr>
        <w:t>cứu</w:t>
      </w:r>
      <w:bookmarkEnd w:id="6"/>
      <w:proofErr w:type="spellEnd"/>
    </w:p>
    <w:p w14:paraId="02DA5CE0" w14:textId="77777777" w:rsidR="008F1108" w:rsidRDefault="00000000">
      <w:pPr>
        <w:pStyle w:val="ListParagraph"/>
        <w:numPr>
          <w:ilvl w:val="0"/>
          <w:numId w:val="5"/>
        </w:numPr>
        <w:spacing w:after="0" w:line="360" w:lineRule="auto"/>
        <w:ind w:left="567" w:hanging="567"/>
        <w:jc w:val="both"/>
        <w:rPr>
          <w:rFonts w:ascii="Times New Roman" w:hAnsi="Times New Roman" w:cs="Times New Roman"/>
          <w:sz w:val="26"/>
          <w:szCs w:val="26"/>
        </w:rPr>
      </w:pPr>
      <w:proofErr w:type="spellStart"/>
      <w:r>
        <w:rPr>
          <w:rFonts w:ascii="Times New Roman" w:hAnsi="Times New Roman" w:cs="Times New Roman"/>
          <w:sz w:val="26"/>
          <w:szCs w:val="26"/>
        </w:rPr>
        <w:t>Sản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phẩm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nghiên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cứu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thiết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kê</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tại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Phòng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nghiệm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môn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Cơ</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học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Thủy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Lợi</w:t>
      </w:r>
      <w:proofErr w:type="spellEnd"/>
      <w:r>
        <w:rPr>
          <w:rFonts w:ascii="Times New Roman" w:hAnsi="Times New Roman" w:cs="Times New Roman"/>
          <w:sz w:val="26"/>
          <w:szCs w:val="26"/>
        </w:rPr>
        <w:t>.</w:t>
      </w:r>
    </w:p>
    <w:p w14:paraId="0E29B2CD" w14:textId="77777777" w:rsidR="008F1108" w:rsidRDefault="00000000">
      <w:pPr>
        <w:pStyle w:val="ListParagraph"/>
        <w:numPr>
          <w:ilvl w:val="0"/>
          <w:numId w:val="5"/>
        </w:numPr>
        <w:spacing w:after="0" w:line="360" w:lineRule="auto"/>
        <w:ind w:left="567" w:hanging="567"/>
        <w:jc w:val="both"/>
        <w:rPr>
          <w:rFonts w:ascii="Times New Roman" w:hAnsi="Times New Roman" w:cs="Times New Roman"/>
          <w:sz w:val="26"/>
          <w:szCs w:val="26"/>
        </w:rPr>
      </w:pPr>
      <w:proofErr w:type="spellStart"/>
      <w:r>
        <w:rPr>
          <w:rFonts w:ascii="Times New Roman" w:hAnsi="Times New Roman" w:cs="Times New Roman"/>
          <w:sz w:val="26"/>
          <w:szCs w:val="26"/>
        </w:rPr>
        <w:t>Dùng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phần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mềm</w:t>
      </w:r>
      <w:proofErr w:type="spellEnd"/>
      <w:r>
        <w:rPr>
          <w:rFonts w:ascii="Times New Roman" w:hAnsi="Times New Roman" w:cs="Times New Roman"/>
          <w:sz w:val="26"/>
          <w:szCs w:val="26"/>
        </w:rPr>
        <w:t xml:space="preserve"> Arduino </w:t>
      </w:r>
      <w:proofErr w:type="gramStart"/>
      <w:r>
        <w:rPr>
          <w:rFonts w:ascii="Times New Roman" w:hAnsi="Times New Roman" w:cs="Times New Roman"/>
          <w:sz w:val="26"/>
          <w:szCs w:val="26"/>
        </w:rPr>
        <w:t xml:space="preserve">IDE  </w:t>
      </w:r>
      <w:proofErr w:type="spellStart"/>
      <w:r>
        <w:rPr>
          <w:rFonts w:ascii="Times New Roman" w:hAnsi="Times New Roman" w:cs="Times New Roman"/>
          <w:sz w:val="26"/>
          <w:szCs w:val="26"/>
        </w:rPr>
        <w:t>để</w:t>
      </w:r>
      <w:proofErr w:type="spellEnd"/>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lập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trình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khiển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chính</w:t>
      </w:r>
      <w:proofErr w:type="spellEnd"/>
      <w:r>
        <w:rPr>
          <w:rFonts w:ascii="Times New Roman" w:hAnsi="Times New Roman" w:cs="Times New Roman"/>
          <w:sz w:val="26"/>
          <w:szCs w:val="26"/>
        </w:rPr>
        <w:t xml:space="preserve">. </w:t>
      </w:r>
    </w:p>
    <w:p w14:paraId="70BD2981" w14:textId="77777777" w:rsidR="008F1108" w:rsidRDefault="008F1108"/>
    <w:p w14:paraId="23EE3233" w14:textId="77777777" w:rsidR="008F1108" w:rsidRDefault="00000000">
      <w:pPr>
        <w:pStyle w:val="Heading2"/>
        <w:spacing w:before="0" w:line="360" w:lineRule="auto"/>
        <w:jc w:val="both"/>
        <w:rPr>
          <w:rFonts w:ascii="Times New Roman" w:hAnsi="Times New Roman" w:cs="Times New Roman"/>
          <w:b/>
          <w:color w:val="000000" w:themeColor="text1"/>
        </w:rPr>
      </w:pPr>
      <w:bookmarkStart w:id="7" w:name="_Toc134552660"/>
      <w:r>
        <w:rPr>
          <w:rFonts w:ascii="Times New Roman" w:hAnsi="Times New Roman" w:cs="Times New Roman"/>
          <w:b/>
          <w:color w:val="000000" w:themeColor="text1"/>
        </w:rPr>
        <w:t xml:space="preserve">1.5. </w:t>
      </w:r>
      <w:proofErr w:type="spellStart"/>
      <w:r>
        <w:rPr>
          <w:rFonts w:ascii="Times New Roman" w:hAnsi="Times New Roman" w:cs="Times New Roman"/>
          <w:b/>
          <w:color w:val="000000" w:themeColor="text1"/>
        </w:rPr>
        <w:t>Đối</w:t>
      </w:r>
      <w:proofErr w:type="spellEnd"/>
      <w:r>
        <w:rPr>
          <w:rFonts w:ascii="Times New Roman" w:hAnsi="Times New Roman" w:cs="Times New Roman"/>
          <w:b/>
          <w:color w:val="000000" w:themeColor="text1"/>
        </w:rPr>
        <w:t xml:space="preserve"> </w:t>
      </w:r>
      <w:proofErr w:type="spellStart"/>
      <w:r>
        <w:rPr>
          <w:rFonts w:ascii="Times New Roman" w:hAnsi="Times New Roman" w:cs="Times New Roman"/>
          <w:b/>
          <w:color w:val="000000" w:themeColor="text1"/>
        </w:rPr>
        <w:t>tượng</w:t>
      </w:r>
      <w:proofErr w:type="spellEnd"/>
      <w:r>
        <w:rPr>
          <w:rFonts w:ascii="Times New Roman" w:hAnsi="Times New Roman" w:cs="Times New Roman"/>
          <w:b/>
          <w:color w:val="000000" w:themeColor="text1"/>
        </w:rPr>
        <w:t xml:space="preserve"> </w:t>
      </w:r>
      <w:proofErr w:type="spellStart"/>
      <w:r>
        <w:rPr>
          <w:rFonts w:ascii="Times New Roman" w:hAnsi="Times New Roman" w:cs="Times New Roman"/>
          <w:b/>
          <w:color w:val="000000" w:themeColor="text1"/>
        </w:rPr>
        <w:t>và</w:t>
      </w:r>
      <w:proofErr w:type="spellEnd"/>
      <w:r>
        <w:rPr>
          <w:rFonts w:ascii="Times New Roman" w:hAnsi="Times New Roman" w:cs="Times New Roman"/>
          <w:b/>
          <w:color w:val="000000" w:themeColor="text1"/>
        </w:rPr>
        <w:t xml:space="preserve"> </w:t>
      </w:r>
      <w:proofErr w:type="spellStart"/>
      <w:r>
        <w:rPr>
          <w:rFonts w:ascii="Times New Roman" w:hAnsi="Times New Roman" w:cs="Times New Roman"/>
          <w:b/>
          <w:color w:val="000000" w:themeColor="text1"/>
        </w:rPr>
        <w:t>phạm</w:t>
      </w:r>
      <w:proofErr w:type="spellEnd"/>
      <w:r>
        <w:rPr>
          <w:rFonts w:ascii="Times New Roman" w:hAnsi="Times New Roman" w:cs="Times New Roman"/>
          <w:b/>
          <w:color w:val="000000" w:themeColor="text1"/>
        </w:rPr>
        <w:t xml:space="preserve"> vi </w:t>
      </w:r>
      <w:proofErr w:type="spellStart"/>
      <w:r>
        <w:rPr>
          <w:rFonts w:ascii="Times New Roman" w:hAnsi="Times New Roman" w:cs="Times New Roman"/>
          <w:b/>
          <w:color w:val="000000" w:themeColor="text1"/>
        </w:rPr>
        <w:t>nghiên</w:t>
      </w:r>
      <w:proofErr w:type="spellEnd"/>
      <w:r>
        <w:rPr>
          <w:rFonts w:ascii="Times New Roman" w:hAnsi="Times New Roman" w:cs="Times New Roman"/>
          <w:b/>
          <w:color w:val="000000" w:themeColor="text1"/>
        </w:rPr>
        <w:t xml:space="preserve"> </w:t>
      </w:r>
      <w:proofErr w:type="spellStart"/>
      <w:r>
        <w:rPr>
          <w:rFonts w:ascii="Times New Roman" w:hAnsi="Times New Roman" w:cs="Times New Roman"/>
          <w:b/>
          <w:color w:val="000000" w:themeColor="text1"/>
        </w:rPr>
        <w:t>cứu</w:t>
      </w:r>
      <w:bookmarkEnd w:id="7"/>
      <w:proofErr w:type="spellEnd"/>
    </w:p>
    <w:p w14:paraId="04089D95" w14:textId="77777777" w:rsidR="008F1108" w:rsidRDefault="00000000">
      <w:pPr>
        <w:pStyle w:val="ListParagraph"/>
        <w:numPr>
          <w:ilvl w:val="0"/>
          <w:numId w:val="6"/>
        </w:numPr>
        <w:spacing w:after="0" w:line="360" w:lineRule="auto"/>
        <w:ind w:left="567" w:hanging="567"/>
        <w:jc w:val="both"/>
        <w:rPr>
          <w:rFonts w:ascii="Times New Roman" w:hAnsi="Times New Roman" w:cs="Times New Roman"/>
          <w:sz w:val="26"/>
          <w:szCs w:val="26"/>
        </w:rPr>
      </w:pPr>
      <w:proofErr w:type="spellStart"/>
      <w:r>
        <w:rPr>
          <w:rFonts w:ascii="Times New Roman" w:hAnsi="Times New Roman" w:cs="Times New Roman"/>
          <w:sz w:val="26"/>
          <w:szCs w:val="26"/>
        </w:rPr>
        <w:t>Nguyên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lý</w:t>
      </w:r>
      <w:proofErr w:type="spellEnd"/>
      <w:r>
        <w:rPr>
          <w:rFonts w:ascii="Times New Roman" w:hAnsi="Times New Roman" w:cs="Times New Roman"/>
          <w:sz w:val="26"/>
          <w:szCs w:val="26"/>
        </w:rPr>
        <w:t xml:space="preserve"> di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xe</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dụng</w:t>
      </w:r>
      <w:proofErr w:type="spellEnd"/>
      <w:r>
        <w:rPr>
          <w:rFonts w:ascii="Times New Roman" w:hAnsi="Times New Roman" w:cs="Times New Roman"/>
          <w:sz w:val="26"/>
          <w:szCs w:val="26"/>
        </w:rPr>
        <w:t xml:space="preserve"> </w:t>
      </w:r>
      <w:r>
        <w:rPr>
          <w:rFonts w:ascii="Times New Roman" w:hAnsi="Times New Roman" w:cs="Times New Roman"/>
          <w:sz w:val="26"/>
          <w:szCs w:val="26"/>
          <w:lang w:val="vi-VN"/>
        </w:rPr>
        <w:t>DC</w:t>
      </w:r>
    </w:p>
    <w:p w14:paraId="59920271" w14:textId="77777777" w:rsidR="008F1108" w:rsidRDefault="00000000">
      <w:pPr>
        <w:pStyle w:val="ListParagraph"/>
        <w:numPr>
          <w:ilvl w:val="0"/>
          <w:numId w:val="6"/>
        </w:numPr>
        <w:spacing w:after="0" w:line="360" w:lineRule="auto"/>
        <w:ind w:left="567" w:hanging="567"/>
        <w:jc w:val="both"/>
        <w:rPr>
          <w:rFonts w:ascii="Times New Roman" w:hAnsi="Times New Roman" w:cs="Times New Roman"/>
          <w:sz w:val="26"/>
          <w:szCs w:val="26"/>
        </w:rPr>
      </w:pPr>
      <w:proofErr w:type="spellStart"/>
      <w:r>
        <w:rPr>
          <w:rFonts w:ascii="Times New Roman" w:hAnsi="Times New Roman" w:cs="Times New Roman"/>
          <w:sz w:val="26"/>
          <w:szCs w:val="26"/>
        </w:rPr>
        <w:t>Nguyên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lý</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khiển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động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r>
        <w:rPr>
          <w:rFonts w:ascii="Times New Roman" w:hAnsi="Times New Roman" w:cs="Times New Roman"/>
          <w:sz w:val="26"/>
          <w:szCs w:val="26"/>
          <w:lang w:val="vi-VN"/>
        </w:rPr>
        <w:t>DC</w:t>
      </w:r>
      <w:r>
        <w:rPr>
          <w:rFonts w:ascii="Times New Roman" w:hAnsi="Times New Roman" w:cs="Times New Roman"/>
          <w:sz w:val="26"/>
          <w:szCs w:val="26"/>
        </w:rPr>
        <w:t xml:space="preserve"> </w:t>
      </w:r>
      <w:proofErr w:type="spellStart"/>
      <w:r>
        <w:rPr>
          <w:rFonts w:ascii="Times New Roman" w:hAnsi="Times New Roman" w:cs="Times New Roman"/>
          <w:sz w:val="26"/>
          <w:szCs w:val="26"/>
        </w:rPr>
        <w:t>theo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chỉ</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điều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khiển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r>
        <w:rPr>
          <w:rFonts w:ascii="Times New Roman" w:hAnsi="Times New Roman" w:cs="Times New Roman"/>
          <w:sz w:val="26"/>
          <w:szCs w:val="26"/>
          <w:lang w:val="vi-VN"/>
        </w:rPr>
        <w:t>IMU</w:t>
      </w:r>
    </w:p>
    <w:p w14:paraId="5174946C" w14:textId="77777777" w:rsidR="008F1108" w:rsidRDefault="008F1108"/>
    <w:p w14:paraId="006ED83E" w14:textId="77777777" w:rsidR="008F1108" w:rsidRDefault="00000000">
      <w:pPr>
        <w:pStyle w:val="Heading3"/>
        <w:spacing w:before="0" w:line="360" w:lineRule="auto"/>
        <w:jc w:val="both"/>
        <w:rPr>
          <w:rFonts w:ascii="Times New Roman" w:hAnsi="Times New Roman" w:cs="Times New Roman"/>
          <w:b/>
          <w:color w:val="000000" w:themeColor="text1"/>
          <w:sz w:val="26"/>
          <w:szCs w:val="26"/>
        </w:rPr>
      </w:pPr>
      <w:r>
        <w:rPr>
          <w:rFonts w:ascii="Times New Roman" w:eastAsia="Symbol" w:hAnsi="Times New Roman" w:cs="Times New Roman"/>
          <w:sz w:val="26"/>
          <w:szCs w:val="26"/>
        </w:rPr>
        <w:br w:type="page"/>
      </w:r>
    </w:p>
    <w:p w14:paraId="376A704E" w14:textId="77777777" w:rsidR="008F1108" w:rsidRDefault="00000000">
      <w:pPr>
        <w:pStyle w:val="Heading1"/>
        <w:spacing w:before="0" w:after="0" w:line="360" w:lineRule="auto"/>
        <w:jc w:val="center"/>
        <w:rPr>
          <w:rFonts w:eastAsia="Times New Roman" w:cs="Times New Roman"/>
          <w:b/>
          <w:szCs w:val="26"/>
        </w:rPr>
      </w:pPr>
      <w:hyperlink w:anchor="page17" w:history="1">
        <w:bookmarkStart w:id="8" w:name="_Toc134552661"/>
        <w:r>
          <w:rPr>
            <w:rFonts w:eastAsia="Times New Roman" w:cs="Times New Roman"/>
            <w:b/>
            <w:szCs w:val="26"/>
          </w:rPr>
          <w:t xml:space="preserve">CHƯƠNG 2: </w:t>
        </w:r>
      </w:hyperlink>
      <w:r>
        <w:rPr>
          <w:rFonts w:eastAsia="Times New Roman" w:cs="Times New Roman"/>
          <w:b/>
          <w:szCs w:val="26"/>
        </w:rPr>
        <w:t>NỘI DUNG VÀ KẾT QUẢ NGHIÊN CỨU</w:t>
      </w:r>
      <w:bookmarkEnd w:id="8"/>
    </w:p>
    <w:p w14:paraId="09633981" w14:textId="77777777" w:rsidR="008F1108" w:rsidRDefault="00000000">
      <w:pPr>
        <w:pStyle w:val="Heading2"/>
        <w:spacing w:before="0" w:line="360" w:lineRule="auto"/>
        <w:jc w:val="both"/>
        <w:rPr>
          <w:rFonts w:ascii="Times New Roman" w:hAnsi="Times New Roman" w:cs="Times New Roman"/>
          <w:b/>
          <w:color w:val="000000" w:themeColor="text1"/>
          <w:lang w:val="vi-VN"/>
        </w:rPr>
      </w:pPr>
      <w:bookmarkStart w:id="9" w:name="_Toc134552662"/>
      <w:r>
        <w:rPr>
          <w:rFonts w:ascii="Times New Roman" w:hAnsi="Times New Roman" w:cs="Times New Roman"/>
          <w:b/>
          <w:color w:val="000000" w:themeColor="text1"/>
        </w:rPr>
        <w:t xml:space="preserve">2.1 </w:t>
      </w:r>
      <w:proofErr w:type="spellStart"/>
      <w:r>
        <w:rPr>
          <w:rFonts w:ascii="Times New Roman" w:hAnsi="Times New Roman" w:cs="Times New Roman"/>
          <w:b/>
          <w:color w:val="000000" w:themeColor="text1"/>
        </w:rPr>
        <w:t>Nguyên</w:t>
      </w:r>
      <w:proofErr w:type="spellEnd"/>
      <w:r>
        <w:rPr>
          <w:rFonts w:ascii="Times New Roman" w:hAnsi="Times New Roman" w:cs="Times New Roman"/>
          <w:b/>
          <w:color w:val="000000" w:themeColor="text1"/>
        </w:rPr>
        <w:t xml:space="preserve"> </w:t>
      </w:r>
      <w:proofErr w:type="spellStart"/>
      <w:r>
        <w:rPr>
          <w:rFonts w:ascii="Times New Roman" w:hAnsi="Times New Roman" w:cs="Times New Roman"/>
          <w:b/>
          <w:color w:val="000000" w:themeColor="text1"/>
        </w:rPr>
        <w:t>lý</w:t>
      </w:r>
      <w:proofErr w:type="spellEnd"/>
      <w:r>
        <w:rPr>
          <w:rFonts w:ascii="Times New Roman" w:hAnsi="Times New Roman" w:cs="Times New Roman"/>
          <w:b/>
          <w:color w:val="000000" w:themeColor="text1"/>
        </w:rPr>
        <w:t xml:space="preserve"> hoạt</w:t>
      </w:r>
      <w:r>
        <w:rPr>
          <w:rFonts w:ascii="Times New Roman" w:hAnsi="Times New Roman" w:cs="Times New Roman"/>
          <w:b/>
          <w:color w:val="000000" w:themeColor="text1"/>
          <w:lang w:val="vi-VN"/>
        </w:rPr>
        <w:t xml:space="preserve"> động của cảm biến IMU</w:t>
      </w:r>
      <w:bookmarkEnd w:id="9"/>
    </w:p>
    <w:p w14:paraId="3EA1CEA6" w14:textId="77777777" w:rsidR="008F1108" w:rsidRDefault="00000000">
      <w:pPr>
        <w:pStyle w:val="Heading3"/>
        <w:spacing w:before="0" w:line="360" w:lineRule="auto"/>
        <w:rPr>
          <w:rFonts w:ascii="Times New Roman" w:hAnsi="Times New Roman" w:cs="Times New Roman"/>
          <w:b/>
          <w:color w:val="000000" w:themeColor="text1"/>
          <w:sz w:val="26"/>
          <w:szCs w:val="26"/>
          <w:lang w:val="vi-VN"/>
        </w:rPr>
      </w:pPr>
      <w:bookmarkStart w:id="10" w:name="_Toc134552663"/>
      <w:r>
        <w:rPr>
          <w:rFonts w:ascii="Times New Roman" w:hAnsi="Times New Roman" w:cs="Times New Roman"/>
          <w:b/>
          <w:color w:val="000000" w:themeColor="text1"/>
          <w:sz w:val="26"/>
          <w:szCs w:val="26"/>
        </w:rPr>
        <w:t xml:space="preserve">2.1.1 </w:t>
      </w:r>
      <w:proofErr w:type="spellStart"/>
      <w:r>
        <w:rPr>
          <w:rFonts w:ascii="Times New Roman" w:hAnsi="Times New Roman" w:cs="Times New Roman"/>
          <w:b/>
          <w:color w:val="000000" w:themeColor="text1"/>
          <w:sz w:val="26"/>
          <w:szCs w:val="26"/>
        </w:rPr>
        <w:t>Giới</w:t>
      </w:r>
      <w:proofErr w:type="spellEnd"/>
      <w:r>
        <w:rPr>
          <w:rFonts w:ascii="Times New Roman" w:hAnsi="Times New Roman" w:cs="Times New Roman"/>
          <w:b/>
          <w:color w:val="000000" w:themeColor="text1"/>
          <w:sz w:val="26"/>
          <w:szCs w:val="26"/>
        </w:rPr>
        <w:t xml:space="preserve"> </w:t>
      </w:r>
      <w:proofErr w:type="spellStart"/>
      <w:r>
        <w:rPr>
          <w:rFonts w:ascii="Times New Roman" w:hAnsi="Times New Roman" w:cs="Times New Roman"/>
          <w:b/>
          <w:color w:val="000000" w:themeColor="text1"/>
          <w:sz w:val="26"/>
          <w:szCs w:val="26"/>
        </w:rPr>
        <w:t>thiệu</w:t>
      </w:r>
      <w:proofErr w:type="spellEnd"/>
      <w:r>
        <w:rPr>
          <w:rFonts w:ascii="Times New Roman" w:hAnsi="Times New Roman" w:cs="Times New Roman"/>
          <w:b/>
          <w:color w:val="000000" w:themeColor="text1"/>
          <w:sz w:val="26"/>
          <w:szCs w:val="26"/>
        </w:rPr>
        <w:t xml:space="preserve"> </w:t>
      </w:r>
      <w:proofErr w:type="spellStart"/>
      <w:r>
        <w:rPr>
          <w:rFonts w:ascii="Times New Roman" w:hAnsi="Times New Roman" w:cs="Times New Roman"/>
          <w:b/>
          <w:color w:val="000000" w:themeColor="text1"/>
          <w:sz w:val="26"/>
          <w:szCs w:val="26"/>
        </w:rPr>
        <w:t>về</w:t>
      </w:r>
      <w:proofErr w:type="spellEnd"/>
      <w:r>
        <w:rPr>
          <w:rFonts w:ascii="Times New Roman" w:hAnsi="Times New Roman" w:cs="Times New Roman"/>
          <w:b/>
          <w:color w:val="000000" w:themeColor="text1"/>
          <w:sz w:val="26"/>
          <w:szCs w:val="26"/>
        </w:rPr>
        <w:t xml:space="preserve"> </w:t>
      </w:r>
      <w:proofErr w:type="spellStart"/>
      <w:r>
        <w:rPr>
          <w:rFonts w:ascii="Times New Roman" w:hAnsi="Times New Roman" w:cs="Times New Roman"/>
          <w:b/>
          <w:color w:val="000000" w:themeColor="text1"/>
          <w:sz w:val="26"/>
          <w:szCs w:val="26"/>
        </w:rPr>
        <w:t>cảm</w:t>
      </w:r>
      <w:proofErr w:type="spellEnd"/>
      <w:r>
        <w:rPr>
          <w:rFonts w:ascii="Times New Roman" w:hAnsi="Times New Roman" w:cs="Times New Roman"/>
          <w:b/>
          <w:color w:val="000000" w:themeColor="text1"/>
          <w:sz w:val="26"/>
          <w:szCs w:val="26"/>
          <w:lang w:val="vi-VN"/>
        </w:rPr>
        <w:t xml:space="preserve"> biến IMU</w:t>
      </w:r>
      <w:bookmarkEnd w:id="10"/>
    </w:p>
    <w:p w14:paraId="60818667" w14:textId="77777777" w:rsidR="008F1108" w:rsidRDefault="00000000">
      <w:pPr>
        <w:spacing w:after="0" w:line="360" w:lineRule="auto"/>
        <w:ind w:firstLine="567"/>
        <w:jc w:val="both"/>
        <w:rPr>
          <w:rFonts w:ascii="Times New Roman" w:hAnsi="Times New Roman" w:cs="Times New Roman"/>
          <w:sz w:val="26"/>
          <w:szCs w:val="26"/>
        </w:rPr>
      </w:pPr>
      <w:proofErr w:type="spellStart"/>
      <w:r>
        <w:rPr>
          <w:rFonts w:ascii="Times New Roman" w:hAnsi="Times New Roman" w:cs="Times New Roman"/>
          <w:sz w:val="26"/>
          <w:szCs w:val="26"/>
        </w:rPr>
        <w:t>Cảm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biến</w:t>
      </w:r>
      <w:proofErr w:type="spellEnd"/>
      <w:r>
        <w:rPr>
          <w:rFonts w:ascii="Times New Roman" w:hAnsi="Times New Roman" w:cs="Times New Roman"/>
          <w:sz w:val="26"/>
          <w:szCs w:val="26"/>
        </w:rPr>
        <w:t xml:space="preserve"> IMU </w:t>
      </w:r>
      <w:proofErr w:type="spellStart"/>
      <w:r>
        <w:rPr>
          <w:rFonts w:ascii="Times New Roman" w:hAnsi="Times New Roman" w:cs="Times New Roman"/>
          <w:sz w:val="26"/>
          <w:szCs w:val="26"/>
        </w:rPr>
        <w:t>là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thiết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bị</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dụng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tính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toán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báo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lực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chính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cơ</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tốc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góc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cũng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như</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hướng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của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cơ</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có</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bằng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dụng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hợp</w:t>
      </w:r>
      <w:proofErr w:type="spellEnd"/>
      <w:r>
        <w:rPr>
          <w:rFonts w:ascii="Times New Roman" w:hAnsi="Times New Roman" w:cs="Times New Roman"/>
          <w:sz w:val="26"/>
          <w:szCs w:val="26"/>
        </w:rPr>
        <w:t xml:space="preserve"> 3 </w:t>
      </w:r>
      <w:proofErr w:type="spellStart"/>
      <w:r>
        <w:rPr>
          <w:rFonts w:ascii="Times New Roman" w:hAnsi="Times New Roman" w:cs="Times New Roman"/>
          <w:sz w:val="26"/>
          <w:szCs w:val="26"/>
        </w:rPr>
        <w:t>cảm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biến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như</w:t>
      </w:r>
      <w:proofErr w:type="spellEnd"/>
      <w:r>
        <w:rPr>
          <w:rFonts w:ascii="Times New Roman" w:hAnsi="Times New Roman" w:cs="Times New Roman"/>
          <w:sz w:val="26"/>
          <w:szCs w:val="26"/>
        </w:rPr>
        <w:t xml:space="preserve"> Con quay </w:t>
      </w:r>
      <w:proofErr w:type="spellStart"/>
      <w:r>
        <w:rPr>
          <w:rFonts w:ascii="Times New Roman" w:hAnsi="Times New Roman" w:cs="Times New Roman"/>
          <w:sz w:val="26"/>
          <w:szCs w:val="26"/>
        </w:rPr>
        <w:t>hồi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chuyển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Từ</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kế</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Gia </w:t>
      </w:r>
      <w:proofErr w:type="spellStart"/>
      <w:r>
        <w:rPr>
          <w:rFonts w:ascii="Times New Roman" w:hAnsi="Times New Roman" w:cs="Times New Roman"/>
          <w:sz w:val="26"/>
          <w:szCs w:val="26"/>
        </w:rPr>
        <w:t>tốc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kế</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Những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cảm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biến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này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thường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được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sử</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dụng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để</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lập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kế</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hoạch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máy</w:t>
      </w:r>
      <w:proofErr w:type="spellEnd"/>
      <w:r>
        <w:rPr>
          <w:rFonts w:ascii="Times New Roman" w:hAnsi="Times New Roman" w:cs="Times New Roman"/>
          <w:sz w:val="26"/>
          <w:szCs w:val="26"/>
        </w:rPr>
        <w:t xml:space="preserve"> bay bao </w:t>
      </w:r>
      <w:proofErr w:type="spellStart"/>
      <w:r>
        <w:rPr>
          <w:rFonts w:ascii="Times New Roman" w:hAnsi="Times New Roman" w:cs="Times New Roman"/>
          <w:sz w:val="26"/>
          <w:szCs w:val="26"/>
        </w:rPr>
        <w:t>gồm</w:t>
      </w:r>
      <w:proofErr w:type="spellEnd"/>
      <w:r>
        <w:rPr>
          <w:rFonts w:ascii="Times New Roman" w:hAnsi="Times New Roman" w:cs="Times New Roman"/>
          <w:sz w:val="26"/>
          <w:szCs w:val="26"/>
        </w:rPr>
        <w:t xml:space="preserve"> UAV (</w:t>
      </w:r>
      <w:proofErr w:type="spellStart"/>
      <w:r>
        <w:rPr>
          <w:rFonts w:ascii="Times New Roman" w:hAnsi="Times New Roman" w:cs="Times New Roman"/>
          <w:sz w:val="26"/>
          <w:szCs w:val="26"/>
        </w:rPr>
        <w:t>máy</w:t>
      </w:r>
      <w:proofErr w:type="spellEnd"/>
      <w:r>
        <w:rPr>
          <w:rFonts w:ascii="Times New Roman" w:hAnsi="Times New Roman" w:cs="Times New Roman"/>
          <w:sz w:val="26"/>
          <w:szCs w:val="26"/>
        </w:rPr>
        <w:t xml:space="preserve"> bay </w:t>
      </w:r>
      <w:proofErr w:type="spellStart"/>
      <w:r>
        <w:rPr>
          <w:rFonts w:ascii="Times New Roman" w:hAnsi="Times New Roman" w:cs="Times New Roman"/>
          <w:sz w:val="26"/>
          <w:szCs w:val="26"/>
        </w:rPr>
        <w:t>không</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người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giữa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một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số</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loại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khác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tàu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vũ</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trụ</w:t>
      </w:r>
      <w:proofErr w:type="spellEnd"/>
      <w:r>
        <w:rPr>
          <w:rFonts w:ascii="Times New Roman" w:hAnsi="Times New Roman" w:cs="Times New Roman"/>
          <w:sz w:val="26"/>
          <w:szCs w:val="26"/>
        </w:rPr>
        <w:t xml:space="preserve">, bao </w:t>
      </w:r>
      <w:proofErr w:type="spellStart"/>
      <w:r>
        <w:rPr>
          <w:rFonts w:ascii="Times New Roman" w:hAnsi="Times New Roman" w:cs="Times New Roman"/>
          <w:sz w:val="26"/>
          <w:szCs w:val="26"/>
        </w:rPr>
        <w:t>gồm</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tàu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đổ</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bộ</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và</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vệ</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tinh</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phát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triển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hiện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đại</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cho</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phép</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sản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xuất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các</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thiết</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bị</w:t>
      </w:r>
      <w:proofErr w:type="spellEnd"/>
      <w:r>
        <w:rPr>
          <w:rFonts w:ascii="Times New Roman" w:hAnsi="Times New Roman" w:cs="Times New Roman"/>
          <w:sz w:val="26"/>
          <w:szCs w:val="26"/>
        </w:rPr>
        <w:t xml:space="preserve"> GPS </w:t>
      </w:r>
      <w:proofErr w:type="spellStart"/>
      <w:r>
        <w:rPr>
          <w:rFonts w:ascii="Times New Roman" w:hAnsi="Times New Roman" w:cs="Times New Roman"/>
          <w:sz w:val="26"/>
          <w:szCs w:val="26"/>
        </w:rPr>
        <w:t>dựa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trên</w:t>
      </w:r>
      <w:proofErr w:type="spellEnd"/>
      <w:r>
        <w:rPr>
          <w:rFonts w:ascii="Times New Roman" w:hAnsi="Times New Roman" w:cs="Times New Roman"/>
          <w:sz w:val="26"/>
          <w:szCs w:val="26"/>
        </w:rPr>
        <w:t xml:space="preserve"> IMU.</w:t>
      </w:r>
    </w:p>
    <w:p w14:paraId="640DFDEC" w14:textId="77777777" w:rsidR="008F1108" w:rsidRDefault="00000000">
      <w:pPr>
        <w:spacing w:after="0" w:line="360" w:lineRule="auto"/>
        <w:ind w:firstLine="567"/>
        <w:jc w:val="both"/>
        <w:rPr>
          <w:rFonts w:ascii="Times New Roman" w:hAnsi="Times New Roman" w:cs="Times New Roman"/>
          <w:sz w:val="26"/>
          <w:szCs w:val="26"/>
        </w:rPr>
      </w:pPr>
      <w:r>
        <w:rPr>
          <w:rFonts w:ascii="Times New Roman" w:eastAsiaTheme="minorEastAsia" w:hAnsi="Times New Roman" w:cs="Times New Roman"/>
          <w:noProof/>
          <w:sz w:val="26"/>
          <w:szCs w:val="26"/>
          <w:lang w:val="fr-FR"/>
        </w:rPr>
        <w:drawing>
          <wp:anchor distT="0" distB="0" distL="114300" distR="114300" simplePos="0" relativeHeight="251660288" behindDoc="1" locked="0" layoutInCell="1" allowOverlap="1" wp14:anchorId="348F4AEA" wp14:editId="7839B05F">
            <wp:simplePos x="0" y="0"/>
            <wp:positionH relativeFrom="margin">
              <wp:posOffset>1114425</wp:posOffset>
            </wp:positionH>
            <wp:positionV relativeFrom="paragraph">
              <wp:posOffset>248920</wp:posOffset>
            </wp:positionV>
            <wp:extent cx="3497580" cy="3497580"/>
            <wp:effectExtent l="0" t="0" r="7620" b="7620"/>
            <wp:wrapTopAndBottom/>
            <wp:docPr id="940541525" name="Picture 94054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541525" name="Picture 94054152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3497580" cy="3497580"/>
                    </a:xfrm>
                    <a:prstGeom prst="rect">
                      <a:avLst/>
                    </a:prstGeom>
                  </pic:spPr>
                </pic:pic>
              </a:graphicData>
            </a:graphic>
          </wp:anchor>
        </w:drawing>
      </w:r>
    </w:p>
    <w:p w14:paraId="07D34524" w14:textId="77777777" w:rsidR="008F1108" w:rsidRDefault="00000000">
      <w:pPr>
        <w:spacing w:after="0" w:line="360" w:lineRule="auto"/>
        <w:ind w:firstLine="567"/>
        <w:jc w:val="center"/>
        <w:rPr>
          <w:rFonts w:ascii="Times New Roman" w:eastAsiaTheme="minorEastAsia" w:hAnsi="Times New Roman" w:cs="Times New Roman"/>
          <w:i/>
          <w:iCs/>
          <w:sz w:val="26"/>
          <w:szCs w:val="26"/>
          <w:lang w:val="vi-VN"/>
        </w:rPr>
      </w:pPr>
      <w:proofErr w:type="spellStart"/>
      <w:r>
        <w:rPr>
          <w:rFonts w:ascii="Times New Roman" w:eastAsiaTheme="minorEastAsia" w:hAnsi="Times New Roman" w:cs="Times New Roman"/>
          <w:i/>
          <w:iCs/>
          <w:sz w:val="26"/>
          <w:szCs w:val="26"/>
          <w:lang w:val="fr-FR"/>
        </w:rPr>
        <w:t>Hình</w:t>
      </w:r>
      <w:proofErr w:type="spellEnd"/>
      <w:r>
        <w:rPr>
          <w:rFonts w:ascii="Times New Roman" w:eastAsiaTheme="minorEastAsia" w:hAnsi="Times New Roman" w:cs="Times New Roman"/>
          <w:i/>
          <w:iCs/>
          <w:sz w:val="26"/>
          <w:szCs w:val="26"/>
          <w:lang w:val="vi-VN"/>
        </w:rPr>
        <w:t xml:space="preserve"> </w:t>
      </w:r>
      <w:proofErr w:type="gramStart"/>
      <w:r>
        <w:rPr>
          <w:rFonts w:ascii="Times New Roman" w:eastAsiaTheme="minorEastAsia" w:hAnsi="Times New Roman" w:cs="Times New Roman"/>
          <w:i/>
          <w:iCs/>
          <w:sz w:val="26"/>
          <w:szCs w:val="26"/>
          <w:lang w:val="vi-VN"/>
        </w:rPr>
        <w:t>1:</w:t>
      </w:r>
      <w:proofErr w:type="gramEnd"/>
      <w:r>
        <w:rPr>
          <w:rFonts w:ascii="Times New Roman" w:eastAsiaTheme="minorEastAsia" w:hAnsi="Times New Roman" w:cs="Times New Roman"/>
          <w:i/>
          <w:iCs/>
          <w:sz w:val="26"/>
          <w:szCs w:val="26"/>
          <w:lang w:val="vi-VN"/>
        </w:rPr>
        <w:t xml:space="preserve"> </w:t>
      </w:r>
      <w:r>
        <w:rPr>
          <w:rFonts w:ascii="Times New Roman" w:eastAsiaTheme="minorEastAsia" w:hAnsi="Times New Roman" w:cs="Times New Roman"/>
          <w:i/>
          <w:iCs/>
          <w:sz w:val="26"/>
          <w:szCs w:val="26"/>
          <w:lang w:val="fr-FR"/>
        </w:rPr>
        <w:t>Module</w:t>
      </w:r>
      <w:r>
        <w:rPr>
          <w:rFonts w:ascii="Times New Roman" w:eastAsiaTheme="minorEastAsia" w:hAnsi="Times New Roman" w:cs="Times New Roman"/>
          <w:i/>
          <w:iCs/>
          <w:sz w:val="26"/>
          <w:szCs w:val="26"/>
          <w:lang w:val="vi-VN"/>
        </w:rPr>
        <w:t xml:space="preserve"> cảm biến gia tốc góc MPU 6050 GY-521</w:t>
      </w:r>
    </w:p>
    <w:p w14:paraId="4F1039F6" w14:textId="77777777" w:rsidR="008F1108" w:rsidRDefault="008F1108">
      <w:pPr>
        <w:spacing w:after="0" w:line="360" w:lineRule="auto"/>
        <w:ind w:firstLine="567"/>
        <w:jc w:val="both"/>
        <w:rPr>
          <w:rFonts w:ascii="Times New Roman" w:eastAsiaTheme="minorEastAsia" w:hAnsi="Times New Roman" w:cs="Times New Roman"/>
          <w:sz w:val="26"/>
          <w:szCs w:val="26"/>
        </w:rPr>
      </w:pPr>
    </w:p>
    <w:p w14:paraId="3C8C81F0" w14:textId="77777777" w:rsidR="008F1108" w:rsidRDefault="00000000">
      <w:pPr>
        <w:pStyle w:val="Heading3"/>
        <w:spacing w:before="0" w:line="360" w:lineRule="auto"/>
        <w:rPr>
          <w:rFonts w:ascii="Times New Roman" w:hAnsi="Times New Roman" w:cs="Times New Roman"/>
          <w:b/>
          <w:color w:val="000000"/>
          <w:sz w:val="26"/>
          <w:szCs w:val="26"/>
          <w:shd w:val="clear" w:color="auto" w:fill="FDFDFD"/>
          <w:lang w:val="vi-VN"/>
        </w:rPr>
      </w:pPr>
      <w:bookmarkStart w:id="11" w:name="_Toc134552664"/>
      <w:r>
        <w:rPr>
          <w:rFonts w:ascii="Times New Roman" w:hAnsi="Times New Roman" w:cs="Times New Roman"/>
          <w:b/>
          <w:color w:val="000000"/>
          <w:sz w:val="26"/>
          <w:szCs w:val="26"/>
          <w:shd w:val="clear" w:color="auto" w:fill="FDFDFD"/>
        </w:rPr>
        <w:lastRenderedPageBreak/>
        <w:t xml:space="preserve">2.1.2 </w:t>
      </w:r>
      <w:proofErr w:type="spellStart"/>
      <w:r>
        <w:rPr>
          <w:rFonts w:ascii="Times New Roman" w:hAnsi="Times New Roman" w:cs="Times New Roman"/>
          <w:b/>
          <w:color w:val="000000"/>
          <w:sz w:val="26"/>
          <w:szCs w:val="26"/>
          <w:shd w:val="clear" w:color="auto" w:fill="FDFDFD"/>
        </w:rPr>
        <w:t>Cách</w:t>
      </w:r>
      <w:proofErr w:type="spellEnd"/>
      <w:r>
        <w:rPr>
          <w:rFonts w:ascii="Times New Roman" w:hAnsi="Times New Roman" w:cs="Times New Roman"/>
          <w:b/>
          <w:color w:val="000000"/>
          <w:sz w:val="26"/>
          <w:szCs w:val="26"/>
          <w:shd w:val="clear" w:color="auto" w:fill="FDFDFD"/>
        </w:rPr>
        <w:t xml:space="preserve"> </w:t>
      </w:r>
      <w:proofErr w:type="spellStart"/>
      <w:r>
        <w:rPr>
          <w:rFonts w:ascii="Times New Roman" w:hAnsi="Times New Roman" w:cs="Times New Roman"/>
          <w:b/>
          <w:color w:val="000000"/>
          <w:sz w:val="26"/>
          <w:szCs w:val="26"/>
          <w:shd w:val="clear" w:color="auto" w:fill="FDFDFD"/>
        </w:rPr>
        <w:t>thức</w:t>
      </w:r>
      <w:proofErr w:type="spellEnd"/>
      <w:r>
        <w:rPr>
          <w:rFonts w:ascii="Times New Roman" w:hAnsi="Times New Roman" w:cs="Times New Roman"/>
          <w:b/>
          <w:color w:val="000000"/>
          <w:sz w:val="26"/>
          <w:szCs w:val="26"/>
          <w:shd w:val="clear" w:color="auto" w:fill="FDFDFD"/>
        </w:rPr>
        <w:t xml:space="preserve"> hoạt</w:t>
      </w:r>
      <w:r>
        <w:rPr>
          <w:rFonts w:ascii="Times New Roman" w:hAnsi="Times New Roman" w:cs="Times New Roman"/>
          <w:b/>
          <w:color w:val="000000"/>
          <w:sz w:val="26"/>
          <w:szCs w:val="26"/>
          <w:shd w:val="clear" w:color="auto" w:fill="FDFDFD"/>
          <w:lang w:val="vi-VN"/>
        </w:rPr>
        <w:t xml:space="preserve"> động của cảm biến IMU</w:t>
      </w:r>
      <w:bookmarkEnd w:id="11"/>
    </w:p>
    <w:p w14:paraId="7561996B" w14:textId="77777777" w:rsidR="008F1108" w:rsidRDefault="00000000">
      <w:pPr>
        <w:spacing w:after="0" w:line="360" w:lineRule="auto"/>
        <w:ind w:firstLine="567"/>
        <w:jc w:val="both"/>
        <w:rPr>
          <w:rFonts w:ascii="Times New Roman" w:eastAsiaTheme="minorEastAsia" w:hAnsi="Times New Roman" w:cs="Times New Roman"/>
          <w:sz w:val="26"/>
          <w:szCs w:val="26"/>
          <w:lang w:val="vi-VN"/>
        </w:rPr>
      </w:pPr>
      <w:r>
        <w:rPr>
          <w:rFonts w:ascii="Times New Roman" w:hAnsi="Times New Roman" w:cs="Times New Roman"/>
          <w:noProof/>
          <w:color w:val="333333"/>
          <w:sz w:val="26"/>
          <w:szCs w:val="26"/>
        </w:rPr>
        <w:drawing>
          <wp:anchor distT="0" distB="0" distL="114300" distR="114300" simplePos="0" relativeHeight="251659264" behindDoc="1" locked="0" layoutInCell="1" allowOverlap="1" wp14:anchorId="583023A6" wp14:editId="49D469F3">
            <wp:simplePos x="0" y="0"/>
            <wp:positionH relativeFrom="margin">
              <wp:align>center</wp:align>
            </wp:positionH>
            <wp:positionV relativeFrom="paragraph">
              <wp:posOffset>1281430</wp:posOffset>
            </wp:positionV>
            <wp:extent cx="5562600" cy="3560445"/>
            <wp:effectExtent l="0" t="0" r="0" b="1905"/>
            <wp:wrapTopAndBottom/>
            <wp:docPr id="1157204821" name="Picture 115720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04821" name="Picture 11572048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562600" cy="3560445"/>
                    </a:xfrm>
                    <a:prstGeom prst="rect">
                      <a:avLst/>
                    </a:prstGeom>
                    <a:noFill/>
                    <a:ln>
                      <a:noFill/>
                    </a:ln>
                  </pic:spPr>
                </pic:pic>
              </a:graphicData>
            </a:graphic>
          </wp:anchor>
        </w:drawing>
      </w:r>
      <w:r>
        <w:rPr>
          <w:rFonts w:ascii="Times New Roman" w:eastAsiaTheme="minorEastAsia" w:hAnsi="Times New Roman" w:cs="Times New Roman"/>
          <w:sz w:val="26"/>
          <w:szCs w:val="26"/>
          <w:lang w:val="vi-VN"/>
        </w:rPr>
        <w:t>Một đơn vị cảm biến IMU hoạt động có thể được thực hiện bằng cách nhận thấy gia tốc tuyến tính với sự trợ giúp của một hoặc các gia tốc kế bổ sung và tốc độ quay có thể được phát hiện bằng cách sử dụng một hoặc các con quay hồi chuyển bổ sung. Một số cũng chứa một từ kế có thể được sử dụng làm tiêu đề tham khảo.</w:t>
      </w:r>
    </w:p>
    <w:p w14:paraId="3C4797C8" w14:textId="77777777" w:rsidR="008F1108" w:rsidRDefault="00000000">
      <w:pPr>
        <w:spacing w:after="0" w:line="360" w:lineRule="auto"/>
        <w:ind w:firstLine="567"/>
        <w:jc w:val="center"/>
        <w:rPr>
          <w:rFonts w:ascii="Times New Roman" w:eastAsiaTheme="minorEastAsia" w:hAnsi="Times New Roman" w:cs="Times New Roman"/>
          <w:i/>
          <w:iCs/>
          <w:sz w:val="26"/>
          <w:szCs w:val="26"/>
          <w:lang w:val="vi-VN"/>
        </w:rPr>
      </w:pPr>
      <w:proofErr w:type="spellStart"/>
      <w:r>
        <w:rPr>
          <w:rFonts w:ascii="Times New Roman" w:eastAsiaTheme="minorEastAsia" w:hAnsi="Times New Roman" w:cs="Times New Roman"/>
          <w:i/>
          <w:iCs/>
          <w:sz w:val="26"/>
          <w:szCs w:val="26"/>
          <w:lang w:val="fr-FR"/>
        </w:rPr>
        <w:t>Hình</w:t>
      </w:r>
      <w:proofErr w:type="spellEnd"/>
      <w:r>
        <w:rPr>
          <w:rFonts w:ascii="Times New Roman" w:eastAsiaTheme="minorEastAsia" w:hAnsi="Times New Roman" w:cs="Times New Roman"/>
          <w:i/>
          <w:iCs/>
          <w:sz w:val="26"/>
          <w:szCs w:val="26"/>
          <w:lang w:val="vi-VN"/>
        </w:rPr>
        <w:t xml:space="preserve"> </w:t>
      </w:r>
      <w:proofErr w:type="gramStart"/>
      <w:r>
        <w:rPr>
          <w:rFonts w:ascii="Times New Roman" w:eastAsiaTheme="minorEastAsia" w:hAnsi="Times New Roman" w:cs="Times New Roman"/>
          <w:i/>
          <w:iCs/>
          <w:sz w:val="26"/>
          <w:szCs w:val="26"/>
          <w:lang w:val="vi-VN"/>
        </w:rPr>
        <w:t>2:</w:t>
      </w:r>
      <w:proofErr w:type="gramEnd"/>
      <w:r>
        <w:rPr>
          <w:rFonts w:ascii="Times New Roman" w:eastAsiaTheme="minorEastAsia" w:hAnsi="Times New Roman" w:cs="Times New Roman"/>
          <w:i/>
          <w:iCs/>
          <w:sz w:val="26"/>
          <w:szCs w:val="26"/>
          <w:lang w:val="vi-VN"/>
        </w:rPr>
        <w:t xml:space="preserve"> </w:t>
      </w:r>
      <w:r>
        <w:rPr>
          <w:rFonts w:ascii="Times New Roman" w:eastAsiaTheme="minorEastAsia" w:hAnsi="Times New Roman" w:cs="Times New Roman"/>
          <w:i/>
          <w:iCs/>
          <w:sz w:val="26"/>
          <w:szCs w:val="26"/>
          <w:lang w:val="fr-FR"/>
        </w:rPr>
        <w:t>Nguyên</w:t>
      </w:r>
      <w:r>
        <w:rPr>
          <w:rFonts w:ascii="Times New Roman" w:eastAsiaTheme="minorEastAsia" w:hAnsi="Times New Roman" w:cs="Times New Roman"/>
          <w:i/>
          <w:iCs/>
          <w:sz w:val="26"/>
          <w:szCs w:val="26"/>
          <w:lang w:val="vi-VN"/>
        </w:rPr>
        <w:t xml:space="preserve"> lý hoạt động của IMU</w:t>
      </w:r>
    </w:p>
    <w:p w14:paraId="21969B84" w14:textId="77777777" w:rsidR="008F1108" w:rsidRDefault="00000000">
      <w:pPr>
        <w:spacing w:after="0" w:line="360" w:lineRule="auto"/>
        <w:ind w:firstLine="567"/>
        <w:jc w:val="both"/>
        <w:rPr>
          <w:rFonts w:ascii="Times New Roman" w:eastAsiaTheme="minorEastAsia" w:hAnsi="Times New Roman" w:cs="Times New Roman"/>
          <w:sz w:val="26"/>
          <w:szCs w:val="26"/>
          <w:lang w:val="vi-VN"/>
        </w:rPr>
      </w:pPr>
      <w:r>
        <w:rPr>
          <w:rFonts w:ascii="Times New Roman" w:eastAsiaTheme="minorEastAsia" w:hAnsi="Times New Roman" w:cs="Times New Roman"/>
          <w:sz w:val="26"/>
          <w:szCs w:val="26"/>
          <w:lang w:val="vi-VN"/>
        </w:rPr>
        <w:t>Cảm biến này bao gồm một số cấu hình thông thường bao gồm con quay hồi chuyển, một gia tốc kế và từ kế cho mỗi trục được sử dụng cho mỗi trục trong số 3 trục của phương tiện như cuộn, ngáp và cao độ.</w:t>
      </w:r>
    </w:p>
    <w:p w14:paraId="29D8D1D9" w14:textId="77777777" w:rsidR="008F1108" w:rsidRDefault="008F1108">
      <w:pPr>
        <w:spacing w:after="0" w:line="360" w:lineRule="auto"/>
        <w:ind w:firstLine="567"/>
        <w:jc w:val="both"/>
        <w:rPr>
          <w:rFonts w:ascii="Times New Roman" w:eastAsiaTheme="minorEastAsia" w:hAnsi="Times New Roman" w:cs="Times New Roman"/>
          <w:sz w:val="26"/>
          <w:szCs w:val="26"/>
          <w:lang w:val="vi-VN"/>
        </w:rPr>
      </w:pPr>
    </w:p>
    <w:p w14:paraId="7DF742D3" w14:textId="77777777" w:rsidR="008F1108" w:rsidRDefault="008F1108">
      <w:pPr>
        <w:spacing w:after="0" w:line="360" w:lineRule="auto"/>
        <w:ind w:firstLine="567"/>
        <w:jc w:val="both"/>
        <w:rPr>
          <w:rFonts w:ascii="Times New Roman" w:eastAsiaTheme="minorEastAsia" w:hAnsi="Times New Roman" w:cs="Times New Roman"/>
          <w:sz w:val="26"/>
          <w:szCs w:val="26"/>
          <w:lang w:val="vi-VN"/>
        </w:rPr>
      </w:pPr>
    </w:p>
    <w:p w14:paraId="11CBA66B" w14:textId="77777777" w:rsidR="008F1108" w:rsidRDefault="00000000">
      <w:pPr>
        <w:spacing w:after="0" w:line="360" w:lineRule="auto"/>
        <w:ind w:firstLine="567"/>
        <w:jc w:val="both"/>
        <w:rPr>
          <w:rFonts w:ascii="Times New Roman" w:eastAsiaTheme="minorEastAsia" w:hAnsi="Times New Roman" w:cs="Times New Roman"/>
          <w:sz w:val="26"/>
          <w:szCs w:val="26"/>
          <w:lang w:val="vi-VN"/>
        </w:rPr>
      </w:pPr>
      <w:r>
        <w:rPr>
          <w:rFonts w:ascii="Times New Roman" w:eastAsiaTheme="minorEastAsia" w:hAnsi="Times New Roman" w:cs="Times New Roman"/>
          <w:noProof/>
          <w:sz w:val="26"/>
          <w:szCs w:val="26"/>
          <w:lang w:val="vi-VN"/>
        </w:rPr>
        <w:lastRenderedPageBreak/>
        <w:drawing>
          <wp:inline distT="0" distB="0" distL="114300" distR="114300" wp14:anchorId="74F17687" wp14:editId="6E5CFE6B">
            <wp:extent cx="5965190" cy="3576320"/>
            <wp:effectExtent l="0" t="0" r="8890" b="5080"/>
            <wp:docPr id="15" name="Picture 15" descr="z4328502572044_a34ae679fccf3614ba57d9850b92b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z4328502572044_a34ae679fccf3614ba57d9850b92b036"/>
                    <pic:cNvPicPr>
                      <a:picLocks noChangeAspect="1"/>
                    </pic:cNvPicPr>
                  </pic:nvPicPr>
                  <pic:blipFill>
                    <a:blip r:embed="rId12"/>
                    <a:stretch>
                      <a:fillRect/>
                    </a:stretch>
                  </pic:blipFill>
                  <pic:spPr>
                    <a:xfrm>
                      <a:off x="0" y="0"/>
                      <a:ext cx="5965190" cy="3576320"/>
                    </a:xfrm>
                    <a:prstGeom prst="rect">
                      <a:avLst/>
                    </a:prstGeom>
                  </pic:spPr>
                </pic:pic>
              </a:graphicData>
            </a:graphic>
          </wp:inline>
        </w:drawing>
      </w:r>
    </w:p>
    <w:p w14:paraId="4CBC23D2" w14:textId="77777777" w:rsidR="008F1108" w:rsidRDefault="00000000">
      <w:pPr>
        <w:pStyle w:val="NormalWeb"/>
        <w:spacing w:before="0" w:beforeAutospacing="0" w:after="0" w:afterAutospacing="0" w:line="360" w:lineRule="auto"/>
        <w:outlineLvl w:val="2"/>
        <w:rPr>
          <w:b/>
          <w:sz w:val="26"/>
          <w:szCs w:val="26"/>
          <w:lang w:val="vi-VN"/>
        </w:rPr>
      </w:pPr>
      <w:bookmarkStart w:id="12" w:name="_Toc134552665"/>
      <w:r>
        <w:rPr>
          <w:b/>
          <w:noProof/>
          <w:sz w:val="26"/>
          <w:szCs w:val="26"/>
          <w:lang w:val="vi-VN"/>
        </w:rPr>
        <w:drawing>
          <wp:inline distT="0" distB="0" distL="114300" distR="114300" wp14:anchorId="009945F0" wp14:editId="131CAD6E">
            <wp:extent cx="5962015" cy="3542030"/>
            <wp:effectExtent l="0" t="0" r="12065" b="8890"/>
            <wp:docPr id="13" name="Picture 13" descr="z4328501849197_23bc878b49320d1332c5d7653efc6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z4328501849197_23bc878b49320d1332c5d7653efc6d17"/>
                    <pic:cNvPicPr>
                      <a:picLocks noChangeAspect="1"/>
                    </pic:cNvPicPr>
                  </pic:nvPicPr>
                  <pic:blipFill>
                    <a:blip r:embed="rId13"/>
                    <a:stretch>
                      <a:fillRect/>
                    </a:stretch>
                  </pic:blipFill>
                  <pic:spPr>
                    <a:xfrm>
                      <a:off x="0" y="0"/>
                      <a:ext cx="5962015" cy="3542030"/>
                    </a:xfrm>
                    <a:prstGeom prst="rect">
                      <a:avLst/>
                    </a:prstGeom>
                  </pic:spPr>
                </pic:pic>
              </a:graphicData>
            </a:graphic>
          </wp:inline>
        </w:drawing>
      </w:r>
      <w:bookmarkEnd w:id="12"/>
    </w:p>
    <w:p w14:paraId="68B71E08" w14:textId="77777777" w:rsidR="008F1108" w:rsidRDefault="008F1108">
      <w:pPr>
        <w:pStyle w:val="NormalWeb"/>
        <w:spacing w:before="0" w:beforeAutospacing="0" w:after="0" w:afterAutospacing="0" w:line="360" w:lineRule="auto"/>
        <w:outlineLvl w:val="2"/>
        <w:rPr>
          <w:b/>
          <w:sz w:val="26"/>
          <w:szCs w:val="26"/>
          <w:lang w:val="vi-VN"/>
        </w:rPr>
      </w:pPr>
    </w:p>
    <w:p w14:paraId="54080494" w14:textId="77777777" w:rsidR="008F1108" w:rsidRDefault="008F1108">
      <w:pPr>
        <w:pStyle w:val="NormalWeb"/>
        <w:spacing w:before="0" w:beforeAutospacing="0" w:after="0" w:afterAutospacing="0" w:line="360" w:lineRule="auto"/>
        <w:outlineLvl w:val="2"/>
        <w:rPr>
          <w:b/>
          <w:sz w:val="26"/>
          <w:szCs w:val="26"/>
          <w:lang w:val="vi-VN"/>
        </w:rPr>
      </w:pPr>
    </w:p>
    <w:tbl>
      <w:tblPr>
        <w:tblStyle w:val="TableGrid"/>
        <w:tblpPr w:leftFromText="180" w:rightFromText="180" w:vertAnchor="text" w:horzAnchor="page" w:tblpX="1720" w:tblpY="27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
        <w:gridCol w:w="4034"/>
        <w:gridCol w:w="534"/>
        <w:gridCol w:w="4176"/>
      </w:tblGrid>
      <w:tr w:rsidR="008F1108" w14:paraId="4AE02790" w14:textId="77777777">
        <w:tc>
          <w:tcPr>
            <w:tcW w:w="665" w:type="dxa"/>
          </w:tcPr>
          <w:p w14:paraId="52A47C47" w14:textId="77777777" w:rsidR="008F1108" w:rsidRDefault="008F1108">
            <w:pPr>
              <w:pStyle w:val="NormalWeb"/>
              <w:spacing w:before="0" w:beforeAutospacing="0" w:after="0" w:afterAutospacing="0" w:line="360" w:lineRule="auto"/>
              <w:outlineLvl w:val="2"/>
              <w:rPr>
                <w:b/>
                <w:sz w:val="26"/>
                <w:szCs w:val="26"/>
                <w:lang w:val="vi-VN"/>
              </w:rPr>
            </w:pPr>
          </w:p>
        </w:tc>
        <w:tc>
          <w:tcPr>
            <w:tcW w:w="4145" w:type="dxa"/>
          </w:tcPr>
          <w:p w14:paraId="0B4099D2" w14:textId="77777777" w:rsidR="008F1108" w:rsidRDefault="00000000">
            <w:pPr>
              <w:pStyle w:val="NormalWeb"/>
              <w:spacing w:before="0" w:beforeAutospacing="0" w:after="0" w:afterAutospacing="0" w:line="360" w:lineRule="auto"/>
              <w:jc w:val="center"/>
              <w:outlineLvl w:val="2"/>
              <w:rPr>
                <w:b/>
                <w:sz w:val="26"/>
                <w:szCs w:val="26"/>
                <w:lang w:val="vi-VN"/>
              </w:rPr>
            </w:pPr>
            <w:bookmarkStart w:id="13" w:name="_Toc134552666"/>
            <w:r>
              <w:rPr>
                <w:b/>
                <w:sz w:val="26"/>
                <w:szCs w:val="26"/>
                <w:lang w:val="vi-VN"/>
              </w:rPr>
              <w:t>Gia tốc trụ (mm/s)</w:t>
            </w:r>
            <w:bookmarkEnd w:id="13"/>
          </w:p>
        </w:tc>
        <w:tc>
          <w:tcPr>
            <w:tcW w:w="531" w:type="dxa"/>
          </w:tcPr>
          <w:p w14:paraId="4859C197" w14:textId="77777777" w:rsidR="008F1108" w:rsidRDefault="008F1108">
            <w:pPr>
              <w:pStyle w:val="NormalWeb"/>
              <w:spacing w:before="0" w:beforeAutospacing="0" w:after="0" w:afterAutospacing="0" w:line="360" w:lineRule="auto"/>
              <w:jc w:val="center"/>
              <w:outlineLvl w:val="2"/>
              <w:rPr>
                <w:b/>
                <w:sz w:val="26"/>
                <w:szCs w:val="26"/>
                <w:lang w:val="vi-VN"/>
              </w:rPr>
            </w:pPr>
          </w:p>
        </w:tc>
        <w:tc>
          <w:tcPr>
            <w:tcW w:w="4280" w:type="dxa"/>
          </w:tcPr>
          <w:p w14:paraId="36648F74" w14:textId="77777777" w:rsidR="008F1108" w:rsidRDefault="00000000">
            <w:pPr>
              <w:pStyle w:val="NormalWeb"/>
              <w:spacing w:before="0" w:beforeAutospacing="0" w:after="0" w:afterAutospacing="0" w:line="360" w:lineRule="auto"/>
              <w:jc w:val="center"/>
              <w:outlineLvl w:val="2"/>
              <w:rPr>
                <w:b/>
                <w:sz w:val="26"/>
                <w:szCs w:val="26"/>
                <w:lang w:val="vi-VN"/>
              </w:rPr>
            </w:pPr>
            <w:bookmarkStart w:id="14" w:name="_Toc134552667"/>
            <w:r>
              <w:rPr>
                <w:b/>
                <w:sz w:val="26"/>
                <w:szCs w:val="26"/>
                <w:lang w:val="vi-VN"/>
              </w:rPr>
              <w:t>Gia tốc góc(rad/s)</w:t>
            </w:r>
            <w:bookmarkEnd w:id="14"/>
          </w:p>
        </w:tc>
      </w:tr>
      <w:tr w:rsidR="008F1108" w14:paraId="7B78C781" w14:textId="77777777">
        <w:tc>
          <w:tcPr>
            <w:tcW w:w="665" w:type="dxa"/>
          </w:tcPr>
          <w:p w14:paraId="145A91A9" w14:textId="77777777" w:rsidR="008F1108" w:rsidRDefault="00000000">
            <w:pPr>
              <w:pStyle w:val="NormalWeb"/>
              <w:spacing w:before="0" w:beforeAutospacing="0" w:after="0" w:afterAutospacing="0" w:line="360" w:lineRule="auto"/>
              <w:outlineLvl w:val="2"/>
              <w:rPr>
                <w:b/>
                <w:sz w:val="26"/>
                <w:szCs w:val="26"/>
                <w:lang w:val="vi-VN"/>
              </w:rPr>
            </w:pPr>
            <w:bookmarkStart w:id="15" w:name="_Toc134552668"/>
            <w:r>
              <w:rPr>
                <w:b/>
                <w:sz w:val="26"/>
                <w:szCs w:val="26"/>
                <w:lang w:val="vi-VN"/>
              </w:rPr>
              <w:t>aX</w:t>
            </w:r>
            <w:bookmarkEnd w:id="15"/>
          </w:p>
        </w:tc>
        <w:bookmarkStart w:id="16" w:name="_Toc134552669"/>
        <w:tc>
          <w:tcPr>
            <w:tcW w:w="4145" w:type="dxa"/>
          </w:tcPr>
          <w:p w14:paraId="7192CBC5" w14:textId="77777777" w:rsidR="008F1108" w:rsidRDefault="00000000">
            <w:pPr>
              <w:pStyle w:val="NormalWeb"/>
              <w:spacing w:before="0" w:beforeAutospacing="0" w:after="0" w:afterAutospacing="0" w:line="360" w:lineRule="auto"/>
              <w:outlineLvl w:val="2"/>
              <w:rPr>
                <w:b/>
                <w:sz w:val="26"/>
                <w:szCs w:val="26"/>
                <w:lang w:val="vi-VN"/>
              </w:rPr>
            </w:pPr>
            <w:r>
              <w:rPr>
                <w:noProof/>
                <w:sz w:val="26"/>
              </w:rPr>
              <mc:AlternateContent>
                <mc:Choice Requires="wps">
                  <w:drawing>
                    <wp:anchor distT="0" distB="0" distL="114300" distR="114300" simplePos="0" relativeHeight="251667456" behindDoc="0" locked="0" layoutInCell="1" allowOverlap="1" wp14:anchorId="4E361301" wp14:editId="0B83DBA1">
                      <wp:simplePos x="0" y="0"/>
                      <wp:positionH relativeFrom="column">
                        <wp:posOffset>20955</wp:posOffset>
                      </wp:positionH>
                      <wp:positionV relativeFrom="paragraph">
                        <wp:posOffset>105410</wp:posOffset>
                      </wp:positionV>
                      <wp:extent cx="1127760" cy="10160"/>
                      <wp:effectExtent l="0" t="4445" r="0" b="8255"/>
                      <wp:wrapNone/>
                      <wp:docPr id="6" name="Straight Connector 6"/>
                      <wp:cNvGraphicFramePr/>
                      <a:graphic xmlns:a="http://schemas.openxmlformats.org/drawingml/2006/main">
                        <a:graphicData uri="http://schemas.microsoft.com/office/word/2010/wordprocessingShape">
                          <wps:wsp>
                            <wps:cNvCnPr/>
                            <wps:spPr>
                              <a:xfrm flipV="1">
                                <a:off x="1574165" y="3856990"/>
                                <a:ext cx="1127760" cy="1016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1.65pt;margin-top:8.3pt;height:0.8pt;width:88.8pt;z-index:251667456;mso-width-relative:page;mso-height-relative:page;" filled="f" stroked="t" coordsize="21600,21600" o:gfxdata="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BdK379QAAAAHAQAADwAAAAAAAAABACAAAAAiAAAAZHJzL2Rvd25yZXYueG1sUEsBAhQAFAAAAAgA&#10;h07iQEN3DkrwAQAAzwMAAA4AAAAAAAAAAQAgAAAAIwEAAGRycy9lMm9Eb2MueG1sUEsFBgAAAAAG&#10;AAYAWQEAAIUFAAAAAA==&#10;">
                      <v:fill on="f" focussize="0,0"/>
                      <v:stroke weight="1.5pt" color="#5B9BD5 [3204]" miterlimit="8" joinstyle="miter"/>
                      <v:imagedata o:title=""/>
                      <o:lock v:ext="edit" aspectratio="f"/>
                    </v:line>
                  </w:pict>
                </mc:Fallback>
              </mc:AlternateContent>
            </w:r>
            <w:bookmarkEnd w:id="16"/>
          </w:p>
        </w:tc>
        <w:tc>
          <w:tcPr>
            <w:tcW w:w="531" w:type="dxa"/>
          </w:tcPr>
          <w:p w14:paraId="27A03A6E" w14:textId="77777777" w:rsidR="008F1108" w:rsidRDefault="00000000">
            <w:pPr>
              <w:pStyle w:val="NormalWeb"/>
              <w:spacing w:before="0" w:beforeAutospacing="0" w:after="0" w:afterAutospacing="0" w:line="360" w:lineRule="auto"/>
              <w:outlineLvl w:val="2"/>
              <w:rPr>
                <w:b/>
                <w:sz w:val="26"/>
                <w:szCs w:val="26"/>
                <w:lang w:val="vi-VN"/>
              </w:rPr>
            </w:pPr>
            <w:bookmarkStart w:id="17" w:name="_Toc134552670"/>
            <w:r>
              <w:rPr>
                <w:b/>
                <w:sz w:val="26"/>
                <w:szCs w:val="26"/>
                <w:lang w:val="vi-VN"/>
              </w:rPr>
              <w:t>gX</w:t>
            </w:r>
            <w:bookmarkEnd w:id="17"/>
          </w:p>
        </w:tc>
        <w:bookmarkStart w:id="18" w:name="_Toc134552671"/>
        <w:tc>
          <w:tcPr>
            <w:tcW w:w="4280" w:type="dxa"/>
          </w:tcPr>
          <w:p w14:paraId="48EE5D29" w14:textId="77777777" w:rsidR="008F1108" w:rsidRDefault="00000000">
            <w:pPr>
              <w:pStyle w:val="NormalWeb"/>
              <w:spacing w:before="0" w:beforeAutospacing="0" w:after="0" w:afterAutospacing="0" w:line="360" w:lineRule="auto"/>
              <w:outlineLvl w:val="2"/>
              <w:rPr>
                <w:b/>
                <w:sz w:val="26"/>
                <w:szCs w:val="26"/>
                <w:lang w:val="vi-VN"/>
              </w:rPr>
            </w:pPr>
            <w:r>
              <w:rPr>
                <w:noProof/>
                <w:sz w:val="26"/>
              </w:rPr>
              <mc:AlternateContent>
                <mc:Choice Requires="wps">
                  <w:drawing>
                    <wp:anchor distT="0" distB="0" distL="114300" distR="114300" simplePos="0" relativeHeight="251670528" behindDoc="0" locked="0" layoutInCell="1" allowOverlap="1" wp14:anchorId="5C8D6B94" wp14:editId="38650088">
                      <wp:simplePos x="0" y="0"/>
                      <wp:positionH relativeFrom="column">
                        <wp:posOffset>187325</wp:posOffset>
                      </wp:positionH>
                      <wp:positionV relativeFrom="paragraph">
                        <wp:posOffset>135255</wp:posOffset>
                      </wp:positionV>
                      <wp:extent cx="1484630" cy="9525"/>
                      <wp:effectExtent l="0" t="4445" r="8890" b="8890"/>
                      <wp:wrapNone/>
                      <wp:docPr id="10" name="Straight Connector 10"/>
                      <wp:cNvGraphicFramePr/>
                      <a:graphic xmlns:a="http://schemas.openxmlformats.org/drawingml/2006/main">
                        <a:graphicData uri="http://schemas.microsoft.com/office/word/2010/wordprocessingShape">
                          <wps:wsp>
                            <wps:cNvCnPr/>
                            <wps:spPr>
                              <a:xfrm flipV="1">
                                <a:off x="4700905" y="3896995"/>
                                <a:ext cx="1484630" cy="952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14.75pt;margin-top:10.65pt;height:0.75pt;width:116.9pt;z-index:251670528;mso-width-relative:page;mso-height-relative:page;" filled="f" stroked="t" coordsize="21600,21600" o:gfxdata="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SPkww1QAAAAgBAAAPAAAAAAAAAAEAIAAAACIAAABkcnMvZG93bnJldi54bWxQSwECFAAUAAAA&#10;CACHTuJAttgQC/EBAADQAwAADgAAAAAAAAABACAAAAAkAQAAZHJzL2Uyb0RvYy54bWxQSwUGAAAA&#10;AAYABgBZAQAAhwUAAAAA&#10;">
                      <v:fill on="f" focussize="0,0"/>
                      <v:stroke weight="1.5pt" color="#5B9BD5 [3204]" miterlimit="8" joinstyle="miter"/>
                      <v:imagedata o:title=""/>
                      <o:lock v:ext="edit" aspectratio="f"/>
                    </v:line>
                  </w:pict>
                </mc:Fallback>
              </mc:AlternateContent>
            </w:r>
            <w:bookmarkEnd w:id="18"/>
          </w:p>
        </w:tc>
      </w:tr>
      <w:tr w:rsidR="008F1108" w14:paraId="06BC758A" w14:textId="77777777">
        <w:trPr>
          <w:trHeight w:val="479"/>
        </w:trPr>
        <w:tc>
          <w:tcPr>
            <w:tcW w:w="665" w:type="dxa"/>
          </w:tcPr>
          <w:p w14:paraId="638AA95B" w14:textId="77777777" w:rsidR="008F1108" w:rsidRDefault="00000000">
            <w:pPr>
              <w:pStyle w:val="NormalWeb"/>
              <w:spacing w:before="0" w:beforeAutospacing="0" w:after="0" w:afterAutospacing="0" w:line="360" w:lineRule="auto"/>
              <w:outlineLvl w:val="2"/>
              <w:rPr>
                <w:b/>
                <w:sz w:val="26"/>
                <w:szCs w:val="26"/>
                <w:lang w:val="vi-VN"/>
              </w:rPr>
            </w:pPr>
            <w:bookmarkStart w:id="19" w:name="_Toc134552672"/>
            <w:r>
              <w:rPr>
                <w:b/>
                <w:sz w:val="26"/>
                <w:szCs w:val="26"/>
                <w:lang w:val="vi-VN"/>
              </w:rPr>
              <w:t>aY</w:t>
            </w:r>
            <w:bookmarkEnd w:id="19"/>
          </w:p>
        </w:tc>
        <w:bookmarkStart w:id="20" w:name="_Toc134552673"/>
        <w:tc>
          <w:tcPr>
            <w:tcW w:w="4145" w:type="dxa"/>
          </w:tcPr>
          <w:p w14:paraId="598FEDE3" w14:textId="77777777" w:rsidR="008F1108" w:rsidRDefault="00000000">
            <w:pPr>
              <w:pStyle w:val="NormalWeb"/>
              <w:spacing w:before="0" w:beforeAutospacing="0" w:after="0" w:afterAutospacing="0" w:line="360" w:lineRule="auto"/>
              <w:outlineLvl w:val="2"/>
              <w:rPr>
                <w:b/>
                <w:sz w:val="26"/>
                <w:szCs w:val="26"/>
                <w:lang w:val="vi-VN"/>
              </w:rPr>
            </w:pPr>
            <w:r>
              <w:rPr>
                <w:noProof/>
                <w:sz w:val="26"/>
              </w:rPr>
              <mc:AlternateContent>
                <mc:Choice Requires="wps">
                  <w:drawing>
                    <wp:anchor distT="0" distB="0" distL="114300" distR="114300" simplePos="0" relativeHeight="251668480" behindDoc="0" locked="0" layoutInCell="1" allowOverlap="1" wp14:anchorId="15D22D3D" wp14:editId="3B1E29BE">
                      <wp:simplePos x="0" y="0"/>
                      <wp:positionH relativeFrom="column">
                        <wp:posOffset>30480</wp:posOffset>
                      </wp:positionH>
                      <wp:positionV relativeFrom="paragraph">
                        <wp:posOffset>123825</wp:posOffset>
                      </wp:positionV>
                      <wp:extent cx="1128395" cy="9525"/>
                      <wp:effectExtent l="0" t="4445" r="14605" b="8890"/>
                      <wp:wrapNone/>
                      <wp:docPr id="8" name="Straight Connector 8"/>
                      <wp:cNvGraphicFramePr/>
                      <a:graphic xmlns:a="http://schemas.openxmlformats.org/drawingml/2006/main">
                        <a:graphicData uri="http://schemas.microsoft.com/office/word/2010/wordprocessingShape">
                          <wps:wsp>
                            <wps:cNvCnPr/>
                            <wps:spPr>
                              <a:xfrm flipV="1">
                                <a:off x="1544320" y="4164330"/>
                                <a:ext cx="1128395"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2.4pt;margin-top:9.75pt;height:0.75pt;width:88.85pt;z-index:251668480;mso-width-relative:page;mso-height-relative:page;" filled="f" stroked="t" coordsize="21600,21600" o:gfxdata="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eEDhNQAAAAHAQAADwAAAAAAAAABACAAAAAiAAAAZHJzL2Rvd25yZXYueG1sUEsBAhQAFAAAAAgA&#10;h07iQD0Ng7/wAQAAzgMAAA4AAAAAAAAAAQAgAAAAIwEAAGRycy9lMm9Eb2MueG1sUEsFBgAAAAAG&#10;AAYAWQEAAIUFAAAAAA==&#10;">
                      <v:fill on="f" focussize="0,0"/>
                      <v:stroke weight="1.5pt" color="#ED7D31 [3205]" miterlimit="8" joinstyle="miter"/>
                      <v:imagedata o:title=""/>
                      <o:lock v:ext="edit" aspectratio="f"/>
                    </v:line>
                  </w:pict>
                </mc:Fallback>
              </mc:AlternateContent>
            </w:r>
            <w:bookmarkEnd w:id="20"/>
          </w:p>
        </w:tc>
        <w:tc>
          <w:tcPr>
            <w:tcW w:w="531" w:type="dxa"/>
          </w:tcPr>
          <w:p w14:paraId="01A5F18A" w14:textId="77777777" w:rsidR="008F1108" w:rsidRDefault="00000000">
            <w:pPr>
              <w:pStyle w:val="NormalWeb"/>
              <w:spacing w:before="0" w:beforeAutospacing="0" w:after="0" w:afterAutospacing="0" w:line="360" w:lineRule="auto"/>
              <w:outlineLvl w:val="2"/>
              <w:rPr>
                <w:b/>
                <w:sz w:val="26"/>
                <w:szCs w:val="26"/>
                <w:lang w:val="vi-VN"/>
              </w:rPr>
            </w:pPr>
            <w:bookmarkStart w:id="21" w:name="_Toc134552674"/>
            <w:r>
              <w:rPr>
                <w:b/>
                <w:sz w:val="26"/>
                <w:szCs w:val="26"/>
                <w:lang w:val="vi-VN"/>
              </w:rPr>
              <w:t>gY</w:t>
            </w:r>
            <w:bookmarkEnd w:id="21"/>
          </w:p>
        </w:tc>
        <w:bookmarkStart w:id="22" w:name="_Toc134552675"/>
        <w:tc>
          <w:tcPr>
            <w:tcW w:w="4280" w:type="dxa"/>
          </w:tcPr>
          <w:p w14:paraId="562FE6F7" w14:textId="77777777" w:rsidR="008F1108" w:rsidRDefault="00000000">
            <w:pPr>
              <w:pStyle w:val="NormalWeb"/>
              <w:spacing w:before="0" w:beforeAutospacing="0" w:after="0" w:afterAutospacing="0" w:line="360" w:lineRule="auto"/>
              <w:outlineLvl w:val="2"/>
              <w:rPr>
                <w:b/>
                <w:sz w:val="26"/>
                <w:szCs w:val="26"/>
                <w:lang w:val="vi-VN"/>
              </w:rPr>
            </w:pPr>
            <w:r>
              <w:rPr>
                <w:noProof/>
                <w:sz w:val="26"/>
              </w:rPr>
              <mc:AlternateContent>
                <mc:Choice Requires="wps">
                  <w:drawing>
                    <wp:anchor distT="0" distB="0" distL="114300" distR="114300" simplePos="0" relativeHeight="251671552" behindDoc="0" locked="0" layoutInCell="1" allowOverlap="1" wp14:anchorId="0F343ACA" wp14:editId="61C005E9">
                      <wp:simplePos x="0" y="0"/>
                      <wp:positionH relativeFrom="column">
                        <wp:posOffset>147955</wp:posOffset>
                      </wp:positionH>
                      <wp:positionV relativeFrom="paragraph">
                        <wp:posOffset>130810</wp:posOffset>
                      </wp:positionV>
                      <wp:extent cx="1573530" cy="10160"/>
                      <wp:effectExtent l="0" t="4445" r="11430" b="8255"/>
                      <wp:wrapNone/>
                      <wp:docPr id="11" name="Straight Connector 11"/>
                      <wp:cNvGraphicFramePr/>
                      <a:graphic xmlns:a="http://schemas.openxmlformats.org/drawingml/2006/main">
                        <a:graphicData uri="http://schemas.microsoft.com/office/word/2010/wordprocessingShape">
                          <wps:wsp>
                            <wps:cNvCnPr/>
                            <wps:spPr>
                              <a:xfrm flipV="1">
                                <a:off x="4641850" y="4173855"/>
                                <a:ext cx="1573530" cy="1016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flip:y;margin-left:11.65pt;margin-top:10.3pt;height:0.8pt;width:123.9pt;z-index:251671552;mso-width-relative:page;mso-height-relative:page;" filled="f" stroked="t" coordsize="21600,21600" o:gfxdata="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L0JzLWAAAACAEAAA8AAAAAAAAAAQAgAAAAIgAAAGRycy9kb3ducmV2LnhtbFBLAQIUABQA&#10;AAAIAIdO4kDETdki8gEAANEDAAAOAAAAAAAAAAEAIAAAACUBAABkcnMvZTJvRG9jLnhtbFBLBQYA&#10;AAAABgAGAFkBAACJBQAAAAA=&#10;">
                      <v:fill on="f" focussize="0,0"/>
                      <v:stroke weight="1.5pt" color="#ED7D31 [3205]" miterlimit="8" joinstyle="miter"/>
                      <v:imagedata o:title=""/>
                      <o:lock v:ext="edit" aspectratio="f"/>
                    </v:line>
                  </w:pict>
                </mc:Fallback>
              </mc:AlternateContent>
            </w:r>
            <w:bookmarkEnd w:id="22"/>
          </w:p>
        </w:tc>
      </w:tr>
      <w:tr w:rsidR="008F1108" w14:paraId="3B483D2F" w14:textId="77777777">
        <w:tc>
          <w:tcPr>
            <w:tcW w:w="665" w:type="dxa"/>
          </w:tcPr>
          <w:p w14:paraId="06F5EBFA" w14:textId="77777777" w:rsidR="008F1108" w:rsidRDefault="00000000">
            <w:pPr>
              <w:pStyle w:val="NormalWeb"/>
              <w:spacing w:before="0" w:beforeAutospacing="0" w:after="0" w:afterAutospacing="0" w:line="360" w:lineRule="auto"/>
              <w:outlineLvl w:val="2"/>
              <w:rPr>
                <w:b/>
                <w:sz w:val="26"/>
                <w:szCs w:val="26"/>
                <w:lang w:val="vi-VN"/>
              </w:rPr>
            </w:pPr>
            <w:bookmarkStart w:id="23" w:name="_Toc134552676"/>
            <w:r>
              <w:rPr>
                <w:b/>
                <w:sz w:val="26"/>
                <w:szCs w:val="26"/>
                <w:lang w:val="vi-VN"/>
              </w:rPr>
              <w:t>aZ</w:t>
            </w:r>
            <w:bookmarkEnd w:id="23"/>
          </w:p>
        </w:tc>
        <w:bookmarkStart w:id="24" w:name="_Toc134552677"/>
        <w:tc>
          <w:tcPr>
            <w:tcW w:w="4145" w:type="dxa"/>
          </w:tcPr>
          <w:p w14:paraId="236A9C2E" w14:textId="77777777" w:rsidR="008F1108" w:rsidRDefault="00000000">
            <w:pPr>
              <w:pStyle w:val="NormalWeb"/>
              <w:spacing w:before="0" w:beforeAutospacing="0" w:after="0" w:afterAutospacing="0" w:line="360" w:lineRule="auto"/>
              <w:outlineLvl w:val="2"/>
              <w:rPr>
                <w:b/>
                <w:sz w:val="26"/>
                <w:szCs w:val="26"/>
                <w:lang w:val="vi-VN"/>
              </w:rPr>
            </w:pPr>
            <w:r>
              <w:rPr>
                <w:noProof/>
                <w:sz w:val="26"/>
              </w:rPr>
              <mc:AlternateContent>
                <mc:Choice Requires="wps">
                  <w:drawing>
                    <wp:anchor distT="0" distB="0" distL="114300" distR="114300" simplePos="0" relativeHeight="251669504" behindDoc="0" locked="0" layoutInCell="1" allowOverlap="1" wp14:anchorId="1EAFB422" wp14:editId="559E32D3">
                      <wp:simplePos x="0" y="0"/>
                      <wp:positionH relativeFrom="column">
                        <wp:posOffset>40640</wp:posOffset>
                      </wp:positionH>
                      <wp:positionV relativeFrom="paragraph">
                        <wp:posOffset>79375</wp:posOffset>
                      </wp:positionV>
                      <wp:extent cx="1127760" cy="10160"/>
                      <wp:effectExtent l="0" t="4445" r="0" b="8255"/>
                      <wp:wrapNone/>
                      <wp:docPr id="9" name="Straight Connector 9"/>
                      <wp:cNvGraphicFramePr/>
                      <a:graphic xmlns:a="http://schemas.openxmlformats.org/drawingml/2006/main">
                        <a:graphicData uri="http://schemas.microsoft.com/office/word/2010/wordprocessingShape">
                          <wps:wsp>
                            <wps:cNvCnPr/>
                            <wps:spPr>
                              <a:xfrm>
                                <a:off x="1554480" y="4411345"/>
                                <a:ext cx="1127760" cy="1016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3.2pt;margin-top:6.25pt;height:0.8pt;width:88.8pt;z-index:251669504;mso-width-relative:page;mso-height-relative:page;" filled="f" stroked="t" coordsize="21600,21600" o:gfxdata="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KOO8nNUAAAAH&#10;AQAADwAAAAAAAAABACAAAAAiAAAAZHJzL2Rvd25yZXYueG1sUEsBAhQAFAAAAAgAh07iQDL5gVDm&#10;AQAAxQMAAA4AAAAAAAAAAQAgAAAAJAEAAGRycy9lMm9Eb2MueG1sUEsFBgAAAAAGAAYAWQEAAHwF&#10;AAAAAA==&#10;">
                      <v:fill on="f" focussize="0,0"/>
                      <v:stroke weight="1.5pt" color="#A5A5A5 [3206]" miterlimit="8" joinstyle="miter"/>
                      <v:imagedata o:title=""/>
                      <o:lock v:ext="edit" aspectratio="f"/>
                    </v:line>
                  </w:pict>
                </mc:Fallback>
              </mc:AlternateContent>
            </w:r>
            <w:bookmarkEnd w:id="24"/>
          </w:p>
        </w:tc>
        <w:tc>
          <w:tcPr>
            <w:tcW w:w="531" w:type="dxa"/>
          </w:tcPr>
          <w:p w14:paraId="4BF659B1" w14:textId="77777777" w:rsidR="008F1108" w:rsidRDefault="00000000">
            <w:pPr>
              <w:pStyle w:val="NormalWeb"/>
              <w:spacing w:before="0" w:beforeAutospacing="0" w:after="0" w:afterAutospacing="0" w:line="360" w:lineRule="auto"/>
              <w:outlineLvl w:val="2"/>
              <w:rPr>
                <w:b/>
                <w:sz w:val="26"/>
                <w:szCs w:val="26"/>
                <w:lang w:val="vi-VN"/>
              </w:rPr>
            </w:pPr>
            <w:bookmarkStart w:id="25" w:name="_Toc134552678"/>
            <w:r>
              <w:rPr>
                <w:b/>
                <w:sz w:val="26"/>
                <w:szCs w:val="26"/>
                <w:lang w:val="vi-VN"/>
              </w:rPr>
              <w:t>gZ</w:t>
            </w:r>
            <w:bookmarkEnd w:id="25"/>
          </w:p>
        </w:tc>
        <w:bookmarkStart w:id="26" w:name="_Toc134552679"/>
        <w:tc>
          <w:tcPr>
            <w:tcW w:w="4280" w:type="dxa"/>
          </w:tcPr>
          <w:p w14:paraId="44DBB1FE" w14:textId="77777777" w:rsidR="008F1108" w:rsidRDefault="00000000">
            <w:pPr>
              <w:pStyle w:val="NormalWeb"/>
              <w:spacing w:before="0" w:beforeAutospacing="0" w:after="0" w:afterAutospacing="0" w:line="360" w:lineRule="auto"/>
              <w:outlineLvl w:val="2"/>
              <w:rPr>
                <w:b/>
                <w:sz w:val="26"/>
                <w:szCs w:val="26"/>
                <w:lang w:val="vi-VN"/>
              </w:rPr>
            </w:pPr>
            <w:r>
              <w:rPr>
                <w:noProof/>
                <w:sz w:val="26"/>
              </w:rPr>
              <mc:AlternateContent>
                <mc:Choice Requires="wps">
                  <w:drawing>
                    <wp:anchor distT="0" distB="0" distL="114300" distR="114300" simplePos="0" relativeHeight="251672576" behindDoc="0" locked="0" layoutInCell="1" allowOverlap="1" wp14:anchorId="3110A484" wp14:editId="668429F4">
                      <wp:simplePos x="0" y="0"/>
                      <wp:positionH relativeFrom="column">
                        <wp:posOffset>187960</wp:posOffset>
                      </wp:positionH>
                      <wp:positionV relativeFrom="paragraph">
                        <wp:posOffset>109220</wp:posOffset>
                      </wp:positionV>
                      <wp:extent cx="1533525" cy="0"/>
                      <wp:effectExtent l="0" t="0" r="0" b="0"/>
                      <wp:wrapNone/>
                      <wp:docPr id="12" name="Straight Connector 12"/>
                      <wp:cNvGraphicFramePr/>
                      <a:graphic xmlns:a="http://schemas.openxmlformats.org/drawingml/2006/main">
                        <a:graphicData uri="http://schemas.microsoft.com/office/word/2010/wordprocessingShape">
                          <wps:wsp>
                            <wps:cNvCnPr/>
                            <wps:spPr>
                              <a:xfrm>
                                <a:off x="4671695" y="4441190"/>
                                <a:ext cx="1533525"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14.8pt;margin-top:8.6pt;height:0pt;width:120.75pt;z-index:251672576;mso-width-relative:page;mso-height-relative:page;" filled="f" stroked="t" coordsize="21600,21600" o:gfxdata="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5gSustUAAAAI&#10;AQAADwAAAAAAAAABACAAAAAiAAAAZHJzL2Rvd25yZXYueG1sUEsBAhQAFAAAAAgAh07iQPBmvLPm&#10;AQAAwwMAAA4AAAAAAAAAAQAgAAAAJAEAAGRycy9lMm9Eb2MueG1sUEsFBgAAAAAGAAYAWQEAAHwF&#10;AAAAAA==&#10;">
                      <v:fill on="f" focussize="0,0"/>
                      <v:stroke weight="1.5pt" color="#A5A5A5 [3206]" miterlimit="8" joinstyle="miter"/>
                      <v:imagedata o:title=""/>
                      <o:lock v:ext="edit" aspectratio="f"/>
                    </v:line>
                  </w:pict>
                </mc:Fallback>
              </mc:AlternateContent>
            </w:r>
            <w:bookmarkEnd w:id="26"/>
          </w:p>
        </w:tc>
      </w:tr>
    </w:tbl>
    <w:p w14:paraId="5D5FFABB" w14:textId="77777777" w:rsidR="008F1108" w:rsidRDefault="008F1108">
      <w:pPr>
        <w:pStyle w:val="NormalWeb"/>
        <w:spacing w:before="0" w:beforeAutospacing="0" w:after="0" w:afterAutospacing="0" w:line="360" w:lineRule="auto"/>
        <w:outlineLvl w:val="2"/>
        <w:rPr>
          <w:b/>
          <w:sz w:val="26"/>
          <w:szCs w:val="26"/>
          <w:lang w:val="vi-VN"/>
        </w:rPr>
      </w:pPr>
    </w:p>
    <w:p w14:paraId="4622BCC9" w14:textId="77777777" w:rsidR="008F1108" w:rsidRDefault="008F1108">
      <w:pPr>
        <w:pStyle w:val="NormalWeb"/>
        <w:spacing w:before="0" w:beforeAutospacing="0" w:after="0" w:afterAutospacing="0" w:line="360" w:lineRule="auto"/>
        <w:outlineLvl w:val="2"/>
        <w:rPr>
          <w:b/>
          <w:sz w:val="26"/>
          <w:szCs w:val="26"/>
          <w:lang w:val="vi-VN"/>
        </w:rPr>
      </w:pPr>
    </w:p>
    <w:p w14:paraId="3DB15797" w14:textId="77777777" w:rsidR="008F1108" w:rsidRDefault="008F1108">
      <w:pPr>
        <w:pStyle w:val="NormalWeb"/>
        <w:spacing w:before="0" w:beforeAutospacing="0" w:after="0" w:afterAutospacing="0" w:line="360" w:lineRule="auto"/>
        <w:outlineLvl w:val="2"/>
        <w:rPr>
          <w:b/>
          <w:sz w:val="26"/>
          <w:szCs w:val="26"/>
          <w:lang w:val="vi-VN"/>
        </w:rPr>
      </w:pPr>
    </w:p>
    <w:p w14:paraId="577A1D43" w14:textId="77777777" w:rsidR="008F1108" w:rsidRDefault="008F1108">
      <w:pPr>
        <w:pStyle w:val="NormalWeb"/>
        <w:spacing w:before="0" w:beforeAutospacing="0" w:after="0" w:afterAutospacing="0" w:line="360" w:lineRule="auto"/>
        <w:outlineLvl w:val="2"/>
        <w:rPr>
          <w:b/>
          <w:sz w:val="26"/>
          <w:szCs w:val="26"/>
          <w:lang w:val="vi-VN"/>
        </w:rPr>
      </w:pPr>
    </w:p>
    <w:p w14:paraId="02C17247" w14:textId="77777777" w:rsidR="008F1108" w:rsidRDefault="00000000">
      <w:pPr>
        <w:pStyle w:val="NormalWeb"/>
        <w:spacing w:before="0" w:beforeAutospacing="0" w:after="0" w:afterAutospacing="0" w:line="360" w:lineRule="auto"/>
        <w:outlineLvl w:val="2"/>
        <w:rPr>
          <w:bCs/>
          <w:sz w:val="26"/>
          <w:szCs w:val="26"/>
          <w:lang w:val="vi-VN"/>
        </w:rPr>
      </w:pPr>
      <w:r>
        <w:rPr>
          <w:bCs/>
          <w:sz w:val="26"/>
          <w:szCs w:val="26"/>
          <w:lang w:val="vi-VN"/>
        </w:rPr>
        <w:t xml:space="preserve"> </w:t>
      </w:r>
      <w:bookmarkStart w:id="27" w:name="_Toc134552680"/>
      <w:r>
        <w:rPr>
          <w:bCs/>
          <w:sz w:val="26"/>
          <w:szCs w:val="26"/>
          <w:lang w:val="vi-VN"/>
        </w:rPr>
        <w:t>Ở giấy thứ 1s đến 21s IMU đứng im biểu đồ gia tốc là một đường thẳng , khi ta thay đổi vị trí IMU biểu đồ có sự thay đổi theo thời gian . Ta thấy giây thứ 21s đến 25s ta thấy sự thay đổi ở cả hai biểu đồ  , từ  thời điểm giâu thứ 25s đến 43s các giá trị của của gia tốc góc thay đổi nhỏ còn ở gia tốc trị các giá trị thay đổi lớn . Từ biểu đồ ta nhìn thấy sự thay đổi của gia tốc góc  và gia tốc trục thay đổi theo thời gian như thế nào và cách thức hoạt động của IMU.</w:t>
      </w:r>
      <w:bookmarkEnd w:id="27"/>
    </w:p>
    <w:p w14:paraId="5249C696" w14:textId="77777777" w:rsidR="008F1108" w:rsidRDefault="008F1108">
      <w:pPr>
        <w:pStyle w:val="NormalWeb"/>
        <w:spacing w:before="0" w:beforeAutospacing="0" w:after="0" w:afterAutospacing="0" w:line="360" w:lineRule="auto"/>
        <w:outlineLvl w:val="2"/>
        <w:rPr>
          <w:b/>
          <w:sz w:val="26"/>
          <w:szCs w:val="26"/>
          <w:lang w:val="vi-VN"/>
        </w:rPr>
      </w:pPr>
    </w:p>
    <w:p w14:paraId="73545C8E" w14:textId="77777777" w:rsidR="008F1108" w:rsidRDefault="008F1108">
      <w:pPr>
        <w:pStyle w:val="NormalWeb"/>
        <w:spacing w:before="0" w:beforeAutospacing="0" w:after="0" w:afterAutospacing="0" w:line="360" w:lineRule="auto"/>
        <w:outlineLvl w:val="2"/>
        <w:rPr>
          <w:b/>
          <w:sz w:val="26"/>
          <w:szCs w:val="26"/>
          <w:lang w:val="vi-VN"/>
        </w:rPr>
      </w:pPr>
    </w:p>
    <w:p w14:paraId="066FB24B" w14:textId="77777777" w:rsidR="008F1108" w:rsidRDefault="008F1108">
      <w:pPr>
        <w:pStyle w:val="NormalWeb"/>
        <w:spacing w:before="0" w:beforeAutospacing="0" w:after="0" w:afterAutospacing="0" w:line="360" w:lineRule="auto"/>
        <w:outlineLvl w:val="2"/>
        <w:rPr>
          <w:b/>
          <w:sz w:val="26"/>
          <w:szCs w:val="26"/>
          <w:lang w:val="vi-VN"/>
        </w:rPr>
      </w:pPr>
    </w:p>
    <w:p w14:paraId="0617A0B8" w14:textId="77777777" w:rsidR="008F1108" w:rsidRDefault="008F1108">
      <w:pPr>
        <w:pStyle w:val="NormalWeb"/>
        <w:spacing w:before="0" w:beforeAutospacing="0" w:after="0" w:afterAutospacing="0" w:line="360" w:lineRule="auto"/>
        <w:outlineLvl w:val="2"/>
        <w:rPr>
          <w:b/>
          <w:sz w:val="26"/>
          <w:szCs w:val="26"/>
          <w:lang w:val="vi-VN"/>
        </w:rPr>
      </w:pPr>
    </w:p>
    <w:p w14:paraId="537D7288" w14:textId="77777777" w:rsidR="008F1108" w:rsidRDefault="008F1108">
      <w:pPr>
        <w:pStyle w:val="NormalWeb"/>
        <w:spacing w:before="0" w:beforeAutospacing="0" w:after="0" w:afterAutospacing="0" w:line="360" w:lineRule="auto"/>
        <w:outlineLvl w:val="2"/>
        <w:rPr>
          <w:b/>
          <w:sz w:val="26"/>
          <w:szCs w:val="26"/>
          <w:lang w:val="vi-VN"/>
        </w:rPr>
      </w:pPr>
    </w:p>
    <w:p w14:paraId="0E9FB462" w14:textId="77777777" w:rsidR="008F1108" w:rsidRDefault="008F1108">
      <w:pPr>
        <w:pStyle w:val="NormalWeb"/>
        <w:spacing w:before="0" w:beforeAutospacing="0" w:after="0" w:afterAutospacing="0" w:line="360" w:lineRule="auto"/>
        <w:outlineLvl w:val="2"/>
        <w:rPr>
          <w:b/>
          <w:sz w:val="26"/>
          <w:szCs w:val="26"/>
          <w:lang w:val="vi-VN"/>
        </w:rPr>
      </w:pPr>
    </w:p>
    <w:p w14:paraId="1FD7D970" w14:textId="77777777" w:rsidR="008F1108" w:rsidRDefault="008F1108">
      <w:pPr>
        <w:pStyle w:val="NormalWeb"/>
        <w:spacing w:before="0" w:beforeAutospacing="0" w:after="0" w:afterAutospacing="0" w:line="360" w:lineRule="auto"/>
        <w:outlineLvl w:val="2"/>
        <w:rPr>
          <w:b/>
          <w:sz w:val="26"/>
          <w:szCs w:val="26"/>
          <w:lang w:val="vi-VN"/>
        </w:rPr>
      </w:pPr>
    </w:p>
    <w:p w14:paraId="36BD5C41" w14:textId="77777777" w:rsidR="008F1108" w:rsidRDefault="008F1108">
      <w:pPr>
        <w:pStyle w:val="NormalWeb"/>
        <w:spacing w:before="0" w:beforeAutospacing="0" w:after="0" w:afterAutospacing="0" w:line="360" w:lineRule="auto"/>
        <w:outlineLvl w:val="2"/>
        <w:rPr>
          <w:b/>
          <w:sz w:val="26"/>
          <w:szCs w:val="26"/>
          <w:lang w:val="vi-VN"/>
        </w:rPr>
      </w:pPr>
    </w:p>
    <w:p w14:paraId="1988F6CB" w14:textId="77777777" w:rsidR="008F1108" w:rsidRDefault="008F1108">
      <w:pPr>
        <w:pStyle w:val="NormalWeb"/>
        <w:spacing w:before="0" w:beforeAutospacing="0" w:after="0" w:afterAutospacing="0" w:line="360" w:lineRule="auto"/>
        <w:outlineLvl w:val="2"/>
        <w:rPr>
          <w:b/>
          <w:sz w:val="26"/>
          <w:szCs w:val="26"/>
          <w:lang w:val="vi-VN"/>
        </w:rPr>
      </w:pPr>
    </w:p>
    <w:p w14:paraId="367080AB" w14:textId="77777777" w:rsidR="008F1108" w:rsidRDefault="008F1108">
      <w:pPr>
        <w:pStyle w:val="NormalWeb"/>
        <w:spacing w:before="0" w:beforeAutospacing="0" w:after="0" w:afterAutospacing="0" w:line="360" w:lineRule="auto"/>
        <w:outlineLvl w:val="2"/>
        <w:rPr>
          <w:b/>
          <w:sz w:val="26"/>
          <w:szCs w:val="26"/>
          <w:lang w:val="vi-VN"/>
        </w:rPr>
      </w:pPr>
    </w:p>
    <w:p w14:paraId="1504FF6F" w14:textId="77777777" w:rsidR="008F1108" w:rsidRDefault="008F1108">
      <w:pPr>
        <w:pStyle w:val="NormalWeb"/>
        <w:spacing w:before="0" w:beforeAutospacing="0" w:after="0" w:afterAutospacing="0" w:line="360" w:lineRule="auto"/>
        <w:outlineLvl w:val="2"/>
        <w:rPr>
          <w:b/>
          <w:sz w:val="26"/>
          <w:szCs w:val="26"/>
          <w:lang w:val="vi-VN"/>
        </w:rPr>
      </w:pPr>
    </w:p>
    <w:p w14:paraId="7BC7FA98" w14:textId="77777777" w:rsidR="008F1108" w:rsidRDefault="008F1108">
      <w:pPr>
        <w:pStyle w:val="NormalWeb"/>
        <w:spacing w:before="0" w:beforeAutospacing="0" w:after="0" w:afterAutospacing="0" w:line="360" w:lineRule="auto"/>
        <w:outlineLvl w:val="2"/>
        <w:rPr>
          <w:b/>
          <w:sz w:val="26"/>
          <w:szCs w:val="26"/>
          <w:lang w:val="vi-VN"/>
        </w:rPr>
      </w:pPr>
    </w:p>
    <w:p w14:paraId="41E59F0A" w14:textId="77777777" w:rsidR="008F1108" w:rsidRDefault="008F1108">
      <w:pPr>
        <w:pStyle w:val="NormalWeb"/>
        <w:spacing w:before="0" w:beforeAutospacing="0" w:after="0" w:afterAutospacing="0" w:line="360" w:lineRule="auto"/>
        <w:outlineLvl w:val="2"/>
        <w:rPr>
          <w:b/>
          <w:sz w:val="26"/>
          <w:szCs w:val="26"/>
          <w:lang w:val="vi-VN"/>
        </w:rPr>
      </w:pPr>
    </w:p>
    <w:p w14:paraId="21132C5C" w14:textId="77777777" w:rsidR="008F1108" w:rsidRDefault="008F1108">
      <w:pPr>
        <w:pStyle w:val="NormalWeb"/>
        <w:spacing w:before="0" w:beforeAutospacing="0" w:after="0" w:afterAutospacing="0" w:line="360" w:lineRule="auto"/>
        <w:outlineLvl w:val="2"/>
        <w:rPr>
          <w:b/>
          <w:sz w:val="26"/>
          <w:szCs w:val="26"/>
          <w:lang w:val="vi-VN"/>
        </w:rPr>
      </w:pPr>
    </w:p>
    <w:p w14:paraId="77998435" w14:textId="77777777" w:rsidR="008F1108" w:rsidRDefault="008F1108">
      <w:pPr>
        <w:pStyle w:val="NormalWeb"/>
        <w:spacing w:before="0" w:beforeAutospacing="0" w:after="0" w:afterAutospacing="0" w:line="360" w:lineRule="auto"/>
        <w:outlineLvl w:val="2"/>
        <w:rPr>
          <w:b/>
          <w:sz w:val="26"/>
          <w:szCs w:val="26"/>
          <w:lang w:val="vi-VN"/>
        </w:rPr>
      </w:pPr>
    </w:p>
    <w:p w14:paraId="5771EDB2" w14:textId="77777777" w:rsidR="008F1108" w:rsidRDefault="00000000">
      <w:pPr>
        <w:pStyle w:val="NormalWeb"/>
        <w:spacing w:before="0" w:beforeAutospacing="0" w:after="0" w:afterAutospacing="0" w:line="360" w:lineRule="auto"/>
        <w:outlineLvl w:val="2"/>
        <w:rPr>
          <w:b/>
          <w:sz w:val="26"/>
          <w:szCs w:val="26"/>
          <w:lang w:val="vi-VN"/>
        </w:rPr>
      </w:pPr>
      <w:bookmarkStart w:id="28" w:name="_Toc134552681"/>
      <w:r>
        <w:rPr>
          <w:b/>
          <w:sz w:val="26"/>
          <w:szCs w:val="26"/>
          <w:lang w:val="vi-VN"/>
        </w:rPr>
        <w:t>2.1.4 Sơ đồ đấu nối</w:t>
      </w:r>
      <w:bookmarkEnd w:id="28"/>
    </w:p>
    <w:p w14:paraId="48B8BD06" w14:textId="77777777" w:rsidR="008F1108" w:rsidRDefault="008F1108">
      <w:pPr>
        <w:pStyle w:val="NormalWeb"/>
        <w:spacing w:before="0" w:beforeAutospacing="0" w:after="0" w:afterAutospacing="0" w:line="360" w:lineRule="auto"/>
        <w:outlineLvl w:val="2"/>
        <w:rPr>
          <w:b/>
          <w:sz w:val="26"/>
          <w:szCs w:val="26"/>
          <w:lang w:val="vi-VN"/>
        </w:rPr>
      </w:pPr>
    </w:p>
    <w:p w14:paraId="72387694" w14:textId="77777777" w:rsidR="008F1108" w:rsidRDefault="00000000">
      <w:pPr>
        <w:spacing w:after="0" w:line="360" w:lineRule="auto"/>
        <w:jc w:val="both"/>
        <w:rPr>
          <w:rFonts w:ascii="Times New Roman" w:eastAsiaTheme="minorEastAsia" w:hAnsi="Times New Roman" w:cs="Times New Roman"/>
          <w:sz w:val="26"/>
          <w:szCs w:val="26"/>
          <w:lang w:val="vi-VN"/>
        </w:rPr>
      </w:pPr>
      <w:r>
        <w:rPr>
          <w:rFonts w:ascii="Times New Roman" w:eastAsiaTheme="minorEastAsia" w:hAnsi="Times New Roman" w:cs="Times New Roman"/>
          <w:noProof/>
          <w:sz w:val="26"/>
          <w:szCs w:val="26"/>
          <w:lang w:val="vi-VN"/>
        </w:rPr>
        <w:drawing>
          <wp:anchor distT="0" distB="0" distL="114300" distR="114300" simplePos="0" relativeHeight="251665408" behindDoc="0" locked="0" layoutInCell="1" allowOverlap="1" wp14:anchorId="774A52D9" wp14:editId="79594D88">
            <wp:simplePos x="0" y="0"/>
            <wp:positionH relativeFrom="page">
              <wp:posOffset>2491740</wp:posOffset>
            </wp:positionH>
            <wp:positionV relativeFrom="paragraph">
              <wp:posOffset>-10795</wp:posOffset>
            </wp:positionV>
            <wp:extent cx="2800350" cy="3736975"/>
            <wp:effectExtent l="0" t="0" r="0" b="0"/>
            <wp:wrapTopAndBottom/>
            <wp:docPr id="408810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10479" name="Picture 8"/>
                    <pic:cNvPicPr>
                      <a:picLocks noChangeAspect="1"/>
                    </pic:cNvPicPr>
                  </pic:nvPicPr>
                  <pic:blipFill>
                    <a:blip r:embed="rId14">
                      <a:extLst>
                        <a:ext uri="{28A0092B-C50C-407E-A947-70E740481C1C}">
                          <a14:useLocalDpi xmlns:a14="http://schemas.microsoft.com/office/drawing/2010/main" val="0"/>
                        </a:ext>
                      </a:extLst>
                    </a:blip>
                    <a:srcRect t="10900" r="53110"/>
                    <a:stretch>
                      <a:fillRect/>
                    </a:stretch>
                  </pic:blipFill>
                  <pic:spPr>
                    <a:xfrm>
                      <a:off x="0" y="0"/>
                      <a:ext cx="2800350" cy="3736975"/>
                    </a:xfrm>
                    <a:prstGeom prst="rect">
                      <a:avLst/>
                    </a:prstGeom>
                    <a:ln>
                      <a:noFill/>
                    </a:ln>
                  </pic:spPr>
                </pic:pic>
              </a:graphicData>
            </a:graphic>
          </wp:anchor>
        </w:drawing>
      </w:r>
    </w:p>
    <w:p w14:paraId="7B29FF14" w14:textId="77777777" w:rsidR="008F1108" w:rsidRDefault="00000000">
      <w:pPr>
        <w:pStyle w:val="Heading2"/>
        <w:spacing w:before="0" w:line="360" w:lineRule="auto"/>
        <w:jc w:val="center"/>
        <w:rPr>
          <w:rFonts w:ascii="Times New Roman" w:hAnsi="Times New Roman" w:cs="Times New Roman"/>
          <w:i/>
          <w:iCs/>
          <w:color w:val="000000" w:themeColor="text1"/>
          <w:lang w:val="vi-VN"/>
        </w:rPr>
      </w:pPr>
      <w:bookmarkStart w:id="29" w:name="_Toc134552682"/>
      <w:proofErr w:type="spellStart"/>
      <w:r>
        <w:rPr>
          <w:rFonts w:ascii="Times New Roman" w:hAnsi="Times New Roman" w:cs="Times New Roman"/>
          <w:i/>
          <w:iCs/>
          <w:color w:val="000000" w:themeColor="text1"/>
          <w:lang w:val="fr-FR"/>
        </w:rPr>
        <w:t>Hình</w:t>
      </w:r>
      <w:proofErr w:type="spellEnd"/>
      <w:r>
        <w:rPr>
          <w:rFonts w:ascii="Times New Roman" w:hAnsi="Times New Roman" w:cs="Times New Roman"/>
          <w:i/>
          <w:iCs/>
          <w:color w:val="000000" w:themeColor="text1"/>
          <w:lang w:val="vi-VN"/>
        </w:rPr>
        <w:t xml:space="preserve"> </w:t>
      </w:r>
      <w:proofErr w:type="gramStart"/>
      <w:r>
        <w:rPr>
          <w:rFonts w:ascii="Times New Roman" w:hAnsi="Times New Roman" w:cs="Times New Roman"/>
          <w:i/>
          <w:iCs/>
          <w:color w:val="000000" w:themeColor="text1"/>
          <w:lang w:val="vi-VN"/>
        </w:rPr>
        <w:t>3:</w:t>
      </w:r>
      <w:proofErr w:type="gramEnd"/>
      <w:r>
        <w:rPr>
          <w:rFonts w:ascii="Times New Roman" w:hAnsi="Times New Roman" w:cs="Times New Roman"/>
          <w:i/>
          <w:iCs/>
          <w:color w:val="000000" w:themeColor="text1"/>
          <w:lang w:val="vi-VN"/>
        </w:rPr>
        <w:t xml:space="preserve"> Sơ đồ mạch IMU kết nối với Arduino Uno R3</w:t>
      </w:r>
      <w:bookmarkEnd w:id="29"/>
    </w:p>
    <w:p w14:paraId="152B9116" w14:textId="77777777" w:rsidR="008F1108" w:rsidRDefault="008F1108">
      <w:pPr>
        <w:rPr>
          <w:lang w:val="vi-VN"/>
        </w:rPr>
      </w:pPr>
    </w:p>
    <w:p w14:paraId="4369C558" w14:textId="77777777" w:rsidR="008F1108" w:rsidRDefault="00000000">
      <w:pPr>
        <w:spacing w:after="390" w:line="432" w:lineRule="atLeast"/>
        <w:ind w:firstLine="720"/>
        <w:rPr>
          <w:rFonts w:ascii="Times New Roman" w:hAnsi="Times New Roman" w:cs="Times New Roman"/>
          <w:b/>
          <w:bCs/>
          <w:color w:val="000000" w:themeColor="text1"/>
          <w:sz w:val="26"/>
          <w:szCs w:val="26"/>
          <w:lang w:val="vi-VN"/>
        </w:rPr>
      </w:pPr>
      <w:r>
        <w:rPr>
          <w:rFonts w:ascii="Times New Roman" w:hAnsi="Times New Roman" w:cs="Times New Roman"/>
          <w:b/>
          <w:bCs/>
          <w:color w:val="000000" w:themeColor="text1"/>
          <w:sz w:val="26"/>
          <w:szCs w:val="26"/>
          <w:lang w:val="vi-VN"/>
        </w:rPr>
        <w:t>2.2.1 IC điều khiển động cơ L298N.</w:t>
      </w:r>
    </w:p>
    <w:p w14:paraId="4BC49E54" w14:textId="77777777" w:rsidR="008F1108" w:rsidRDefault="00000000">
      <w:pPr>
        <w:spacing w:after="390" w:line="432" w:lineRule="atLeast"/>
        <w:ind w:firstLine="72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IC </w:t>
      </w:r>
      <w:proofErr w:type="spellStart"/>
      <w:r>
        <w:rPr>
          <w:rFonts w:ascii="Times New Roman" w:hAnsi="Times New Roman" w:cs="Times New Roman"/>
          <w:color w:val="000000" w:themeColor="text1"/>
          <w:sz w:val="26"/>
          <w:szCs w:val="26"/>
        </w:rPr>
        <w:t>điều</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khiển</w:t>
      </w:r>
      <w:proofErr w:type="spellEnd"/>
      <w:r>
        <w:rPr>
          <w:rFonts w:ascii="Times New Roman" w:hAnsi="Times New Roman" w:cs="Times New Roman"/>
          <w:color w:val="000000" w:themeColor="text1"/>
          <w:sz w:val="26"/>
          <w:szCs w:val="26"/>
        </w:rPr>
        <w:t xml:space="preserve"> động </w:t>
      </w:r>
      <w:proofErr w:type="spellStart"/>
      <w:r>
        <w:rPr>
          <w:rFonts w:ascii="Times New Roman" w:hAnsi="Times New Roman" w:cs="Times New Roman"/>
          <w:color w:val="000000" w:themeColor="text1"/>
          <w:sz w:val="26"/>
          <w:szCs w:val="26"/>
        </w:rPr>
        <w:t>cơ</w:t>
      </w:r>
      <w:proofErr w:type="spellEnd"/>
      <w:r>
        <w:rPr>
          <w:rFonts w:ascii="Times New Roman" w:hAnsi="Times New Roman" w:cs="Times New Roman"/>
          <w:color w:val="000000" w:themeColor="text1"/>
          <w:sz w:val="26"/>
          <w:szCs w:val="26"/>
        </w:rPr>
        <w:t xml:space="preserve"> DC L298N </w:t>
      </w:r>
      <w:proofErr w:type="spellStart"/>
      <w:r>
        <w:rPr>
          <w:rFonts w:ascii="Times New Roman" w:hAnsi="Times New Roman" w:cs="Times New Roman"/>
          <w:color w:val="000000" w:themeColor="text1"/>
          <w:sz w:val="26"/>
          <w:szCs w:val="26"/>
        </w:rPr>
        <w:t>ứng</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dụng</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nhiều</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trong</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lĩnh</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vực</w:t>
      </w:r>
      <w:proofErr w:type="spellEnd"/>
      <w:r>
        <w:rPr>
          <w:rFonts w:ascii="Times New Roman" w:hAnsi="Times New Roman" w:cs="Times New Roman"/>
          <w:color w:val="000000" w:themeColor="text1"/>
          <w:sz w:val="26"/>
          <w:szCs w:val="26"/>
        </w:rPr>
        <w:t xml:space="preserve"> embedded, </w:t>
      </w:r>
      <w:proofErr w:type="spellStart"/>
      <w:r>
        <w:rPr>
          <w:rFonts w:ascii="Times New Roman" w:hAnsi="Times New Roman" w:cs="Times New Roman"/>
          <w:color w:val="000000" w:themeColor="text1"/>
          <w:sz w:val="26"/>
          <w:szCs w:val="26"/>
        </w:rPr>
        <w:t>đặc</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biệt</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là</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trong</w:t>
      </w:r>
      <w:proofErr w:type="spellEnd"/>
      <w:r>
        <w:rPr>
          <w:rFonts w:ascii="Times New Roman" w:hAnsi="Times New Roman" w:cs="Times New Roman"/>
          <w:color w:val="000000" w:themeColor="text1"/>
          <w:sz w:val="26"/>
          <w:szCs w:val="26"/>
        </w:rPr>
        <w:t xml:space="preserve"> robot. </w:t>
      </w:r>
      <w:proofErr w:type="spellStart"/>
      <w:r>
        <w:rPr>
          <w:rFonts w:ascii="Times New Roman" w:hAnsi="Times New Roman" w:cs="Times New Roman"/>
          <w:color w:val="000000" w:themeColor="text1"/>
          <w:sz w:val="26"/>
          <w:szCs w:val="26"/>
        </w:rPr>
        <w:t>Hầu</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hết</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các</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bộ</w:t>
      </w:r>
      <w:proofErr w:type="spellEnd"/>
      <w:r>
        <w:rPr>
          <w:rFonts w:ascii="Times New Roman" w:hAnsi="Times New Roman" w:cs="Times New Roman"/>
          <w:color w:val="000000" w:themeColor="text1"/>
          <w:sz w:val="26"/>
          <w:szCs w:val="26"/>
        </w:rPr>
        <w:t xml:space="preserve"> vi </w:t>
      </w:r>
      <w:proofErr w:type="spellStart"/>
      <w:r>
        <w:rPr>
          <w:rFonts w:ascii="Times New Roman" w:hAnsi="Times New Roman" w:cs="Times New Roman"/>
          <w:color w:val="000000" w:themeColor="text1"/>
          <w:sz w:val="26"/>
          <w:szCs w:val="26"/>
        </w:rPr>
        <w:t>điều</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khiển</w:t>
      </w:r>
      <w:proofErr w:type="spellEnd"/>
      <w:r>
        <w:rPr>
          <w:rFonts w:ascii="Times New Roman" w:hAnsi="Times New Roman" w:cs="Times New Roman"/>
          <w:color w:val="000000" w:themeColor="text1"/>
          <w:sz w:val="26"/>
          <w:szCs w:val="26"/>
        </w:rPr>
        <w:t xml:space="preserve"> hoạt động ở </w:t>
      </w:r>
      <w:proofErr w:type="spellStart"/>
      <w:r>
        <w:rPr>
          <w:rFonts w:ascii="Times New Roman" w:hAnsi="Times New Roman" w:cs="Times New Roman"/>
          <w:color w:val="000000" w:themeColor="text1"/>
          <w:sz w:val="26"/>
          <w:szCs w:val="26"/>
        </w:rPr>
        <w:t>điện</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áp</w:t>
      </w:r>
      <w:proofErr w:type="spellEnd"/>
      <w:r>
        <w:rPr>
          <w:rFonts w:ascii="Times New Roman" w:hAnsi="Times New Roman" w:cs="Times New Roman"/>
          <w:color w:val="000000" w:themeColor="text1"/>
          <w:sz w:val="26"/>
          <w:szCs w:val="26"/>
        </w:rPr>
        <w:t xml:space="preserve"> (5V) </w:t>
      </w:r>
      <w:proofErr w:type="spellStart"/>
      <w:r>
        <w:rPr>
          <w:rFonts w:ascii="Times New Roman" w:hAnsi="Times New Roman" w:cs="Times New Roman"/>
          <w:color w:val="000000" w:themeColor="text1"/>
          <w:sz w:val="26"/>
          <w:szCs w:val="26"/>
        </w:rPr>
        <w:t>và</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dòng</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điện</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rất</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thấp</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còn</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các</w:t>
      </w:r>
      <w:proofErr w:type="spellEnd"/>
      <w:r>
        <w:rPr>
          <w:rFonts w:ascii="Times New Roman" w:hAnsi="Times New Roman" w:cs="Times New Roman"/>
          <w:color w:val="000000" w:themeColor="text1"/>
          <w:sz w:val="26"/>
          <w:szCs w:val="26"/>
        </w:rPr>
        <w:t xml:space="preserve"> động </w:t>
      </w:r>
      <w:proofErr w:type="spellStart"/>
      <w:r>
        <w:rPr>
          <w:rFonts w:ascii="Times New Roman" w:hAnsi="Times New Roman" w:cs="Times New Roman"/>
          <w:color w:val="000000" w:themeColor="text1"/>
          <w:sz w:val="26"/>
          <w:szCs w:val="26"/>
        </w:rPr>
        <w:t>cơ</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thì</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yêu</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cầu</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điện</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áp</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và</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dòng</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điện</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cao</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hơn</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Vì</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vậy</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các</w:t>
      </w:r>
      <w:proofErr w:type="spellEnd"/>
      <w:r>
        <w:rPr>
          <w:rFonts w:ascii="Times New Roman" w:hAnsi="Times New Roman" w:cs="Times New Roman"/>
          <w:color w:val="000000" w:themeColor="text1"/>
          <w:sz w:val="26"/>
          <w:szCs w:val="26"/>
        </w:rPr>
        <w:t xml:space="preserve"> vi </w:t>
      </w:r>
      <w:proofErr w:type="spellStart"/>
      <w:r>
        <w:rPr>
          <w:rFonts w:ascii="Times New Roman" w:hAnsi="Times New Roman" w:cs="Times New Roman"/>
          <w:color w:val="000000" w:themeColor="text1"/>
          <w:sz w:val="26"/>
          <w:szCs w:val="26"/>
        </w:rPr>
        <w:t>điều</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khiển</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không</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thể</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cấp</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dòng</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điện</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cao</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hơn</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cho</w:t>
      </w:r>
      <w:proofErr w:type="spellEnd"/>
      <w:r>
        <w:rPr>
          <w:rFonts w:ascii="Times New Roman" w:hAnsi="Times New Roman" w:cs="Times New Roman"/>
          <w:color w:val="000000" w:themeColor="text1"/>
          <w:sz w:val="26"/>
          <w:szCs w:val="26"/>
        </w:rPr>
        <w:t xml:space="preserve"> động </w:t>
      </w:r>
      <w:proofErr w:type="spellStart"/>
      <w:r>
        <w:rPr>
          <w:rFonts w:ascii="Times New Roman" w:hAnsi="Times New Roman" w:cs="Times New Roman"/>
          <w:color w:val="000000" w:themeColor="text1"/>
          <w:sz w:val="26"/>
          <w:szCs w:val="26"/>
        </w:rPr>
        <w:t>cơ</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nếu</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không</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sử</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dụng</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các</w:t>
      </w:r>
      <w:proofErr w:type="spellEnd"/>
      <w:r>
        <w:rPr>
          <w:rFonts w:ascii="Times New Roman" w:hAnsi="Times New Roman" w:cs="Times New Roman"/>
          <w:color w:val="000000" w:themeColor="text1"/>
          <w:sz w:val="26"/>
          <w:szCs w:val="26"/>
        </w:rPr>
        <w:t xml:space="preserve"> IC </w:t>
      </w:r>
      <w:proofErr w:type="spellStart"/>
      <w:r>
        <w:rPr>
          <w:rFonts w:ascii="Times New Roman" w:hAnsi="Times New Roman" w:cs="Times New Roman"/>
          <w:color w:val="000000" w:themeColor="text1"/>
          <w:sz w:val="26"/>
          <w:szCs w:val="26"/>
        </w:rPr>
        <w:t>điều</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khiển</w:t>
      </w:r>
      <w:proofErr w:type="spellEnd"/>
      <w:r>
        <w:rPr>
          <w:rFonts w:ascii="Times New Roman" w:hAnsi="Times New Roman" w:cs="Times New Roman"/>
          <w:color w:val="000000" w:themeColor="text1"/>
          <w:sz w:val="26"/>
          <w:szCs w:val="26"/>
        </w:rPr>
        <w:t xml:space="preserve"> động </w:t>
      </w:r>
      <w:proofErr w:type="spellStart"/>
      <w:r>
        <w:rPr>
          <w:rFonts w:ascii="Times New Roman" w:hAnsi="Times New Roman" w:cs="Times New Roman"/>
          <w:color w:val="000000" w:themeColor="text1"/>
          <w:sz w:val="26"/>
          <w:szCs w:val="26"/>
        </w:rPr>
        <w:t>cơ</w:t>
      </w:r>
      <w:proofErr w:type="spellEnd"/>
      <w:r>
        <w:rPr>
          <w:rFonts w:ascii="Times New Roman" w:hAnsi="Times New Roman" w:cs="Times New Roman"/>
          <w:color w:val="000000" w:themeColor="text1"/>
          <w:sz w:val="26"/>
          <w:szCs w:val="26"/>
        </w:rPr>
        <w:t xml:space="preserve"> DC.</w:t>
      </w:r>
    </w:p>
    <w:p w14:paraId="50FAE2CB" w14:textId="77777777" w:rsidR="008F1108" w:rsidRDefault="008F1108">
      <w:pPr>
        <w:spacing w:after="390" w:line="432" w:lineRule="atLeast"/>
        <w:ind w:firstLine="720"/>
        <w:rPr>
          <w:rFonts w:ascii="Times New Roman" w:hAnsi="Times New Roman" w:cs="Times New Roman"/>
          <w:color w:val="000000" w:themeColor="text1"/>
          <w:sz w:val="26"/>
          <w:szCs w:val="26"/>
        </w:rPr>
      </w:pPr>
    </w:p>
    <w:p w14:paraId="43DB5D43" w14:textId="77777777" w:rsidR="008F1108" w:rsidRDefault="008F1108">
      <w:pPr>
        <w:spacing w:after="390" w:line="432" w:lineRule="atLeast"/>
        <w:ind w:firstLine="720"/>
        <w:rPr>
          <w:rFonts w:ascii="Times New Roman" w:hAnsi="Times New Roman" w:cs="Times New Roman"/>
          <w:color w:val="000000" w:themeColor="text1"/>
          <w:sz w:val="26"/>
          <w:szCs w:val="26"/>
        </w:rPr>
      </w:pPr>
    </w:p>
    <w:p w14:paraId="5195B32C" w14:textId="77777777" w:rsidR="008F1108" w:rsidRDefault="00000000">
      <w:pPr>
        <w:spacing w:after="390" w:line="432" w:lineRule="atLeast"/>
        <w:ind w:firstLine="720"/>
        <w:rPr>
          <w:rFonts w:ascii="Times New Roman" w:hAnsi="Times New Roman" w:cs="Times New Roman"/>
          <w:b/>
          <w:color w:val="000000" w:themeColor="text1"/>
          <w:sz w:val="26"/>
          <w:szCs w:val="26"/>
          <w:lang w:val="vi-VN"/>
        </w:rPr>
      </w:pPr>
      <w:r>
        <w:rPr>
          <w:rFonts w:ascii="Times New Roman" w:hAnsi="Times New Roman" w:cs="Times New Roman"/>
          <w:noProof/>
          <w:color w:val="000000" w:themeColor="text1"/>
          <w:sz w:val="26"/>
          <w:szCs w:val="26"/>
        </w:rPr>
        <w:drawing>
          <wp:inline distT="0" distB="0" distL="0" distR="0" wp14:anchorId="7200609A" wp14:editId="1386DA13">
            <wp:extent cx="4217670" cy="3530600"/>
            <wp:effectExtent l="0" t="0" r="0" b="0"/>
            <wp:docPr id="13147630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63033" name="Picture 10"/>
                    <pic:cNvPicPr>
                      <a:picLocks noChangeAspect="1"/>
                    </pic:cNvPicPr>
                  </pic:nvPicPr>
                  <pic:blipFill>
                    <a:blip r:embed="rId15">
                      <a:extLst>
                        <a:ext uri="{28A0092B-C50C-407E-A947-70E740481C1C}">
                          <a14:useLocalDpi xmlns:a14="http://schemas.microsoft.com/office/drawing/2010/main" val="0"/>
                        </a:ext>
                      </a:extLst>
                    </a:blip>
                    <a:srcRect l="2680" t="12720" r="38564" b="9440"/>
                    <a:stretch>
                      <a:fillRect/>
                    </a:stretch>
                  </pic:blipFill>
                  <pic:spPr>
                    <a:xfrm>
                      <a:off x="0" y="0"/>
                      <a:ext cx="4217670" cy="3530753"/>
                    </a:xfrm>
                    <a:prstGeom prst="rect">
                      <a:avLst/>
                    </a:prstGeom>
                    <a:ln>
                      <a:noFill/>
                    </a:ln>
                  </pic:spPr>
                </pic:pic>
              </a:graphicData>
            </a:graphic>
          </wp:inline>
        </w:drawing>
      </w:r>
    </w:p>
    <w:p w14:paraId="77078509" w14:textId="77777777" w:rsidR="008F1108" w:rsidRDefault="00000000">
      <w:pPr>
        <w:jc w:val="center"/>
        <w:rPr>
          <w:rFonts w:ascii="Times New Roman" w:hAnsi="Times New Roman" w:cs="Times New Roman"/>
          <w:i/>
          <w:iCs/>
          <w:color w:val="000000" w:themeColor="text1"/>
          <w:sz w:val="26"/>
          <w:szCs w:val="26"/>
          <w:lang w:val="vi-VN"/>
        </w:rPr>
      </w:pPr>
      <w:proofErr w:type="spellStart"/>
      <w:r>
        <w:rPr>
          <w:rFonts w:ascii="Times New Roman" w:hAnsi="Times New Roman" w:cs="Times New Roman"/>
          <w:i/>
          <w:iCs/>
          <w:color w:val="000000" w:themeColor="text1"/>
          <w:sz w:val="26"/>
          <w:szCs w:val="26"/>
          <w:lang w:val="fr-FR"/>
        </w:rPr>
        <w:t>Hình</w:t>
      </w:r>
      <w:proofErr w:type="spellEnd"/>
      <w:r>
        <w:rPr>
          <w:rFonts w:ascii="Times New Roman" w:hAnsi="Times New Roman" w:cs="Times New Roman"/>
          <w:i/>
          <w:iCs/>
          <w:color w:val="000000" w:themeColor="text1"/>
          <w:sz w:val="26"/>
          <w:szCs w:val="26"/>
          <w:lang w:val="vi-VN"/>
        </w:rPr>
        <w:t xml:space="preserve"> </w:t>
      </w:r>
      <w:proofErr w:type="gramStart"/>
      <w:r>
        <w:rPr>
          <w:rFonts w:ascii="Times New Roman" w:hAnsi="Times New Roman" w:cs="Times New Roman"/>
          <w:i/>
          <w:iCs/>
          <w:color w:val="000000" w:themeColor="text1"/>
          <w:sz w:val="26"/>
          <w:szCs w:val="26"/>
          <w:lang w:val="vi-VN"/>
        </w:rPr>
        <w:t>4:</w:t>
      </w:r>
      <w:proofErr w:type="gramEnd"/>
      <w:r>
        <w:rPr>
          <w:rFonts w:ascii="Times New Roman" w:hAnsi="Times New Roman" w:cs="Times New Roman"/>
          <w:i/>
          <w:iCs/>
          <w:color w:val="000000" w:themeColor="text1"/>
          <w:sz w:val="26"/>
          <w:szCs w:val="26"/>
          <w:lang w:val="vi-VN"/>
        </w:rPr>
        <w:t xml:space="preserve"> </w:t>
      </w:r>
      <w:r>
        <w:rPr>
          <w:rFonts w:ascii="Times New Roman" w:hAnsi="Times New Roman" w:cs="Times New Roman"/>
          <w:i/>
          <w:iCs/>
          <w:color w:val="000000" w:themeColor="text1"/>
          <w:sz w:val="26"/>
          <w:szCs w:val="26"/>
          <w:lang w:val="fr-FR"/>
        </w:rPr>
        <w:t>Module</w:t>
      </w:r>
      <w:r>
        <w:rPr>
          <w:rFonts w:ascii="Times New Roman" w:hAnsi="Times New Roman" w:cs="Times New Roman"/>
          <w:i/>
          <w:iCs/>
          <w:color w:val="000000" w:themeColor="text1"/>
          <w:sz w:val="26"/>
          <w:szCs w:val="26"/>
          <w:lang w:val="vi-VN"/>
        </w:rPr>
        <w:t xml:space="preserve"> IC DC-L298N</w:t>
      </w:r>
    </w:p>
    <w:p w14:paraId="7687933E" w14:textId="77777777" w:rsidR="008F1108" w:rsidRDefault="00000000">
      <w:pPr>
        <w:spacing w:after="390" w:line="432" w:lineRule="atLeast"/>
        <w:ind w:firstLine="720"/>
        <w:rPr>
          <w:rFonts w:ascii="Times New Roman" w:hAnsi="Times New Roman" w:cs="Times New Roman"/>
          <w:color w:val="222222"/>
          <w:sz w:val="26"/>
          <w:szCs w:val="26"/>
        </w:rPr>
      </w:pPr>
      <w:r>
        <w:rPr>
          <w:rFonts w:ascii="Times New Roman" w:hAnsi="Times New Roman" w:cs="Times New Roman"/>
          <w:color w:val="222222"/>
          <w:sz w:val="26"/>
          <w:szCs w:val="26"/>
        </w:rPr>
        <w:t xml:space="preserve">IC </w:t>
      </w:r>
      <w:proofErr w:type="spellStart"/>
      <w:r>
        <w:rPr>
          <w:rFonts w:ascii="Times New Roman" w:hAnsi="Times New Roman" w:cs="Times New Roman"/>
          <w:color w:val="222222"/>
          <w:sz w:val="26"/>
          <w:szCs w:val="26"/>
        </w:rPr>
        <w:t>điều</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khiển</w:t>
      </w:r>
      <w:proofErr w:type="spellEnd"/>
      <w:r>
        <w:rPr>
          <w:rFonts w:ascii="Times New Roman" w:hAnsi="Times New Roman" w:cs="Times New Roman"/>
          <w:color w:val="222222"/>
          <w:sz w:val="26"/>
          <w:szCs w:val="26"/>
        </w:rPr>
        <w:t xml:space="preserve"> động </w:t>
      </w:r>
      <w:proofErr w:type="spellStart"/>
      <w:r>
        <w:rPr>
          <w:rFonts w:ascii="Times New Roman" w:hAnsi="Times New Roman" w:cs="Times New Roman"/>
          <w:color w:val="222222"/>
          <w:sz w:val="26"/>
          <w:szCs w:val="26"/>
        </w:rPr>
        <w:t>cơ</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là</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bộ</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khuếch</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đại</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dòng</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điện</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nhỏ</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nhận</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tín</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hiệu</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dòng</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điện</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thấp</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và</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đưa</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ra</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tín</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hiệu</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dòng</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điện</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cao</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cấp</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cho</w:t>
      </w:r>
      <w:proofErr w:type="spellEnd"/>
      <w:r>
        <w:rPr>
          <w:rFonts w:ascii="Times New Roman" w:hAnsi="Times New Roman" w:cs="Times New Roman"/>
          <w:color w:val="222222"/>
          <w:sz w:val="26"/>
          <w:szCs w:val="26"/>
        </w:rPr>
        <w:t xml:space="preserve"> động </w:t>
      </w:r>
      <w:proofErr w:type="spellStart"/>
      <w:r>
        <w:rPr>
          <w:rFonts w:ascii="Times New Roman" w:hAnsi="Times New Roman" w:cs="Times New Roman"/>
          <w:color w:val="222222"/>
          <w:sz w:val="26"/>
          <w:szCs w:val="26"/>
        </w:rPr>
        <w:t>cơ</w:t>
      </w:r>
      <w:proofErr w:type="spellEnd"/>
      <w:r>
        <w:rPr>
          <w:rFonts w:ascii="Times New Roman" w:hAnsi="Times New Roman" w:cs="Times New Roman"/>
          <w:color w:val="222222"/>
          <w:sz w:val="26"/>
          <w:szCs w:val="26"/>
        </w:rPr>
        <w:t xml:space="preserve">. IC </w:t>
      </w:r>
      <w:proofErr w:type="spellStart"/>
      <w:r>
        <w:rPr>
          <w:rFonts w:ascii="Times New Roman" w:hAnsi="Times New Roman" w:cs="Times New Roman"/>
          <w:color w:val="222222"/>
          <w:sz w:val="26"/>
          <w:szCs w:val="26"/>
        </w:rPr>
        <w:t>cũng</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có</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thể</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điều</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khiển</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chiều</w:t>
      </w:r>
      <w:proofErr w:type="spellEnd"/>
      <w:r>
        <w:rPr>
          <w:rFonts w:ascii="Times New Roman" w:hAnsi="Times New Roman" w:cs="Times New Roman"/>
          <w:color w:val="222222"/>
          <w:sz w:val="26"/>
          <w:szCs w:val="26"/>
        </w:rPr>
        <w:t xml:space="preserve"> quay </w:t>
      </w:r>
      <w:proofErr w:type="spellStart"/>
      <w:r>
        <w:rPr>
          <w:rFonts w:ascii="Times New Roman" w:hAnsi="Times New Roman" w:cs="Times New Roman"/>
          <w:color w:val="222222"/>
          <w:sz w:val="26"/>
          <w:szCs w:val="26"/>
        </w:rPr>
        <w:t>của</w:t>
      </w:r>
      <w:proofErr w:type="spellEnd"/>
      <w:r>
        <w:rPr>
          <w:rFonts w:ascii="Times New Roman" w:hAnsi="Times New Roman" w:cs="Times New Roman"/>
          <w:color w:val="222222"/>
          <w:sz w:val="26"/>
          <w:szCs w:val="26"/>
        </w:rPr>
        <w:t xml:space="preserve"> động </w:t>
      </w:r>
      <w:proofErr w:type="spellStart"/>
      <w:r>
        <w:rPr>
          <w:rFonts w:ascii="Times New Roman" w:hAnsi="Times New Roman" w:cs="Times New Roman"/>
          <w:color w:val="222222"/>
          <w:sz w:val="26"/>
          <w:szCs w:val="26"/>
        </w:rPr>
        <w:t>cơ</w:t>
      </w:r>
      <w:proofErr w:type="spellEnd"/>
      <w:r>
        <w:rPr>
          <w:rFonts w:ascii="Times New Roman" w:hAnsi="Times New Roman" w:cs="Times New Roman"/>
          <w:color w:val="222222"/>
          <w:sz w:val="26"/>
          <w:szCs w:val="26"/>
        </w:rPr>
        <w:t>.</w:t>
      </w:r>
    </w:p>
    <w:p w14:paraId="4A289DCB" w14:textId="77777777" w:rsidR="008F1108" w:rsidRDefault="00000000">
      <w:pPr>
        <w:spacing w:after="390" w:line="432" w:lineRule="atLeast"/>
        <w:ind w:firstLine="720"/>
        <w:rPr>
          <w:rFonts w:ascii="Times New Roman" w:hAnsi="Times New Roman" w:cs="Times New Roman"/>
          <w:color w:val="222222"/>
          <w:sz w:val="26"/>
          <w:szCs w:val="26"/>
        </w:rPr>
      </w:pPr>
      <w:r>
        <w:rPr>
          <w:rFonts w:ascii="Times New Roman" w:hAnsi="Times New Roman" w:cs="Times New Roman"/>
          <w:color w:val="222222"/>
          <w:sz w:val="26"/>
          <w:szCs w:val="26"/>
        </w:rPr>
        <w:t xml:space="preserve">IC </w:t>
      </w:r>
      <w:proofErr w:type="spellStart"/>
      <w:r>
        <w:rPr>
          <w:rFonts w:ascii="Times New Roman" w:hAnsi="Times New Roman" w:cs="Times New Roman"/>
          <w:color w:val="222222"/>
          <w:sz w:val="26"/>
          <w:szCs w:val="26"/>
        </w:rPr>
        <w:t>điều</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khiển</w:t>
      </w:r>
      <w:proofErr w:type="spellEnd"/>
      <w:r>
        <w:rPr>
          <w:rFonts w:ascii="Times New Roman" w:hAnsi="Times New Roman" w:cs="Times New Roman"/>
          <w:color w:val="222222"/>
          <w:sz w:val="26"/>
          <w:szCs w:val="26"/>
        </w:rPr>
        <w:t xml:space="preserve"> động </w:t>
      </w:r>
      <w:proofErr w:type="spellStart"/>
      <w:r>
        <w:rPr>
          <w:rFonts w:ascii="Times New Roman" w:hAnsi="Times New Roman" w:cs="Times New Roman"/>
          <w:color w:val="222222"/>
          <w:sz w:val="26"/>
          <w:szCs w:val="26"/>
        </w:rPr>
        <w:t>cơ</w:t>
      </w:r>
      <w:proofErr w:type="spellEnd"/>
      <w:r>
        <w:rPr>
          <w:rFonts w:ascii="Times New Roman" w:hAnsi="Times New Roman" w:cs="Times New Roman"/>
          <w:color w:val="222222"/>
          <w:sz w:val="26"/>
          <w:szCs w:val="26"/>
        </w:rPr>
        <w:t xml:space="preserve"> DC </w:t>
      </w:r>
      <w:proofErr w:type="spellStart"/>
      <w:r>
        <w:rPr>
          <w:rFonts w:ascii="Times New Roman" w:hAnsi="Times New Roman" w:cs="Times New Roman"/>
          <w:color w:val="222222"/>
          <w:sz w:val="26"/>
          <w:szCs w:val="26"/>
        </w:rPr>
        <w:t>có</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nhiều</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loại</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tùy</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thuộc</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vào</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điện</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áp</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cấp</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tối</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đa</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dòng</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điện</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đầu</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ra</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tối</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đa</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công</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suất</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tiêu</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thụ</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định</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mức</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điện</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áp</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tải</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và</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số</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lượng</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đầu</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ra</w:t>
      </w:r>
      <w:proofErr w:type="spellEnd"/>
      <w:r>
        <w:rPr>
          <w:rFonts w:ascii="Times New Roman" w:hAnsi="Times New Roman" w:cs="Times New Roman"/>
          <w:color w:val="222222"/>
          <w:sz w:val="26"/>
          <w:szCs w:val="26"/>
        </w:rPr>
        <w:t xml:space="preserve">, v.v. </w:t>
      </w:r>
      <w:proofErr w:type="spellStart"/>
      <w:r>
        <w:rPr>
          <w:rFonts w:ascii="Times New Roman" w:hAnsi="Times New Roman" w:cs="Times New Roman"/>
          <w:color w:val="222222"/>
          <w:sz w:val="26"/>
          <w:szCs w:val="26"/>
        </w:rPr>
        <w:t>Bài</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viết</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này</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sẽ</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đề</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cập</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đến</w:t>
      </w:r>
      <w:proofErr w:type="spellEnd"/>
      <w:r>
        <w:rPr>
          <w:rFonts w:ascii="Times New Roman" w:hAnsi="Times New Roman" w:cs="Times New Roman"/>
          <w:color w:val="222222"/>
          <w:sz w:val="26"/>
          <w:szCs w:val="26"/>
        </w:rPr>
        <w:t xml:space="preserve"> IC </w:t>
      </w:r>
      <w:proofErr w:type="spellStart"/>
      <w:r>
        <w:rPr>
          <w:rFonts w:ascii="Times New Roman" w:hAnsi="Times New Roman" w:cs="Times New Roman"/>
          <w:color w:val="222222"/>
          <w:sz w:val="26"/>
          <w:szCs w:val="26"/>
        </w:rPr>
        <w:t>điều</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khiển</w:t>
      </w:r>
      <w:proofErr w:type="spellEnd"/>
      <w:r>
        <w:rPr>
          <w:rFonts w:ascii="Times New Roman" w:hAnsi="Times New Roman" w:cs="Times New Roman"/>
          <w:color w:val="222222"/>
          <w:sz w:val="26"/>
          <w:szCs w:val="26"/>
        </w:rPr>
        <w:t xml:space="preserve"> động </w:t>
      </w:r>
      <w:proofErr w:type="spellStart"/>
      <w:r>
        <w:rPr>
          <w:rFonts w:ascii="Times New Roman" w:hAnsi="Times New Roman" w:cs="Times New Roman"/>
          <w:color w:val="222222"/>
          <w:sz w:val="26"/>
          <w:szCs w:val="26"/>
        </w:rPr>
        <w:t>cơ</w:t>
      </w:r>
      <w:proofErr w:type="spellEnd"/>
      <w:r>
        <w:rPr>
          <w:rFonts w:ascii="Times New Roman" w:hAnsi="Times New Roman" w:cs="Times New Roman"/>
          <w:color w:val="222222"/>
          <w:sz w:val="26"/>
          <w:szCs w:val="26"/>
        </w:rPr>
        <w:t xml:space="preserve"> DC L298N.</w:t>
      </w:r>
    </w:p>
    <w:p w14:paraId="133A60B9" w14:textId="77777777" w:rsidR="008F1108" w:rsidRDefault="00000000">
      <w:pPr>
        <w:spacing w:after="390" w:line="432" w:lineRule="atLeast"/>
        <w:ind w:firstLine="720"/>
        <w:rPr>
          <w:rFonts w:ascii="Times New Roman" w:hAnsi="Times New Roman" w:cs="Times New Roman"/>
          <w:color w:val="222222"/>
          <w:sz w:val="26"/>
          <w:szCs w:val="26"/>
        </w:rPr>
      </w:pPr>
      <w:r>
        <w:rPr>
          <w:rFonts w:ascii="Times New Roman" w:hAnsi="Times New Roman" w:cs="Times New Roman"/>
          <w:color w:val="222222"/>
          <w:sz w:val="26"/>
          <w:szCs w:val="26"/>
        </w:rPr>
        <w:t xml:space="preserve">IC </w:t>
      </w:r>
      <w:proofErr w:type="spellStart"/>
      <w:r>
        <w:rPr>
          <w:rFonts w:ascii="Times New Roman" w:hAnsi="Times New Roman" w:cs="Times New Roman"/>
          <w:color w:val="222222"/>
          <w:sz w:val="26"/>
          <w:szCs w:val="26"/>
        </w:rPr>
        <w:t>được</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sử</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dụng</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trong</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dự</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án</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điều</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khiển</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tốc</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độ</w:t>
      </w:r>
      <w:proofErr w:type="spellEnd"/>
      <w:r>
        <w:rPr>
          <w:rFonts w:ascii="Times New Roman" w:hAnsi="Times New Roman" w:cs="Times New Roman"/>
          <w:color w:val="222222"/>
          <w:sz w:val="26"/>
          <w:szCs w:val="26"/>
        </w:rPr>
        <w:t xml:space="preserve"> động </w:t>
      </w:r>
      <w:proofErr w:type="spellStart"/>
      <w:r>
        <w:rPr>
          <w:rFonts w:ascii="Times New Roman" w:hAnsi="Times New Roman" w:cs="Times New Roman"/>
          <w:color w:val="222222"/>
          <w:sz w:val="26"/>
          <w:szCs w:val="26"/>
        </w:rPr>
        <w:t>cơ</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một</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chiều</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và</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giúp</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giao</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tiếp</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với</w:t>
      </w:r>
      <w:proofErr w:type="spellEnd"/>
      <w:r>
        <w:rPr>
          <w:rFonts w:ascii="Times New Roman" w:hAnsi="Times New Roman" w:cs="Times New Roman"/>
          <w:color w:val="222222"/>
          <w:sz w:val="26"/>
          <w:szCs w:val="26"/>
        </w:rPr>
        <w:t xml:space="preserve"> động </w:t>
      </w:r>
      <w:proofErr w:type="spellStart"/>
      <w:r>
        <w:rPr>
          <w:rFonts w:ascii="Times New Roman" w:hAnsi="Times New Roman" w:cs="Times New Roman"/>
          <w:color w:val="222222"/>
          <w:sz w:val="26"/>
          <w:szCs w:val="26"/>
        </w:rPr>
        <w:t>cơ</w:t>
      </w:r>
      <w:proofErr w:type="spellEnd"/>
      <w:r>
        <w:rPr>
          <w:rFonts w:ascii="Times New Roman" w:hAnsi="Times New Roman" w:cs="Times New Roman"/>
          <w:color w:val="222222"/>
          <w:sz w:val="26"/>
          <w:szCs w:val="26"/>
        </w:rPr>
        <w:t xml:space="preserve"> DC </w:t>
      </w:r>
      <w:proofErr w:type="spellStart"/>
      <w:r>
        <w:rPr>
          <w:rFonts w:ascii="Times New Roman" w:hAnsi="Times New Roman" w:cs="Times New Roman"/>
          <w:color w:val="222222"/>
          <w:sz w:val="26"/>
          <w:szCs w:val="26"/>
        </w:rPr>
        <w:t>dễ</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dàng</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với</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bộ</w:t>
      </w:r>
      <w:proofErr w:type="spellEnd"/>
      <w:r>
        <w:rPr>
          <w:rFonts w:ascii="Times New Roman" w:hAnsi="Times New Roman" w:cs="Times New Roman"/>
          <w:color w:val="222222"/>
          <w:sz w:val="26"/>
          <w:szCs w:val="26"/>
        </w:rPr>
        <w:t xml:space="preserve"> vi </w:t>
      </w:r>
      <w:proofErr w:type="spellStart"/>
      <w:r>
        <w:rPr>
          <w:rFonts w:ascii="Times New Roman" w:hAnsi="Times New Roman" w:cs="Times New Roman"/>
          <w:color w:val="222222"/>
          <w:sz w:val="26"/>
          <w:szCs w:val="26"/>
        </w:rPr>
        <w:t>điều</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khiển</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Hữu</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dụng</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trong</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điều</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khiển</w:t>
      </w:r>
      <w:proofErr w:type="spellEnd"/>
      <w:r>
        <w:rPr>
          <w:rFonts w:ascii="Times New Roman" w:hAnsi="Times New Roman" w:cs="Times New Roman"/>
          <w:color w:val="222222"/>
          <w:sz w:val="26"/>
          <w:szCs w:val="26"/>
        </w:rPr>
        <w:t xml:space="preserve"> robot qua Bluetooth </w:t>
      </w:r>
      <w:proofErr w:type="spellStart"/>
      <w:r>
        <w:rPr>
          <w:rFonts w:ascii="Times New Roman" w:hAnsi="Times New Roman" w:cs="Times New Roman"/>
          <w:color w:val="222222"/>
          <w:sz w:val="26"/>
          <w:szCs w:val="26"/>
        </w:rPr>
        <w:t>sử</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dụng</w:t>
      </w:r>
      <w:proofErr w:type="spellEnd"/>
      <w:r>
        <w:rPr>
          <w:rFonts w:ascii="Times New Roman" w:hAnsi="Times New Roman" w:cs="Times New Roman"/>
          <w:color w:val="222222"/>
          <w:sz w:val="26"/>
          <w:szCs w:val="26"/>
        </w:rPr>
        <w:t xml:space="preserve"> vi </w:t>
      </w:r>
      <w:proofErr w:type="spellStart"/>
      <w:r>
        <w:rPr>
          <w:rFonts w:ascii="Times New Roman" w:hAnsi="Times New Roman" w:cs="Times New Roman"/>
          <w:color w:val="222222"/>
          <w:sz w:val="26"/>
          <w:szCs w:val="26"/>
        </w:rPr>
        <w:t>điều</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khiển</w:t>
      </w:r>
      <w:proofErr w:type="spellEnd"/>
      <w:r>
        <w:rPr>
          <w:rFonts w:ascii="Times New Roman" w:hAnsi="Times New Roman" w:cs="Times New Roman"/>
          <w:color w:val="222222"/>
          <w:sz w:val="26"/>
          <w:szCs w:val="26"/>
        </w:rPr>
        <w:t xml:space="preserve"> PIC. </w:t>
      </w:r>
      <w:proofErr w:type="spellStart"/>
      <w:r>
        <w:rPr>
          <w:rFonts w:ascii="Times New Roman" w:hAnsi="Times New Roman" w:cs="Times New Roman"/>
          <w:color w:val="222222"/>
          <w:sz w:val="26"/>
          <w:szCs w:val="26"/>
        </w:rPr>
        <w:t>Có</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thể</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tham</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khảo</w:t>
      </w:r>
      <w:proofErr w:type="spellEnd"/>
      <w:r>
        <w:rPr>
          <w:rFonts w:ascii="Times New Roman" w:hAnsi="Times New Roman" w:cs="Times New Roman"/>
          <w:color w:val="222222"/>
          <w:sz w:val="26"/>
          <w:szCs w:val="26"/>
        </w:rPr>
        <w:t xml:space="preserve"> robot </w:t>
      </w:r>
      <w:proofErr w:type="spellStart"/>
      <w:r>
        <w:rPr>
          <w:rFonts w:ascii="Times New Roman" w:hAnsi="Times New Roman" w:cs="Times New Roman"/>
          <w:color w:val="222222"/>
          <w:sz w:val="26"/>
          <w:szCs w:val="26"/>
        </w:rPr>
        <w:t>dò</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đường</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để</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biết</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thêm</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các</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ứng</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dụng</w:t>
      </w:r>
      <w:proofErr w:type="spellEnd"/>
      <w:r>
        <w:rPr>
          <w:rFonts w:ascii="Times New Roman" w:hAnsi="Times New Roman" w:cs="Times New Roman"/>
          <w:color w:val="222222"/>
          <w:sz w:val="26"/>
          <w:szCs w:val="26"/>
        </w:rPr>
        <w:t xml:space="preserve"> </w:t>
      </w:r>
      <w:proofErr w:type="spellStart"/>
      <w:r>
        <w:rPr>
          <w:rFonts w:ascii="Times New Roman" w:hAnsi="Times New Roman" w:cs="Times New Roman"/>
          <w:color w:val="222222"/>
          <w:sz w:val="26"/>
          <w:szCs w:val="26"/>
        </w:rPr>
        <w:t>của</w:t>
      </w:r>
      <w:proofErr w:type="spellEnd"/>
      <w:r>
        <w:rPr>
          <w:rFonts w:ascii="Times New Roman" w:hAnsi="Times New Roman" w:cs="Times New Roman"/>
          <w:color w:val="222222"/>
          <w:sz w:val="26"/>
          <w:szCs w:val="26"/>
        </w:rPr>
        <w:t xml:space="preserve"> IC L298N.</w:t>
      </w:r>
    </w:p>
    <w:p w14:paraId="419D42DE" w14:textId="77777777" w:rsidR="008F1108" w:rsidRDefault="00000000">
      <w:pPr>
        <w:pStyle w:val="Heading2"/>
        <w:spacing w:before="0" w:line="360" w:lineRule="auto"/>
        <w:rPr>
          <w:rFonts w:ascii="Times New Roman" w:hAnsi="Times New Roman" w:cs="Times New Roman"/>
          <w:b/>
          <w:color w:val="000000" w:themeColor="text1"/>
          <w:lang w:val="vi-VN"/>
        </w:rPr>
      </w:pPr>
      <w:bookmarkStart w:id="30" w:name="_Toc134552683"/>
      <w:r>
        <w:rPr>
          <w:rFonts w:ascii="Times New Roman" w:hAnsi="Times New Roman" w:cs="Times New Roman"/>
          <w:b/>
          <w:color w:val="000000" w:themeColor="text1"/>
          <w:lang w:val="fr-FR"/>
        </w:rPr>
        <w:lastRenderedPageBreak/>
        <w:t>2</w:t>
      </w:r>
      <w:r>
        <w:rPr>
          <w:rFonts w:ascii="Times New Roman" w:hAnsi="Times New Roman" w:cs="Times New Roman"/>
          <w:b/>
          <w:color w:val="000000" w:themeColor="text1"/>
          <w:lang w:val="vi-VN"/>
        </w:rPr>
        <w:t>.2.2 Nguyên lý hoạt động của IC điều khiển động cơ L298N</w:t>
      </w:r>
      <w:bookmarkEnd w:id="30"/>
    </w:p>
    <w:p w14:paraId="491B1830" w14:textId="77777777" w:rsidR="008F1108" w:rsidRDefault="00000000">
      <w:pPr>
        <w:ind w:firstLine="720"/>
        <w:rPr>
          <w:rFonts w:ascii="Times New Roman" w:hAnsi="Times New Roman" w:cs="Times New Roman"/>
          <w:sz w:val="26"/>
          <w:szCs w:val="26"/>
          <w:lang w:val="vi-VN"/>
        </w:rPr>
      </w:pPr>
      <w:r>
        <w:rPr>
          <w:rFonts w:ascii="Times New Roman" w:hAnsi="Times New Roman" w:cs="Times New Roman"/>
          <w:sz w:val="26"/>
          <w:szCs w:val="26"/>
          <w:lang w:val="vi-VN"/>
        </w:rPr>
        <w:t>Bây giờ hãy xem xét một ví dụ sử dụng IC H-bridge L298N điều khiển hai động cơ DC. Chúng ta sẽ thay đổi cực tính để động cơ quay theo một trong hai hướng phụ thuộc vào mức logic:</w:t>
      </w:r>
    </w:p>
    <w:p w14:paraId="2F7BC59A" w14:textId="77777777" w:rsidR="008F1108" w:rsidRDefault="00000000">
      <w:pPr>
        <w:ind w:firstLine="720"/>
        <w:rPr>
          <w:rFonts w:ascii="Times New Roman" w:hAnsi="Times New Roman" w:cs="Times New Roman"/>
          <w:sz w:val="26"/>
          <w:szCs w:val="26"/>
          <w:lang w:val="vi-VN"/>
        </w:rPr>
      </w:pPr>
      <w:r>
        <w:rPr>
          <w:rFonts w:ascii="Times New Roman" w:hAnsi="Times New Roman" w:cs="Times New Roman"/>
          <w:sz w:val="26"/>
          <w:szCs w:val="26"/>
          <w:lang w:val="vi-VN"/>
        </w:rPr>
        <w:t>Các đầu vào: Bốn đầu vào được cấp cho bốn bộ khuếch đại công suất của L298N. Sử dụng các nút nhấn để khi nào nút nhấn nào được nhấn thì động cơ tương ứng sẽ bắt đầu quay. Hai đầu vào sẽ điều khiển tương ứng 2 động cơ. Thay vì nút nhấn, chúng ta có thể sử dụng chuyển đổi logic trong phần mềm proteus một cách dễ dàng.</w:t>
      </w:r>
    </w:p>
    <w:p w14:paraId="3A586875" w14:textId="77777777" w:rsidR="008F1108" w:rsidRDefault="00000000">
      <w:pPr>
        <w:ind w:firstLine="720"/>
        <w:rPr>
          <w:rFonts w:ascii="Times New Roman" w:hAnsi="Times New Roman" w:cs="Times New Roman"/>
          <w:sz w:val="26"/>
          <w:szCs w:val="26"/>
          <w:lang w:val="vi-VN"/>
        </w:rPr>
      </w:pPr>
      <w:r>
        <w:rPr>
          <w:rFonts w:ascii="Times New Roman" w:hAnsi="Times New Roman" w:cs="Times New Roman"/>
          <w:sz w:val="26"/>
          <w:szCs w:val="26"/>
          <w:lang w:val="vi-VN"/>
        </w:rPr>
        <w:t>Các bit kích hoạt được sử dụng để chọn bộ khuếch đại hoạt động. ENA sẽ chọn hai bộ khuếch đại A1, A2 và ENB sẽ chọn hai bộ khuếch đại B1, B2. Khi hoạt động như mạch bridge, ENA chọn bridge A và ENB chọn bridge B. Để điều khiển cả hai động cơ bằng cách sử dụng mạch H-bridge, cả hai bit cho phép đều được đặt ở mức logic cao.</w:t>
      </w:r>
    </w:p>
    <w:p w14:paraId="6CAC1D3A" w14:textId="77777777" w:rsidR="008F1108" w:rsidRDefault="00000000">
      <w:pPr>
        <w:ind w:firstLine="720"/>
        <w:rPr>
          <w:rFonts w:ascii="Times New Roman" w:hAnsi="Times New Roman" w:cs="Times New Roman"/>
          <w:sz w:val="26"/>
          <w:szCs w:val="26"/>
          <w:lang w:val="vi-VN"/>
        </w:rPr>
      </w:pPr>
      <w:r>
        <w:rPr>
          <w:rFonts w:ascii="Times New Roman" w:hAnsi="Times New Roman" w:cs="Times New Roman"/>
          <w:sz w:val="26"/>
          <w:szCs w:val="26"/>
          <w:lang w:val="vi-VN"/>
        </w:rPr>
        <w:t>Các đầu ra: Có bốn đầu ra. Đầu ra cho động cơ A ở chân out1, out2 và tương tự động cơ B ở chân out3, out4. L298N không có tích hợp diode bảo vệ, chúng tôi đã sử dụng diode bên ngoài để bảo vệ vi mạch bị hỏng.</w:t>
      </w:r>
    </w:p>
    <w:p w14:paraId="21EA3A46" w14:textId="77777777" w:rsidR="008F1108" w:rsidRDefault="00000000">
      <w:pPr>
        <w:ind w:firstLine="720"/>
        <w:rPr>
          <w:rFonts w:ascii="Times New Roman" w:hAnsi="Times New Roman" w:cs="Times New Roman"/>
          <w:sz w:val="26"/>
          <w:szCs w:val="26"/>
          <w:lang w:val="vi-VN"/>
        </w:rPr>
      </w:pPr>
      <w:r>
        <w:rPr>
          <w:rFonts w:ascii="Times New Roman" w:hAnsi="Times New Roman" w:cs="Times New Roman"/>
          <w:sz w:val="26"/>
          <w:szCs w:val="26"/>
          <w:lang w:val="vi-VN"/>
        </w:rPr>
        <w:t>IC đang sử dụng hai điện áp khác nhau. Ở phía đầu vào, 5v được cấp vào chân 9 (Vss), các nút nhấn và các bit kích hoạt. Ở đầu ra, chân 4 (Vs) cấp điện áp cho động cơ có thể lên đến 46V. Ở đây chúng tôi không sử dụng chân cảm biến dòng điện, vì vậy đã kết nối các chân 1 &amp; 15 xuống mass. Tốc độ động cơ sẽ thấp nếu có điện áp thấp ở phía đầu ra.</w:t>
      </w:r>
    </w:p>
    <w:p w14:paraId="31CA612D" w14:textId="77777777" w:rsidR="008F1108" w:rsidRDefault="00000000">
      <w:pPr>
        <w:pStyle w:val="Heading2"/>
        <w:spacing w:before="0" w:line="360" w:lineRule="auto"/>
        <w:rPr>
          <w:rFonts w:ascii="Times New Roman" w:hAnsi="Times New Roman" w:cs="Times New Roman"/>
          <w:b/>
          <w:color w:val="000000" w:themeColor="text1"/>
          <w:lang w:val="vi-VN"/>
        </w:rPr>
      </w:pPr>
      <w:bookmarkStart w:id="31" w:name="_Toc134552684"/>
      <w:r>
        <w:rPr>
          <w:rFonts w:ascii="Times New Roman" w:hAnsi="Times New Roman" w:cs="Times New Roman"/>
          <w:noProof/>
        </w:rPr>
        <w:drawing>
          <wp:anchor distT="0" distB="0" distL="114300" distR="114300" simplePos="0" relativeHeight="251666432" behindDoc="0" locked="0" layoutInCell="1" allowOverlap="1" wp14:anchorId="3768D48F" wp14:editId="4BAF3AA1">
            <wp:simplePos x="0" y="0"/>
            <wp:positionH relativeFrom="margin">
              <wp:align>center</wp:align>
            </wp:positionH>
            <wp:positionV relativeFrom="paragraph">
              <wp:posOffset>320675</wp:posOffset>
            </wp:positionV>
            <wp:extent cx="4373880" cy="3028950"/>
            <wp:effectExtent l="0" t="0" r="825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373802" cy="3028950"/>
                    </a:xfrm>
                    <a:prstGeom prst="rect">
                      <a:avLst/>
                    </a:prstGeom>
                    <a:noFill/>
                    <a:ln>
                      <a:noFill/>
                    </a:ln>
                  </pic:spPr>
                </pic:pic>
              </a:graphicData>
            </a:graphic>
          </wp:anchor>
        </w:drawing>
      </w:r>
      <w:r>
        <w:rPr>
          <w:rFonts w:ascii="Times New Roman" w:hAnsi="Times New Roman" w:cs="Times New Roman"/>
          <w:b/>
          <w:color w:val="000000" w:themeColor="text1"/>
          <w:lang w:val="fr-FR"/>
        </w:rPr>
        <w:t>2</w:t>
      </w:r>
      <w:r>
        <w:rPr>
          <w:rFonts w:ascii="Times New Roman" w:hAnsi="Times New Roman" w:cs="Times New Roman"/>
          <w:b/>
          <w:color w:val="000000" w:themeColor="text1"/>
          <w:lang w:val="vi-VN"/>
        </w:rPr>
        <w:t>.2.3 Sơ đồ các chân đấu nối</w:t>
      </w:r>
      <w:bookmarkEnd w:id="31"/>
    </w:p>
    <w:p w14:paraId="3BFEDBB5" w14:textId="77777777" w:rsidR="008F1108" w:rsidRDefault="00000000">
      <w:pPr>
        <w:jc w:val="center"/>
        <w:rPr>
          <w:rFonts w:ascii="Times New Roman" w:hAnsi="Times New Roman" w:cs="Times New Roman"/>
          <w:i/>
          <w:iCs/>
          <w:color w:val="000000" w:themeColor="text1"/>
          <w:sz w:val="26"/>
          <w:szCs w:val="26"/>
          <w:lang w:val="vi-VN"/>
        </w:rPr>
      </w:pPr>
      <w:proofErr w:type="spellStart"/>
      <w:r>
        <w:rPr>
          <w:rFonts w:ascii="Times New Roman" w:hAnsi="Times New Roman" w:cs="Times New Roman"/>
          <w:i/>
          <w:iCs/>
          <w:color w:val="000000" w:themeColor="text1"/>
          <w:sz w:val="26"/>
          <w:szCs w:val="26"/>
          <w:lang w:val="fr-FR"/>
        </w:rPr>
        <w:t>Hình</w:t>
      </w:r>
      <w:proofErr w:type="spellEnd"/>
      <w:r>
        <w:rPr>
          <w:rFonts w:ascii="Times New Roman" w:hAnsi="Times New Roman" w:cs="Times New Roman"/>
          <w:i/>
          <w:iCs/>
          <w:color w:val="000000" w:themeColor="text1"/>
          <w:sz w:val="26"/>
          <w:szCs w:val="26"/>
          <w:lang w:val="vi-VN"/>
        </w:rPr>
        <w:t xml:space="preserve"> </w:t>
      </w:r>
      <w:proofErr w:type="gramStart"/>
      <w:r>
        <w:rPr>
          <w:rFonts w:ascii="Times New Roman" w:hAnsi="Times New Roman" w:cs="Times New Roman"/>
          <w:i/>
          <w:iCs/>
          <w:color w:val="000000" w:themeColor="text1"/>
          <w:sz w:val="26"/>
          <w:szCs w:val="26"/>
          <w:lang w:val="vi-VN"/>
        </w:rPr>
        <w:t>5:</w:t>
      </w:r>
      <w:proofErr w:type="gramEnd"/>
      <w:r>
        <w:rPr>
          <w:rFonts w:ascii="Times New Roman" w:hAnsi="Times New Roman" w:cs="Times New Roman"/>
          <w:i/>
          <w:iCs/>
          <w:color w:val="000000" w:themeColor="text1"/>
          <w:sz w:val="26"/>
          <w:szCs w:val="26"/>
          <w:lang w:val="vi-VN"/>
        </w:rPr>
        <w:t xml:space="preserve"> </w:t>
      </w:r>
      <w:proofErr w:type="spellStart"/>
      <w:r>
        <w:rPr>
          <w:rFonts w:ascii="Times New Roman" w:hAnsi="Times New Roman" w:cs="Times New Roman"/>
          <w:i/>
          <w:iCs/>
          <w:color w:val="000000" w:themeColor="text1"/>
          <w:sz w:val="26"/>
          <w:szCs w:val="26"/>
          <w:lang w:val="fr-FR"/>
        </w:rPr>
        <w:t>Sơ</w:t>
      </w:r>
      <w:proofErr w:type="spellEnd"/>
      <w:r>
        <w:rPr>
          <w:rFonts w:ascii="Times New Roman" w:hAnsi="Times New Roman" w:cs="Times New Roman"/>
          <w:i/>
          <w:iCs/>
          <w:color w:val="000000" w:themeColor="text1"/>
          <w:sz w:val="26"/>
          <w:szCs w:val="26"/>
          <w:lang w:val="vi-VN"/>
        </w:rPr>
        <w:t xml:space="preserve"> đồ chân đối nối IC-DC L298N</w:t>
      </w:r>
    </w:p>
    <w:p w14:paraId="3B3F78DC" w14:textId="77777777" w:rsidR="008F1108" w:rsidRDefault="00000000">
      <w:pPr>
        <w:ind w:firstLine="720"/>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lastRenderedPageBreak/>
        <w:t>VCC chân cấp nguồn cho động cơ. Nó có thể nằm trong khoảng từ 5 đến 35V. Hãy nhớ rằng, nếu có jumper 5V-EN, bạn cần cung cấp thêm 2V so với yêu cầu điện áp thực tế của động cơ để đạt được tốc độ tối đa của động cơ.</w:t>
      </w:r>
    </w:p>
    <w:p w14:paraId="0D0C5C0D" w14:textId="77777777" w:rsidR="008F1108" w:rsidRDefault="00000000">
      <w:pPr>
        <w:ind w:firstLine="720"/>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GND là một chân nối đất chung.</w:t>
      </w:r>
    </w:p>
    <w:p w14:paraId="2E34272E" w14:textId="77777777" w:rsidR="008F1108" w:rsidRDefault="00000000">
      <w:pPr>
        <w:ind w:firstLine="720"/>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5Vchân cấp nguồn cho mạch logic chuyển mạch bên trong IC L298N. Nếu có chân cắm 5V-EN, chân này đóng vai trò như một đầu ra và có thể được sử dụng để cấp nguồn cho Arduino của bạn. Nếu jumper 5V-EN bị loại bỏ, bạn cần kết nối nó với chân 5V trên Arduino.</w:t>
      </w:r>
    </w:p>
    <w:p w14:paraId="21CFDBFD" w14:textId="77777777" w:rsidR="008F1108" w:rsidRDefault="00000000">
      <w:pPr>
        <w:ind w:firstLine="720"/>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ENA chân  được sử dụng để điều khiển tốc độ của Động cơ A. Kéo chân này CAO (Giữ nguyên vị trí của dây nhảy) sẽ làm cho Động cơ A quay, kéo nó THẤP sẽ làm cho động cơ dừng lại. Tháo jumper và kết nối chân này với đầu vào PWM sẽ cho phép chúng ta điều khiển tốc độ của Động cơ A.</w:t>
      </w:r>
    </w:p>
    <w:p w14:paraId="3E374F4E" w14:textId="77777777" w:rsidR="008F1108" w:rsidRDefault="00000000">
      <w:pPr>
        <w:ind w:firstLine="720"/>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IN1 &amp; IN2các chân được sử dụng để điều khiển hướng quay của Động cơ A. Khi một trong số chúng ở mức CAO và điểm khác ở mức THẤP, thì động cơ A sẽ quay. Nếu cả hai đầu vào CAO hoặc THẤP, Động cơ A sẽ dừng.</w:t>
      </w:r>
    </w:p>
    <w:p w14:paraId="6AEA275E" w14:textId="77777777" w:rsidR="008F1108" w:rsidRDefault="00000000">
      <w:pPr>
        <w:ind w:firstLine="720"/>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IN3 &amp; IN4chân được sử dụng để điều khiển hướng quay của Động cơ B. Khi một trong số chúng ở mức CAO và chân khác ở mức THẤP, thì động cơ B sẽ quay. Nếu cả hai đầu vào CAO hoặc THẤP, Động cơ B sẽ dừng.</w:t>
      </w:r>
    </w:p>
    <w:p w14:paraId="33F53EA8" w14:textId="77777777" w:rsidR="008F1108" w:rsidRDefault="00000000">
      <w:pPr>
        <w:ind w:firstLine="720"/>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vi-VN"/>
        </w:rPr>
        <w:t>ENB chân được sử dụng để điều khiển tốc độ của Động cơ B. Kéo chân này CAO (Giữ nguyên vị trí của dây nhảy) sẽ làm cho Động cơ B quay, kéo nó THẤP sẽ làm cho động cơ dừng lại. Tháo jumper và kết nối chân này với đầu vào PWM sẽ cho phép chúng ta điều khiển tốc độ của Động cơ B.</w:t>
      </w:r>
    </w:p>
    <w:p w14:paraId="62717019" w14:textId="77777777" w:rsidR="008F1108" w:rsidRDefault="00000000">
      <w:pPr>
        <w:pStyle w:val="Heading2"/>
        <w:spacing w:before="0" w:line="360" w:lineRule="auto"/>
        <w:rPr>
          <w:rFonts w:ascii="Times New Roman" w:hAnsi="Times New Roman" w:cs="Times New Roman"/>
          <w:b/>
          <w:color w:val="000000" w:themeColor="text1"/>
          <w:lang w:val="vi-VN"/>
        </w:rPr>
      </w:pPr>
      <w:bookmarkStart w:id="32" w:name="_Toc134552685"/>
      <w:r>
        <w:rPr>
          <w:rFonts w:ascii="Times New Roman" w:hAnsi="Times New Roman" w:cs="Times New Roman"/>
          <w:b/>
          <w:color w:val="000000" w:themeColor="text1"/>
          <w:lang w:val="fr-FR"/>
        </w:rPr>
        <w:t xml:space="preserve">2.3 </w:t>
      </w:r>
      <w:proofErr w:type="spellStart"/>
      <w:r>
        <w:rPr>
          <w:rFonts w:ascii="Times New Roman" w:hAnsi="Times New Roman" w:cs="Times New Roman"/>
          <w:b/>
          <w:color w:val="000000" w:themeColor="text1"/>
          <w:lang w:val="fr-FR"/>
        </w:rPr>
        <w:t>Động</w:t>
      </w:r>
      <w:proofErr w:type="spellEnd"/>
      <w:r>
        <w:rPr>
          <w:rFonts w:ascii="Times New Roman" w:hAnsi="Times New Roman" w:cs="Times New Roman"/>
          <w:b/>
          <w:color w:val="000000" w:themeColor="text1"/>
          <w:lang w:val="vi-VN"/>
        </w:rPr>
        <w:t xml:space="preserve"> cơ DC Encoder</w:t>
      </w:r>
      <w:bookmarkEnd w:id="32"/>
    </w:p>
    <w:p w14:paraId="34E64A58" w14:textId="77777777" w:rsidR="008F1108" w:rsidRDefault="00000000">
      <w:pPr>
        <w:pStyle w:val="Heading3"/>
        <w:spacing w:before="0" w:line="360" w:lineRule="auto"/>
        <w:rPr>
          <w:rFonts w:ascii="Times New Roman" w:hAnsi="Times New Roman" w:cs="Times New Roman"/>
          <w:b/>
          <w:color w:val="000000" w:themeColor="text1"/>
          <w:sz w:val="26"/>
          <w:szCs w:val="26"/>
          <w:lang w:val="vi-VN"/>
        </w:rPr>
      </w:pPr>
      <w:bookmarkStart w:id="33" w:name="_Toc134552686"/>
      <w:r>
        <w:rPr>
          <w:rFonts w:ascii="Times New Roman" w:hAnsi="Times New Roman" w:cs="Times New Roman"/>
          <w:b/>
          <w:color w:val="000000" w:themeColor="text1"/>
          <w:sz w:val="26"/>
          <w:szCs w:val="26"/>
          <w:lang w:val="fr-FR"/>
        </w:rPr>
        <w:t xml:space="preserve">2.3.1. </w:t>
      </w:r>
      <w:proofErr w:type="spellStart"/>
      <w:r>
        <w:rPr>
          <w:rFonts w:ascii="Times New Roman" w:hAnsi="Times New Roman" w:cs="Times New Roman"/>
          <w:b/>
          <w:color w:val="000000" w:themeColor="text1"/>
          <w:sz w:val="26"/>
          <w:szCs w:val="26"/>
          <w:lang w:val="fr-FR"/>
        </w:rPr>
        <w:t>Giới</w:t>
      </w:r>
      <w:proofErr w:type="spellEnd"/>
      <w:r>
        <w:rPr>
          <w:rFonts w:ascii="Times New Roman" w:hAnsi="Times New Roman" w:cs="Times New Roman"/>
          <w:b/>
          <w:color w:val="000000" w:themeColor="text1"/>
          <w:sz w:val="26"/>
          <w:szCs w:val="26"/>
          <w:lang w:val="vi-VN"/>
        </w:rPr>
        <w:t xml:space="preserve"> Thiệu về động cơ DC Encoder</w:t>
      </w:r>
      <w:bookmarkEnd w:id="33"/>
    </w:p>
    <w:p w14:paraId="01BEF4F4" w14:textId="77777777" w:rsidR="008F1108" w:rsidRDefault="00000000">
      <w:pPr>
        <w:ind w:firstLine="720"/>
        <w:rPr>
          <w:rFonts w:ascii="Times New Roman" w:hAnsi="Times New Roman" w:cs="Times New Roman"/>
          <w:sz w:val="26"/>
          <w:szCs w:val="26"/>
          <w:lang w:val="vi-VN"/>
        </w:rPr>
      </w:pPr>
      <w:r>
        <w:rPr>
          <w:rFonts w:ascii="Times New Roman" w:hAnsi="Times New Roman" w:cs="Times New Roman"/>
          <w:sz w:val="26"/>
          <w:szCs w:val="26"/>
          <w:lang w:val="vi-VN"/>
        </w:rPr>
        <w:t>Encoder (Rotary Encoder) là một bộ cảm biến chuyển động cơ học tạo ra tín hiệu analog hoặc tín hiệu kỹ thuật số (digital) đáp ứng với chuyển động. Loại thiết bị cơ điện này có khả năng biến đổi chuyển động (chuyển động tịnh tiến, chuyển động quay của trục, ...) thành tín hiệu đầu ra số hoặc xung.</w:t>
      </w:r>
    </w:p>
    <w:p w14:paraId="15C7E619" w14:textId="77777777" w:rsidR="008F1108" w:rsidRDefault="008F1108">
      <w:pPr>
        <w:ind w:firstLine="720"/>
        <w:rPr>
          <w:rFonts w:ascii="Times New Roman" w:hAnsi="Times New Roman" w:cs="Times New Roman"/>
          <w:sz w:val="26"/>
          <w:szCs w:val="26"/>
          <w:lang w:val="vi-VN"/>
        </w:rPr>
      </w:pPr>
    </w:p>
    <w:p w14:paraId="30D2FC11" w14:textId="77777777" w:rsidR="008F1108" w:rsidRDefault="00000000">
      <w:pPr>
        <w:pStyle w:val="Caption"/>
        <w:keepNext/>
        <w:spacing w:after="0" w:line="360" w:lineRule="auto"/>
        <w:jc w:val="center"/>
        <w:rPr>
          <w:rFonts w:ascii="Times New Roman" w:hAnsi="Times New Roman" w:cs="Times New Roman"/>
          <w:color w:val="000000" w:themeColor="text1"/>
          <w:sz w:val="26"/>
          <w:szCs w:val="26"/>
          <w:lang w:val="vi-VN"/>
        </w:rPr>
      </w:pPr>
      <w:bookmarkStart w:id="34" w:name="_Toc103386915"/>
      <w:r>
        <w:rPr>
          <w:rFonts w:ascii="Times New Roman" w:hAnsi="Times New Roman" w:cs="Times New Roman"/>
          <w:noProof/>
          <w:sz w:val="26"/>
          <w:szCs w:val="26"/>
          <w:lang w:val="vi-VN"/>
        </w:rPr>
        <w:lastRenderedPageBreak/>
        <w:drawing>
          <wp:anchor distT="0" distB="0" distL="114300" distR="114300" simplePos="0" relativeHeight="251661312" behindDoc="0" locked="0" layoutInCell="1" allowOverlap="1" wp14:anchorId="1C6913AC" wp14:editId="06247784">
            <wp:simplePos x="0" y="0"/>
            <wp:positionH relativeFrom="margin">
              <wp:posOffset>1068705</wp:posOffset>
            </wp:positionH>
            <wp:positionV relativeFrom="paragraph">
              <wp:posOffset>0</wp:posOffset>
            </wp:positionV>
            <wp:extent cx="4011930" cy="4011930"/>
            <wp:effectExtent l="0" t="0" r="7620" b="7620"/>
            <wp:wrapTopAndBottom/>
            <wp:docPr id="441389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8916"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11930" cy="4011930"/>
                    </a:xfrm>
                    <a:prstGeom prst="rect">
                      <a:avLst/>
                    </a:prstGeom>
                  </pic:spPr>
                </pic:pic>
              </a:graphicData>
            </a:graphic>
          </wp:anchor>
        </w:drawing>
      </w:r>
      <w:proofErr w:type="spellStart"/>
      <w:r>
        <w:rPr>
          <w:rFonts w:ascii="Times New Roman" w:hAnsi="Times New Roman" w:cs="Times New Roman"/>
          <w:color w:val="000000" w:themeColor="text1"/>
          <w:sz w:val="26"/>
          <w:szCs w:val="26"/>
          <w:lang w:val="fr-FR"/>
        </w:rPr>
        <w:t>Hình</w:t>
      </w:r>
      <w:bookmarkEnd w:id="34"/>
      <w:proofErr w:type="spellEnd"/>
      <w:r>
        <w:rPr>
          <w:rFonts w:ascii="Times New Roman" w:hAnsi="Times New Roman" w:cs="Times New Roman"/>
          <w:color w:val="000000" w:themeColor="text1"/>
          <w:sz w:val="26"/>
          <w:szCs w:val="26"/>
          <w:lang w:val="vi-VN"/>
        </w:rPr>
        <w:t xml:space="preserve"> </w:t>
      </w:r>
      <w:proofErr w:type="gramStart"/>
      <w:r>
        <w:rPr>
          <w:rFonts w:ascii="Times New Roman" w:hAnsi="Times New Roman" w:cs="Times New Roman"/>
          <w:color w:val="000000" w:themeColor="text1"/>
          <w:sz w:val="26"/>
          <w:szCs w:val="26"/>
          <w:lang w:val="vi-VN"/>
        </w:rPr>
        <w:t>6:</w:t>
      </w:r>
      <w:proofErr w:type="gramEnd"/>
      <w:r>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lang w:val="fr-FR"/>
        </w:rPr>
        <w:t>DC</w:t>
      </w:r>
      <w:r>
        <w:rPr>
          <w:rFonts w:ascii="Times New Roman" w:hAnsi="Times New Roman" w:cs="Times New Roman"/>
          <w:color w:val="000000" w:themeColor="text1"/>
          <w:sz w:val="26"/>
          <w:szCs w:val="26"/>
          <w:lang w:val="vi-VN"/>
        </w:rPr>
        <w:t xml:space="preserve"> giảm tốc GA25-6VDC</w:t>
      </w:r>
    </w:p>
    <w:p w14:paraId="291CDE63" w14:textId="77777777" w:rsidR="008F1108" w:rsidRDefault="00000000">
      <w:pPr>
        <w:ind w:firstLine="720"/>
        <w:rPr>
          <w:rFonts w:ascii="Times New Roman" w:hAnsi="Times New Roman" w:cs="Times New Roman"/>
          <w:sz w:val="26"/>
          <w:szCs w:val="26"/>
          <w:lang w:val="vi-VN"/>
        </w:rPr>
      </w:pPr>
      <w:r>
        <w:rPr>
          <w:rFonts w:ascii="Times New Roman" w:hAnsi="Times New Roman" w:cs="Times New Roman"/>
          <w:sz w:val="26"/>
          <w:szCs w:val="26"/>
          <w:lang w:val="vi-VN"/>
        </w:rPr>
        <w:t>Encoder hay Bộ mã hóa vòng quay được ứng dụng chủ yếu để phát hiện vị trí, hướng di chuyển, tốc độ… của động cơ bằng cách đếm số vòng mà trục quay được. Bạn hãy liên tưởng rằng Encoder đóng vai trò như là bộ phận công tơ mét trên xe máy hay ô tô.</w:t>
      </w:r>
    </w:p>
    <w:p w14:paraId="538C3702" w14:textId="77777777" w:rsidR="008F1108" w:rsidRDefault="00000000">
      <w:pPr>
        <w:ind w:firstLine="720"/>
        <w:rPr>
          <w:rFonts w:ascii="Times New Roman" w:hAnsi="Times New Roman" w:cs="Times New Roman"/>
          <w:sz w:val="26"/>
          <w:szCs w:val="26"/>
          <w:lang w:val="vi-VN"/>
        </w:rPr>
      </w:pPr>
      <w:r>
        <w:rPr>
          <w:rFonts w:ascii="Times New Roman" w:hAnsi="Times New Roman" w:cs="Times New Roman"/>
          <w:sz w:val="26"/>
          <w:szCs w:val="26"/>
          <w:lang w:val="vi-VN"/>
        </w:rPr>
        <w:t>Trong công nghệ chế tạo máy &amp; gia công cơ khí tự động, điển hình như máy CNC (máy cắt, máy tiện, máy phay, máy bào, ...), encoder được bố trí trong các cánh tay robot để điều khiển và xác định góc quay của dao hoặc bàn gá. Thông số này được hiển thị trên máy tính là đường thẳng hoặc góc bao nhiêu độ.</w:t>
      </w:r>
    </w:p>
    <w:p w14:paraId="452726A9" w14:textId="77777777" w:rsidR="008F1108" w:rsidRDefault="00000000">
      <w:pPr>
        <w:pStyle w:val="NormalWeb"/>
        <w:spacing w:before="0" w:beforeAutospacing="0" w:after="0" w:afterAutospacing="0" w:line="360" w:lineRule="auto"/>
        <w:outlineLvl w:val="2"/>
        <w:rPr>
          <w:b/>
          <w:sz w:val="26"/>
          <w:szCs w:val="26"/>
          <w:lang w:val="vi-VN"/>
        </w:rPr>
      </w:pPr>
      <w:bookmarkStart w:id="35" w:name="_Toc134552687"/>
      <w:r>
        <w:rPr>
          <w:b/>
          <w:sz w:val="26"/>
          <w:szCs w:val="26"/>
        </w:rPr>
        <w:t xml:space="preserve">2.3.2 </w:t>
      </w:r>
      <w:proofErr w:type="spellStart"/>
      <w:r>
        <w:rPr>
          <w:b/>
          <w:sz w:val="26"/>
          <w:szCs w:val="26"/>
        </w:rPr>
        <w:t>Cách</w:t>
      </w:r>
      <w:proofErr w:type="spellEnd"/>
      <w:r>
        <w:rPr>
          <w:b/>
          <w:sz w:val="26"/>
          <w:szCs w:val="26"/>
          <w:lang w:val="vi-VN"/>
        </w:rPr>
        <w:t xml:space="preserve"> thức hoạt động của DC encoder</w:t>
      </w:r>
      <w:bookmarkEnd w:id="35"/>
    </w:p>
    <w:p w14:paraId="0A03008F" w14:textId="77777777" w:rsidR="008F1108" w:rsidRDefault="00000000">
      <w:pPr>
        <w:pStyle w:val="NormalWeb"/>
        <w:shd w:val="clear" w:color="auto" w:fill="FFFFFF"/>
        <w:spacing w:before="0" w:beforeAutospacing="0" w:after="0" w:afterAutospacing="0" w:line="360" w:lineRule="auto"/>
        <w:ind w:firstLine="567"/>
        <w:jc w:val="both"/>
        <w:rPr>
          <w:rFonts w:eastAsia="Tahoma"/>
          <w:color w:val="000000" w:themeColor="text1"/>
          <w:sz w:val="26"/>
          <w:szCs w:val="26"/>
          <w:shd w:val="clear" w:color="auto" w:fill="FFFFFF"/>
        </w:rPr>
      </w:pPr>
      <w:r>
        <w:rPr>
          <w:rFonts w:eastAsia="Tahoma"/>
          <w:color w:val="000000" w:themeColor="text1"/>
          <w:sz w:val="26"/>
          <w:szCs w:val="26"/>
          <w:shd w:val="clear" w:color="auto" w:fill="FFFFFF"/>
        </w:rPr>
        <w:t xml:space="preserve">Encoder hoạt động </w:t>
      </w:r>
      <w:proofErr w:type="spellStart"/>
      <w:r>
        <w:rPr>
          <w:rFonts w:eastAsia="Tahoma"/>
          <w:color w:val="000000" w:themeColor="text1"/>
          <w:sz w:val="26"/>
          <w:szCs w:val="26"/>
          <w:shd w:val="clear" w:color="auto" w:fill="FFFFFF"/>
        </w:rPr>
        <w:t>theo</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nguyên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lý</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đĩa</w:t>
      </w:r>
      <w:proofErr w:type="spellEnd"/>
      <w:r>
        <w:rPr>
          <w:rFonts w:eastAsia="Tahoma"/>
          <w:color w:val="000000" w:themeColor="text1"/>
          <w:sz w:val="26"/>
          <w:szCs w:val="26"/>
          <w:shd w:val="clear" w:color="auto" w:fill="FFFFFF"/>
        </w:rPr>
        <w:t xml:space="preserve"> quay </w:t>
      </w:r>
      <w:proofErr w:type="spellStart"/>
      <w:r>
        <w:rPr>
          <w:rFonts w:eastAsia="Tahoma"/>
          <w:color w:val="000000" w:themeColor="text1"/>
          <w:sz w:val="26"/>
          <w:szCs w:val="26"/>
          <w:shd w:val="clear" w:color="auto" w:fill="FFFFFF"/>
        </w:rPr>
        <w:t>quanh</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trục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Trên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đĩa</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mã</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hóa</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có</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các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rãnh</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nhỏ</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để</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nguồn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phát</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sáng</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chiếu</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tín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hiệu</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quang</w:t>
      </w:r>
      <w:proofErr w:type="spellEnd"/>
      <w:r>
        <w:rPr>
          <w:rFonts w:eastAsia="Tahoma"/>
          <w:color w:val="000000" w:themeColor="text1"/>
          <w:sz w:val="26"/>
          <w:szCs w:val="26"/>
          <w:shd w:val="clear" w:color="auto" w:fill="FFFFFF"/>
        </w:rPr>
        <w:t xml:space="preserve"> qua </w:t>
      </w:r>
      <w:proofErr w:type="spellStart"/>
      <w:r>
        <w:rPr>
          <w:rFonts w:eastAsia="Tahoma"/>
          <w:color w:val="000000" w:themeColor="text1"/>
          <w:sz w:val="26"/>
          <w:szCs w:val="26"/>
          <w:shd w:val="clear" w:color="auto" w:fill="FFFFFF"/>
        </w:rPr>
        <w:t>đĩa</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Chỗ</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có</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rãnh</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thì</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ánh</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sáng</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xuyên</w:t>
      </w:r>
      <w:proofErr w:type="spellEnd"/>
      <w:r>
        <w:rPr>
          <w:rFonts w:eastAsia="Tahoma"/>
          <w:color w:val="000000" w:themeColor="text1"/>
          <w:sz w:val="26"/>
          <w:szCs w:val="26"/>
          <w:shd w:val="clear" w:color="auto" w:fill="FFFFFF"/>
        </w:rPr>
        <w:t xml:space="preserve"> qua </w:t>
      </w:r>
      <w:proofErr w:type="spellStart"/>
      <w:r>
        <w:rPr>
          <w:rFonts w:eastAsia="Tahoma"/>
          <w:color w:val="000000" w:themeColor="text1"/>
          <w:sz w:val="26"/>
          <w:szCs w:val="26"/>
          <w:shd w:val="clear" w:color="auto" w:fill="FFFFFF"/>
        </w:rPr>
        <w:t>được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chỗ</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không</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có</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rãnh</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ánh</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sáng</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không</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xuyên</w:t>
      </w:r>
      <w:proofErr w:type="spellEnd"/>
      <w:r>
        <w:rPr>
          <w:rFonts w:eastAsia="Tahoma"/>
          <w:color w:val="000000" w:themeColor="text1"/>
          <w:sz w:val="26"/>
          <w:szCs w:val="26"/>
          <w:shd w:val="clear" w:color="auto" w:fill="FFFFFF"/>
        </w:rPr>
        <w:t xml:space="preserve"> qua </w:t>
      </w:r>
      <w:proofErr w:type="spellStart"/>
      <w:r>
        <w:rPr>
          <w:rFonts w:eastAsia="Tahoma"/>
          <w:color w:val="000000" w:themeColor="text1"/>
          <w:sz w:val="26"/>
          <w:szCs w:val="26"/>
          <w:shd w:val="clear" w:color="auto" w:fill="FFFFFF"/>
        </w:rPr>
        <w:t>được</w:t>
      </w:r>
      <w:proofErr w:type="spellEnd"/>
      <w:r>
        <w:rPr>
          <w:rFonts w:eastAsia="Tahoma"/>
          <w:color w:val="000000" w:themeColor="text1"/>
          <w:sz w:val="26"/>
          <w:szCs w:val="26"/>
          <w:shd w:val="clear" w:color="auto" w:fill="FFFFFF"/>
        </w:rPr>
        <w:t>.</w:t>
      </w:r>
    </w:p>
    <w:p w14:paraId="3039154A" w14:textId="77777777" w:rsidR="008F1108" w:rsidRDefault="00000000">
      <w:pPr>
        <w:pStyle w:val="NormalWeb"/>
        <w:shd w:val="clear" w:color="auto" w:fill="FFFFFF"/>
        <w:spacing w:before="0" w:beforeAutospacing="0" w:after="0" w:afterAutospacing="0" w:line="360" w:lineRule="auto"/>
        <w:ind w:firstLine="567"/>
        <w:jc w:val="both"/>
        <w:rPr>
          <w:rFonts w:eastAsia="Tahoma"/>
          <w:color w:val="000000" w:themeColor="text1"/>
          <w:sz w:val="26"/>
          <w:szCs w:val="26"/>
          <w:shd w:val="clear" w:color="auto" w:fill="FFFFFF"/>
        </w:rPr>
      </w:pPr>
      <w:proofErr w:type="spellStart"/>
      <w:r>
        <w:rPr>
          <w:rFonts w:eastAsia="Tahoma"/>
          <w:color w:val="000000" w:themeColor="text1"/>
          <w:sz w:val="26"/>
          <w:szCs w:val="26"/>
          <w:shd w:val="clear" w:color="auto" w:fill="FFFFFF"/>
        </w:rPr>
        <w:t>Với</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các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tín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hiệu</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có</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hoặc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không</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có</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ánh</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sáng</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chiếu</w:t>
      </w:r>
      <w:proofErr w:type="spellEnd"/>
      <w:r>
        <w:rPr>
          <w:rFonts w:eastAsia="Tahoma"/>
          <w:color w:val="000000" w:themeColor="text1"/>
          <w:sz w:val="26"/>
          <w:szCs w:val="26"/>
          <w:shd w:val="clear" w:color="auto" w:fill="FFFFFF"/>
        </w:rPr>
        <w:t xml:space="preserve"> qua, </w:t>
      </w:r>
      <w:proofErr w:type="spellStart"/>
      <w:r>
        <w:rPr>
          <w:rFonts w:eastAsia="Tahoma"/>
          <w:color w:val="000000" w:themeColor="text1"/>
          <w:sz w:val="26"/>
          <w:szCs w:val="26"/>
          <w:shd w:val="clear" w:color="auto" w:fill="FFFFFF"/>
        </w:rPr>
        <w:t>người</w:t>
      </w:r>
      <w:proofErr w:type="spellEnd"/>
      <w:r>
        <w:rPr>
          <w:rFonts w:eastAsia="Tahoma"/>
          <w:color w:val="000000" w:themeColor="text1"/>
          <w:sz w:val="26"/>
          <w:szCs w:val="26"/>
          <w:shd w:val="clear" w:color="auto" w:fill="FFFFFF"/>
        </w:rPr>
        <w:t xml:space="preserve"> ta </w:t>
      </w:r>
      <w:proofErr w:type="spellStart"/>
      <w:r>
        <w:rPr>
          <w:rFonts w:eastAsia="Tahoma"/>
          <w:color w:val="000000" w:themeColor="text1"/>
          <w:sz w:val="26"/>
          <w:szCs w:val="26"/>
          <w:shd w:val="clear" w:color="auto" w:fill="FFFFFF"/>
        </w:rPr>
        <w:t>ghi</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nhận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được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đèn</w:t>
      </w:r>
      <w:proofErr w:type="spellEnd"/>
      <w:r>
        <w:rPr>
          <w:rFonts w:eastAsia="Tahoma"/>
          <w:color w:val="000000" w:themeColor="text1"/>
          <w:sz w:val="26"/>
          <w:szCs w:val="26"/>
          <w:shd w:val="clear" w:color="auto" w:fill="FFFFFF"/>
        </w:rPr>
        <w:t xml:space="preserve"> led </w:t>
      </w:r>
      <w:proofErr w:type="spellStart"/>
      <w:r>
        <w:rPr>
          <w:rFonts w:eastAsia="Tahoma"/>
          <w:color w:val="000000" w:themeColor="text1"/>
          <w:sz w:val="26"/>
          <w:szCs w:val="26"/>
          <w:shd w:val="clear" w:color="auto" w:fill="FFFFFF"/>
        </w:rPr>
        <w:t>có</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chiếu</w:t>
      </w:r>
      <w:proofErr w:type="spellEnd"/>
      <w:r>
        <w:rPr>
          <w:rFonts w:eastAsia="Tahoma"/>
          <w:color w:val="000000" w:themeColor="text1"/>
          <w:sz w:val="26"/>
          <w:szCs w:val="26"/>
          <w:shd w:val="clear" w:color="auto" w:fill="FFFFFF"/>
        </w:rPr>
        <w:t xml:space="preserve"> qua </w:t>
      </w:r>
      <w:proofErr w:type="spellStart"/>
      <w:r>
        <w:rPr>
          <w:rFonts w:eastAsia="Tahoma"/>
          <w:color w:val="000000" w:themeColor="text1"/>
          <w:sz w:val="26"/>
          <w:szCs w:val="26"/>
          <w:shd w:val="clear" w:color="auto" w:fill="FFFFFF"/>
        </w:rPr>
        <w:t>lỗ</w:t>
      </w:r>
      <w:proofErr w:type="spellEnd"/>
      <w:r>
        <w:rPr>
          <w:rFonts w:eastAsia="Tahoma"/>
          <w:color w:val="000000" w:themeColor="text1"/>
          <w:sz w:val="26"/>
          <w:szCs w:val="26"/>
          <w:shd w:val="clear" w:color="auto" w:fill="FFFFFF"/>
        </w:rPr>
        <w:t xml:space="preserve"> hay </w:t>
      </w:r>
      <w:proofErr w:type="spellStart"/>
      <w:r>
        <w:rPr>
          <w:rFonts w:eastAsia="Tahoma"/>
          <w:color w:val="000000" w:themeColor="text1"/>
          <w:sz w:val="26"/>
          <w:szCs w:val="26"/>
          <w:shd w:val="clear" w:color="auto" w:fill="FFFFFF"/>
        </w:rPr>
        <w:t>không</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Số</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xung</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đếm</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được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và</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tăng</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lên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được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tính</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bằng</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số</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lần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ánh</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sáng</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bị</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cắt</w:t>
      </w:r>
      <w:proofErr w:type="spellEnd"/>
      <w:r>
        <w:rPr>
          <w:rFonts w:eastAsia="Tahoma"/>
          <w:color w:val="000000" w:themeColor="text1"/>
          <w:sz w:val="26"/>
          <w:szCs w:val="26"/>
          <w:shd w:val="clear" w:color="auto" w:fill="FFFFFF"/>
        </w:rPr>
        <w:t>.</w:t>
      </w:r>
    </w:p>
    <w:p w14:paraId="18F27939" w14:textId="77777777" w:rsidR="008F1108" w:rsidRDefault="00000000">
      <w:pPr>
        <w:pStyle w:val="NormalWeb"/>
        <w:shd w:val="clear" w:color="auto" w:fill="FFFFFF"/>
        <w:spacing w:before="0" w:beforeAutospacing="0" w:after="0" w:afterAutospacing="0" w:line="360" w:lineRule="auto"/>
        <w:ind w:firstLine="567"/>
        <w:jc w:val="both"/>
        <w:rPr>
          <w:rFonts w:eastAsia="Tahoma"/>
          <w:color w:val="000000" w:themeColor="text1"/>
          <w:sz w:val="26"/>
          <w:szCs w:val="26"/>
          <w:shd w:val="clear" w:color="auto" w:fill="FFFFFF"/>
        </w:rPr>
      </w:pPr>
      <w:r>
        <w:rPr>
          <w:rFonts w:eastAsia="Tahoma"/>
          <w:noProof/>
          <w:color w:val="000000" w:themeColor="text1"/>
          <w:sz w:val="26"/>
          <w:szCs w:val="26"/>
          <w:shd w:val="clear" w:color="auto" w:fill="FFFFFF"/>
        </w:rPr>
        <w:lastRenderedPageBreak/>
        <w:drawing>
          <wp:anchor distT="0" distB="0" distL="114300" distR="114300" simplePos="0" relativeHeight="251662336" behindDoc="0" locked="0" layoutInCell="1" allowOverlap="1" wp14:anchorId="4009C81D" wp14:editId="524ECD1C">
            <wp:simplePos x="0" y="0"/>
            <wp:positionH relativeFrom="margin">
              <wp:align>center</wp:align>
            </wp:positionH>
            <wp:positionV relativeFrom="paragraph">
              <wp:posOffset>0</wp:posOffset>
            </wp:positionV>
            <wp:extent cx="5384165" cy="3707130"/>
            <wp:effectExtent l="0" t="0" r="6985" b="7620"/>
            <wp:wrapTopAndBottom/>
            <wp:docPr id="4078619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61951" name="Picture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384165" cy="3707130"/>
                    </a:xfrm>
                    <a:prstGeom prst="rect">
                      <a:avLst/>
                    </a:prstGeom>
                  </pic:spPr>
                </pic:pic>
              </a:graphicData>
            </a:graphic>
          </wp:anchor>
        </w:drawing>
      </w:r>
    </w:p>
    <w:p w14:paraId="2921422C" w14:textId="77777777" w:rsidR="008F1108" w:rsidRDefault="00000000">
      <w:pPr>
        <w:pStyle w:val="Caption"/>
        <w:spacing w:after="0" w:line="360" w:lineRule="auto"/>
        <w:jc w:val="center"/>
        <w:rPr>
          <w:rFonts w:ascii="Times New Roman" w:hAnsi="Times New Roman" w:cs="Times New Roman"/>
          <w:color w:val="000000" w:themeColor="text1"/>
          <w:sz w:val="26"/>
          <w:szCs w:val="26"/>
          <w:lang w:val="vi-VN"/>
        </w:rPr>
      </w:pPr>
      <w:bookmarkStart w:id="36" w:name="_Ref103386288"/>
      <w:bookmarkStart w:id="37" w:name="_Toc103410918"/>
      <w:proofErr w:type="spellStart"/>
      <w:r>
        <w:rPr>
          <w:rFonts w:ascii="Times New Roman" w:hAnsi="Times New Roman" w:cs="Times New Roman"/>
          <w:color w:val="000000" w:themeColor="text1"/>
          <w:sz w:val="26"/>
          <w:szCs w:val="26"/>
        </w:rPr>
        <w:t>Hình</w:t>
      </w:r>
      <w:proofErr w:type="spellEnd"/>
      <w:r>
        <w:rPr>
          <w:rFonts w:ascii="Times New Roman" w:hAnsi="Times New Roman" w:cs="Times New Roman"/>
          <w:color w:val="000000" w:themeColor="text1"/>
          <w:sz w:val="26"/>
          <w:szCs w:val="26"/>
        </w:rPr>
        <w:t xml:space="preserve"> </w:t>
      </w:r>
      <w:bookmarkEnd w:id="36"/>
      <w:r>
        <w:rPr>
          <w:rFonts w:ascii="Times New Roman" w:hAnsi="Times New Roman" w:cs="Times New Roman"/>
          <w:color w:val="000000" w:themeColor="text1"/>
          <w:sz w:val="26"/>
          <w:szCs w:val="26"/>
        </w:rPr>
        <w:t xml:space="preserve">7: </w:t>
      </w:r>
      <w:bookmarkEnd w:id="37"/>
      <w:proofErr w:type="spellStart"/>
      <w:r>
        <w:rPr>
          <w:rFonts w:ascii="Times New Roman" w:hAnsi="Times New Roman" w:cs="Times New Roman"/>
          <w:color w:val="000000" w:themeColor="text1"/>
          <w:sz w:val="26"/>
          <w:szCs w:val="26"/>
        </w:rPr>
        <w:t>Nguyên</w:t>
      </w:r>
      <w:proofErr w:type="spellEnd"/>
      <w:r>
        <w:rPr>
          <w:rFonts w:ascii="Times New Roman" w:hAnsi="Times New Roman" w:cs="Times New Roman"/>
          <w:color w:val="000000" w:themeColor="text1"/>
          <w:sz w:val="26"/>
          <w:szCs w:val="26"/>
          <w:lang w:val="vi-VN"/>
        </w:rPr>
        <w:t xml:space="preserve"> lý hoạt động của Encoder</w:t>
      </w:r>
    </w:p>
    <w:p w14:paraId="7BF449E1" w14:textId="77777777" w:rsidR="008F1108" w:rsidRDefault="00000000">
      <w:pPr>
        <w:pStyle w:val="NormalWeb"/>
        <w:shd w:val="clear" w:color="auto" w:fill="FFFFFF"/>
        <w:spacing w:before="0" w:beforeAutospacing="0" w:after="0" w:afterAutospacing="0" w:line="360" w:lineRule="auto"/>
        <w:ind w:firstLine="567"/>
        <w:jc w:val="both"/>
        <w:rPr>
          <w:rFonts w:eastAsia="Tahoma"/>
          <w:color w:val="000000" w:themeColor="text1"/>
          <w:sz w:val="26"/>
          <w:szCs w:val="26"/>
          <w:shd w:val="clear" w:color="auto" w:fill="FFFFFF"/>
        </w:rPr>
      </w:pPr>
      <w:proofErr w:type="spellStart"/>
      <w:r>
        <w:rPr>
          <w:rFonts w:eastAsia="Tahoma"/>
          <w:color w:val="000000" w:themeColor="text1"/>
          <w:sz w:val="26"/>
          <w:szCs w:val="26"/>
          <w:shd w:val="clear" w:color="auto" w:fill="FFFFFF"/>
        </w:rPr>
        <w:t>Cảm</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biến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thu</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ánh</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sáng</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sẽ</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bật</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tắt</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liên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tục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để</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tạo</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ra</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các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xung</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vuông</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Việc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sử</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dụng</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các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bộ</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mã</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hóa</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sẽ</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ghi</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nhận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lại</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số</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xung</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và</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tốc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độ</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xung</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Tín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hiệu</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dạng</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xung</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sẽ</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được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truyền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về</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bộ</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xử</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lý</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trung</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tâm</w:t>
      </w:r>
      <w:proofErr w:type="spellEnd"/>
      <w:r>
        <w:rPr>
          <w:rFonts w:eastAsia="Tahoma"/>
          <w:color w:val="000000" w:themeColor="text1"/>
          <w:sz w:val="26"/>
          <w:szCs w:val="26"/>
          <w:shd w:val="clear" w:color="auto" w:fill="FFFFFF"/>
        </w:rPr>
        <w:t xml:space="preserve"> (vi </w:t>
      </w:r>
      <w:proofErr w:type="spellStart"/>
      <w:r>
        <w:rPr>
          <w:rFonts w:eastAsia="Tahoma"/>
          <w:color w:val="000000" w:themeColor="text1"/>
          <w:sz w:val="26"/>
          <w:szCs w:val="26"/>
          <w:shd w:val="clear" w:color="auto" w:fill="FFFFFF"/>
        </w:rPr>
        <w:t>xử</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lý</w:t>
      </w:r>
      <w:proofErr w:type="spellEnd"/>
      <w:r>
        <w:rPr>
          <w:rFonts w:eastAsia="Tahoma"/>
          <w:color w:val="000000" w:themeColor="text1"/>
          <w:sz w:val="26"/>
          <w:szCs w:val="26"/>
          <w:shd w:val="clear" w:color="auto" w:fill="FFFFFF"/>
        </w:rPr>
        <w:t xml:space="preserve">, </w:t>
      </w:r>
      <w:proofErr w:type="gramStart"/>
      <w:r>
        <w:rPr>
          <w:rFonts w:eastAsia="Tahoma"/>
          <w:color w:val="000000" w:themeColor="text1"/>
          <w:sz w:val="26"/>
          <w:szCs w:val="26"/>
          <w:shd w:val="clear" w:color="auto" w:fill="FFFFFF"/>
        </w:rPr>
        <w:t>PLC,…</w:t>
      </w:r>
      <w:proofErr w:type="gram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và</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từ</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đó</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kỹ</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sư</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cơ</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khí</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sẽ</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biết</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được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vị</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trí</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và</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tốc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độ</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của</w:t>
      </w:r>
      <w:proofErr w:type="spellEnd"/>
      <w:r>
        <w:rPr>
          <w:rFonts w:eastAsia="Tahoma"/>
          <w:color w:val="000000" w:themeColor="text1"/>
          <w:sz w:val="26"/>
          <w:szCs w:val="26"/>
          <w:shd w:val="clear" w:color="auto" w:fill="FFFFFF"/>
        </w:rPr>
        <w:t xml:space="preserve"> động </w:t>
      </w:r>
      <w:proofErr w:type="spellStart"/>
      <w:r>
        <w:rPr>
          <w:rFonts w:eastAsia="Tahoma"/>
          <w:color w:val="000000" w:themeColor="text1"/>
          <w:sz w:val="26"/>
          <w:szCs w:val="26"/>
          <w:shd w:val="clear" w:color="auto" w:fill="FFFFFF"/>
        </w:rPr>
        <w:t>cơ</w:t>
      </w:r>
      <w:proofErr w:type="spellEnd"/>
      <w:r>
        <w:rPr>
          <w:rFonts w:eastAsia="Tahoma"/>
          <w:color w:val="000000" w:themeColor="text1"/>
          <w:sz w:val="26"/>
          <w:szCs w:val="26"/>
          <w:shd w:val="clear" w:color="auto" w:fill="FFFFFF"/>
        </w:rPr>
        <w:t>.</w:t>
      </w:r>
    </w:p>
    <w:p w14:paraId="65C329E8" w14:textId="77777777" w:rsidR="008F1108" w:rsidRDefault="00000000">
      <w:pPr>
        <w:pStyle w:val="NormalWeb"/>
        <w:spacing w:before="0" w:beforeAutospacing="0" w:after="0" w:afterAutospacing="0" w:line="360" w:lineRule="auto"/>
        <w:outlineLvl w:val="2"/>
        <w:rPr>
          <w:b/>
          <w:sz w:val="26"/>
          <w:szCs w:val="26"/>
          <w:lang w:val="vi-VN"/>
        </w:rPr>
      </w:pPr>
      <w:bookmarkStart w:id="38" w:name="_Toc134552688"/>
      <w:r>
        <w:rPr>
          <w:b/>
          <w:sz w:val="26"/>
          <w:szCs w:val="26"/>
          <w:lang w:val="vi-VN"/>
        </w:rPr>
        <w:t>2.3.3 Ứng dụng của DC encoder</w:t>
      </w:r>
      <w:bookmarkEnd w:id="38"/>
    </w:p>
    <w:p w14:paraId="0B2B9C26" w14:textId="77777777" w:rsidR="008F1108" w:rsidRDefault="00000000">
      <w:pPr>
        <w:pStyle w:val="NormalWeb"/>
        <w:shd w:val="clear" w:color="auto" w:fill="FFFFFF"/>
        <w:spacing w:after="0" w:line="360" w:lineRule="auto"/>
        <w:ind w:firstLine="720"/>
        <w:jc w:val="both"/>
        <w:rPr>
          <w:rFonts w:eastAsia="Tahoma"/>
          <w:color w:val="000000" w:themeColor="text1"/>
          <w:sz w:val="26"/>
          <w:szCs w:val="26"/>
          <w:shd w:val="clear" w:color="auto" w:fill="FFFFFF"/>
        </w:rPr>
      </w:pPr>
      <w:proofErr w:type="spellStart"/>
      <w:r>
        <w:rPr>
          <w:rFonts w:eastAsia="Tahoma"/>
          <w:color w:val="000000" w:themeColor="text1"/>
          <w:sz w:val="26"/>
          <w:szCs w:val="26"/>
          <w:shd w:val="clear" w:color="auto" w:fill="FFFFFF"/>
        </w:rPr>
        <w:t>Ví</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dụ</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về</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lĩnh</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vực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thi</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công</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cắt</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tỉa</w:t>
      </w:r>
      <w:proofErr w:type="spellEnd"/>
      <w:r>
        <w:rPr>
          <w:rFonts w:eastAsia="Tahoma"/>
          <w:color w:val="000000" w:themeColor="text1"/>
          <w:sz w:val="26"/>
          <w:szCs w:val="26"/>
          <w:shd w:val="clear" w:color="auto" w:fill="FFFFFF"/>
        </w:rPr>
        <w:t xml:space="preserve">: động </w:t>
      </w:r>
      <w:proofErr w:type="spellStart"/>
      <w:r>
        <w:rPr>
          <w:rFonts w:eastAsia="Tahoma"/>
          <w:color w:val="000000" w:themeColor="text1"/>
          <w:sz w:val="26"/>
          <w:szCs w:val="26"/>
          <w:shd w:val="clear" w:color="auto" w:fill="FFFFFF"/>
        </w:rPr>
        <w:t>cơ</w:t>
      </w:r>
      <w:proofErr w:type="spellEnd"/>
      <w:r>
        <w:rPr>
          <w:rFonts w:eastAsia="Tahoma"/>
          <w:color w:val="000000" w:themeColor="text1"/>
          <w:sz w:val="26"/>
          <w:szCs w:val="26"/>
          <w:shd w:val="clear" w:color="auto" w:fill="FFFFFF"/>
        </w:rPr>
        <w:t xml:space="preserve"> encoder </w:t>
      </w:r>
      <w:proofErr w:type="spellStart"/>
      <w:r>
        <w:rPr>
          <w:rFonts w:eastAsia="Tahoma"/>
          <w:color w:val="000000" w:themeColor="text1"/>
          <w:sz w:val="26"/>
          <w:szCs w:val="26"/>
          <w:shd w:val="clear" w:color="auto" w:fill="FFFFFF"/>
        </w:rPr>
        <w:t>có</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nhiệm</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vụ</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xác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định</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chính</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xác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vị</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trí</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cắt</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và</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tạo</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góc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cắt</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gần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như</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chính</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xác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tuyệt</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đối</w:t>
      </w:r>
      <w:proofErr w:type="spellEnd"/>
      <w:r>
        <w:rPr>
          <w:rFonts w:eastAsia="Tahoma"/>
          <w:color w:val="000000" w:themeColor="text1"/>
          <w:sz w:val="26"/>
          <w:szCs w:val="26"/>
          <w:shd w:val="clear" w:color="auto" w:fill="FFFFFF"/>
        </w:rPr>
        <w:t xml:space="preserve"> 100%. </w:t>
      </w:r>
      <w:proofErr w:type="spellStart"/>
      <w:r>
        <w:rPr>
          <w:rFonts w:eastAsia="Tahoma"/>
          <w:color w:val="000000" w:themeColor="text1"/>
          <w:sz w:val="26"/>
          <w:szCs w:val="26"/>
          <w:shd w:val="clear" w:color="auto" w:fill="FFFFFF"/>
        </w:rPr>
        <w:t>Chính</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vì</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thế</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việc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khoan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lỗ</w:t>
      </w:r>
      <w:proofErr w:type="spellEnd"/>
      <w:r>
        <w:rPr>
          <w:rFonts w:eastAsia="Tahoma"/>
          <w:color w:val="000000" w:themeColor="text1"/>
          <w:sz w:val="26"/>
          <w:szCs w:val="26"/>
          <w:shd w:val="clear" w:color="auto" w:fill="FFFFFF"/>
        </w:rPr>
        <w:t xml:space="preserve"> hay </w:t>
      </w:r>
      <w:proofErr w:type="spellStart"/>
      <w:r>
        <w:rPr>
          <w:rFonts w:eastAsia="Tahoma"/>
          <w:color w:val="000000" w:themeColor="text1"/>
          <w:sz w:val="26"/>
          <w:szCs w:val="26"/>
          <w:shd w:val="clear" w:color="auto" w:fill="FFFFFF"/>
        </w:rPr>
        <w:t>cắt</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sắt</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thép</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uốn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xong</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các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loại</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dây</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thép</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được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chuẩn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xác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hơn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là</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nhờ</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sự</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hiệu</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chỉnh</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từ</w:t>
      </w:r>
      <w:proofErr w:type="spellEnd"/>
      <w:r>
        <w:rPr>
          <w:rFonts w:eastAsia="Tahoma"/>
          <w:color w:val="000000" w:themeColor="text1"/>
          <w:sz w:val="26"/>
          <w:szCs w:val="26"/>
          <w:shd w:val="clear" w:color="auto" w:fill="FFFFFF"/>
        </w:rPr>
        <w:t xml:space="preserve"> động </w:t>
      </w:r>
      <w:proofErr w:type="spellStart"/>
      <w:r>
        <w:rPr>
          <w:rFonts w:eastAsia="Tahoma"/>
          <w:color w:val="000000" w:themeColor="text1"/>
          <w:sz w:val="26"/>
          <w:szCs w:val="26"/>
          <w:shd w:val="clear" w:color="auto" w:fill="FFFFFF"/>
        </w:rPr>
        <w:t>cơ</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này</w:t>
      </w:r>
      <w:proofErr w:type="spellEnd"/>
      <w:r>
        <w:rPr>
          <w:rFonts w:eastAsia="Tahoma"/>
          <w:color w:val="000000" w:themeColor="text1"/>
          <w:sz w:val="26"/>
          <w:szCs w:val="26"/>
          <w:shd w:val="clear" w:color="auto" w:fill="FFFFFF"/>
        </w:rPr>
        <w:t>.</w:t>
      </w:r>
    </w:p>
    <w:p w14:paraId="231222BE" w14:textId="77777777" w:rsidR="008F1108" w:rsidRDefault="00000000">
      <w:pPr>
        <w:pStyle w:val="NormalWeb"/>
        <w:shd w:val="clear" w:color="auto" w:fill="FFFFFF"/>
        <w:spacing w:after="0" w:line="360" w:lineRule="auto"/>
        <w:ind w:firstLine="720"/>
        <w:jc w:val="both"/>
        <w:rPr>
          <w:rFonts w:eastAsia="Tahoma"/>
          <w:color w:val="000000" w:themeColor="text1"/>
          <w:sz w:val="26"/>
          <w:szCs w:val="26"/>
          <w:shd w:val="clear" w:color="auto" w:fill="FFFFFF"/>
        </w:rPr>
      </w:pPr>
      <w:proofErr w:type="spellStart"/>
      <w:r>
        <w:rPr>
          <w:rFonts w:eastAsia="Tahoma"/>
          <w:color w:val="000000" w:themeColor="text1"/>
          <w:sz w:val="26"/>
          <w:szCs w:val="26"/>
          <w:shd w:val="clear" w:color="auto" w:fill="FFFFFF"/>
        </w:rPr>
        <w:t>Bên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cạnh</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đó</w:t>
      </w:r>
      <w:proofErr w:type="spellEnd"/>
      <w:r>
        <w:rPr>
          <w:rFonts w:eastAsia="Tahoma"/>
          <w:color w:val="000000" w:themeColor="text1"/>
          <w:sz w:val="26"/>
          <w:szCs w:val="26"/>
          <w:shd w:val="clear" w:color="auto" w:fill="FFFFFF"/>
        </w:rPr>
        <w:t xml:space="preserve">, động </w:t>
      </w:r>
      <w:proofErr w:type="spellStart"/>
      <w:r>
        <w:rPr>
          <w:rFonts w:eastAsia="Tahoma"/>
          <w:color w:val="000000" w:themeColor="text1"/>
          <w:sz w:val="26"/>
          <w:szCs w:val="26"/>
          <w:shd w:val="clear" w:color="auto" w:fill="FFFFFF"/>
        </w:rPr>
        <w:t>cơ</w:t>
      </w:r>
      <w:proofErr w:type="spellEnd"/>
      <w:r>
        <w:rPr>
          <w:rFonts w:eastAsia="Tahoma"/>
          <w:color w:val="000000" w:themeColor="text1"/>
          <w:sz w:val="26"/>
          <w:szCs w:val="26"/>
          <w:shd w:val="clear" w:color="auto" w:fill="FFFFFF"/>
        </w:rPr>
        <w:t xml:space="preserve"> encoder </w:t>
      </w:r>
      <w:proofErr w:type="spellStart"/>
      <w:r>
        <w:rPr>
          <w:rFonts w:eastAsia="Tahoma"/>
          <w:color w:val="000000" w:themeColor="text1"/>
          <w:sz w:val="26"/>
          <w:szCs w:val="26"/>
          <w:shd w:val="clear" w:color="auto" w:fill="FFFFFF"/>
        </w:rPr>
        <w:t>còn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phụ</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thuộc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vào</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sự</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hiệu</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chỉnh</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từ</w:t>
      </w:r>
      <w:proofErr w:type="spellEnd"/>
      <w:r>
        <w:rPr>
          <w:rFonts w:eastAsia="Tahoma"/>
          <w:color w:val="000000" w:themeColor="text1"/>
          <w:sz w:val="26"/>
          <w:szCs w:val="26"/>
          <w:shd w:val="clear" w:color="auto" w:fill="FFFFFF"/>
        </w:rPr>
        <w:t xml:space="preserve"> con </w:t>
      </w:r>
      <w:proofErr w:type="spellStart"/>
      <w:r>
        <w:rPr>
          <w:rFonts w:eastAsia="Tahoma"/>
          <w:color w:val="000000" w:themeColor="text1"/>
          <w:sz w:val="26"/>
          <w:szCs w:val="26"/>
          <w:shd w:val="clear" w:color="auto" w:fill="FFFFFF"/>
        </w:rPr>
        <w:t>biến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trở</w:t>
      </w:r>
      <w:proofErr w:type="spellEnd"/>
      <w:r>
        <w:rPr>
          <w:rFonts w:eastAsia="Tahoma"/>
          <w:color w:val="000000" w:themeColor="text1"/>
          <w:sz w:val="26"/>
          <w:szCs w:val="26"/>
          <w:shd w:val="clear" w:color="auto" w:fill="FFFFFF"/>
        </w:rPr>
        <w:t xml:space="preserve"> ở </w:t>
      </w:r>
      <w:proofErr w:type="spellStart"/>
      <w:r>
        <w:rPr>
          <w:rFonts w:eastAsia="Tahoma"/>
          <w:color w:val="000000" w:themeColor="text1"/>
          <w:sz w:val="26"/>
          <w:szCs w:val="26"/>
          <w:shd w:val="clear" w:color="auto" w:fill="FFFFFF"/>
        </w:rPr>
        <w:t>dạng</w:t>
      </w:r>
      <w:proofErr w:type="spellEnd"/>
      <w:r>
        <w:rPr>
          <w:rFonts w:eastAsia="Tahoma"/>
          <w:color w:val="000000" w:themeColor="text1"/>
          <w:sz w:val="26"/>
          <w:szCs w:val="26"/>
          <w:shd w:val="clear" w:color="auto" w:fill="FFFFFF"/>
        </w:rPr>
        <w:t xml:space="preserve"> xi </w:t>
      </w:r>
      <w:proofErr w:type="spellStart"/>
      <w:r>
        <w:rPr>
          <w:rFonts w:eastAsia="Tahoma"/>
          <w:color w:val="000000" w:themeColor="text1"/>
          <w:sz w:val="26"/>
          <w:szCs w:val="26"/>
          <w:shd w:val="clear" w:color="auto" w:fill="FFFFFF"/>
        </w:rPr>
        <w:t>lanh</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Mà</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muốn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tiến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hành</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hiệu</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chỉnh</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được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biến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trở</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sao</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cho</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chính</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xác</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thì</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bạn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phải</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chuyển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đổi</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biến</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trở</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ra</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giá</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trị</w:t>
      </w:r>
      <w:proofErr w:type="spellEnd"/>
      <w:r>
        <w:rPr>
          <w:rFonts w:eastAsia="Tahoma"/>
          <w:color w:val="000000" w:themeColor="text1"/>
          <w:sz w:val="26"/>
          <w:szCs w:val="26"/>
          <w:shd w:val="clear" w:color="auto" w:fill="FFFFFF"/>
        </w:rPr>
        <w:t xml:space="preserve"> 4-20mA </w:t>
      </w:r>
      <w:proofErr w:type="spellStart"/>
      <w:r>
        <w:rPr>
          <w:rFonts w:eastAsia="Tahoma"/>
          <w:color w:val="000000" w:themeColor="text1"/>
          <w:sz w:val="26"/>
          <w:szCs w:val="26"/>
          <w:shd w:val="clear" w:color="auto" w:fill="FFFFFF"/>
        </w:rPr>
        <w:t>để</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đưa</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về</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dạng</w:t>
      </w:r>
      <w:proofErr w:type="spellEnd"/>
      <w:r>
        <w:rPr>
          <w:rFonts w:eastAsia="Tahoma"/>
          <w:color w:val="000000" w:themeColor="text1"/>
          <w:sz w:val="26"/>
          <w:szCs w:val="26"/>
          <w:shd w:val="clear" w:color="auto" w:fill="FFFFFF"/>
        </w:rPr>
        <w:t xml:space="preserve"> PLC </w:t>
      </w:r>
      <w:proofErr w:type="spellStart"/>
      <w:r>
        <w:rPr>
          <w:rFonts w:eastAsia="Tahoma"/>
          <w:color w:val="000000" w:themeColor="text1"/>
          <w:sz w:val="26"/>
          <w:szCs w:val="26"/>
          <w:shd w:val="clear" w:color="auto" w:fill="FFFFFF"/>
        </w:rPr>
        <w:t>lập</w:t>
      </w:r>
      <w:proofErr w:type="spellEnd"/>
      <w:r>
        <w:rPr>
          <w:rFonts w:eastAsia="Tahoma"/>
          <w:color w:val="000000" w:themeColor="text1"/>
          <w:sz w:val="26"/>
          <w:szCs w:val="26"/>
          <w:shd w:val="clear" w:color="auto" w:fill="FFFFFF"/>
        </w:rPr>
        <w:t xml:space="preserve"> </w:t>
      </w:r>
      <w:proofErr w:type="spellStart"/>
      <w:r>
        <w:rPr>
          <w:rFonts w:eastAsia="Tahoma"/>
          <w:color w:val="000000" w:themeColor="text1"/>
          <w:sz w:val="26"/>
          <w:szCs w:val="26"/>
          <w:shd w:val="clear" w:color="auto" w:fill="FFFFFF"/>
        </w:rPr>
        <w:t>trình</w:t>
      </w:r>
      <w:proofErr w:type="spellEnd"/>
      <w:r>
        <w:rPr>
          <w:rFonts w:eastAsia="Tahoma"/>
          <w:color w:val="000000" w:themeColor="text1"/>
          <w:sz w:val="26"/>
          <w:szCs w:val="26"/>
          <w:shd w:val="clear" w:color="auto" w:fill="FFFFFF"/>
        </w:rPr>
        <w:t>.</w:t>
      </w:r>
    </w:p>
    <w:p w14:paraId="09CB8AB3" w14:textId="77777777" w:rsidR="008F1108" w:rsidRDefault="00000000">
      <w:pPr>
        <w:pStyle w:val="NormalWeb"/>
        <w:keepNext/>
        <w:shd w:val="clear" w:color="auto" w:fill="FFFFFF"/>
        <w:spacing w:before="0" w:beforeAutospacing="0" w:after="0" w:afterAutospacing="0" w:line="360" w:lineRule="auto"/>
        <w:jc w:val="center"/>
        <w:rPr>
          <w:color w:val="000000" w:themeColor="text1"/>
          <w:sz w:val="26"/>
          <w:szCs w:val="26"/>
        </w:rPr>
      </w:pPr>
      <w:r>
        <w:rPr>
          <w:noProof/>
          <w:color w:val="000000" w:themeColor="text1"/>
          <w:sz w:val="26"/>
          <w:szCs w:val="26"/>
        </w:rPr>
        <w:lastRenderedPageBreak/>
        <w:drawing>
          <wp:inline distT="0" distB="0" distL="0" distR="0" wp14:anchorId="341F9D70" wp14:editId="3BE7AB9A">
            <wp:extent cx="4171950" cy="2781300"/>
            <wp:effectExtent l="0" t="0" r="0" b="0"/>
            <wp:docPr id="551910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1007" name="Picture 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172372" cy="2781581"/>
                    </a:xfrm>
                    <a:prstGeom prst="rect">
                      <a:avLst/>
                    </a:prstGeom>
                  </pic:spPr>
                </pic:pic>
              </a:graphicData>
            </a:graphic>
          </wp:inline>
        </w:drawing>
      </w:r>
    </w:p>
    <w:p w14:paraId="6094A6EE" w14:textId="77777777" w:rsidR="008F1108" w:rsidRDefault="00000000">
      <w:pPr>
        <w:pStyle w:val="Caption"/>
        <w:spacing w:after="0" w:line="360" w:lineRule="auto"/>
        <w:jc w:val="center"/>
        <w:rPr>
          <w:rFonts w:ascii="Times New Roman" w:hAnsi="Times New Roman" w:cs="Times New Roman"/>
          <w:color w:val="000000" w:themeColor="text1"/>
          <w:sz w:val="26"/>
          <w:szCs w:val="26"/>
          <w:lang w:val="vi-VN"/>
        </w:rPr>
      </w:pPr>
      <w:bookmarkStart w:id="39" w:name="_Ref103386350"/>
      <w:bookmarkStart w:id="40" w:name="_Toc103410919"/>
      <w:proofErr w:type="spellStart"/>
      <w:r>
        <w:rPr>
          <w:rFonts w:ascii="Times New Roman" w:hAnsi="Times New Roman" w:cs="Times New Roman"/>
          <w:color w:val="000000" w:themeColor="text1"/>
          <w:sz w:val="26"/>
          <w:szCs w:val="26"/>
        </w:rPr>
        <w:t>Hình</w:t>
      </w:r>
      <w:proofErr w:type="spellEnd"/>
      <w:r>
        <w:rPr>
          <w:rFonts w:ascii="Times New Roman" w:hAnsi="Times New Roman" w:cs="Times New Roman"/>
          <w:color w:val="000000" w:themeColor="text1"/>
          <w:sz w:val="26"/>
          <w:szCs w:val="26"/>
        </w:rPr>
        <w:t xml:space="preserve"> </w:t>
      </w:r>
      <w:bookmarkEnd w:id="39"/>
      <w:r>
        <w:rPr>
          <w:rFonts w:ascii="Times New Roman" w:hAnsi="Times New Roman" w:cs="Times New Roman"/>
          <w:color w:val="000000" w:themeColor="text1"/>
          <w:sz w:val="26"/>
          <w:szCs w:val="26"/>
        </w:rPr>
        <w:t xml:space="preserve">8: </w:t>
      </w:r>
      <w:bookmarkEnd w:id="40"/>
      <w:proofErr w:type="spellStart"/>
      <w:r>
        <w:rPr>
          <w:rFonts w:ascii="Times New Roman" w:hAnsi="Times New Roman" w:cs="Times New Roman"/>
          <w:color w:val="000000" w:themeColor="text1"/>
          <w:sz w:val="26"/>
          <w:szCs w:val="26"/>
        </w:rPr>
        <w:t>Ứng</w:t>
      </w:r>
      <w:proofErr w:type="spellEnd"/>
      <w:r>
        <w:rPr>
          <w:rFonts w:ascii="Times New Roman" w:hAnsi="Times New Roman" w:cs="Times New Roman"/>
          <w:color w:val="000000" w:themeColor="text1"/>
          <w:sz w:val="26"/>
          <w:szCs w:val="26"/>
          <w:lang w:val="vi-VN"/>
        </w:rPr>
        <w:t xml:space="preserve"> dụng của DC encoder trong dây chuyền sản xuất thiết bị</w:t>
      </w:r>
    </w:p>
    <w:p w14:paraId="41D4D140" w14:textId="77777777" w:rsidR="008F1108" w:rsidRDefault="00000000">
      <w:pPr>
        <w:pStyle w:val="NormalWeb"/>
        <w:shd w:val="clear" w:color="auto" w:fill="FFFFFF"/>
        <w:spacing w:before="0" w:beforeAutospacing="0"/>
        <w:ind w:firstLine="720"/>
        <w:rPr>
          <w:sz w:val="26"/>
          <w:szCs w:val="26"/>
        </w:rPr>
      </w:pPr>
      <w:proofErr w:type="spellStart"/>
      <w:r>
        <w:rPr>
          <w:sz w:val="26"/>
          <w:szCs w:val="26"/>
        </w:rPr>
        <w:t>Bên</w:t>
      </w:r>
      <w:proofErr w:type="spellEnd"/>
      <w:r>
        <w:rPr>
          <w:sz w:val="26"/>
          <w:szCs w:val="26"/>
        </w:rPr>
        <w:t xml:space="preserve"> </w:t>
      </w:r>
      <w:proofErr w:type="spellStart"/>
      <w:r>
        <w:rPr>
          <w:sz w:val="26"/>
          <w:szCs w:val="26"/>
        </w:rPr>
        <w:t>trong</w:t>
      </w:r>
      <w:proofErr w:type="spellEnd"/>
      <w:r>
        <w:rPr>
          <w:sz w:val="26"/>
          <w:szCs w:val="26"/>
        </w:rPr>
        <w:t xml:space="preserve"> </w:t>
      </w:r>
      <w:proofErr w:type="spellStart"/>
      <w:r>
        <w:rPr>
          <w:sz w:val="26"/>
          <w:szCs w:val="26"/>
        </w:rPr>
        <w:t>các</w:t>
      </w:r>
      <w:proofErr w:type="spellEnd"/>
      <w:r>
        <w:rPr>
          <w:sz w:val="26"/>
          <w:szCs w:val="26"/>
        </w:rPr>
        <w:t xml:space="preserve"> </w:t>
      </w:r>
      <w:proofErr w:type="spellStart"/>
      <w:r>
        <w:rPr>
          <w:sz w:val="26"/>
          <w:szCs w:val="26"/>
        </w:rPr>
        <w:t>dây</w:t>
      </w:r>
      <w:proofErr w:type="spellEnd"/>
      <w:r>
        <w:rPr>
          <w:sz w:val="26"/>
          <w:szCs w:val="26"/>
        </w:rPr>
        <w:t xml:space="preserve"> </w:t>
      </w:r>
      <w:proofErr w:type="spellStart"/>
      <w:r>
        <w:rPr>
          <w:sz w:val="26"/>
          <w:szCs w:val="26"/>
        </w:rPr>
        <w:t>chuyền</w:t>
      </w:r>
      <w:proofErr w:type="spellEnd"/>
      <w:r>
        <w:rPr>
          <w:sz w:val="26"/>
          <w:szCs w:val="26"/>
        </w:rPr>
        <w:t xml:space="preserve"> </w:t>
      </w:r>
      <w:proofErr w:type="spellStart"/>
      <w:r>
        <w:rPr>
          <w:sz w:val="26"/>
          <w:szCs w:val="26"/>
        </w:rPr>
        <w:t>công</w:t>
      </w:r>
      <w:proofErr w:type="spellEnd"/>
      <w:r>
        <w:rPr>
          <w:sz w:val="26"/>
          <w:szCs w:val="26"/>
        </w:rPr>
        <w:t xml:space="preserve"> </w:t>
      </w:r>
      <w:proofErr w:type="spellStart"/>
      <w:r>
        <w:rPr>
          <w:sz w:val="26"/>
          <w:szCs w:val="26"/>
        </w:rPr>
        <w:t>nghệ</w:t>
      </w:r>
      <w:proofErr w:type="spellEnd"/>
      <w:r>
        <w:rPr>
          <w:sz w:val="26"/>
          <w:szCs w:val="26"/>
        </w:rPr>
        <w:t xml:space="preserve"> </w:t>
      </w:r>
      <w:proofErr w:type="spellStart"/>
      <w:r>
        <w:rPr>
          <w:sz w:val="26"/>
          <w:szCs w:val="26"/>
        </w:rPr>
        <w:t>sản</w:t>
      </w:r>
      <w:proofErr w:type="spellEnd"/>
      <w:r>
        <w:rPr>
          <w:sz w:val="26"/>
          <w:szCs w:val="26"/>
        </w:rPr>
        <w:t xml:space="preserve"> </w:t>
      </w:r>
      <w:proofErr w:type="spellStart"/>
      <w:r>
        <w:rPr>
          <w:sz w:val="26"/>
          <w:szCs w:val="26"/>
        </w:rPr>
        <w:t>xuất</w:t>
      </w:r>
      <w:proofErr w:type="spellEnd"/>
      <w:r>
        <w:rPr>
          <w:sz w:val="26"/>
          <w:szCs w:val="26"/>
        </w:rPr>
        <w:t xml:space="preserve"> bánh </w:t>
      </w:r>
      <w:proofErr w:type="spellStart"/>
      <w:r>
        <w:rPr>
          <w:sz w:val="26"/>
          <w:szCs w:val="26"/>
        </w:rPr>
        <w:t>kẹo</w:t>
      </w:r>
      <w:proofErr w:type="spellEnd"/>
      <w:r>
        <w:rPr>
          <w:sz w:val="26"/>
          <w:szCs w:val="26"/>
        </w:rPr>
        <w:t xml:space="preserve">: </w:t>
      </w:r>
      <w:proofErr w:type="spellStart"/>
      <w:r>
        <w:rPr>
          <w:sz w:val="26"/>
          <w:szCs w:val="26"/>
        </w:rPr>
        <w:t>Gần</w:t>
      </w:r>
      <w:proofErr w:type="spellEnd"/>
      <w:r>
        <w:rPr>
          <w:sz w:val="26"/>
          <w:szCs w:val="26"/>
        </w:rPr>
        <w:t xml:space="preserve"> </w:t>
      </w:r>
      <w:proofErr w:type="spellStart"/>
      <w:r>
        <w:rPr>
          <w:sz w:val="26"/>
          <w:szCs w:val="26"/>
        </w:rPr>
        <w:t>như</w:t>
      </w:r>
      <w:proofErr w:type="spellEnd"/>
      <w:r>
        <w:rPr>
          <w:sz w:val="26"/>
          <w:szCs w:val="26"/>
        </w:rPr>
        <w:t xml:space="preserve"> 100% </w:t>
      </w:r>
      <w:proofErr w:type="spellStart"/>
      <w:r>
        <w:rPr>
          <w:sz w:val="26"/>
          <w:szCs w:val="26"/>
        </w:rPr>
        <w:t>các</w:t>
      </w:r>
      <w:proofErr w:type="spellEnd"/>
      <w:r>
        <w:rPr>
          <w:sz w:val="26"/>
          <w:szCs w:val="26"/>
        </w:rPr>
        <w:t xml:space="preserve"> </w:t>
      </w:r>
      <w:proofErr w:type="spellStart"/>
      <w:r>
        <w:rPr>
          <w:sz w:val="26"/>
          <w:szCs w:val="26"/>
        </w:rPr>
        <w:t>loại</w:t>
      </w:r>
      <w:proofErr w:type="spellEnd"/>
      <w:r>
        <w:rPr>
          <w:sz w:val="26"/>
          <w:szCs w:val="26"/>
        </w:rPr>
        <w:t xml:space="preserve"> bánh </w:t>
      </w:r>
      <w:proofErr w:type="spellStart"/>
      <w:r>
        <w:rPr>
          <w:sz w:val="26"/>
          <w:szCs w:val="26"/>
        </w:rPr>
        <w:t>kẹo</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cùng</w:t>
      </w:r>
      <w:proofErr w:type="spellEnd"/>
      <w:r>
        <w:rPr>
          <w:sz w:val="26"/>
          <w:szCs w:val="26"/>
        </w:rPr>
        <w:t xml:space="preserve"> 1 </w:t>
      </w:r>
      <w:proofErr w:type="spellStart"/>
      <w:r>
        <w:rPr>
          <w:sz w:val="26"/>
          <w:szCs w:val="26"/>
        </w:rPr>
        <w:t>loại</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kích</w:t>
      </w:r>
      <w:proofErr w:type="spellEnd"/>
      <w:r>
        <w:rPr>
          <w:sz w:val="26"/>
          <w:szCs w:val="26"/>
        </w:rPr>
        <w:t xml:space="preserve"> </w:t>
      </w:r>
      <w:proofErr w:type="spellStart"/>
      <w:r>
        <w:rPr>
          <w:sz w:val="26"/>
          <w:szCs w:val="26"/>
        </w:rPr>
        <w:t>thước</w:t>
      </w:r>
      <w:proofErr w:type="spellEnd"/>
      <w:r>
        <w:rPr>
          <w:sz w:val="26"/>
          <w:szCs w:val="26"/>
        </w:rPr>
        <w:t xml:space="preserve"> </w:t>
      </w:r>
      <w:proofErr w:type="spellStart"/>
      <w:r>
        <w:rPr>
          <w:sz w:val="26"/>
          <w:szCs w:val="26"/>
        </w:rPr>
        <w:t>cũng</w:t>
      </w:r>
      <w:proofErr w:type="spellEnd"/>
      <w:r>
        <w:rPr>
          <w:sz w:val="26"/>
          <w:szCs w:val="26"/>
        </w:rPr>
        <w:t xml:space="preserve"> </w:t>
      </w:r>
      <w:proofErr w:type="spellStart"/>
      <w:r>
        <w:rPr>
          <w:sz w:val="26"/>
          <w:szCs w:val="26"/>
        </w:rPr>
        <w:t>như</w:t>
      </w:r>
      <w:proofErr w:type="spellEnd"/>
      <w:r>
        <w:rPr>
          <w:sz w:val="26"/>
          <w:szCs w:val="26"/>
        </w:rPr>
        <w:t xml:space="preserve"> </w:t>
      </w:r>
      <w:proofErr w:type="spellStart"/>
      <w:r>
        <w:rPr>
          <w:sz w:val="26"/>
          <w:szCs w:val="26"/>
        </w:rPr>
        <w:t>kiểu</w:t>
      </w:r>
      <w:proofErr w:type="spellEnd"/>
      <w:r>
        <w:rPr>
          <w:sz w:val="26"/>
          <w:szCs w:val="26"/>
        </w:rPr>
        <w:t xml:space="preserve"> </w:t>
      </w:r>
      <w:proofErr w:type="spellStart"/>
      <w:r>
        <w:rPr>
          <w:sz w:val="26"/>
          <w:szCs w:val="26"/>
        </w:rPr>
        <w:t>dáng</w:t>
      </w:r>
      <w:proofErr w:type="spellEnd"/>
      <w:r>
        <w:rPr>
          <w:sz w:val="26"/>
          <w:szCs w:val="26"/>
        </w:rPr>
        <w:t xml:space="preserve"> </w:t>
      </w:r>
      <w:proofErr w:type="spellStart"/>
      <w:r>
        <w:rPr>
          <w:sz w:val="26"/>
          <w:szCs w:val="26"/>
        </w:rPr>
        <w:t>hoàn</w:t>
      </w:r>
      <w:proofErr w:type="spellEnd"/>
      <w:r>
        <w:rPr>
          <w:sz w:val="26"/>
          <w:szCs w:val="26"/>
        </w:rPr>
        <w:t xml:space="preserve"> </w:t>
      </w:r>
      <w:proofErr w:type="spellStart"/>
      <w:r>
        <w:rPr>
          <w:sz w:val="26"/>
          <w:szCs w:val="26"/>
        </w:rPr>
        <w:t>toàn</w:t>
      </w:r>
      <w:proofErr w:type="spellEnd"/>
      <w:r>
        <w:rPr>
          <w:sz w:val="26"/>
          <w:szCs w:val="26"/>
        </w:rPr>
        <w:t xml:space="preserve"> </w:t>
      </w:r>
      <w:proofErr w:type="spellStart"/>
      <w:r>
        <w:rPr>
          <w:sz w:val="26"/>
          <w:szCs w:val="26"/>
        </w:rPr>
        <w:t>giống</w:t>
      </w:r>
      <w:proofErr w:type="spellEnd"/>
      <w:r>
        <w:rPr>
          <w:sz w:val="26"/>
          <w:szCs w:val="26"/>
        </w:rPr>
        <w:t xml:space="preserve"> </w:t>
      </w:r>
      <w:proofErr w:type="spellStart"/>
      <w:r>
        <w:rPr>
          <w:sz w:val="26"/>
          <w:szCs w:val="26"/>
        </w:rPr>
        <w:t>nhau</w:t>
      </w:r>
      <w:proofErr w:type="spellEnd"/>
      <w:r>
        <w:rPr>
          <w:sz w:val="26"/>
          <w:szCs w:val="26"/>
        </w:rPr>
        <w:t xml:space="preserve">. </w:t>
      </w:r>
      <w:proofErr w:type="spellStart"/>
      <w:r>
        <w:rPr>
          <w:sz w:val="26"/>
          <w:szCs w:val="26"/>
        </w:rPr>
        <w:t>Có</w:t>
      </w:r>
      <w:proofErr w:type="spellEnd"/>
      <w:r>
        <w:rPr>
          <w:sz w:val="26"/>
          <w:szCs w:val="26"/>
        </w:rPr>
        <w:t xml:space="preserve"> </w:t>
      </w:r>
      <w:proofErr w:type="spellStart"/>
      <w:r>
        <w:rPr>
          <w:sz w:val="26"/>
          <w:szCs w:val="26"/>
        </w:rPr>
        <w:t>được</w:t>
      </w:r>
      <w:proofErr w:type="spellEnd"/>
      <w:r>
        <w:rPr>
          <w:sz w:val="26"/>
          <w:szCs w:val="26"/>
        </w:rPr>
        <w:t xml:space="preserve"> </w:t>
      </w:r>
      <w:proofErr w:type="spellStart"/>
      <w:r>
        <w:rPr>
          <w:sz w:val="26"/>
          <w:szCs w:val="26"/>
        </w:rPr>
        <w:t>điều</w:t>
      </w:r>
      <w:proofErr w:type="spellEnd"/>
      <w:r>
        <w:rPr>
          <w:sz w:val="26"/>
          <w:szCs w:val="26"/>
        </w:rPr>
        <w:t xml:space="preserve"> </w:t>
      </w:r>
      <w:proofErr w:type="spellStart"/>
      <w:r>
        <w:rPr>
          <w:sz w:val="26"/>
          <w:szCs w:val="26"/>
        </w:rPr>
        <w:t>này</w:t>
      </w:r>
      <w:proofErr w:type="spellEnd"/>
      <w:r>
        <w:rPr>
          <w:sz w:val="26"/>
          <w:szCs w:val="26"/>
        </w:rPr>
        <w:t xml:space="preserve"> </w:t>
      </w:r>
      <w:proofErr w:type="spellStart"/>
      <w:r>
        <w:rPr>
          <w:sz w:val="26"/>
          <w:szCs w:val="26"/>
        </w:rPr>
        <w:t>cũng</w:t>
      </w:r>
      <w:proofErr w:type="spellEnd"/>
      <w:r>
        <w:rPr>
          <w:sz w:val="26"/>
          <w:szCs w:val="26"/>
        </w:rPr>
        <w:t xml:space="preserve"> </w:t>
      </w:r>
      <w:proofErr w:type="spellStart"/>
      <w:r>
        <w:rPr>
          <w:sz w:val="26"/>
          <w:szCs w:val="26"/>
        </w:rPr>
        <w:t>chính</w:t>
      </w:r>
      <w:proofErr w:type="spellEnd"/>
      <w:r>
        <w:rPr>
          <w:sz w:val="26"/>
          <w:szCs w:val="26"/>
        </w:rPr>
        <w:t xml:space="preserve"> </w:t>
      </w:r>
      <w:proofErr w:type="spellStart"/>
      <w:r>
        <w:rPr>
          <w:sz w:val="26"/>
          <w:szCs w:val="26"/>
        </w:rPr>
        <w:t>nhờ</w:t>
      </w:r>
      <w:proofErr w:type="spellEnd"/>
      <w:r>
        <w:rPr>
          <w:sz w:val="26"/>
          <w:szCs w:val="26"/>
        </w:rPr>
        <w:t xml:space="preserve"> </w:t>
      </w:r>
      <w:proofErr w:type="spellStart"/>
      <w:r>
        <w:rPr>
          <w:sz w:val="26"/>
          <w:szCs w:val="26"/>
        </w:rPr>
        <w:t>vào</w:t>
      </w:r>
      <w:proofErr w:type="spellEnd"/>
      <w:r>
        <w:rPr>
          <w:sz w:val="26"/>
          <w:szCs w:val="26"/>
        </w:rPr>
        <w:t xml:space="preserve"> </w:t>
      </w:r>
      <w:proofErr w:type="spellStart"/>
      <w:r>
        <w:rPr>
          <w:sz w:val="26"/>
          <w:szCs w:val="26"/>
        </w:rPr>
        <w:t>công</w:t>
      </w:r>
      <w:proofErr w:type="spellEnd"/>
      <w:r>
        <w:rPr>
          <w:sz w:val="26"/>
          <w:szCs w:val="26"/>
        </w:rPr>
        <w:t xml:space="preserve"> </w:t>
      </w:r>
      <w:proofErr w:type="spellStart"/>
      <w:r>
        <w:rPr>
          <w:sz w:val="26"/>
          <w:szCs w:val="26"/>
        </w:rPr>
        <w:t>dụng</w:t>
      </w:r>
      <w:proofErr w:type="spellEnd"/>
      <w:r>
        <w:rPr>
          <w:sz w:val="26"/>
          <w:szCs w:val="26"/>
        </w:rPr>
        <w:t xml:space="preserve"> </w:t>
      </w:r>
      <w:proofErr w:type="spellStart"/>
      <w:r>
        <w:rPr>
          <w:sz w:val="26"/>
          <w:szCs w:val="26"/>
        </w:rPr>
        <w:t>của</w:t>
      </w:r>
      <w:proofErr w:type="spellEnd"/>
      <w:r>
        <w:rPr>
          <w:sz w:val="26"/>
          <w:szCs w:val="26"/>
        </w:rPr>
        <w:t xml:space="preserve"> động </w:t>
      </w:r>
      <w:proofErr w:type="spellStart"/>
      <w:r>
        <w:rPr>
          <w:sz w:val="26"/>
          <w:szCs w:val="26"/>
        </w:rPr>
        <w:t>cơ</w:t>
      </w:r>
      <w:proofErr w:type="spellEnd"/>
      <w:r>
        <w:rPr>
          <w:sz w:val="26"/>
          <w:szCs w:val="26"/>
        </w:rPr>
        <w:t xml:space="preserve"> encoder </w:t>
      </w:r>
      <w:proofErr w:type="spellStart"/>
      <w:r>
        <w:rPr>
          <w:sz w:val="26"/>
          <w:szCs w:val="26"/>
        </w:rPr>
        <w:t>trong</w:t>
      </w:r>
      <w:proofErr w:type="spellEnd"/>
      <w:r>
        <w:rPr>
          <w:sz w:val="26"/>
          <w:szCs w:val="26"/>
        </w:rPr>
        <w:t xml:space="preserve"> </w:t>
      </w:r>
      <w:proofErr w:type="spellStart"/>
      <w:r>
        <w:rPr>
          <w:sz w:val="26"/>
          <w:szCs w:val="26"/>
        </w:rPr>
        <w:t>các</w:t>
      </w:r>
      <w:proofErr w:type="spellEnd"/>
      <w:r>
        <w:rPr>
          <w:sz w:val="26"/>
          <w:szCs w:val="26"/>
        </w:rPr>
        <w:t xml:space="preserve"> motor servo.</w:t>
      </w:r>
    </w:p>
    <w:p w14:paraId="1C6C6775" w14:textId="77777777" w:rsidR="008F1108" w:rsidRDefault="00000000">
      <w:pPr>
        <w:pStyle w:val="NormalWeb"/>
        <w:spacing w:before="0" w:beforeAutospacing="0" w:after="0" w:afterAutospacing="0" w:line="360" w:lineRule="auto"/>
        <w:jc w:val="both"/>
        <w:outlineLvl w:val="2"/>
        <w:rPr>
          <w:b/>
          <w:sz w:val="26"/>
          <w:szCs w:val="26"/>
          <w:lang w:val="vi-VN"/>
        </w:rPr>
      </w:pPr>
      <w:bookmarkStart w:id="41" w:name="_Toc134552689"/>
      <w:r>
        <w:rPr>
          <w:noProof/>
          <w:sz w:val="26"/>
          <w:szCs w:val="26"/>
          <w:lang w:val="vi-VN"/>
        </w:rPr>
        <w:drawing>
          <wp:anchor distT="0" distB="0" distL="114300" distR="114300" simplePos="0" relativeHeight="251663360" behindDoc="0" locked="0" layoutInCell="1" allowOverlap="1" wp14:anchorId="41AF0B96" wp14:editId="735C4EC2">
            <wp:simplePos x="0" y="0"/>
            <wp:positionH relativeFrom="page">
              <wp:align>center</wp:align>
            </wp:positionH>
            <wp:positionV relativeFrom="paragraph">
              <wp:posOffset>460375</wp:posOffset>
            </wp:positionV>
            <wp:extent cx="5362575" cy="3520440"/>
            <wp:effectExtent l="0" t="0" r="9525"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a:extLst>
                        <a:ext uri="{28A0092B-C50C-407E-A947-70E740481C1C}">
                          <a14:useLocalDpi xmlns:a14="http://schemas.microsoft.com/office/drawing/2010/main" val="0"/>
                        </a:ext>
                      </a:extLst>
                    </a:blip>
                    <a:srcRect l="2848" b="32720"/>
                    <a:stretch>
                      <a:fillRect/>
                    </a:stretch>
                  </pic:blipFill>
                  <pic:spPr>
                    <a:xfrm>
                      <a:off x="0" y="0"/>
                      <a:ext cx="5362575" cy="3520440"/>
                    </a:xfrm>
                    <a:prstGeom prst="rect">
                      <a:avLst/>
                    </a:prstGeom>
                    <a:ln>
                      <a:noFill/>
                    </a:ln>
                  </pic:spPr>
                </pic:pic>
              </a:graphicData>
            </a:graphic>
          </wp:anchor>
        </w:drawing>
      </w:r>
      <w:r>
        <w:rPr>
          <w:b/>
          <w:sz w:val="26"/>
          <w:szCs w:val="26"/>
          <w:lang w:val="vi-VN"/>
        </w:rPr>
        <w:t>2.3.4 Sơ đồ đấu nối</w:t>
      </w:r>
      <w:bookmarkEnd w:id="41"/>
    </w:p>
    <w:p w14:paraId="05C9B9DE" w14:textId="77777777" w:rsidR="008F1108" w:rsidRDefault="00000000">
      <w:pPr>
        <w:pStyle w:val="Caption"/>
        <w:spacing w:after="0" w:line="360" w:lineRule="auto"/>
        <w:jc w:val="center"/>
        <w:rPr>
          <w:rFonts w:ascii="Times New Roman" w:hAnsi="Times New Roman" w:cs="Times New Roman"/>
          <w:color w:val="000000" w:themeColor="text1"/>
          <w:sz w:val="26"/>
          <w:szCs w:val="26"/>
          <w:lang w:val="vi-VN"/>
        </w:rPr>
      </w:pPr>
      <w:proofErr w:type="spellStart"/>
      <w:r>
        <w:rPr>
          <w:rFonts w:ascii="Times New Roman" w:hAnsi="Times New Roman" w:cs="Times New Roman"/>
          <w:color w:val="000000" w:themeColor="text1"/>
          <w:sz w:val="26"/>
          <w:szCs w:val="26"/>
        </w:rPr>
        <w:t>Hình</w:t>
      </w:r>
      <w:proofErr w:type="spellEnd"/>
      <w:r>
        <w:rPr>
          <w:rFonts w:ascii="Times New Roman" w:hAnsi="Times New Roman" w:cs="Times New Roman"/>
          <w:color w:val="000000" w:themeColor="text1"/>
          <w:sz w:val="26"/>
          <w:szCs w:val="26"/>
          <w:lang w:val="vi-VN"/>
        </w:rPr>
        <w:t xml:space="preserve"> </w:t>
      </w:r>
      <w:r>
        <w:rPr>
          <w:rFonts w:ascii="Times New Roman" w:hAnsi="Times New Roman" w:cs="Times New Roman"/>
          <w:color w:val="000000" w:themeColor="text1"/>
          <w:sz w:val="26"/>
          <w:szCs w:val="26"/>
        </w:rPr>
        <w:t xml:space="preserve">9: </w:t>
      </w:r>
      <w:proofErr w:type="spellStart"/>
      <w:r>
        <w:rPr>
          <w:rFonts w:ascii="Times New Roman" w:hAnsi="Times New Roman" w:cs="Times New Roman"/>
          <w:color w:val="000000" w:themeColor="text1"/>
          <w:sz w:val="26"/>
          <w:szCs w:val="26"/>
        </w:rPr>
        <w:t>Sơ</w:t>
      </w:r>
      <w:proofErr w:type="spellEnd"/>
      <w:r>
        <w:rPr>
          <w:rFonts w:ascii="Times New Roman" w:hAnsi="Times New Roman" w:cs="Times New Roman"/>
          <w:color w:val="000000" w:themeColor="text1"/>
          <w:sz w:val="26"/>
          <w:szCs w:val="26"/>
          <w:lang w:val="vi-VN"/>
        </w:rPr>
        <w:t xml:space="preserve"> đồ mạch đấu nối DC encoder với Arduino Uno R3</w:t>
      </w:r>
    </w:p>
    <w:p w14:paraId="26EC1C44" w14:textId="77777777" w:rsidR="008F1108" w:rsidRDefault="00000000">
      <w:pPr>
        <w:rPr>
          <w:rFonts w:ascii="Times New Roman" w:hAnsi="Times New Roman" w:cs="Times New Roman"/>
          <w:sz w:val="26"/>
          <w:szCs w:val="26"/>
          <w:lang w:val="vi-VN"/>
        </w:rPr>
      </w:pPr>
      <w:r>
        <w:rPr>
          <w:rFonts w:ascii="Times New Roman" w:hAnsi="Times New Roman" w:cs="Times New Roman"/>
          <w:noProof/>
          <w:sz w:val="26"/>
          <w:szCs w:val="26"/>
          <w:lang w:val="vi-VN"/>
        </w:rPr>
        <w:lastRenderedPageBreak/>
        <w:drawing>
          <wp:anchor distT="0" distB="0" distL="114300" distR="114300" simplePos="0" relativeHeight="251664384" behindDoc="0" locked="0" layoutInCell="1" allowOverlap="1" wp14:anchorId="37465D71" wp14:editId="217B805C">
            <wp:simplePos x="0" y="0"/>
            <wp:positionH relativeFrom="page">
              <wp:align>center</wp:align>
            </wp:positionH>
            <wp:positionV relativeFrom="paragraph">
              <wp:posOffset>0</wp:posOffset>
            </wp:positionV>
            <wp:extent cx="5349240" cy="2262505"/>
            <wp:effectExtent l="0" t="0" r="3810" b="4445"/>
            <wp:wrapTopAndBottom/>
            <wp:docPr id="742223846" name="Picture 74222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23846" name="Picture 74222384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49240" cy="2262505"/>
                    </a:xfrm>
                    <a:prstGeom prst="rect">
                      <a:avLst/>
                    </a:prstGeom>
                  </pic:spPr>
                </pic:pic>
              </a:graphicData>
            </a:graphic>
          </wp:anchor>
        </w:drawing>
      </w:r>
    </w:p>
    <w:p w14:paraId="4B053365" w14:textId="77777777" w:rsidR="008F1108" w:rsidRDefault="00000000">
      <w:pPr>
        <w:pStyle w:val="Heading2"/>
        <w:spacing w:before="0" w:line="360" w:lineRule="auto"/>
        <w:rPr>
          <w:rFonts w:ascii="Times New Roman" w:hAnsi="Times New Roman" w:cs="Times New Roman"/>
          <w:b/>
          <w:color w:val="000000" w:themeColor="text1"/>
          <w:lang w:val="vi-VN"/>
        </w:rPr>
      </w:pPr>
      <w:bookmarkStart w:id="42" w:name="_Toc134552690"/>
      <w:r>
        <w:rPr>
          <w:rFonts w:ascii="Times New Roman" w:hAnsi="Times New Roman" w:cs="Times New Roman"/>
          <w:b/>
          <w:color w:val="000000" w:themeColor="text1"/>
          <w:lang w:val="fr-FR"/>
        </w:rPr>
        <w:t xml:space="preserve">2.4 </w:t>
      </w:r>
      <w:proofErr w:type="spellStart"/>
      <w:r>
        <w:rPr>
          <w:rFonts w:ascii="Times New Roman" w:hAnsi="Times New Roman" w:cs="Times New Roman"/>
          <w:b/>
          <w:color w:val="000000" w:themeColor="text1"/>
          <w:lang w:val="fr-FR"/>
        </w:rPr>
        <w:t>Bộ</w:t>
      </w:r>
      <w:proofErr w:type="spellEnd"/>
      <w:r>
        <w:rPr>
          <w:rFonts w:ascii="Times New Roman" w:hAnsi="Times New Roman" w:cs="Times New Roman"/>
          <w:b/>
          <w:color w:val="000000" w:themeColor="text1"/>
          <w:lang w:val="vi-VN"/>
        </w:rPr>
        <w:t xml:space="preserve"> điều khiển PID</w:t>
      </w:r>
      <w:bookmarkEnd w:id="42"/>
    </w:p>
    <w:p w14:paraId="2191899A" w14:textId="77777777" w:rsidR="008F1108" w:rsidRDefault="00000000">
      <w:pPr>
        <w:pStyle w:val="Heading2"/>
        <w:spacing w:before="0" w:line="360" w:lineRule="auto"/>
        <w:rPr>
          <w:rFonts w:ascii="Times New Roman" w:hAnsi="Times New Roman" w:cs="Times New Roman"/>
          <w:b/>
          <w:color w:val="000000" w:themeColor="text1"/>
          <w:lang w:val="vi-VN"/>
        </w:rPr>
      </w:pPr>
      <w:bookmarkStart w:id="43" w:name="_Toc134552691"/>
      <w:r>
        <w:rPr>
          <w:rFonts w:ascii="Times New Roman" w:hAnsi="Times New Roman" w:cs="Times New Roman"/>
          <w:b/>
          <w:color w:val="000000" w:themeColor="text1"/>
          <w:lang w:val="fr-FR"/>
        </w:rPr>
        <w:t>2.4</w:t>
      </w:r>
      <w:r>
        <w:rPr>
          <w:rFonts w:ascii="Times New Roman" w:hAnsi="Times New Roman" w:cs="Times New Roman"/>
          <w:b/>
          <w:color w:val="000000" w:themeColor="text1"/>
          <w:lang w:val="vi-VN"/>
        </w:rPr>
        <w:t>.1</w:t>
      </w:r>
      <w:r>
        <w:rPr>
          <w:rFonts w:ascii="Times New Roman" w:hAnsi="Times New Roman" w:cs="Times New Roman"/>
          <w:b/>
          <w:color w:val="000000" w:themeColor="text1"/>
          <w:lang w:val="fr-FR"/>
        </w:rPr>
        <w:t xml:space="preserve"> </w:t>
      </w:r>
      <w:proofErr w:type="spellStart"/>
      <w:r>
        <w:rPr>
          <w:rFonts w:ascii="Times New Roman" w:hAnsi="Times New Roman" w:cs="Times New Roman"/>
          <w:b/>
          <w:color w:val="000000" w:themeColor="text1"/>
          <w:lang w:val="fr-FR"/>
        </w:rPr>
        <w:t>Giới</w:t>
      </w:r>
      <w:proofErr w:type="spellEnd"/>
      <w:r>
        <w:rPr>
          <w:rFonts w:ascii="Times New Roman" w:hAnsi="Times New Roman" w:cs="Times New Roman"/>
          <w:b/>
          <w:color w:val="000000" w:themeColor="text1"/>
          <w:lang w:val="vi-VN"/>
        </w:rPr>
        <w:t xml:space="preserve"> thiệu về bộ điều khiển PID</w:t>
      </w:r>
      <w:bookmarkEnd w:id="43"/>
    </w:p>
    <w:p w14:paraId="67589F9A" w14:textId="77777777" w:rsidR="008F1108" w:rsidRDefault="00000000">
      <w:pPr>
        <w:rPr>
          <w:rStyle w:val="Heading1Char"/>
          <w:sz w:val="24"/>
          <w:szCs w:val="24"/>
        </w:rPr>
      </w:pPr>
      <w:r>
        <w:rPr>
          <w:sz w:val="24"/>
          <w:szCs w:val="24"/>
          <w:lang w:val="vi-VN"/>
        </w:rPr>
        <w:tab/>
      </w:r>
      <w:bookmarkStart w:id="44" w:name="_Toc134552692"/>
      <w:r>
        <w:rPr>
          <w:rStyle w:val="Heading1Char"/>
          <w:sz w:val="24"/>
          <w:szCs w:val="24"/>
          <w:lang w:val="vi-VN"/>
        </w:rPr>
        <w:t>PID là sự kết hợp 3 bộ điều khiển: tỉ lệ, tích phân và vi phân, có khả năng điều chỉnh sai số thấp nhất có thể, tăng tốc bộ đáp ứng, giảm độ vọt lố, hạn chế sự dao động.</w:t>
      </w:r>
      <w:bookmarkEnd w:id="44"/>
    </w:p>
    <w:p w14:paraId="4DEFBBCC" w14:textId="77777777" w:rsidR="008F1108" w:rsidRDefault="00000000">
      <w:pPr>
        <w:pStyle w:val="Heading2"/>
        <w:spacing w:before="0" w:line="360" w:lineRule="auto"/>
        <w:rPr>
          <w:rFonts w:ascii="Times New Roman" w:hAnsi="Times New Roman" w:cs="Times New Roman"/>
          <w:b/>
          <w:color w:val="000000" w:themeColor="text1"/>
          <w:lang w:val="vi-VN"/>
        </w:rPr>
      </w:pPr>
      <w:bookmarkStart w:id="45" w:name="_Toc134552693"/>
      <w:r>
        <w:rPr>
          <w:rFonts w:ascii="Times New Roman" w:hAnsi="Times New Roman" w:cs="Times New Roman"/>
          <w:b/>
          <w:color w:val="000000" w:themeColor="text1"/>
          <w:lang w:val="fr-FR"/>
        </w:rPr>
        <w:t>2.4</w:t>
      </w:r>
      <w:r>
        <w:rPr>
          <w:rFonts w:ascii="Times New Roman" w:hAnsi="Times New Roman" w:cs="Times New Roman"/>
          <w:b/>
          <w:color w:val="000000" w:themeColor="text1"/>
          <w:lang w:val="vi-VN"/>
        </w:rPr>
        <w:t>.2</w:t>
      </w:r>
      <w:r>
        <w:rPr>
          <w:rFonts w:ascii="Times New Roman" w:hAnsi="Times New Roman" w:cs="Times New Roman"/>
          <w:b/>
          <w:color w:val="000000" w:themeColor="text1"/>
          <w:lang w:val="fr-FR"/>
        </w:rPr>
        <w:t xml:space="preserve"> Nguyên</w:t>
      </w:r>
      <w:r>
        <w:rPr>
          <w:rFonts w:ascii="Times New Roman" w:hAnsi="Times New Roman" w:cs="Times New Roman"/>
          <w:b/>
          <w:color w:val="000000" w:themeColor="text1"/>
          <w:lang w:val="vi-VN"/>
        </w:rPr>
        <w:t xml:space="preserve"> lý hoạt động</w:t>
      </w:r>
      <w:bookmarkEnd w:id="45"/>
    </w:p>
    <w:p w14:paraId="01046DAF" w14:textId="77777777" w:rsidR="008F1108" w:rsidRDefault="00000000">
      <w:pPr>
        <w:pStyle w:val="Heading1"/>
        <w:rPr>
          <w:rFonts w:cs="Times New Roman"/>
          <w:sz w:val="24"/>
          <w:szCs w:val="24"/>
        </w:rPr>
      </w:pPr>
      <w:bookmarkStart w:id="46" w:name="_Toc134552694"/>
      <w:proofErr w:type="spellStart"/>
      <w:r>
        <w:rPr>
          <w:rFonts w:cs="Times New Roman"/>
          <w:sz w:val="24"/>
          <w:szCs w:val="24"/>
        </w:rPr>
        <w:t>Nguyên</w:t>
      </w:r>
      <w:proofErr w:type="spellEnd"/>
      <w:r>
        <w:rPr>
          <w:rFonts w:cs="Times New Roman"/>
          <w:sz w:val="24"/>
          <w:szCs w:val="24"/>
        </w:rPr>
        <w:t xml:space="preserve"> </w:t>
      </w:r>
      <w:proofErr w:type="spellStart"/>
      <w:r>
        <w:rPr>
          <w:rFonts w:cs="Times New Roman"/>
          <w:sz w:val="24"/>
          <w:szCs w:val="24"/>
        </w:rPr>
        <w:t>tắc</w:t>
      </w:r>
      <w:proofErr w:type="spellEnd"/>
      <w:r>
        <w:rPr>
          <w:rFonts w:cs="Times New Roman"/>
          <w:sz w:val="24"/>
          <w:szCs w:val="24"/>
        </w:rPr>
        <w:t xml:space="preserve"> </w:t>
      </w:r>
      <w:proofErr w:type="spellStart"/>
      <w:r>
        <w:rPr>
          <w:rFonts w:cs="Times New Roman"/>
          <w:sz w:val="24"/>
          <w:szCs w:val="24"/>
        </w:rPr>
        <w:t>làm</w:t>
      </w:r>
      <w:proofErr w:type="spellEnd"/>
      <w:r>
        <w:rPr>
          <w:rFonts w:cs="Times New Roman"/>
          <w:sz w:val="24"/>
          <w:szCs w:val="24"/>
        </w:rPr>
        <w:t xml:space="preserve"> </w:t>
      </w:r>
      <w:proofErr w:type="spellStart"/>
      <w:r>
        <w:rPr>
          <w:rFonts w:cs="Times New Roman"/>
          <w:sz w:val="24"/>
          <w:szCs w:val="24"/>
        </w:rPr>
        <w:t>việc</w:t>
      </w:r>
      <w:proofErr w:type="spellEnd"/>
      <w:r>
        <w:rPr>
          <w:rFonts w:cs="Times New Roman"/>
          <w:sz w:val="24"/>
          <w:szCs w:val="24"/>
        </w:rPr>
        <w:t xml:space="preserve"> </w:t>
      </w:r>
      <w:proofErr w:type="spellStart"/>
      <w:r>
        <w:rPr>
          <w:rFonts w:cs="Times New Roman"/>
          <w:sz w:val="24"/>
          <w:szCs w:val="24"/>
        </w:rPr>
        <w:t>đằng</w:t>
      </w:r>
      <w:proofErr w:type="spellEnd"/>
      <w:r>
        <w:rPr>
          <w:rFonts w:cs="Times New Roman"/>
          <w:sz w:val="24"/>
          <w:szCs w:val="24"/>
        </w:rPr>
        <w:t xml:space="preserve"> </w:t>
      </w:r>
      <w:proofErr w:type="spellStart"/>
      <w:r>
        <w:rPr>
          <w:rFonts w:cs="Times New Roman"/>
          <w:sz w:val="24"/>
          <w:szCs w:val="24"/>
        </w:rPr>
        <w:t>sau</w:t>
      </w:r>
      <w:proofErr w:type="spellEnd"/>
      <w:r>
        <w:rPr>
          <w:rFonts w:cs="Times New Roman"/>
          <w:sz w:val="24"/>
          <w:szCs w:val="24"/>
        </w:rPr>
        <w:t xml:space="preserve"> </w:t>
      </w:r>
      <w:proofErr w:type="spellStart"/>
      <w:r>
        <w:rPr>
          <w:rFonts w:cs="Times New Roman"/>
          <w:sz w:val="24"/>
          <w:szCs w:val="24"/>
        </w:rPr>
        <w:t>bộ</w:t>
      </w:r>
      <w:proofErr w:type="spellEnd"/>
      <w:r>
        <w:rPr>
          <w:rFonts w:cs="Times New Roman"/>
          <w:sz w:val="24"/>
          <w:szCs w:val="24"/>
        </w:rPr>
        <w:t xml:space="preserve"> </w:t>
      </w:r>
      <w:proofErr w:type="spellStart"/>
      <w:r>
        <w:rPr>
          <w:rFonts w:cs="Times New Roman"/>
          <w:sz w:val="24"/>
          <w:szCs w:val="24"/>
        </w:rPr>
        <w:t>điều</w:t>
      </w:r>
      <w:proofErr w:type="spellEnd"/>
      <w:r>
        <w:rPr>
          <w:rFonts w:cs="Times New Roman"/>
          <w:sz w:val="24"/>
          <w:szCs w:val="24"/>
        </w:rPr>
        <w:t xml:space="preserve"> </w:t>
      </w:r>
      <w:proofErr w:type="spellStart"/>
      <w:r>
        <w:rPr>
          <w:rFonts w:cs="Times New Roman"/>
          <w:sz w:val="24"/>
          <w:szCs w:val="24"/>
        </w:rPr>
        <w:t>khiển</w:t>
      </w:r>
      <w:proofErr w:type="spellEnd"/>
      <w:r>
        <w:rPr>
          <w:rFonts w:cs="Times New Roman"/>
          <w:sz w:val="24"/>
          <w:szCs w:val="24"/>
        </w:rPr>
        <w:t xml:space="preserve"> PID </w:t>
      </w:r>
      <w:proofErr w:type="spellStart"/>
      <w:r>
        <w:rPr>
          <w:rFonts w:cs="Times New Roman"/>
          <w:sz w:val="24"/>
          <w:szCs w:val="24"/>
        </w:rPr>
        <w:t>là</w:t>
      </w:r>
      <w:proofErr w:type="spellEnd"/>
      <w:r>
        <w:rPr>
          <w:rFonts w:cs="Times New Roman"/>
          <w:sz w:val="24"/>
          <w:szCs w:val="24"/>
        </w:rPr>
        <w:t xml:space="preserve"> </w:t>
      </w:r>
      <w:proofErr w:type="spellStart"/>
      <w:r>
        <w:rPr>
          <w:rFonts w:cs="Times New Roman"/>
          <w:sz w:val="24"/>
          <w:szCs w:val="24"/>
        </w:rPr>
        <w:t>các</w:t>
      </w:r>
      <w:proofErr w:type="spellEnd"/>
      <w:r>
        <w:rPr>
          <w:rFonts w:cs="Times New Roman"/>
          <w:sz w:val="24"/>
          <w:szCs w:val="24"/>
        </w:rPr>
        <w:t xml:space="preserve"> </w:t>
      </w:r>
      <w:proofErr w:type="spellStart"/>
      <w:r>
        <w:rPr>
          <w:rFonts w:cs="Times New Roman"/>
          <w:sz w:val="24"/>
          <w:szCs w:val="24"/>
        </w:rPr>
        <w:t>số</w:t>
      </w:r>
      <w:proofErr w:type="spellEnd"/>
      <w:r>
        <w:rPr>
          <w:rFonts w:cs="Times New Roman"/>
          <w:sz w:val="24"/>
          <w:szCs w:val="24"/>
        </w:rPr>
        <w:t xml:space="preserve"> </w:t>
      </w:r>
      <w:proofErr w:type="spellStart"/>
      <w:r>
        <w:rPr>
          <w:rFonts w:cs="Times New Roman"/>
          <w:sz w:val="24"/>
          <w:szCs w:val="24"/>
        </w:rPr>
        <w:t>hạng</w:t>
      </w:r>
      <w:proofErr w:type="spellEnd"/>
      <w:r>
        <w:rPr>
          <w:rFonts w:cs="Times New Roman"/>
          <w:sz w:val="24"/>
          <w:szCs w:val="24"/>
        </w:rPr>
        <w:t xml:space="preserve"> </w:t>
      </w:r>
      <w:proofErr w:type="spellStart"/>
      <w:r>
        <w:rPr>
          <w:rFonts w:cs="Times New Roman"/>
          <w:sz w:val="24"/>
          <w:szCs w:val="24"/>
        </w:rPr>
        <w:t>tỷ</w:t>
      </w:r>
      <w:proofErr w:type="spellEnd"/>
      <w:r>
        <w:rPr>
          <w:rFonts w:cs="Times New Roman"/>
          <w:sz w:val="24"/>
          <w:szCs w:val="24"/>
        </w:rPr>
        <w:t xml:space="preserve"> </w:t>
      </w:r>
      <w:proofErr w:type="spellStart"/>
      <w:r>
        <w:rPr>
          <w:rFonts w:cs="Times New Roman"/>
          <w:sz w:val="24"/>
          <w:szCs w:val="24"/>
        </w:rPr>
        <w:t>lệ</w:t>
      </w:r>
      <w:proofErr w:type="spellEnd"/>
      <w:r>
        <w:rPr>
          <w:rFonts w:cs="Times New Roman"/>
          <w:sz w:val="24"/>
          <w:szCs w:val="24"/>
        </w:rPr>
        <w:t xml:space="preserve">, </w:t>
      </w:r>
      <w:proofErr w:type="spellStart"/>
      <w:r>
        <w:rPr>
          <w:rFonts w:cs="Times New Roman"/>
          <w:sz w:val="24"/>
          <w:szCs w:val="24"/>
        </w:rPr>
        <w:t>tích</w:t>
      </w:r>
      <w:proofErr w:type="spellEnd"/>
      <w:r>
        <w:rPr>
          <w:rFonts w:cs="Times New Roman"/>
          <w:sz w:val="24"/>
          <w:szCs w:val="24"/>
        </w:rPr>
        <w:t xml:space="preserve"> </w:t>
      </w:r>
      <w:proofErr w:type="spellStart"/>
      <w:r>
        <w:rPr>
          <w:rFonts w:cs="Times New Roman"/>
          <w:sz w:val="24"/>
          <w:szCs w:val="24"/>
        </w:rPr>
        <w:t>phân</w:t>
      </w:r>
      <w:proofErr w:type="spellEnd"/>
      <w:r>
        <w:rPr>
          <w:rFonts w:cs="Times New Roman"/>
          <w:sz w:val="24"/>
          <w:szCs w:val="24"/>
        </w:rPr>
        <w:t xml:space="preserve"> </w:t>
      </w:r>
      <w:proofErr w:type="spellStart"/>
      <w:r>
        <w:rPr>
          <w:rFonts w:cs="Times New Roman"/>
          <w:sz w:val="24"/>
          <w:szCs w:val="24"/>
        </w:rPr>
        <w:t>và</w:t>
      </w:r>
      <w:proofErr w:type="spellEnd"/>
      <w:r>
        <w:rPr>
          <w:rFonts w:cs="Times New Roman"/>
          <w:sz w:val="24"/>
          <w:szCs w:val="24"/>
        </w:rPr>
        <w:t xml:space="preserve"> </w:t>
      </w:r>
      <w:proofErr w:type="spellStart"/>
      <w:r>
        <w:rPr>
          <w:rFonts w:cs="Times New Roman"/>
          <w:sz w:val="24"/>
          <w:szCs w:val="24"/>
        </w:rPr>
        <w:t>đạo</w:t>
      </w:r>
      <w:proofErr w:type="spellEnd"/>
      <w:r>
        <w:rPr>
          <w:rFonts w:cs="Times New Roman"/>
          <w:sz w:val="24"/>
          <w:szCs w:val="24"/>
        </w:rPr>
        <w:t xml:space="preserve"> </w:t>
      </w:r>
      <w:proofErr w:type="spellStart"/>
      <w:r>
        <w:rPr>
          <w:rFonts w:cs="Times New Roman"/>
          <w:sz w:val="24"/>
          <w:szCs w:val="24"/>
        </w:rPr>
        <w:t>hàm</w:t>
      </w:r>
      <w:proofErr w:type="spellEnd"/>
      <w:r>
        <w:rPr>
          <w:rFonts w:cs="Times New Roman"/>
          <w:sz w:val="24"/>
          <w:szCs w:val="24"/>
        </w:rPr>
        <w:t xml:space="preserve"> </w:t>
      </w:r>
      <w:proofErr w:type="spellStart"/>
      <w:r>
        <w:rPr>
          <w:rFonts w:cs="Times New Roman"/>
          <w:sz w:val="24"/>
          <w:szCs w:val="24"/>
        </w:rPr>
        <w:t>phải</w:t>
      </w:r>
      <w:proofErr w:type="spellEnd"/>
      <w:r>
        <w:rPr>
          <w:rFonts w:cs="Times New Roman"/>
          <w:sz w:val="24"/>
          <w:szCs w:val="24"/>
        </w:rPr>
        <w:t xml:space="preserve"> </w:t>
      </w:r>
      <w:proofErr w:type="spellStart"/>
      <w:r>
        <w:rPr>
          <w:rFonts w:cs="Times New Roman"/>
          <w:sz w:val="24"/>
          <w:szCs w:val="24"/>
        </w:rPr>
        <w:t>được</w:t>
      </w:r>
      <w:proofErr w:type="spellEnd"/>
      <w:r>
        <w:rPr>
          <w:rFonts w:cs="Times New Roman"/>
          <w:sz w:val="24"/>
          <w:szCs w:val="24"/>
        </w:rPr>
        <w:t xml:space="preserve"> </w:t>
      </w:r>
      <w:proofErr w:type="spellStart"/>
      <w:r>
        <w:rPr>
          <w:rFonts w:cs="Times New Roman"/>
          <w:sz w:val="24"/>
          <w:szCs w:val="24"/>
        </w:rPr>
        <w:t>điều</w:t>
      </w:r>
      <w:proofErr w:type="spellEnd"/>
      <w:r>
        <w:rPr>
          <w:rFonts w:cs="Times New Roman"/>
          <w:sz w:val="24"/>
          <w:szCs w:val="24"/>
        </w:rPr>
        <w:t xml:space="preserve"> </w:t>
      </w:r>
      <w:proofErr w:type="spellStart"/>
      <w:r>
        <w:rPr>
          <w:rFonts w:cs="Times New Roman"/>
          <w:sz w:val="24"/>
          <w:szCs w:val="24"/>
        </w:rPr>
        <w:t>chỉnh</w:t>
      </w:r>
      <w:proofErr w:type="spellEnd"/>
      <w:r>
        <w:rPr>
          <w:rFonts w:cs="Times New Roman"/>
          <w:sz w:val="24"/>
          <w:szCs w:val="24"/>
        </w:rPr>
        <w:t xml:space="preserve"> </w:t>
      </w:r>
      <w:proofErr w:type="spellStart"/>
      <w:r>
        <w:rPr>
          <w:rFonts w:cs="Times New Roman"/>
          <w:sz w:val="24"/>
          <w:szCs w:val="24"/>
        </w:rPr>
        <w:t>hoặc</w:t>
      </w:r>
      <w:proofErr w:type="spellEnd"/>
      <w:r>
        <w:rPr>
          <w:rFonts w:cs="Times New Roman"/>
          <w:sz w:val="24"/>
          <w:szCs w:val="24"/>
        </w:rPr>
        <w:t xml:space="preserve"> "</w:t>
      </w:r>
      <w:proofErr w:type="spellStart"/>
      <w:r>
        <w:rPr>
          <w:rFonts w:cs="Times New Roman"/>
          <w:sz w:val="24"/>
          <w:szCs w:val="24"/>
        </w:rPr>
        <w:t>điều</w:t>
      </w:r>
      <w:proofErr w:type="spellEnd"/>
      <w:r>
        <w:rPr>
          <w:rFonts w:cs="Times New Roman"/>
          <w:sz w:val="24"/>
          <w:szCs w:val="24"/>
        </w:rPr>
        <w:t xml:space="preserve"> </w:t>
      </w:r>
      <w:proofErr w:type="spellStart"/>
      <w:r>
        <w:rPr>
          <w:rFonts w:cs="Times New Roman"/>
          <w:sz w:val="24"/>
          <w:szCs w:val="24"/>
        </w:rPr>
        <w:t>chỉnh</w:t>
      </w:r>
      <w:proofErr w:type="spellEnd"/>
      <w:r>
        <w:rPr>
          <w:rFonts w:cs="Times New Roman"/>
          <w:sz w:val="24"/>
          <w:szCs w:val="24"/>
        </w:rPr>
        <w:t xml:space="preserve">" </w:t>
      </w:r>
      <w:proofErr w:type="spellStart"/>
      <w:r>
        <w:rPr>
          <w:rFonts w:cs="Times New Roman"/>
          <w:sz w:val="24"/>
          <w:szCs w:val="24"/>
        </w:rPr>
        <w:t>riêng</w:t>
      </w:r>
      <w:proofErr w:type="spellEnd"/>
      <w:r>
        <w:rPr>
          <w:rFonts w:cs="Times New Roman"/>
          <w:sz w:val="24"/>
          <w:szCs w:val="24"/>
        </w:rPr>
        <w:t xml:space="preserve"> </w:t>
      </w:r>
      <w:proofErr w:type="spellStart"/>
      <w:r>
        <w:rPr>
          <w:rFonts w:cs="Times New Roman"/>
          <w:sz w:val="24"/>
          <w:szCs w:val="24"/>
        </w:rPr>
        <w:t>lẻ</w:t>
      </w:r>
      <w:proofErr w:type="spellEnd"/>
      <w:r>
        <w:rPr>
          <w:rFonts w:cs="Times New Roman"/>
          <w:sz w:val="24"/>
          <w:szCs w:val="24"/>
        </w:rPr>
        <w:t>. </w:t>
      </w:r>
      <w:proofErr w:type="spellStart"/>
      <w:r>
        <w:rPr>
          <w:rFonts w:cs="Times New Roman"/>
          <w:sz w:val="24"/>
          <w:szCs w:val="24"/>
        </w:rPr>
        <w:t>Dựa</w:t>
      </w:r>
      <w:proofErr w:type="spellEnd"/>
      <w:r>
        <w:rPr>
          <w:rFonts w:cs="Times New Roman"/>
          <w:sz w:val="24"/>
          <w:szCs w:val="24"/>
        </w:rPr>
        <w:t xml:space="preserve"> </w:t>
      </w:r>
      <w:proofErr w:type="spellStart"/>
      <w:r>
        <w:rPr>
          <w:rFonts w:cs="Times New Roman"/>
          <w:sz w:val="24"/>
          <w:szCs w:val="24"/>
        </w:rPr>
        <w:t>trên</w:t>
      </w:r>
      <w:proofErr w:type="spellEnd"/>
      <w:r>
        <w:rPr>
          <w:rFonts w:cs="Times New Roman"/>
          <w:sz w:val="24"/>
          <w:szCs w:val="24"/>
        </w:rPr>
        <w:t xml:space="preserve"> </w:t>
      </w:r>
      <w:proofErr w:type="spellStart"/>
      <w:r>
        <w:rPr>
          <w:rFonts w:cs="Times New Roman"/>
          <w:sz w:val="24"/>
          <w:szCs w:val="24"/>
        </w:rPr>
        <w:t>sự</w:t>
      </w:r>
      <w:proofErr w:type="spellEnd"/>
      <w:r>
        <w:rPr>
          <w:rFonts w:cs="Times New Roman"/>
          <w:sz w:val="24"/>
          <w:szCs w:val="24"/>
        </w:rPr>
        <w:t xml:space="preserve"> </w:t>
      </w:r>
      <w:proofErr w:type="spellStart"/>
      <w:r>
        <w:rPr>
          <w:rFonts w:cs="Times New Roman"/>
          <w:sz w:val="24"/>
          <w:szCs w:val="24"/>
        </w:rPr>
        <w:t>khác</w:t>
      </w:r>
      <w:proofErr w:type="spellEnd"/>
      <w:r>
        <w:rPr>
          <w:rFonts w:cs="Times New Roman"/>
          <w:sz w:val="24"/>
          <w:szCs w:val="24"/>
        </w:rPr>
        <w:t xml:space="preserve"> </w:t>
      </w:r>
      <w:proofErr w:type="spellStart"/>
      <w:r>
        <w:rPr>
          <w:rFonts w:cs="Times New Roman"/>
          <w:sz w:val="24"/>
          <w:szCs w:val="24"/>
        </w:rPr>
        <w:t>biệt</w:t>
      </w:r>
      <w:proofErr w:type="spellEnd"/>
      <w:r>
        <w:rPr>
          <w:rFonts w:cs="Times New Roman"/>
          <w:sz w:val="24"/>
          <w:szCs w:val="24"/>
        </w:rPr>
        <w:t xml:space="preserve"> </w:t>
      </w:r>
      <w:proofErr w:type="spellStart"/>
      <w:r>
        <w:rPr>
          <w:rFonts w:cs="Times New Roman"/>
          <w:sz w:val="24"/>
          <w:szCs w:val="24"/>
        </w:rPr>
        <w:t>giữa</w:t>
      </w:r>
      <w:proofErr w:type="spellEnd"/>
      <w:r>
        <w:rPr>
          <w:rFonts w:cs="Times New Roman"/>
          <w:sz w:val="24"/>
          <w:szCs w:val="24"/>
        </w:rPr>
        <w:t xml:space="preserve"> </w:t>
      </w:r>
      <w:proofErr w:type="spellStart"/>
      <w:r>
        <w:rPr>
          <w:rFonts w:cs="Times New Roman"/>
          <w:sz w:val="24"/>
          <w:szCs w:val="24"/>
        </w:rPr>
        <w:t>các</w:t>
      </w:r>
      <w:proofErr w:type="spellEnd"/>
      <w:r>
        <w:rPr>
          <w:rFonts w:cs="Times New Roman"/>
          <w:sz w:val="24"/>
          <w:szCs w:val="24"/>
        </w:rPr>
        <w:t xml:space="preserve"> </w:t>
      </w:r>
      <w:proofErr w:type="spellStart"/>
      <w:r>
        <w:rPr>
          <w:rFonts w:cs="Times New Roman"/>
          <w:sz w:val="24"/>
          <w:szCs w:val="24"/>
        </w:rPr>
        <w:t>giá</w:t>
      </w:r>
      <w:proofErr w:type="spellEnd"/>
      <w:r>
        <w:rPr>
          <w:rFonts w:cs="Times New Roman"/>
          <w:sz w:val="24"/>
          <w:szCs w:val="24"/>
        </w:rPr>
        <w:t xml:space="preserve"> </w:t>
      </w:r>
      <w:proofErr w:type="spellStart"/>
      <w:r>
        <w:rPr>
          <w:rFonts w:cs="Times New Roman"/>
          <w:sz w:val="24"/>
          <w:szCs w:val="24"/>
        </w:rPr>
        <w:t>trị</w:t>
      </w:r>
      <w:proofErr w:type="spellEnd"/>
      <w:r>
        <w:rPr>
          <w:rFonts w:cs="Times New Roman"/>
          <w:sz w:val="24"/>
          <w:szCs w:val="24"/>
        </w:rPr>
        <w:t xml:space="preserve"> </w:t>
      </w:r>
      <w:proofErr w:type="spellStart"/>
      <w:r>
        <w:rPr>
          <w:rFonts w:cs="Times New Roman"/>
          <w:sz w:val="24"/>
          <w:szCs w:val="24"/>
        </w:rPr>
        <w:t>này</w:t>
      </w:r>
      <w:proofErr w:type="spellEnd"/>
      <w:r>
        <w:rPr>
          <w:rFonts w:cs="Times New Roman"/>
          <w:sz w:val="24"/>
          <w:szCs w:val="24"/>
        </w:rPr>
        <w:t xml:space="preserve">, </w:t>
      </w:r>
      <w:proofErr w:type="spellStart"/>
      <w:r>
        <w:rPr>
          <w:rFonts w:cs="Times New Roman"/>
          <w:sz w:val="24"/>
          <w:szCs w:val="24"/>
        </w:rPr>
        <w:t>hệ</w:t>
      </w:r>
      <w:proofErr w:type="spellEnd"/>
      <w:r>
        <w:rPr>
          <w:rFonts w:cs="Times New Roman"/>
          <w:sz w:val="24"/>
          <w:szCs w:val="24"/>
        </w:rPr>
        <w:t xml:space="preserve"> </w:t>
      </w:r>
      <w:proofErr w:type="spellStart"/>
      <w:r>
        <w:rPr>
          <w:rFonts w:cs="Times New Roman"/>
          <w:sz w:val="24"/>
          <w:szCs w:val="24"/>
        </w:rPr>
        <w:t>số</w:t>
      </w:r>
      <w:proofErr w:type="spellEnd"/>
      <w:r>
        <w:rPr>
          <w:rFonts w:cs="Times New Roman"/>
          <w:sz w:val="24"/>
          <w:szCs w:val="24"/>
        </w:rPr>
        <w:t xml:space="preserve"> </w:t>
      </w:r>
      <w:proofErr w:type="spellStart"/>
      <w:r>
        <w:rPr>
          <w:rFonts w:cs="Times New Roman"/>
          <w:sz w:val="24"/>
          <w:szCs w:val="24"/>
        </w:rPr>
        <w:t>hiệu</w:t>
      </w:r>
      <w:proofErr w:type="spellEnd"/>
      <w:r>
        <w:rPr>
          <w:rFonts w:cs="Times New Roman"/>
          <w:sz w:val="24"/>
          <w:szCs w:val="24"/>
        </w:rPr>
        <w:t xml:space="preserve"> </w:t>
      </w:r>
      <w:proofErr w:type="spellStart"/>
      <w:r>
        <w:rPr>
          <w:rFonts w:cs="Times New Roman"/>
          <w:sz w:val="24"/>
          <w:szCs w:val="24"/>
        </w:rPr>
        <w:t>chỉnh</w:t>
      </w:r>
      <w:proofErr w:type="spellEnd"/>
      <w:r>
        <w:rPr>
          <w:rFonts w:cs="Times New Roman"/>
          <w:sz w:val="24"/>
          <w:szCs w:val="24"/>
        </w:rPr>
        <w:t xml:space="preserve"> </w:t>
      </w:r>
      <w:proofErr w:type="spellStart"/>
      <w:r>
        <w:rPr>
          <w:rFonts w:cs="Times New Roman"/>
          <w:sz w:val="24"/>
          <w:szCs w:val="24"/>
        </w:rPr>
        <w:t>được</w:t>
      </w:r>
      <w:proofErr w:type="spellEnd"/>
      <w:r>
        <w:rPr>
          <w:rFonts w:cs="Times New Roman"/>
          <w:sz w:val="24"/>
          <w:szCs w:val="24"/>
        </w:rPr>
        <w:t xml:space="preserve"> </w:t>
      </w:r>
      <w:proofErr w:type="spellStart"/>
      <w:r>
        <w:rPr>
          <w:rFonts w:cs="Times New Roman"/>
          <w:sz w:val="24"/>
          <w:szCs w:val="24"/>
        </w:rPr>
        <w:t>tính</w:t>
      </w:r>
      <w:proofErr w:type="spellEnd"/>
      <w:r>
        <w:rPr>
          <w:rFonts w:cs="Times New Roman"/>
          <w:sz w:val="24"/>
          <w:szCs w:val="24"/>
        </w:rPr>
        <w:t xml:space="preserve"> </w:t>
      </w:r>
      <w:proofErr w:type="spellStart"/>
      <w:r>
        <w:rPr>
          <w:rFonts w:cs="Times New Roman"/>
          <w:sz w:val="24"/>
          <w:szCs w:val="24"/>
        </w:rPr>
        <w:t>toán</w:t>
      </w:r>
      <w:proofErr w:type="spellEnd"/>
      <w:r>
        <w:rPr>
          <w:rFonts w:cs="Times New Roman"/>
          <w:sz w:val="24"/>
          <w:szCs w:val="24"/>
        </w:rPr>
        <w:t xml:space="preserve"> </w:t>
      </w:r>
      <w:proofErr w:type="spellStart"/>
      <w:r>
        <w:rPr>
          <w:rFonts w:cs="Times New Roman"/>
          <w:sz w:val="24"/>
          <w:szCs w:val="24"/>
        </w:rPr>
        <w:t>và</w:t>
      </w:r>
      <w:proofErr w:type="spellEnd"/>
      <w:r>
        <w:rPr>
          <w:rFonts w:cs="Times New Roman"/>
          <w:sz w:val="24"/>
          <w:szCs w:val="24"/>
        </w:rPr>
        <w:t xml:space="preserve"> </w:t>
      </w:r>
      <w:proofErr w:type="spellStart"/>
      <w:r>
        <w:rPr>
          <w:rFonts w:cs="Times New Roman"/>
          <w:sz w:val="24"/>
          <w:szCs w:val="24"/>
        </w:rPr>
        <w:t>áp</w:t>
      </w:r>
      <w:proofErr w:type="spellEnd"/>
      <w:r>
        <w:rPr>
          <w:rFonts w:cs="Times New Roman"/>
          <w:sz w:val="24"/>
          <w:szCs w:val="24"/>
        </w:rPr>
        <w:t xml:space="preserve"> </w:t>
      </w:r>
      <w:proofErr w:type="spellStart"/>
      <w:r>
        <w:rPr>
          <w:rFonts w:cs="Times New Roman"/>
          <w:sz w:val="24"/>
          <w:szCs w:val="24"/>
        </w:rPr>
        <w:t>dụng</w:t>
      </w:r>
      <w:proofErr w:type="spellEnd"/>
      <w:r>
        <w:rPr>
          <w:rFonts w:cs="Times New Roman"/>
          <w:sz w:val="24"/>
          <w:szCs w:val="24"/>
        </w:rPr>
        <w:t xml:space="preserve"> </w:t>
      </w:r>
      <w:proofErr w:type="spellStart"/>
      <w:r>
        <w:rPr>
          <w:rFonts w:cs="Times New Roman"/>
          <w:sz w:val="24"/>
          <w:szCs w:val="24"/>
        </w:rPr>
        <w:t>cho</w:t>
      </w:r>
      <w:proofErr w:type="spellEnd"/>
      <w:r>
        <w:rPr>
          <w:rFonts w:cs="Times New Roman"/>
          <w:sz w:val="24"/>
          <w:szCs w:val="24"/>
        </w:rPr>
        <w:t xml:space="preserve"> </w:t>
      </w:r>
      <w:proofErr w:type="spellStart"/>
      <w:r>
        <w:rPr>
          <w:rFonts w:cs="Times New Roman"/>
          <w:sz w:val="24"/>
          <w:szCs w:val="24"/>
        </w:rPr>
        <w:t>đầu</w:t>
      </w:r>
      <w:proofErr w:type="spellEnd"/>
      <w:r>
        <w:rPr>
          <w:rFonts w:cs="Times New Roman"/>
          <w:sz w:val="24"/>
          <w:szCs w:val="24"/>
        </w:rPr>
        <w:t xml:space="preserve"> </w:t>
      </w:r>
      <w:proofErr w:type="spellStart"/>
      <w:r>
        <w:rPr>
          <w:rFonts w:cs="Times New Roman"/>
          <w:sz w:val="24"/>
          <w:szCs w:val="24"/>
        </w:rPr>
        <w:t>vào</w:t>
      </w:r>
      <w:proofErr w:type="spellEnd"/>
      <w:r>
        <w:rPr>
          <w:rFonts w:cs="Times New Roman"/>
          <w:sz w:val="24"/>
          <w:szCs w:val="24"/>
        </w:rPr>
        <w:t>. </w:t>
      </w:r>
      <w:proofErr w:type="spellStart"/>
      <w:r>
        <w:rPr>
          <w:rFonts w:cs="Times New Roman"/>
          <w:sz w:val="24"/>
          <w:szCs w:val="24"/>
        </w:rPr>
        <w:t>Ví</w:t>
      </w:r>
      <w:proofErr w:type="spellEnd"/>
      <w:r>
        <w:rPr>
          <w:rFonts w:cs="Times New Roman"/>
          <w:sz w:val="24"/>
          <w:szCs w:val="24"/>
        </w:rPr>
        <w:t xml:space="preserve"> </w:t>
      </w:r>
      <w:proofErr w:type="spellStart"/>
      <w:r>
        <w:rPr>
          <w:rFonts w:cs="Times New Roman"/>
          <w:sz w:val="24"/>
          <w:szCs w:val="24"/>
        </w:rPr>
        <w:t>dụ</w:t>
      </w:r>
      <w:proofErr w:type="spellEnd"/>
      <w:r>
        <w:rPr>
          <w:rFonts w:cs="Times New Roman"/>
          <w:sz w:val="24"/>
          <w:szCs w:val="24"/>
        </w:rPr>
        <w:t xml:space="preserve">, </w:t>
      </w:r>
      <w:proofErr w:type="spellStart"/>
      <w:r>
        <w:rPr>
          <w:rFonts w:cs="Times New Roman"/>
          <w:sz w:val="24"/>
          <w:szCs w:val="24"/>
        </w:rPr>
        <w:t>nếu</w:t>
      </w:r>
      <w:proofErr w:type="spellEnd"/>
      <w:r>
        <w:rPr>
          <w:rFonts w:cs="Times New Roman"/>
          <w:sz w:val="24"/>
          <w:szCs w:val="24"/>
        </w:rPr>
        <w:t xml:space="preserve"> </w:t>
      </w:r>
      <w:proofErr w:type="spellStart"/>
      <w:r>
        <w:rPr>
          <w:rFonts w:cs="Times New Roman"/>
          <w:sz w:val="24"/>
          <w:szCs w:val="24"/>
        </w:rPr>
        <w:t>lò</w:t>
      </w:r>
      <w:proofErr w:type="spellEnd"/>
      <w:r>
        <w:rPr>
          <w:rFonts w:cs="Times New Roman"/>
          <w:sz w:val="24"/>
          <w:szCs w:val="24"/>
        </w:rPr>
        <w:t xml:space="preserve"> </w:t>
      </w:r>
      <w:proofErr w:type="spellStart"/>
      <w:r>
        <w:rPr>
          <w:rFonts w:cs="Times New Roman"/>
          <w:sz w:val="24"/>
          <w:szCs w:val="24"/>
        </w:rPr>
        <w:t>nướng</w:t>
      </w:r>
      <w:proofErr w:type="spellEnd"/>
      <w:r>
        <w:rPr>
          <w:rFonts w:cs="Times New Roman"/>
          <w:sz w:val="24"/>
          <w:szCs w:val="24"/>
        </w:rPr>
        <w:t xml:space="preserve"> </w:t>
      </w:r>
      <w:proofErr w:type="spellStart"/>
      <w:r>
        <w:rPr>
          <w:rFonts w:cs="Times New Roman"/>
          <w:sz w:val="24"/>
          <w:szCs w:val="24"/>
        </w:rPr>
        <w:t>mát</w:t>
      </w:r>
      <w:proofErr w:type="spellEnd"/>
      <w:r>
        <w:rPr>
          <w:rFonts w:cs="Times New Roman"/>
          <w:sz w:val="24"/>
          <w:szCs w:val="24"/>
        </w:rPr>
        <w:t xml:space="preserve"> </w:t>
      </w:r>
      <w:proofErr w:type="spellStart"/>
      <w:r>
        <w:rPr>
          <w:rFonts w:cs="Times New Roman"/>
          <w:sz w:val="24"/>
          <w:szCs w:val="24"/>
        </w:rPr>
        <w:t>hơn</w:t>
      </w:r>
      <w:proofErr w:type="spellEnd"/>
      <w:r>
        <w:rPr>
          <w:rFonts w:cs="Times New Roman"/>
          <w:sz w:val="24"/>
          <w:szCs w:val="24"/>
        </w:rPr>
        <w:t xml:space="preserve"> </w:t>
      </w:r>
      <w:proofErr w:type="spellStart"/>
      <w:r>
        <w:rPr>
          <w:rFonts w:cs="Times New Roman"/>
          <w:sz w:val="24"/>
          <w:szCs w:val="24"/>
        </w:rPr>
        <w:t>mức</w:t>
      </w:r>
      <w:proofErr w:type="spellEnd"/>
      <w:r>
        <w:rPr>
          <w:rFonts w:cs="Times New Roman"/>
          <w:sz w:val="24"/>
          <w:szCs w:val="24"/>
        </w:rPr>
        <w:t xml:space="preserve"> </w:t>
      </w:r>
      <w:proofErr w:type="spellStart"/>
      <w:r>
        <w:rPr>
          <w:rFonts w:cs="Times New Roman"/>
          <w:sz w:val="24"/>
          <w:szCs w:val="24"/>
        </w:rPr>
        <w:t>yêu</w:t>
      </w:r>
      <w:proofErr w:type="spellEnd"/>
      <w:r>
        <w:rPr>
          <w:rFonts w:cs="Times New Roman"/>
          <w:sz w:val="24"/>
          <w:szCs w:val="24"/>
        </w:rPr>
        <w:t xml:space="preserve"> </w:t>
      </w:r>
      <w:proofErr w:type="spellStart"/>
      <w:r>
        <w:rPr>
          <w:rFonts w:cs="Times New Roman"/>
          <w:sz w:val="24"/>
          <w:szCs w:val="24"/>
        </w:rPr>
        <w:t>cầu</w:t>
      </w:r>
      <w:proofErr w:type="spellEnd"/>
      <w:r>
        <w:rPr>
          <w:rFonts w:cs="Times New Roman"/>
          <w:sz w:val="24"/>
          <w:szCs w:val="24"/>
        </w:rPr>
        <w:t xml:space="preserve">, </w:t>
      </w:r>
      <w:proofErr w:type="spellStart"/>
      <w:r>
        <w:rPr>
          <w:rFonts w:cs="Times New Roman"/>
          <w:sz w:val="24"/>
          <w:szCs w:val="24"/>
        </w:rPr>
        <w:t>nhiệt</w:t>
      </w:r>
      <w:proofErr w:type="spellEnd"/>
      <w:r>
        <w:rPr>
          <w:rFonts w:cs="Times New Roman"/>
          <w:sz w:val="24"/>
          <w:szCs w:val="24"/>
        </w:rPr>
        <w:t xml:space="preserve"> </w:t>
      </w:r>
      <w:proofErr w:type="spellStart"/>
      <w:r>
        <w:rPr>
          <w:rFonts w:cs="Times New Roman"/>
          <w:sz w:val="24"/>
          <w:szCs w:val="24"/>
        </w:rPr>
        <w:t>sẽ</w:t>
      </w:r>
      <w:proofErr w:type="spellEnd"/>
      <w:r>
        <w:rPr>
          <w:rFonts w:cs="Times New Roman"/>
          <w:sz w:val="24"/>
          <w:szCs w:val="24"/>
        </w:rPr>
        <w:t xml:space="preserve"> </w:t>
      </w:r>
      <w:proofErr w:type="spellStart"/>
      <w:r>
        <w:rPr>
          <w:rFonts w:cs="Times New Roman"/>
          <w:sz w:val="24"/>
          <w:szCs w:val="24"/>
        </w:rPr>
        <w:t>tăng</w:t>
      </w:r>
      <w:proofErr w:type="spellEnd"/>
      <w:r>
        <w:rPr>
          <w:rFonts w:cs="Times New Roman"/>
          <w:sz w:val="24"/>
          <w:szCs w:val="24"/>
        </w:rPr>
        <w:t xml:space="preserve"> </w:t>
      </w:r>
      <w:proofErr w:type="spellStart"/>
      <w:r>
        <w:rPr>
          <w:rFonts w:cs="Times New Roman"/>
          <w:sz w:val="24"/>
          <w:szCs w:val="24"/>
        </w:rPr>
        <w:t>lên</w:t>
      </w:r>
      <w:proofErr w:type="spellEnd"/>
      <w:r>
        <w:rPr>
          <w:rFonts w:cs="Times New Roman"/>
          <w:sz w:val="24"/>
          <w:szCs w:val="24"/>
        </w:rPr>
        <w:t>. </w:t>
      </w:r>
      <w:proofErr w:type="spellStart"/>
      <w:r>
        <w:rPr>
          <w:rFonts w:cs="Times New Roman"/>
          <w:sz w:val="24"/>
          <w:szCs w:val="24"/>
        </w:rPr>
        <w:t>Dưới</w:t>
      </w:r>
      <w:proofErr w:type="spellEnd"/>
      <w:r>
        <w:rPr>
          <w:rFonts w:cs="Times New Roman"/>
          <w:sz w:val="24"/>
          <w:szCs w:val="24"/>
        </w:rPr>
        <w:t xml:space="preserve"> </w:t>
      </w:r>
      <w:proofErr w:type="spellStart"/>
      <w:r>
        <w:rPr>
          <w:rFonts w:cs="Times New Roman"/>
          <w:sz w:val="24"/>
          <w:szCs w:val="24"/>
        </w:rPr>
        <w:t>đây</w:t>
      </w:r>
      <w:proofErr w:type="spellEnd"/>
      <w:r>
        <w:rPr>
          <w:rFonts w:cs="Times New Roman"/>
          <w:sz w:val="24"/>
          <w:szCs w:val="24"/>
        </w:rPr>
        <w:t xml:space="preserve"> </w:t>
      </w:r>
      <w:proofErr w:type="spellStart"/>
      <w:r>
        <w:rPr>
          <w:rFonts w:cs="Times New Roman"/>
          <w:sz w:val="24"/>
          <w:szCs w:val="24"/>
        </w:rPr>
        <w:t>là</w:t>
      </w:r>
      <w:proofErr w:type="spellEnd"/>
      <w:r>
        <w:rPr>
          <w:rFonts w:cs="Times New Roman"/>
          <w:sz w:val="24"/>
          <w:szCs w:val="24"/>
        </w:rPr>
        <w:t xml:space="preserve"> </w:t>
      </w:r>
      <w:proofErr w:type="spellStart"/>
      <w:r>
        <w:rPr>
          <w:rFonts w:cs="Times New Roman"/>
          <w:sz w:val="24"/>
          <w:szCs w:val="24"/>
        </w:rPr>
        <w:t>ba</w:t>
      </w:r>
      <w:proofErr w:type="spellEnd"/>
      <w:r>
        <w:rPr>
          <w:rFonts w:cs="Times New Roman"/>
          <w:sz w:val="24"/>
          <w:szCs w:val="24"/>
        </w:rPr>
        <w:t xml:space="preserve"> </w:t>
      </w:r>
      <w:proofErr w:type="spellStart"/>
      <w:r>
        <w:rPr>
          <w:rFonts w:cs="Times New Roman"/>
          <w:sz w:val="24"/>
          <w:szCs w:val="24"/>
        </w:rPr>
        <w:t>bước</w:t>
      </w:r>
      <w:proofErr w:type="spellEnd"/>
      <w:r>
        <w:rPr>
          <w:rFonts w:cs="Times New Roman"/>
          <w:sz w:val="24"/>
          <w:szCs w:val="24"/>
        </w:rPr>
        <w:t>:</w:t>
      </w:r>
      <w:bookmarkEnd w:id="46"/>
    </w:p>
    <w:p w14:paraId="21F08D9F" w14:textId="77777777" w:rsidR="008F1108" w:rsidRDefault="00000000">
      <w:pPr>
        <w:pStyle w:val="Heading1"/>
        <w:numPr>
          <w:ilvl w:val="0"/>
          <w:numId w:val="7"/>
        </w:numPr>
        <w:rPr>
          <w:rFonts w:cs="Times New Roman"/>
          <w:sz w:val="24"/>
          <w:szCs w:val="24"/>
        </w:rPr>
      </w:pPr>
      <w:bookmarkStart w:id="47" w:name="_Toc134552695"/>
      <w:proofErr w:type="spellStart"/>
      <w:r>
        <w:rPr>
          <w:rFonts w:cs="Times New Roman"/>
          <w:sz w:val="24"/>
          <w:szCs w:val="24"/>
        </w:rPr>
        <w:t>Điều</w:t>
      </w:r>
      <w:proofErr w:type="spellEnd"/>
      <w:r>
        <w:rPr>
          <w:rFonts w:cs="Times New Roman"/>
          <w:sz w:val="24"/>
          <w:szCs w:val="24"/>
        </w:rPr>
        <w:t xml:space="preserve"> </w:t>
      </w:r>
      <w:proofErr w:type="spellStart"/>
      <w:r>
        <w:rPr>
          <w:rFonts w:cs="Times New Roman"/>
          <w:sz w:val="24"/>
          <w:szCs w:val="24"/>
        </w:rPr>
        <w:t>chỉnh</w:t>
      </w:r>
      <w:proofErr w:type="spellEnd"/>
      <w:r>
        <w:rPr>
          <w:rFonts w:cs="Times New Roman"/>
          <w:sz w:val="24"/>
          <w:szCs w:val="24"/>
        </w:rPr>
        <w:t xml:space="preserve"> </w:t>
      </w:r>
      <w:proofErr w:type="spellStart"/>
      <w:r>
        <w:rPr>
          <w:rFonts w:cs="Times New Roman"/>
          <w:sz w:val="24"/>
          <w:szCs w:val="24"/>
        </w:rPr>
        <w:t>theo</w:t>
      </w:r>
      <w:proofErr w:type="spellEnd"/>
      <w:r>
        <w:rPr>
          <w:rFonts w:cs="Times New Roman"/>
          <w:sz w:val="24"/>
          <w:szCs w:val="24"/>
        </w:rPr>
        <w:t xml:space="preserve"> </w:t>
      </w:r>
      <w:proofErr w:type="spellStart"/>
      <w:r>
        <w:rPr>
          <w:rFonts w:cs="Times New Roman"/>
          <w:sz w:val="24"/>
          <w:szCs w:val="24"/>
        </w:rPr>
        <w:t>tỷ</w:t>
      </w:r>
      <w:proofErr w:type="spellEnd"/>
      <w:r>
        <w:rPr>
          <w:rFonts w:cs="Times New Roman"/>
          <w:sz w:val="24"/>
          <w:szCs w:val="24"/>
        </w:rPr>
        <w:t xml:space="preserve"> </w:t>
      </w:r>
      <w:proofErr w:type="spellStart"/>
      <w:r>
        <w:rPr>
          <w:rFonts w:cs="Times New Roman"/>
          <w:sz w:val="24"/>
          <w:szCs w:val="24"/>
        </w:rPr>
        <w:t>lệ</w:t>
      </w:r>
      <w:proofErr w:type="spellEnd"/>
      <w:r>
        <w:rPr>
          <w:rFonts w:cs="Times New Roman"/>
          <w:sz w:val="24"/>
          <w:szCs w:val="24"/>
        </w:rPr>
        <w:t xml:space="preserve"> </w:t>
      </w:r>
      <w:proofErr w:type="spellStart"/>
      <w:r>
        <w:rPr>
          <w:rFonts w:cs="Times New Roman"/>
          <w:sz w:val="24"/>
          <w:szCs w:val="24"/>
        </w:rPr>
        <w:t>liên</w:t>
      </w:r>
      <w:proofErr w:type="spellEnd"/>
      <w:r>
        <w:rPr>
          <w:rFonts w:cs="Times New Roman"/>
          <w:sz w:val="24"/>
          <w:szCs w:val="24"/>
        </w:rPr>
        <w:t xml:space="preserve"> </w:t>
      </w:r>
      <w:proofErr w:type="spellStart"/>
      <w:r>
        <w:rPr>
          <w:rFonts w:cs="Times New Roman"/>
          <w:sz w:val="24"/>
          <w:szCs w:val="24"/>
        </w:rPr>
        <w:t>quan</w:t>
      </w:r>
      <w:proofErr w:type="spellEnd"/>
      <w:r>
        <w:rPr>
          <w:rFonts w:cs="Times New Roman"/>
          <w:sz w:val="24"/>
          <w:szCs w:val="24"/>
        </w:rPr>
        <w:t xml:space="preserve"> </w:t>
      </w:r>
      <w:proofErr w:type="spellStart"/>
      <w:r>
        <w:rPr>
          <w:rFonts w:cs="Times New Roman"/>
          <w:sz w:val="24"/>
          <w:szCs w:val="24"/>
        </w:rPr>
        <w:t>đến</w:t>
      </w:r>
      <w:proofErr w:type="spellEnd"/>
      <w:r>
        <w:rPr>
          <w:rFonts w:cs="Times New Roman"/>
          <w:sz w:val="24"/>
          <w:szCs w:val="24"/>
        </w:rPr>
        <w:t xml:space="preserve"> </w:t>
      </w:r>
      <w:proofErr w:type="spellStart"/>
      <w:r>
        <w:rPr>
          <w:rFonts w:cs="Times New Roman"/>
          <w:sz w:val="24"/>
          <w:szCs w:val="24"/>
        </w:rPr>
        <w:t>việc</w:t>
      </w:r>
      <w:proofErr w:type="spellEnd"/>
      <w:r>
        <w:rPr>
          <w:rFonts w:cs="Times New Roman"/>
          <w:sz w:val="24"/>
          <w:szCs w:val="24"/>
        </w:rPr>
        <w:t xml:space="preserve"> </w:t>
      </w:r>
      <w:proofErr w:type="spellStart"/>
      <w:r>
        <w:rPr>
          <w:rFonts w:cs="Times New Roman"/>
          <w:sz w:val="24"/>
          <w:szCs w:val="24"/>
        </w:rPr>
        <w:t>điều</w:t>
      </w:r>
      <w:proofErr w:type="spellEnd"/>
      <w:r>
        <w:rPr>
          <w:rFonts w:cs="Times New Roman"/>
          <w:sz w:val="24"/>
          <w:szCs w:val="24"/>
        </w:rPr>
        <w:t xml:space="preserve"> </w:t>
      </w:r>
      <w:proofErr w:type="spellStart"/>
      <w:r>
        <w:rPr>
          <w:rFonts w:cs="Times New Roman"/>
          <w:sz w:val="24"/>
          <w:szCs w:val="24"/>
        </w:rPr>
        <w:t>chỉnh</w:t>
      </w:r>
      <w:proofErr w:type="spellEnd"/>
      <w:r>
        <w:rPr>
          <w:rFonts w:cs="Times New Roman"/>
          <w:sz w:val="24"/>
          <w:szCs w:val="24"/>
        </w:rPr>
        <w:t xml:space="preserve"> </w:t>
      </w:r>
      <w:proofErr w:type="spellStart"/>
      <w:r>
        <w:rPr>
          <w:rFonts w:cs="Times New Roman"/>
          <w:sz w:val="24"/>
          <w:szCs w:val="24"/>
        </w:rPr>
        <w:t>mục</w:t>
      </w:r>
      <w:proofErr w:type="spellEnd"/>
      <w:r>
        <w:rPr>
          <w:rFonts w:cs="Times New Roman"/>
          <w:sz w:val="24"/>
          <w:szCs w:val="24"/>
        </w:rPr>
        <w:t xml:space="preserve"> </w:t>
      </w:r>
      <w:proofErr w:type="spellStart"/>
      <w:r>
        <w:rPr>
          <w:rFonts w:cs="Times New Roman"/>
          <w:sz w:val="24"/>
          <w:szCs w:val="24"/>
        </w:rPr>
        <w:t>tiêu</w:t>
      </w:r>
      <w:proofErr w:type="spellEnd"/>
      <w:r>
        <w:rPr>
          <w:rFonts w:cs="Times New Roman"/>
          <w:sz w:val="24"/>
          <w:szCs w:val="24"/>
        </w:rPr>
        <w:t xml:space="preserve"> </w:t>
      </w:r>
      <w:proofErr w:type="spellStart"/>
      <w:r>
        <w:rPr>
          <w:rFonts w:cs="Times New Roman"/>
          <w:sz w:val="24"/>
          <w:szCs w:val="24"/>
        </w:rPr>
        <w:t>tỷ</w:t>
      </w:r>
      <w:proofErr w:type="spellEnd"/>
      <w:r>
        <w:rPr>
          <w:rFonts w:cs="Times New Roman"/>
          <w:sz w:val="24"/>
          <w:szCs w:val="24"/>
        </w:rPr>
        <w:t xml:space="preserve"> </w:t>
      </w:r>
      <w:proofErr w:type="spellStart"/>
      <w:r>
        <w:rPr>
          <w:rFonts w:cs="Times New Roman"/>
          <w:sz w:val="24"/>
          <w:szCs w:val="24"/>
        </w:rPr>
        <w:t>lệ</w:t>
      </w:r>
      <w:proofErr w:type="spellEnd"/>
      <w:r>
        <w:rPr>
          <w:rFonts w:cs="Times New Roman"/>
          <w:sz w:val="24"/>
          <w:szCs w:val="24"/>
        </w:rPr>
        <w:t xml:space="preserve"> </w:t>
      </w:r>
      <w:proofErr w:type="spellStart"/>
      <w:r>
        <w:rPr>
          <w:rFonts w:cs="Times New Roman"/>
          <w:sz w:val="24"/>
          <w:szCs w:val="24"/>
        </w:rPr>
        <w:t>với</w:t>
      </w:r>
      <w:proofErr w:type="spellEnd"/>
      <w:r>
        <w:rPr>
          <w:rFonts w:cs="Times New Roman"/>
          <w:sz w:val="24"/>
          <w:szCs w:val="24"/>
        </w:rPr>
        <w:t xml:space="preserve"> </w:t>
      </w:r>
      <w:proofErr w:type="spellStart"/>
      <w:r>
        <w:rPr>
          <w:rFonts w:cs="Times New Roman"/>
          <w:sz w:val="24"/>
          <w:szCs w:val="24"/>
        </w:rPr>
        <w:t>sự</w:t>
      </w:r>
      <w:proofErr w:type="spellEnd"/>
      <w:r>
        <w:rPr>
          <w:rFonts w:cs="Times New Roman"/>
          <w:sz w:val="24"/>
          <w:szCs w:val="24"/>
        </w:rPr>
        <w:t xml:space="preserve"> </w:t>
      </w:r>
      <w:proofErr w:type="spellStart"/>
      <w:r>
        <w:rPr>
          <w:rFonts w:cs="Times New Roman"/>
          <w:sz w:val="24"/>
          <w:szCs w:val="24"/>
        </w:rPr>
        <w:t>khác</w:t>
      </w:r>
      <w:proofErr w:type="spellEnd"/>
      <w:r>
        <w:rPr>
          <w:rFonts w:cs="Times New Roman"/>
          <w:sz w:val="24"/>
          <w:szCs w:val="24"/>
        </w:rPr>
        <w:t xml:space="preserve"> </w:t>
      </w:r>
      <w:proofErr w:type="spellStart"/>
      <w:r>
        <w:rPr>
          <w:rFonts w:cs="Times New Roman"/>
          <w:sz w:val="24"/>
          <w:szCs w:val="24"/>
        </w:rPr>
        <w:t>biệt</w:t>
      </w:r>
      <w:proofErr w:type="spellEnd"/>
      <w:r>
        <w:rPr>
          <w:rFonts w:cs="Times New Roman"/>
          <w:sz w:val="24"/>
          <w:szCs w:val="24"/>
        </w:rPr>
        <w:t xml:space="preserve">. Do </w:t>
      </w:r>
      <w:proofErr w:type="spellStart"/>
      <w:r>
        <w:rPr>
          <w:rFonts w:cs="Times New Roman"/>
          <w:sz w:val="24"/>
          <w:szCs w:val="24"/>
        </w:rPr>
        <w:t>đó</w:t>
      </w:r>
      <w:proofErr w:type="spellEnd"/>
      <w:r>
        <w:rPr>
          <w:rFonts w:cs="Times New Roman"/>
          <w:sz w:val="24"/>
          <w:szCs w:val="24"/>
        </w:rPr>
        <w:t xml:space="preserve">, </w:t>
      </w:r>
      <w:proofErr w:type="spellStart"/>
      <w:r>
        <w:rPr>
          <w:rFonts w:cs="Times New Roman"/>
          <w:sz w:val="24"/>
          <w:szCs w:val="24"/>
        </w:rPr>
        <w:t>giá</w:t>
      </w:r>
      <w:proofErr w:type="spellEnd"/>
      <w:r>
        <w:rPr>
          <w:rFonts w:cs="Times New Roman"/>
          <w:sz w:val="24"/>
          <w:szCs w:val="24"/>
        </w:rPr>
        <w:t xml:space="preserve"> </w:t>
      </w:r>
      <w:proofErr w:type="spellStart"/>
      <w:r>
        <w:rPr>
          <w:rFonts w:cs="Times New Roman"/>
          <w:sz w:val="24"/>
          <w:szCs w:val="24"/>
        </w:rPr>
        <w:t>trị</w:t>
      </w:r>
      <w:proofErr w:type="spellEnd"/>
      <w:r>
        <w:rPr>
          <w:rFonts w:cs="Times New Roman"/>
          <w:sz w:val="24"/>
          <w:szCs w:val="24"/>
        </w:rPr>
        <w:t xml:space="preserve"> </w:t>
      </w:r>
      <w:proofErr w:type="spellStart"/>
      <w:r>
        <w:rPr>
          <w:rFonts w:cs="Times New Roman"/>
          <w:sz w:val="24"/>
          <w:szCs w:val="24"/>
        </w:rPr>
        <w:t>mục</w:t>
      </w:r>
      <w:proofErr w:type="spellEnd"/>
      <w:r>
        <w:rPr>
          <w:rFonts w:cs="Times New Roman"/>
          <w:sz w:val="24"/>
          <w:szCs w:val="24"/>
        </w:rPr>
        <w:t xml:space="preserve"> </w:t>
      </w:r>
      <w:proofErr w:type="spellStart"/>
      <w:r>
        <w:rPr>
          <w:rFonts w:cs="Times New Roman"/>
          <w:sz w:val="24"/>
          <w:szCs w:val="24"/>
        </w:rPr>
        <w:t>tiêu</w:t>
      </w:r>
      <w:proofErr w:type="spellEnd"/>
      <w:r>
        <w:rPr>
          <w:rFonts w:cs="Times New Roman"/>
          <w:sz w:val="24"/>
          <w:szCs w:val="24"/>
        </w:rPr>
        <w:t xml:space="preserve"> </w:t>
      </w:r>
      <w:proofErr w:type="spellStart"/>
      <w:r>
        <w:rPr>
          <w:rFonts w:cs="Times New Roman"/>
          <w:sz w:val="24"/>
          <w:szCs w:val="24"/>
        </w:rPr>
        <w:t>không</w:t>
      </w:r>
      <w:proofErr w:type="spellEnd"/>
      <w:r>
        <w:rPr>
          <w:rFonts w:cs="Times New Roman"/>
          <w:sz w:val="24"/>
          <w:szCs w:val="24"/>
        </w:rPr>
        <w:t xml:space="preserve"> bao </w:t>
      </w:r>
      <w:proofErr w:type="spellStart"/>
      <w:r>
        <w:rPr>
          <w:rFonts w:cs="Times New Roman"/>
          <w:sz w:val="24"/>
          <w:szCs w:val="24"/>
        </w:rPr>
        <w:t>giờ</w:t>
      </w:r>
      <w:proofErr w:type="spellEnd"/>
      <w:r>
        <w:rPr>
          <w:rFonts w:cs="Times New Roman"/>
          <w:sz w:val="24"/>
          <w:szCs w:val="24"/>
        </w:rPr>
        <w:t xml:space="preserve"> </w:t>
      </w:r>
      <w:proofErr w:type="spellStart"/>
      <w:r>
        <w:rPr>
          <w:rFonts w:cs="Times New Roman"/>
          <w:sz w:val="24"/>
          <w:szCs w:val="24"/>
        </w:rPr>
        <w:t>đạt</w:t>
      </w:r>
      <w:proofErr w:type="spellEnd"/>
      <w:r>
        <w:rPr>
          <w:rFonts w:cs="Times New Roman"/>
          <w:sz w:val="24"/>
          <w:szCs w:val="24"/>
        </w:rPr>
        <w:t xml:space="preserve"> </w:t>
      </w:r>
      <w:proofErr w:type="spellStart"/>
      <w:r>
        <w:rPr>
          <w:rFonts w:cs="Times New Roman"/>
          <w:sz w:val="24"/>
          <w:szCs w:val="24"/>
        </w:rPr>
        <w:t>được</w:t>
      </w:r>
      <w:proofErr w:type="spellEnd"/>
      <w:r>
        <w:rPr>
          <w:rFonts w:cs="Times New Roman"/>
          <w:sz w:val="24"/>
          <w:szCs w:val="24"/>
        </w:rPr>
        <w:t xml:space="preserve"> </w:t>
      </w:r>
      <w:proofErr w:type="spellStart"/>
      <w:r>
        <w:rPr>
          <w:rFonts w:cs="Times New Roman"/>
          <w:sz w:val="24"/>
          <w:szCs w:val="24"/>
        </w:rPr>
        <w:t>vì</w:t>
      </w:r>
      <w:proofErr w:type="spellEnd"/>
      <w:r>
        <w:rPr>
          <w:rFonts w:cs="Times New Roman"/>
          <w:sz w:val="24"/>
          <w:szCs w:val="24"/>
        </w:rPr>
        <w:t xml:space="preserve"> </w:t>
      </w:r>
      <w:proofErr w:type="spellStart"/>
      <w:r>
        <w:rPr>
          <w:rFonts w:cs="Times New Roman"/>
          <w:sz w:val="24"/>
          <w:szCs w:val="24"/>
        </w:rPr>
        <w:t>khi</w:t>
      </w:r>
      <w:proofErr w:type="spellEnd"/>
      <w:r>
        <w:rPr>
          <w:rFonts w:cs="Times New Roman"/>
          <w:sz w:val="24"/>
          <w:szCs w:val="24"/>
        </w:rPr>
        <w:t xml:space="preserve"> </w:t>
      </w:r>
      <w:proofErr w:type="spellStart"/>
      <w:r>
        <w:rPr>
          <w:rFonts w:cs="Times New Roman"/>
          <w:sz w:val="24"/>
          <w:szCs w:val="24"/>
        </w:rPr>
        <w:t>chênh</w:t>
      </w:r>
      <w:proofErr w:type="spellEnd"/>
      <w:r>
        <w:rPr>
          <w:rFonts w:cs="Times New Roman"/>
          <w:sz w:val="24"/>
          <w:szCs w:val="24"/>
        </w:rPr>
        <w:t xml:space="preserve"> </w:t>
      </w:r>
      <w:proofErr w:type="spellStart"/>
      <w:r>
        <w:rPr>
          <w:rFonts w:cs="Times New Roman"/>
          <w:sz w:val="24"/>
          <w:szCs w:val="24"/>
        </w:rPr>
        <w:t>lệch</w:t>
      </w:r>
      <w:proofErr w:type="spellEnd"/>
      <w:r>
        <w:rPr>
          <w:rFonts w:cs="Times New Roman"/>
          <w:sz w:val="24"/>
          <w:szCs w:val="24"/>
        </w:rPr>
        <w:t xml:space="preserve"> </w:t>
      </w:r>
      <w:proofErr w:type="spellStart"/>
      <w:r>
        <w:rPr>
          <w:rFonts w:cs="Times New Roman"/>
          <w:sz w:val="24"/>
          <w:szCs w:val="24"/>
        </w:rPr>
        <w:t>tiến</w:t>
      </w:r>
      <w:proofErr w:type="spellEnd"/>
      <w:r>
        <w:rPr>
          <w:rFonts w:cs="Times New Roman"/>
          <w:sz w:val="24"/>
          <w:szCs w:val="24"/>
        </w:rPr>
        <w:t xml:space="preserve"> </w:t>
      </w:r>
      <w:proofErr w:type="spellStart"/>
      <w:r>
        <w:rPr>
          <w:rFonts w:cs="Times New Roman"/>
          <w:sz w:val="24"/>
          <w:szCs w:val="24"/>
        </w:rPr>
        <w:t>đến</w:t>
      </w:r>
      <w:proofErr w:type="spellEnd"/>
      <w:r>
        <w:rPr>
          <w:rFonts w:cs="Times New Roman"/>
          <w:sz w:val="24"/>
          <w:szCs w:val="24"/>
        </w:rPr>
        <w:t xml:space="preserve"> 0, </w:t>
      </w:r>
      <w:proofErr w:type="spellStart"/>
      <w:r>
        <w:rPr>
          <w:rFonts w:cs="Times New Roman"/>
          <w:sz w:val="24"/>
          <w:szCs w:val="24"/>
        </w:rPr>
        <w:t>thì</w:t>
      </w:r>
      <w:proofErr w:type="spellEnd"/>
      <w:r>
        <w:rPr>
          <w:rFonts w:cs="Times New Roman"/>
          <w:sz w:val="24"/>
          <w:szCs w:val="24"/>
        </w:rPr>
        <w:t xml:space="preserve"> </w:t>
      </w:r>
      <w:proofErr w:type="spellStart"/>
      <w:r>
        <w:rPr>
          <w:rFonts w:cs="Times New Roman"/>
          <w:sz w:val="24"/>
          <w:szCs w:val="24"/>
        </w:rPr>
        <w:t>hiệu</w:t>
      </w:r>
      <w:proofErr w:type="spellEnd"/>
      <w:r>
        <w:rPr>
          <w:rFonts w:cs="Times New Roman"/>
          <w:sz w:val="24"/>
          <w:szCs w:val="24"/>
        </w:rPr>
        <w:t xml:space="preserve"> </w:t>
      </w:r>
      <w:proofErr w:type="spellStart"/>
      <w:r>
        <w:rPr>
          <w:rFonts w:cs="Times New Roman"/>
          <w:sz w:val="24"/>
          <w:szCs w:val="24"/>
        </w:rPr>
        <w:t>chỉnh</w:t>
      </w:r>
      <w:proofErr w:type="spellEnd"/>
      <w:r>
        <w:rPr>
          <w:rFonts w:cs="Times New Roman"/>
          <w:sz w:val="24"/>
          <w:szCs w:val="24"/>
        </w:rPr>
        <w:t xml:space="preserve"> </w:t>
      </w:r>
      <w:proofErr w:type="spellStart"/>
      <w:r>
        <w:rPr>
          <w:rFonts w:cs="Times New Roman"/>
          <w:sz w:val="24"/>
          <w:szCs w:val="24"/>
        </w:rPr>
        <w:t>được</w:t>
      </w:r>
      <w:proofErr w:type="spellEnd"/>
      <w:r>
        <w:rPr>
          <w:rFonts w:cs="Times New Roman"/>
          <w:sz w:val="24"/>
          <w:szCs w:val="24"/>
        </w:rPr>
        <w:t xml:space="preserve"> </w:t>
      </w:r>
      <w:proofErr w:type="spellStart"/>
      <w:r>
        <w:rPr>
          <w:rFonts w:cs="Times New Roman"/>
          <w:sz w:val="24"/>
          <w:szCs w:val="24"/>
        </w:rPr>
        <w:t>áp</w:t>
      </w:r>
      <w:proofErr w:type="spellEnd"/>
      <w:r>
        <w:rPr>
          <w:rFonts w:cs="Times New Roman"/>
          <w:sz w:val="24"/>
          <w:szCs w:val="24"/>
        </w:rPr>
        <w:t xml:space="preserve"> </w:t>
      </w:r>
      <w:proofErr w:type="spellStart"/>
      <w:r>
        <w:rPr>
          <w:rFonts w:cs="Times New Roman"/>
          <w:sz w:val="24"/>
          <w:szCs w:val="24"/>
        </w:rPr>
        <w:t>dụng</w:t>
      </w:r>
      <w:proofErr w:type="spellEnd"/>
      <w:r>
        <w:rPr>
          <w:rFonts w:cs="Times New Roman"/>
          <w:sz w:val="24"/>
          <w:szCs w:val="24"/>
        </w:rPr>
        <w:t xml:space="preserve"> </w:t>
      </w:r>
      <w:proofErr w:type="spellStart"/>
      <w:r>
        <w:rPr>
          <w:rFonts w:cs="Times New Roman"/>
          <w:sz w:val="24"/>
          <w:szCs w:val="24"/>
        </w:rPr>
        <w:t>cũng</w:t>
      </w:r>
      <w:proofErr w:type="spellEnd"/>
      <w:r>
        <w:rPr>
          <w:rFonts w:cs="Times New Roman"/>
          <w:sz w:val="24"/>
          <w:szCs w:val="24"/>
        </w:rPr>
        <w:t xml:space="preserve"> </w:t>
      </w:r>
      <w:proofErr w:type="spellStart"/>
      <w:r>
        <w:rPr>
          <w:rFonts w:cs="Times New Roman"/>
          <w:sz w:val="24"/>
          <w:szCs w:val="24"/>
        </w:rPr>
        <w:t>vậy</w:t>
      </w:r>
      <w:proofErr w:type="spellEnd"/>
      <w:r>
        <w:rPr>
          <w:rFonts w:cs="Times New Roman"/>
          <w:sz w:val="24"/>
          <w:szCs w:val="24"/>
        </w:rPr>
        <w:t>.</w:t>
      </w:r>
      <w:bookmarkEnd w:id="47"/>
    </w:p>
    <w:p w14:paraId="2475C556" w14:textId="77777777" w:rsidR="008F1108" w:rsidRDefault="00000000">
      <w:pPr>
        <w:pStyle w:val="Heading1"/>
        <w:numPr>
          <w:ilvl w:val="0"/>
          <w:numId w:val="7"/>
        </w:numPr>
        <w:rPr>
          <w:rFonts w:cs="Times New Roman"/>
          <w:sz w:val="24"/>
          <w:szCs w:val="24"/>
        </w:rPr>
      </w:pPr>
      <w:bookmarkStart w:id="48" w:name="_Toc134552696"/>
      <w:proofErr w:type="spellStart"/>
      <w:r>
        <w:rPr>
          <w:rFonts w:cs="Times New Roman"/>
          <w:sz w:val="24"/>
          <w:szCs w:val="24"/>
        </w:rPr>
        <w:t>Điều</w:t>
      </w:r>
      <w:proofErr w:type="spellEnd"/>
      <w:r>
        <w:rPr>
          <w:rFonts w:cs="Times New Roman"/>
          <w:sz w:val="24"/>
          <w:szCs w:val="24"/>
        </w:rPr>
        <w:t xml:space="preserve"> </w:t>
      </w:r>
      <w:proofErr w:type="spellStart"/>
      <w:r>
        <w:rPr>
          <w:rFonts w:cs="Times New Roman"/>
          <w:sz w:val="24"/>
          <w:szCs w:val="24"/>
        </w:rPr>
        <w:t>chỉnh</w:t>
      </w:r>
      <w:proofErr w:type="spellEnd"/>
      <w:r>
        <w:rPr>
          <w:rFonts w:cs="Times New Roman"/>
          <w:sz w:val="24"/>
          <w:szCs w:val="24"/>
        </w:rPr>
        <w:t xml:space="preserve"> </w:t>
      </w:r>
      <w:proofErr w:type="spellStart"/>
      <w:r>
        <w:rPr>
          <w:rFonts w:cs="Times New Roman"/>
          <w:sz w:val="24"/>
          <w:szCs w:val="24"/>
        </w:rPr>
        <w:t>tích</w:t>
      </w:r>
      <w:proofErr w:type="spellEnd"/>
      <w:r>
        <w:rPr>
          <w:rFonts w:cs="Times New Roman"/>
          <w:sz w:val="24"/>
          <w:szCs w:val="24"/>
        </w:rPr>
        <w:t xml:space="preserve"> </w:t>
      </w:r>
      <w:proofErr w:type="spellStart"/>
      <w:r>
        <w:rPr>
          <w:rFonts w:cs="Times New Roman"/>
          <w:sz w:val="24"/>
          <w:szCs w:val="24"/>
        </w:rPr>
        <w:t>hợp</w:t>
      </w:r>
      <w:proofErr w:type="spellEnd"/>
      <w:r>
        <w:rPr>
          <w:rFonts w:cs="Times New Roman"/>
          <w:sz w:val="24"/>
          <w:szCs w:val="24"/>
        </w:rPr>
        <w:t xml:space="preserve"> </w:t>
      </w:r>
      <w:proofErr w:type="spellStart"/>
      <w:r>
        <w:rPr>
          <w:rFonts w:cs="Times New Roman"/>
          <w:sz w:val="24"/>
          <w:szCs w:val="24"/>
        </w:rPr>
        <w:t>cố</w:t>
      </w:r>
      <w:proofErr w:type="spellEnd"/>
      <w:r>
        <w:rPr>
          <w:rFonts w:cs="Times New Roman"/>
          <w:sz w:val="24"/>
          <w:szCs w:val="24"/>
        </w:rPr>
        <w:t xml:space="preserve"> </w:t>
      </w:r>
      <w:proofErr w:type="spellStart"/>
      <w:r>
        <w:rPr>
          <w:rFonts w:cs="Times New Roman"/>
          <w:sz w:val="24"/>
          <w:szCs w:val="24"/>
        </w:rPr>
        <w:t>gắng</w:t>
      </w:r>
      <w:proofErr w:type="spellEnd"/>
      <w:r>
        <w:rPr>
          <w:rFonts w:cs="Times New Roman"/>
          <w:sz w:val="24"/>
          <w:szCs w:val="24"/>
        </w:rPr>
        <w:t xml:space="preserve"> </w:t>
      </w:r>
      <w:proofErr w:type="spellStart"/>
      <w:r>
        <w:rPr>
          <w:rFonts w:cs="Times New Roman"/>
          <w:sz w:val="24"/>
          <w:szCs w:val="24"/>
        </w:rPr>
        <w:t>khắc</w:t>
      </w:r>
      <w:proofErr w:type="spellEnd"/>
      <w:r>
        <w:rPr>
          <w:rFonts w:cs="Times New Roman"/>
          <w:sz w:val="24"/>
          <w:szCs w:val="24"/>
        </w:rPr>
        <w:t xml:space="preserve"> </w:t>
      </w:r>
      <w:proofErr w:type="spellStart"/>
      <w:r>
        <w:rPr>
          <w:rFonts w:cs="Times New Roman"/>
          <w:sz w:val="24"/>
          <w:szCs w:val="24"/>
        </w:rPr>
        <w:t>phục</w:t>
      </w:r>
      <w:proofErr w:type="spellEnd"/>
      <w:r>
        <w:rPr>
          <w:rFonts w:cs="Times New Roman"/>
          <w:sz w:val="24"/>
          <w:szCs w:val="24"/>
        </w:rPr>
        <w:t xml:space="preserve"> </w:t>
      </w:r>
      <w:proofErr w:type="spellStart"/>
      <w:r>
        <w:rPr>
          <w:rFonts w:cs="Times New Roman"/>
          <w:sz w:val="24"/>
          <w:szCs w:val="24"/>
        </w:rPr>
        <w:t>điều</w:t>
      </w:r>
      <w:proofErr w:type="spellEnd"/>
      <w:r>
        <w:rPr>
          <w:rFonts w:cs="Times New Roman"/>
          <w:sz w:val="24"/>
          <w:szCs w:val="24"/>
        </w:rPr>
        <w:t xml:space="preserve"> </w:t>
      </w:r>
      <w:proofErr w:type="spellStart"/>
      <w:r>
        <w:rPr>
          <w:rFonts w:cs="Times New Roman"/>
          <w:sz w:val="24"/>
          <w:szCs w:val="24"/>
        </w:rPr>
        <w:t>này</w:t>
      </w:r>
      <w:proofErr w:type="spellEnd"/>
      <w:r>
        <w:rPr>
          <w:rFonts w:cs="Times New Roman"/>
          <w:sz w:val="24"/>
          <w:szCs w:val="24"/>
        </w:rPr>
        <w:t xml:space="preserve"> </w:t>
      </w:r>
      <w:proofErr w:type="spellStart"/>
      <w:r>
        <w:rPr>
          <w:rFonts w:cs="Times New Roman"/>
          <w:sz w:val="24"/>
          <w:szCs w:val="24"/>
        </w:rPr>
        <w:t>bằng</w:t>
      </w:r>
      <w:proofErr w:type="spellEnd"/>
      <w:r>
        <w:rPr>
          <w:rFonts w:cs="Times New Roman"/>
          <w:sz w:val="24"/>
          <w:szCs w:val="24"/>
        </w:rPr>
        <w:t xml:space="preserve"> </w:t>
      </w:r>
      <w:proofErr w:type="spellStart"/>
      <w:r>
        <w:rPr>
          <w:rFonts w:cs="Times New Roman"/>
          <w:sz w:val="24"/>
          <w:szCs w:val="24"/>
        </w:rPr>
        <w:t>cách</w:t>
      </w:r>
      <w:proofErr w:type="spellEnd"/>
      <w:r>
        <w:rPr>
          <w:rFonts w:cs="Times New Roman"/>
          <w:sz w:val="24"/>
          <w:szCs w:val="24"/>
        </w:rPr>
        <w:t xml:space="preserve"> </w:t>
      </w:r>
      <w:proofErr w:type="spellStart"/>
      <w:r>
        <w:rPr>
          <w:rFonts w:cs="Times New Roman"/>
          <w:sz w:val="24"/>
          <w:szCs w:val="24"/>
        </w:rPr>
        <w:t>tích</w:t>
      </w:r>
      <w:proofErr w:type="spellEnd"/>
      <w:r>
        <w:rPr>
          <w:rFonts w:cs="Times New Roman"/>
          <w:sz w:val="24"/>
          <w:szCs w:val="24"/>
        </w:rPr>
        <w:t xml:space="preserve"> </w:t>
      </w:r>
      <w:proofErr w:type="spellStart"/>
      <w:r>
        <w:rPr>
          <w:rFonts w:cs="Times New Roman"/>
          <w:sz w:val="24"/>
          <w:szCs w:val="24"/>
        </w:rPr>
        <w:t>lũy</w:t>
      </w:r>
      <w:proofErr w:type="spellEnd"/>
      <w:r>
        <w:rPr>
          <w:rFonts w:cs="Times New Roman"/>
          <w:sz w:val="24"/>
          <w:szCs w:val="24"/>
        </w:rPr>
        <w:t xml:space="preserve"> </w:t>
      </w:r>
      <w:proofErr w:type="spellStart"/>
      <w:r>
        <w:rPr>
          <w:rFonts w:cs="Times New Roman"/>
          <w:sz w:val="24"/>
          <w:szCs w:val="24"/>
        </w:rPr>
        <w:t>hiệu</w:t>
      </w:r>
      <w:proofErr w:type="spellEnd"/>
      <w:r>
        <w:rPr>
          <w:rFonts w:cs="Times New Roman"/>
          <w:sz w:val="24"/>
          <w:szCs w:val="24"/>
        </w:rPr>
        <w:t xml:space="preserve"> </w:t>
      </w:r>
      <w:proofErr w:type="spellStart"/>
      <w:r>
        <w:rPr>
          <w:rFonts w:cs="Times New Roman"/>
          <w:sz w:val="24"/>
          <w:szCs w:val="24"/>
        </w:rPr>
        <w:t>quả</w:t>
      </w:r>
      <w:proofErr w:type="spellEnd"/>
      <w:r>
        <w:rPr>
          <w:rFonts w:cs="Times New Roman"/>
          <w:sz w:val="24"/>
          <w:szCs w:val="24"/>
        </w:rPr>
        <w:t xml:space="preserve"> </w:t>
      </w:r>
      <w:proofErr w:type="spellStart"/>
      <w:r>
        <w:rPr>
          <w:rFonts w:cs="Times New Roman"/>
          <w:sz w:val="24"/>
          <w:szCs w:val="24"/>
        </w:rPr>
        <w:t>kết</w:t>
      </w:r>
      <w:proofErr w:type="spellEnd"/>
      <w:r>
        <w:rPr>
          <w:rFonts w:cs="Times New Roman"/>
          <w:sz w:val="24"/>
          <w:szCs w:val="24"/>
        </w:rPr>
        <w:t xml:space="preserve"> </w:t>
      </w:r>
      <w:proofErr w:type="spellStart"/>
      <w:r>
        <w:rPr>
          <w:rFonts w:cs="Times New Roman"/>
          <w:sz w:val="24"/>
          <w:szCs w:val="24"/>
        </w:rPr>
        <w:t>quả</w:t>
      </w:r>
      <w:proofErr w:type="spellEnd"/>
      <w:r>
        <w:rPr>
          <w:rFonts w:cs="Times New Roman"/>
          <w:sz w:val="24"/>
          <w:szCs w:val="24"/>
        </w:rPr>
        <w:t xml:space="preserve"> </w:t>
      </w:r>
      <w:proofErr w:type="spellStart"/>
      <w:r>
        <w:rPr>
          <w:rFonts w:cs="Times New Roman"/>
          <w:sz w:val="24"/>
          <w:szCs w:val="24"/>
        </w:rPr>
        <w:t>lỗi</w:t>
      </w:r>
      <w:proofErr w:type="spellEnd"/>
      <w:r>
        <w:rPr>
          <w:rFonts w:cs="Times New Roman"/>
          <w:sz w:val="24"/>
          <w:szCs w:val="24"/>
        </w:rPr>
        <w:t xml:space="preserve"> </w:t>
      </w:r>
      <w:proofErr w:type="spellStart"/>
      <w:r>
        <w:rPr>
          <w:rFonts w:cs="Times New Roman"/>
          <w:sz w:val="24"/>
          <w:szCs w:val="24"/>
        </w:rPr>
        <w:t>từ</w:t>
      </w:r>
      <w:proofErr w:type="spellEnd"/>
      <w:r>
        <w:rPr>
          <w:rFonts w:cs="Times New Roman"/>
          <w:sz w:val="24"/>
          <w:szCs w:val="24"/>
        </w:rPr>
        <w:t xml:space="preserve"> </w:t>
      </w:r>
      <w:proofErr w:type="spellStart"/>
      <w:r>
        <w:rPr>
          <w:rFonts w:cs="Times New Roman"/>
          <w:sz w:val="24"/>
          <w:szCs w:val="24"/>
        </w:rPr>
        <w:t>hành</w:t>
      </w:r>
      <w:proofErr w:type="spellEnd"/>
      <w:r>
        <w:rPr>
          <w:rFonts w:cs="Times New Roman"/>
          <w:sz w:val="24"/>
          <w:szCs w:val="24"/>
        </w:rPr>
        <w:t xml:space="preserve"> động "P" </w:t>
      </w:r>
      <w:proofErr w:type="spellStart"/>
      <w:r>
        <w:rPr>
          <w:rFonts w:cs="Times New Roman"/>
          <w:sz w:val="24"/>
          <w:szCs w:val="24"/>
        </w:rPr>
        <w:t>để</w:t>
      </w:r>
      <w:proofErr w:type="spellEnd"/>
      <w:r>
        <w:rPr>
          <w:rFonts w:cs="Times New Roman"/>
          <w:sz w:val="24"/>
          <w:szCs w:val="24"/>
        </w:rPr>
        <w:t xml:space="preserve"> </w:t>
      </w:r>
      <w:proofErr w:type="spellStart"/>
      <w:r>
        <w:rPr>
          <w:rFonts w:cs="Times New Roman"/>
          <w:sz w:val="24"/>
          <w:szCs w:val="24"/>
        </w:rPr>
        <w:t>tăng</w:t>
      </w:r>
      <w:proofErr w:type="spellEnd"/>
      <w:r>
        <w:rPr>
          <w:rFonts w:cs="Times New Roman"/>
          <w:sz w:val="24"/>
          <w:szCs w:val="24"/>
        </w:rPr>
        <w:t xml:space="preserve"> </w:t>
      </w:r>
      <w:proofErr w:type="spellStart"/>
      <w:r>
        <w:rPr>
          <w:rFonts w:cs="Times New Roman"/>
          <w:sz w:val="24"/>
          <w:szCs w:val="24"/>
        </w:rPr>
        <w:t>hệ</w:t>
      </w:r>
      <w:proofErr w:type="spellEnd"/>
      <w:r>
        <w:rPr>
          <w:rFonts w:cs="Times New Roman"/>
          <w:sz w:val="24"/>
          <w:szCs w:val="24"/>
        </w:rPr>
        <w:t xml:space="preserve"> </w:t>
      </w:r>
      <w:proofErr w:type="spellStart"/>
      <w:r>
        <w:rPr>
          <w:rFonts w:cs="Times New Roman"/>
          <w:sz w:val="24"/>
          <w:szCs w:val="24"/>
        </w:rPr>
        <w:t>số</w:t>
      </w:r>
      <w:proofErr w:type="spellEnd"/>
      <w:r>
        <w:rPr>
          <w:rFonts w:cs="Times New Roman"/>
          <w:sz w:val="24"/>
          <w:szCs w:val="24"/>
        </w:rPr>
        <w:t xml:space="preserve"> </w:t>
      </w:r>
      <w:proofErr w:type="spellStart"/>
      <w:r>
        <w:rPr>
          <w:rFonts w:cs="Times New Roman"/>
          <w:sz w:val="24"/>
          <w:szCs w:val="24"/>
        </w:rPr>
        <w:t>hiệu</w:t>
      </w:r>
      <w:proofErr w:type="spellEnd"/>
      <w:r>
        <w:rPr>
          <w:rFonts w:cs="Times New Roman"/>
          <w:sz w:val="24"/>
          <w:szCs w:val="24"/>
        </w:rPr>
        <w:t xml:space="preserve"> </w:t>
      </w:r>
      <w:proofErr w:type="spellStart"/>
      <w:r>
        <w:rPr>
          <w:rFonts w:cs="Times New Roman"/>
          <w:sz w:val="24"/>
          <w:szCs w:val="24"/>
        </w:rPr>
        <w:t>chỉnh</w:t>
      </w:r>
      <w:proofErr w:type="spellEnd"/>
      <w:r>
        <w:rPr>
          <w:rFonts w:cs="Times New Roman"/>
          <w:sz w:val="24"/>
          <w:szCs w:val="24"/>
        </w:rPr>
        <w:t>. </w:t>
      </w:r>
      <w:proofErr w:type="spellStart"/>
      <w:r>
        <w:rPr>
          <w:rFonts w:cs="Times New Roman"/>
          <w:sz w:val="24"/>
          <w:szCs w:val="24"/>
        </w:rPr>
        <w:t>Ví</w:t>
      </w:r>
      <w:proofErr w:type="spellEnd"/>
      <w:r>
        <w:rPr>
          <w:rFonts w:cs="Times New Roman"/>
          <w:sz w:val="24"/>
          <w:szCs w:val="24"/>
        </w:rPr>
        <w:t xml:space="preserve"> </w:t>
      </w:r>
      <w:proofErr w:type="spellStart"/>
      <w:r>
        <w:rPr>
          <w:rFonts w:cs="Times New Roman"/>
          <w:sz w:val="24"/>
          <w:szCs w:val="24"/>
        </w:rPr>
        <w:t>dụ</w:t>
      </w:r>
      <w:proofErr w:type="spellEnd"/>
      <w:r>
        <w:rPr>
          <w:rFonts w:cs="Times New Roman"/>
          <w:sz w:val="24"/>
          <w:szCs w:val="24"/>
        </w:rPr>
        <w:t xml:space="preserve">: </w:t>
      </w:r>
      <w:proofErr w:type="spellStart"/>
      <w:r>
        <w:rPr>
          <w:rFonts w:cs="Times New Roman"/>
          <w:sz w:val="24"/>
          <w:szCs w:val="24"/>
        </w:rPr>
        <w:t>nếu</w:t>
      </w:r>
      <w:proofErr w:type="spellEnd"/>
      <w:r>
        <w:rPr>
          <w:rFonts w:cs="Times New Roman"/>
          <w:sz w:val="24"/>
          <w:szCs w:val="24"/>
        </w:rPr>
        <w:t xml:space="preserve"> </w:t>
      </w:r>
      <w:proofErr w:type="spellStart"/>
      <w:r>
        <w:rPr>
          <w:rFonts w:cs="Times New Roman"/>
          <w:sz w:val="24"/>
          <w:szCs w:val="24"/>
        </w:rPr>
        <w:t>lò</w:t>
      </w:r>
      <w:proofErr w:type="spellEnd"/>
      <w:r>
        <w:rPr>
          <w:rFonts w:cs="Times New Roman"/>
          <w:sz w:val="24"/>
          <w:szCs w:val="24"/>
        </w:rPr>
        <w:t xml:space="preserve"> </w:t>
      </w:r>
      <w:proofErr w:type="spellStart"/>
      <w:r>
        <w:rPr>
          <w:rFonts w:cs="Times New Roman"/>
          <w:sz w:val="24"/>
          <w:szCs w:val="24"/>
        </w:rPr>
        <w:t>vẫn</w:t>
      </w:r>
      <w:proofErr w:type="spellEnd"/>
      <w:r>
        <w:rPr>
          <w:rFonts w:cs="Times New Roman"/>
          <w:sz w:val="24"/>
          <w:szCs w:val="24"/>
        </w:rPr>
        <w:t xml:space="preserve"> ở </w:t>
      </w:r>
      <w:proofErr w:type="spellStart"/>
      <w:r>
        <w:rPr>
          <w:rFonts w:cs="Times New Roman"/>
          <w:sz w:val="24"/>
          <w:szCs w:val="24"/>
        </w:rPr>
        <w:t>dưới</w:t>
      </w:r>
      <w:proofErr w:type="spellEnd"/>
      <w:r>
        <w:rPr>
          <w:rFonts w:cs="Times New Roman"/>
          <w:sz w:val="24"/>
          <w:szCs w:val="24"/>
        </w:rPr>
        <w:t xml:space="preserve"> </w:t>
      </w:r>
      <w:proofErr w:type="spellStart"/>
      <w:r>
        <w:rPr>
          <w:rFonts w:cs="Times New Roman"/>
          <w:sz w:val="24"/>
          <w:szCs w:val="24"/>
        </w:rPr>
        <w:t>nhiệt</w:t>
      </w:r>
      <w:proofErr w:type="spellEnd"/>
      <w:r>
        <w:rPr>
          <w:rFonts w:cs="Times New Roman"/>
          <w:sz w:val="24"/>
          <w:szCs w:val="24"/>
        </w:rPr>
        <w:t xml:space="preserve"> </w:t>
      </w:r>
      <w:proofErr w:type="spellStart"/>
      <w:r>
        <w:rPr>
          <w:rFonts w:cs="Times New Roman"/>
          <w:sz w:val="24"/>
          <w:szCs w:val="24"/>
        </w:rPr>
        <w:t>độ</w:t>
      </w:r>
      <w:proofErr w:type="spellEnd"/>
      <w:r>
        <w:rPr>
          <w:rFonts w:cs="Times New Roman"/>
          <w:sz w:val="24"/>
          <w:szCs w:val="24"/>
        </w:rPr>
        <w:t>, “</w:t>
      </w:r>
      <w:proofErr w:type="spellStart"/>
      <w:r>
        <w:rPr>
          <w:rFonts w:cs="Times New Roman"/>
          <w:sz w:val="24"/>
          <w:szCs w:val="24"/>
        </w:rPr>
        <w:t>tôi</w:t>
      </w:r>
      <w:proofErr w:type="spellEnd"/>
      <w:r>
        <w:rPr>
          <w:rFonts w:cs="Times New Roman"/>
          <w:sz w:val="24"/>
          <w:szCs w:val="24"/>
        </w:rPr>
        <w:t xml:space="preserve">” </w:t>
      </w:r>
      <w:proofErr w:type="spellStart"/>
      <w:r>
        <w:rPr>
          <w:rFonts w:cs="Times New Roman"/>
          <w:sz w:val="24"/>
          <w:szCs w:val="24"/>
        </w:rPr>
        <w:t>sẽ</w:t>
      </w:r>
      <w:proofErr w:type="spellEnd"/>
      <w:r>
        <w:rPr>
          <w:rFonts w:cs="Times New Roman"/>
          <w:sz w:val="24"/>
          <w:szCs w:val="24"/>
        </w:rPr>
        <w:t xml:space="preserve"> hoạt động </w:t>
      </w:r>
      <w:proofErr w:type="spellStart"/>
      <w:r>
        <w:rPr>
          <w:rFonts w:cs="Times New Roman"/>
          <w:sz w:val="24"/>
          <w:szCs w:val="24"/>
        </w:rPr>
        <w:t>để</w:t>
      </w:r>
      <w:proofErr w:type="spellEnd"/>
      <w:r>
        <w:rPr>
          <w:rFonts w:cs="Times New Roman"/>
          <w:sz w:val="24"/>
          <w:szCs w:val="24"/>
        </w:rPr>
        <w:t xml:space="preserve"> </w:t>
      </w:r>
      <w:proofErr w:type="spellStart"/>
      <w:r>
        <w:rPr>
          <w:rFonts w:cs="Times New Roman"/>
          <w:sz w:val="24"/>
          <w:szCs w:val="24"/>
        </w:rPr>
        <w:t>tăng</w:t>
      </w:r>
      <w:proofErr w:type="spellEnd"/>
      <w:r>
        <w:rPr>
          <w:rFonts w:cs="Times New Roman"/>
          <w:sz w:val="24"/>
          <w:szCs w:val="24"/>
        </w:rPr>
        <w:t xml:space="preserve"> </w:t>
      </w:r>
      <w:proofErr w:type="spellStart"/>
      <w:r>
        <w:rPr>
          <w:rFonts w:cs="Times New Roman"/>
          <w:sz w:val="24"/>
          <w:szCs w:val="24"/>
        </w:rPr>
        <w:t>cột</w:t>
      </w:r>
      <w:proofErr w:type="spellEnd"/>
      <w:r>
        <w:rPr>
          <w:rFonts w:cs="Times New Roman"/>
          <w:sz w:val="24"/>
          <w:szCs w:val="24"/>
        </w:rPr>
        <w:t xml:space="preserve"> </w:t>
      </w:r>
      <w:proofErr w:type="spellStart"/>
      <w:r>
        <w:rPr>
          <w:rFonts w:cs="Times New Roman"/>
          <w:sz w:val="24"/>
          <w:szCs w:val="24"/>
        </w:rPr>
        <w:t>áp</w:t>
      </w:r>
      <w:proofErr w:type="spellEnd"/>
      <w:r>
        <w:rPr>
          <w:rFonts w:cs="Times New Roman"/>
          <w:sz w:val="24"/>
          <w:szCs w:val="24"/>
        </w:rPr>
        <w:t xml:space="preserve"> </w:t>
      </w:r>
      <w:proofErr w:type="spellStart"/>
      <w:r>
        <w:rPr>
          <w:rFonts w:cs="Times New Roman"/>
          <w:sz w:val="24"/>
          <w:szCs w:val="24"/>
        </w:rPr>
        <w:t>được</w:t>
      </w:r>
      <w:proofErr w:type="spellEnd"/>
      <w:r>
        <w:rPr>
          <w:rFonts w:cs="Times New Roman"/>
          <w:sz w:val="24"/>
          <w:szCs w:val="24"/>
        </w:rPr>
        <w:t xml:space="preserve"> </w:t>
      </w:r>
      <w:proofErr w:type="spellStart"/>
      <w:r>
        <w:rPr>
          <w:rFonts w:cs="Times New Roman"/>
          <w:sz w:val="24"/>
          <w:szCs w:val="24"/>
        </w:rPr>
        <w:t>cung</w:t>
      </w:r>
      <w:proofErr w:type="spellEnd"/>
      <w:r>
        <w:rPr>
          <w:rFonts w:cs="Times New Roman"/>
          <w:sz w:val="24"/>
          <w:szCs w:val="24"/>
        </w:rPr>
        <w:t xml:space="preserve"> </w:t>
      </w:r>
      <w:proofErr w:type="spellStart"/>
      <w:r>
        <w:rPr>
          <w:rFonts w:cs="Times New Roman"/>
          <w:sz w:val="24"/>
          <w:szCs w:val="24"/>
        </w:rPr>
        <w:t>cấp</w:t>
      </w:r>
      <w:proofErr w:type="spellEnd"/>
      <w:r>
        <w:rPr>
          <w:rFonts w:cs="Times New Roman"/>
          <w:sz w:val="24"/>
          <w:szCs w:val="24"/>
        </w:rPr>
        <w:t>. </w:t>
      </w:r>
      <w:proofErr w:type="spellStart"/>
      <w:r>
        <w:rPr>
          <w:rFonts w:cs="Times New Roman"/>
          <w:sz w:val="24"/>
          <w:szCs w:val="24"/>
        </w:rPr>
        <w:t>Tuy</w:t>
      </w:r>
      <w:proofErr w:type="spellEnd"/>
      <w:r>
        <w:rPr>
          <w:rFonts w:cs="Times New Roman"/>
          <w:sz w:val="24"/>
          <w:szCs w:val="24"/>
        </w:rPr>
        <w:t xml:space="preserve"> </w:t>
      </w:r>
      <w:proofErr w:type="spellStart"/>
      <w:r>
        <w:rPr>
          <w:rFonts w:cs="Times New Roman"/>
          <w:sz w:val="24"/>
          <w:szCs w:val="24"/>
        </w:rPr>
        <w:t>nhiên</w:t>
      </w:r>
      <w:proofErr w:type="spellEnd"/>
      <w:r>
        <w:rPr>
          <w:rFonts w:cs="Times New Roman"/>
          <w:sz w:val="24"/>
          <w:szCs w:val="24"/>
        </w:rPr>
        <w:t xml:space="preserve">, </w:t>
      </w:r>
      <w:proofErr w:type="spellStart"/>
      <w:r>
        <w:rPr>
          <w:rFonts w:cs="Times New Roman"/>
          <w:sz w:val="24"/>
          <w:szCs w:val="24"/>
        </w:rPr>
        <w:t>thay</w:t>
      </w:r>
      <w:proofErr w:type="spellEnd"/>
      <w:r>
        <w:rPr>
          <w:rFonts w:cs="Times New Roman"/>
          <w:sz w:val="24"/>
          <w:szCs w:val="24"/>
        </w:rPr>
        <w:t xml:space="preserve"> </w:t>
      </w:r>
      <w:proofErr w:type="spellStart"/>
      <w:r>
        <w:rPr>
          <w:rFonts w:cs="Times New Roman"/>
          <w:sz w:val="24"/>
          <w:szCs w:val="24"/>
        </w:rPr>
        <w:t>vì</w:t>
      </w:r>
      <w:proofErr w:type="spellEnd"/>
      <w:r>
        <w:rPr>
          <w:rFonts w:cs="Times New Roman"/>
          <w:sz w:val="24"/>
          <w:szCs w:val="24"/>
        </w:rPr>
        <w:t xml:space="preserve"> </w:t>
      </w:r>
      <w:proofErr w:type="spellStart"/>
      <w:r>
        <w:rPr>
          <w:rFonts w:cs="Times New Roman"/>
          <w:sz w:val="24"/>
          <w:szCs w:val="24"/>
        </w:rPr>
        <w:t>ngừng</w:t>
      </w:r>
      <w:proofErr w:type="spellEnd"/>
      <w:r>
        <w:rPr>
          <w:rFonts w:cs="Times New Roman"/>
          <w:sz w:val="24"/>
          <w:szCs w:val="24"/>
        </w:rPr>
        <w:t xml:space="preserve"> </w:t>
      </w:r>
      <w:proofErr w:type="spellStart"/>
      <w:r>
        <w:rPr>
          <w:rFonts w:cs="Times New Roman"/>
          <w:sz w:val="24"/>
          <w:szCs w:val="24"/>
        </w:rPr>
        <w:t>gia</w:t>
      </w:r>
      <w:proofErr w:type="spellEnd"/>
      <w:r>
        <w:rPr>
          <w:rFonts w:cs="Times New Roman"/>
          <w:sz w:val="24"/>
          <w:szCs w:val="24"/>
        </w:rPr>
        <w:t xml:space="preserve"> </w:t>
      </w:r>
      <w:proofErr w:type="spellStart"/>
      <w:r>
        <w:rPr>
          <w:rFonts w:cs="Times New Roman"/>
          <w:sz w:val="24"/>
          <w:szCs w:val="24"/>
        </w:rPr>
        <w:t>nhiệt</w:t>
      </w:r>
      <w:proofErr w:type="spellEnd"/>
      <w:r>
        <w:rPr>
          <w:rFonts w:cs="Times New Roman"/>
          <w:sz w:val="24"/>
          <w:szCs w:val="24"/>
        </w:rPr>
        <w:t xml:space="preserve"> </w:t>
      </w:r>
      <w:proofErr w:type="spellStart"/>
      <w:r>
        <w:rPr>
          <w:rFonts w:cs="Times New Roman"/>
          <w:sz w:val="24"/>
          <w:szCs w:val="24"/>
        </w:rPr>
        <w:t>khi</w:t>
      </w:r>
      <w:proofErr w:type="spellEnd"/>
      <w:r>
        <w:rPr>
          <w:rFonts w:cs="Times New Roman"/>
          <w:sz w:val="24"/>
          <w:szCs w:val="24"/>
        </w:rPr>
        <w:t xml:space="preserve"> </w:t>
      </w:r>
      <w:proofErr w:type="spellStart"/>
      <w:r>
        <w:rPr>
          <w:rFonts w:cs="Times New Roman"/>
          <w:sz w:val="24"/>
          <w:szCs w:val="24"/>
        </w:rPr>
        <w:t>đạt</w:t>
      </w:r>
      <w:proofErr w:type="spellEnd"/>
      <w:r>
        <w:rPr>
          <w:rFonts w:cs="Times New Roman"/>
          <w:sz w:val="24"/>
          <w:szCs w:val="24"/>
        </w:rPr>
        <w:t xml:space="preserve"> </w:t>
      </w:r>
      <w:proofErr w:type="spellStart"/>
      <w:r>
        <w:rPr>
          <w:rFonts w:cs="Times New Roman"/>
          <w:sz w:val="24"/>
          <w:szCs w:val="24"/>
        </w:rPr>
        <w:t>đến</w:t>
      </w:r>
      <w:proofErr w:type="spellEnd"/>
      <w:r>
        <w:rPr>
          <w:rFonts w:cs="Times New Roman"/>
          <w:sz w:val="24"/>
          <w:szCs w:val="24"/>
        </w:rPr>
        <w:t xml:space="preserve"> </w:t>
      </w:r>
      <w:proofErr w:type="spellStart"/>
      <w:r>
        <w:rPr>
          <w:rFonts w:cs="Times New Roman"/>
          <w:sz w:val="24"/>
          <w:szCs w:val="24"/>
        </w:rPr>
        <w:t>mục</w:t>
      </w:r>
      <w:proofErr w:type="spellEnd"/>
      <w:r>
        <w:rPr>
          <w:rFonts w:cs="Times New Roman"/>
          <w:sz w:val="24"/>
          <w:szCs w:val="24"/>
        </w:rPr>
        <w:t xml:space="preserve"> </w:t>
      </w:r>
      <w:proofErr w:type="spellStart"/>
      <w:r>
        <w:rPr>
          <w:rFonts w:cs="Times New Roman"/>
          <w:sz w:val="24"/>
          <w:szCs w:val="24"/>
        </w:rPr>
        <w:t>tiêu</w:t>
      </w:r>
      <w:proofErr w:type="spellEnd"/>
      <w:r>
        <w:rPr>
          <w:rFonts w:cs="Times New Roman"/>
          <w:sz w:val="24"/>
          <w:szCs w:val="24"/>
        </w:rPr>
        <w:t>, "</w:t>
      </w:r>
      <w:proofErr w:type="spellStart"/>
      <w:r>
        <w:rPr>
          <w:rFonts w:cs="Times New Roman"/>
          <w:sz w:val="24"/>
          <w:szCs w:val="24"/>
        </w:rPr>
        <w:t>tôi</w:t>
      </w:r>
      <w:proofErr w:type="spellEnd"/>
      <w:r>
        <w:rPr>
          <w:rFonts w:cs="Times New Roman"/>
          <w:sz w:val="24"/>
          <w:szCs w:val="24"/>
        </w:rPr>
        <w:t xml:space="preserve">" </w:t>
      </w:r>
      <w:proofErr w:type="spellStart"/>
      <w:r>
        <w:rPr>
          <w:rFonts w:cs="Times New Roman"/>
          <w:sz w:val="24"/>
          <w:szCs w:val="24"/>
        </w:rPr>
        <w:t>cố</w:t>
      </w:r>
      <w:proofErr w:type="spellEnd"/>
      <w:r>
        <w:rPr>
          <w:rFonts w:cs="Times New Roman"/>
          <w:sz w:val="24"/>
          <w:szCs w:val="24"/>
        </w:rPr>
        <w:t xml:space="preserve"> </w:t>
      </w:r>
      <w:proofErr w:type="spellStart"/>
      <w:r>
        <w:rPr>
          <w:rFonts w:cs="Times New Roman"/>
          <w:sz w:val="24"/>
          <w:szCs w:val="24"/>
        </w:rPr>
        <w:t>gắng</w:t>
      </w:r>
      <w:proofErr w:type="spellEnd"/>
      <w:r>
        <w:rPr>
          <w:rFonts w:cs="Times New Roman"/>
          <w:sz w:val="24"/>
          <w:szCs w:val="24"/>
        </w:rPr>
        <w:t xml:space="preserve"> </w:t>
      </w:r>
      <w:proofErr w:type="spellStart"/>
      <w:r>
        <w:rPr>
          <w:rFonts w:cs="Times New Roman"/>
          <w:sz w:val="24"/>
          <w:szCs w:val="24"/>
        </w:rPr>
        <w:t>đưa</w:t>
      </w:r>
      <w:proofErr w:type="spellEnd"/>
      <w:r>
        <w:rPr>
          <w:rFonts w:cs="Times New Roman"/>
          <w:sz w:val="24"/>
          <w:szCs w:val="24"/>
        </w:rPr>
        <w:t xml:space="preserve"> </w:t>
      </w:r>
      <w:proofErr w:type="spellStart"/>
      <w:r>
        <w:rPr>
          <w:rFonts w:cs="Times New Roman"/>
          <w:sz w:val="24"/>
          <w:szCs w:val="24"/>
        </w:rPr>
        <w:t>sai</w:t>
      </w:r>
      <w:proofErr w:type="spellEnd"/>
      <w:r>
        <w:rPr>
          <w:rFonts w:cs="Times New Roman"/>
          <w:sz w:val="24"/>
          <w:szCs w:val="24"/>
        </w:rPr>
        <w:t xml:space="preserve"> </w:t>
      </w:r>
      <w:proofErr w:type="spellStart"/>
      <w:r>
        <w:rPr>
          <w:rFonts w:cs="Times New Roman"/>
          <w:sz w:val="24"/>
          <w:szCs w:val="24"/>
        </w:rPr>
        <w:t>số</w:t>
      </w:r>
      <w:proofErr w:type="spellEnd"/>
      <w:r>
        <w:rPr>
          <w:rFonts w:cs="Times New Roman"/>
          <w:sz w:val="24"/>
          <w:szCs w:val="24"/>
        </w:rPr>
        <w:t xml:space="preserve"> </w:t>
      </w:r>
      <w:proofErr w:type="spellStart"/>
      <w:r>
        <w:rPr>
          <w:rFonts w:cs="Times New Roman"/>
          <w:sz w:val="24"/>
          <w:szCs w:val="24"/>
        </w:rPr>
        <w:t>tích</w:t>
      </w:r>
      <w:proofErr w:type="spellEnd"/>
      <w:r>
        <w:rPr>
          <w:rFonts w:cs="Times New Roman"/>
          <w:sz w:val="24"/>
          <w:szCs w:val="24"/>
        </w:rPr>
        <w:t xml:space="preserve"> </w:t>
      </w:r>
      <w:proofErr w:type="spellStart"/>
      <w:r>
        <w:rPr>
          <w:rFonts w:cs="Times New Roman"/>
          <w:sz w:val="24"/>
          <w:szCs w:val="24"/>
        </w:rPr>
        <w:t>lũy</w:t>
      </w:r>
      <w:proofErr w:type="spellEnd"/>
      <w:r>
        <w:rPr>
          <w:rFonts w:cs="Times New Roman"/>
          <w:sz w:val="24"/>
          <w:szCs w:val="24"/>
        </w:rPr>
        <w:t xml:space="preserve"> </w:t>
      </w:r>
      <w:proofErr w:type="spellStart"/>
      <w:r>
        <w:rPr>
          <w:rFonts w:cs="Times New Roman"/>
          <w:sz w:val="24"/>
          <w:szCs w:val="24"/>
        </w:rPr>
        <w:t>về</w:t>
      </w:r>
      <w:proofErr w:type="spellEnd"/>
      <w:r>
        <w:rPr>
          <w:rFonts w:cs="Times New Roman"/>
          <w:sz w:val="24"/>
          <w:szCs w:val="24"/>
        </w:rPr>
        <w:t xml:space="preserve"> 0, </w:t>
      </w:r>
      <w:proofErr w:type="spellStart"/>
      <w:r>
        <w:rPr>
          <w:rFonts w:cs="Times New Roman"/>
          <w:sz w:val="24"/>
          <w:szCs w:val="24"/>
        </w:rPr>
        <w:t>dẫn</w:t>
      </w:r>
      <w:proofErr w:type="spellEnd"/>
      <w:r>
        <w:rPr>
          <w:rFonts w:cs="Times New Roman"/>
          <w:sz w:val="24"/>
          <w:szCs w:val="24"/>
        </w:rPr>
        <w:t xml:space="preserve"> </w:t>
      </w:r>
      <w:proofErr w:type="spellStart"/>
      <w:r>
        <w:rPr>
          <w:rFonts w:cs="Times New Roman"/>
          <w:sz w:val="24"/>
          <w:szCs w:val="24"/>
        </w:rPr>
        <w:t>đến</w:t>
      </w:r>
      <w:proofErr w:type="spellEnd"/>
      <w:r>
        <w:rPr>
          <w:rFonts w:cs="Times New Roman"/>
          <w:sz w:val="24"/>
          <w:szCs w:val="24"/>
        </w:rPr>
        <w:t xml:space="preserve"> </w:t>
      </w:r>
      <w:proofErr w:type="spellStart"/>
      <w:r>
        <w:rPr>
          <w:rFonts w:cs="Times New Roman"/>
          <w:sz w:val="24"/>
          <w:szCs w:val="24"/>
        </w:rPr>
        <w:t>độ</w:t>
      </w:r>
      <w:proofErr w:type="spellEnd"/>
      <w:r>
        <w:rPr>
          <w:rFonts w:cs="Times New Roman"/>
          <w:sz w:val="24"/>
          <w:szCs w:val="24"/>
        </w:rPr>
        <w:t xml:space="preserve"> </w:t>
      </w:r>
      <w:proofErr w:type="spellStart"/>
      <w:r>
        <w:rPr>
          <w:rFonts w:cs="Times New Roman"/>
          <w:sz w:val="24"/>
          <w:szCs w:val="24"/>
        </w:rPr>
        <w:t>vọt</w:t>
      </w:r>
      <w:proofErr w:type="spellEnd"/>
      <w:r>
        <w:rPr>
          <w:rFonts w:cs="Times New Roman"/>
          <w:sz w:val="24"/>
          <w:szCs w:val="24"/>
        </w:rPr>
        <w:t xml:space="preserve"> </w:t>
      </w:r>
      <w:proofErr w:type="spellStart"/>
      <w:r>
        <w:rPr>
          <w:rFonts w:cs="Times New Roman"/>
          <w:sz w:val="24"/>
          <w:szCs w:val="24"/>
        </w:rPr>
        <w:t>lố</w:t>
      </w:r>
      <w:proofErr w:type="spellEnd"/>
      <w:r>
        <w:rPr>
          <w:rFonts w:cs="Times New Roman"/>
          <w:sz w:val="24"/>
          <w:szCs w:val="24"/>
        </w:rPr>
        <w:t>.</w:t>
      </w:r>
      <w:bookmarkEnd w:id="48"/>
    </w:p>
    <w:p w14:paraId="5520388A" w14:textId="77777777" w:rsidR="008F1108" w:rsidRDefault="00000000">
      <w:pPr>
        <w:pStyle w:val="Heading1"/>
        <w:numPr>
          <w:ilvl w:val="0"/>
          <w:numId w:val="7"/>
        </w:numPr>
        <w:rPr>
          <w:rFonts w:cs="Times New Roman"/>
          <w:sz w:val="24"/>
          <w:szCs w:val="24"/>
        </w:rPr>
      </w:pPr>
      <w:bookmarkStart w:id="49" w:name="_Toc134552697"/>
      <w:proofErr w:type="spellStart"/>
      <w:r>
        <w:rPr>
          <w:rFonts w:cs="Times New Roman"/>
          <w:sz w:val="24"/>
          <w:szCs w:val="24"/>
        </w:rPr>
        <w:t>Điều</w:t>
      </w:r>
      <w:proofErr w:type="spellEnd"/>
      <w:r>
        <w:rPr>
          <w:rFonts w:cs="Times New Roman"/>
          <w:sz w:val="24"/>
          <w:szCs w:val="24"/>
        </w:rPr>
        <w:t xml:space="preserve"> </w:t>
      </w:r>
      <w:proofErr w:type="spellStart"/>
      <w:r>
        <w:rPr>
          <w:rFonts w:cs="Times New Roman"/>
          <w:sz w:val="24"/>
          <w:szCs w:val="24"/>
        </w:rPr>
        <w:t>chỉnh</w:t>
      </w:r>
      <w:proofErr w:type="spellEnd"/>
      <w:r>
        <w:rPr>
          <w:rFonts w:cs="Times New Roman"/>
          <w:sz w:val="24"/>
          <w:szCs w:val="24"/>
        </w:rPr>
        <w:t xml:space="preserve"> </w:t>
      </w:r>
      <w:proofErr w:type="spellStart"/>
      <w:r>
        <w:rPr>
          <w:rFonts w:cs="Times New Roman"/>
          <w:sz w:val="24"/>
          <w:szCs w:val="24"/>
        </w:rPr>
        <w:t>phái</w:t>
      </w:r>
      <w:proofErr w:type="spellEnd"/>
      <w:r>
        <w:rPr>
          <w:rFonts w:cs="Times New Roman"/>
          <w:sz w:val="24"/>
          <w:szCs w:val="24"/>
        </w:rPr>
        <w:t xml:space="preserve"> </w:t>
      </w:r>
      <w:proofErr w:type="spellStart"/>
      <w:r>
        <w:rPr>
          <w:rFonts w:cs="Times New Roman"/>
          <w:sz w:val="24"/>
          <w:szCs w:val="24"/>
        </w:rPr>
        <w:t>sinh</w:t>
      </w:r>
      <w:proofErr w:type="spellEnd"/>
      <w:r>
        <w:rPr>
          <w:rFonts w:cs="Times New Roman"/>
          <w:sz w:val="24"/>
          <w:szCs w:val="24"/>
        </w:rPr>
        <w:t xml:space="preserve"> </w:t>
      </w:r>
      <w:proofErr w:type="spellStart"/>
      <w:r>
        <w:rPr>
          <w:rFonts w:cs="Times New Roman"/>
          <w:sz w:val="24"/>
          <w:szCs w:val="24"/>
        </w:rPr>
        <w:t>cố</w:t>
      </w:r>
      <w:proofErr w:type="spellEnd"/>
      <w:r>
        <w:rPr>
          <w:rFonts w:cs="Times New Roman"/>
          <w:sz w:val="24"/>
          <w:szCs w:val="24"/>
        </w:rPr>
        <w:t xml:space="preserve"> </w:t>
      </w:r>
      <w:proofErr w:type="spellStart"/>
      <w:r>
        <w:rPr>
          <w:rFonts w:cs="Times New Roman"/>
          <w:sz w:val="24"/>
          <w:szCs w:val="24"/>
        </w:rPr>
        <w:t>gắng</w:t>
      </w:r>
      <w:proofErr w:type="spellEnd"/>
      <w:r>
        <w:rPr>
          <w:rFonts w:cs="Times New Roman"/>
          <w:sz w:val="24"/>
          <w:szCs w:val="24"/>
        </w:rPr>
        <w:t xml:space="preserve"> </w:t>
      </w:r>
      <w:proofErr w:type="spellStart"/>
      <w:r>
        <w:rPr>
          <w:rFonts w:cs="Times New Roman"/>
          <w:sz w:val="24"/>
          <w:szCs w:val="24"/>
        </w:rPr>
        <w:t>giảm</w:t>
      </w:r>
      <w:proofErr w:type="spellEnd"/>
      <w:r>
        <w:rPr>
          <w:rFonts w:cs="Times New Roman"/>
          <w:sz w:val="24"/>
          <w:szCs w:val="24"/>
        </w:rPr>
        <w:t xml:space="preserve"> </w:t>
      </w:r>
      <w:proofErr w:type="spellStart"/>
      <w:r>
        <w:rPr>
          <w:rFonts w:cs="Times New Roman"/>
          <w:sz w:val="24"/>
          <w:szCs w:val="24"/>
        </w:rPr>
        <w:t>thiểu</w:t>
      </w:r>
      <w:proofErr w:type="spellEnd"/>
      <w:r>
        <w:rPr>
          <w:rFonts w:cs="Times New Roman"/>
          <w:sz w:val="24"/>
          <w:szCs w:val="24"/>
        </w:rPr>
        <w:t xml:space="preserve"> </w:t>
      </w:r>
      <w:proofErr w:type="spellStart"/>
      <w:r>
        <w:rPr>
          <w:rFonts w:cs="Times New Roman"/>
          <w:sz w:val="24"/>
          <w:szCs w:val="24"/>
        </w:rPr>
        <w:t>độ</w:t>
      </w:r>
      <w:proofErr w:type="spellEnd"/>
      <w:r>
        <w:rPr>
          <w:rFonts w:cs="Times New Roman"/>
          <w:sz w:val="24"/>
          <w:szCs w:val="24"/>
        </w:rPr>
        <w:t xml:space="preserve"> </w:t>
      </w:r>
      <w:proofErr w:type="spellStart"/>
      <w:r>
        <w:rPr>
          <w:rFonts w:cs="Times New Roman"/>
          <w:sz w:val="24"/>
          <w:szCs w:val="24"/>
        </w:rPr>
        <w:t>vọt</w:t>
      </w:r>
      <w:proofErr w:type="spellEnd"/>
      <w:r>
        <w:rPr>
          <w:rFonts w:cs="Times New Roman"/>
          <w:sz w:val="24"/>
          <w:szCs w:val="24"/>
        </w:rPr>
        <w:t xml:space="preserve"> </w:t>
      </w:r>
      <w:proofErr w:type="spellStart"/>
      <w:r>
        <w:rPr>
          <w:rFonts w:cs="Times New Roman"/>
          <w:sz w:val="24"/>
          <w:szCs w:val="24"/>
        </w:rPr>
        <w:t>lố</w:t>
      </w:r>
      <w:proofErr w:type="spellEnd"/>
      <w:r>
        <w:rPr>
          <w:rFonts w:cs="Times New Roman"/>
          <w:sz w:val="24"/>
          <w:szCs w:val="24"/>
        </w:rPr>
        <w:t xml:space="preserve"> </w:t>
      </w:r>
      <w:proofErr w:type="spellStart"/>
      <w:r>
        <w:rPr>
          <w:rFonts w:cs="Times New Roman"/>
          <w:sz w:val="24"/>
          <w:szCs w:val="24"/>
        </w:rPr>
        <w:t>này</w:t>
      </w:r>
      <w:proofErr w:type="spellEnd"/>
      <w:r>
        <w:rPr>
          <w:rFonts w:cs="Times New Roman"/>
          <w:sz w:val="24"/>
          <w:szCs w:val="24"/>
        </w:rPr>
        <w:t xml:space="preserve"> </w:t>
      </w:r>
      <w:proofErr w:type="spellStart"/>
      <w:r>
        <w:rPr>
          <w:rFonts w:cs="Times New Roman"/>
          <w:sz w:val="24"/>
          <w:szCs w:val="24"/>
        </w:rPr>
        <w:t>bằng</w:t>
      </w:r>
      <w:proofErr w:type="spellEnd"/>
      <w:r>
        <w:rPr>
          <w:rFonts w:cs="Times New Roman"/>
          <w:sz w:val="24"/>
          <w:szCs w:val="24"/>
        </w:rPr>
        <w:t xml:space="preserve"> </w:t>
      </w:r>
      <w:proofErr w:type="spellStart"/>
      <w:r>
        <w:rPr>
          <w:rFonts w:cs="Times New Roman"/>
          <w:sz w:val="24"/>
          <w:szCs w:val="24"/>
        </w:rPr>
        <w:t>cách</w:t>
      </w:r>
      <w:proofErr w:type="spellEnd"/>
      <w:r>
        <w:rPr>
          <w:rFonts w:cs="Times New Roman"/>
          <w:sz w:val="24"/>
          <w:szCs w:val="24"/>
        </w:rPr>
        <w:t xml:space="preserve"> </w:t>
      </w:r>
      <w:proofErr w:type="spellStart"/>
      <w:r>
        <w:rPr>
          <w:rFonts w:cs="Times New Roman"/>
          <w:sz w:val="24"/>
          <w:szCs w:val="24"/>
        </w:rPr>
        <w:t>làm</w:t>
      </w:r>
      <w:proofErr w:type="spellEnd"/>
      <w:r>
        <w:rPr>
          <w:rFonts w:cs="Times New Roman"/>
          <w:sz w:val="24"/>
          <w:szCs w:val="24"/>
        </w:rPr>
        <w:t xml:space="preserve"> </w:t>
      </w:r>
      <w:proofErr w:type="spellStart"/>
      <w:r>
        <w:rPr>
          <w:rFonts w:cs="Times New Roman"/>
          <w:sz w:val="24"/>
          <w:szCs w:val="24"/>
        </w:rPr>
        <w:t>chậm</w:t>
      </w:r>
      <w:proofErr w:type="spellEnd"/>
      <w:r>
        <w:rPr>
          <w:rFonts w:cs="Times New Roman"/>
          <w:sz w:val="24"/>
          <w:szCs w:val="24"/>
        </w:rPr>
        <w:t xml:space="preserve"> </w:t>
      </w:r>
      <w:proofErr w:type="spellStart"/>
      <w:r>
        <w:rPr>
          <w:rFonts w:cs="Times New Roman"/>
          <w:sz w:val="24"/>
          <w:szCs w:val="24"/>
        </w:rPr>
        <w:t>hệ</w:t>
      </w:r>
      <w:proofErr w:type="spellEnd"/>
      <w:r>
        <w:rPr>
          <w:rFonts w:cs="Times New Roman"/>
          <w:sz w:val="24"/>
          <w:szCs w:val="24"/>
        </w:rPr>
        <w:t xml:space="preserve"> </w:t>
      </w:r>
      <w:proofErr w:type="spellStart"/>
      <w:r>
        <w:rPr>
          <w:rFonts w:cs="Times New Roman"/>
          <w:sz w:val="24"/>
          <w:szCs w:val="24"/>
        </w:rPr>
        <w:t>số</w:t>
      </w:r>
      <w:proofErr w:type="spellEnd"/>
      <w:r>
        <w:rPr>
          <w:rFonts w:cs="Times New Roman"/>
          <w:sz w:val="24"/>
          <w:szCs w:val="24"/>
        </w:rPr>
        <w:t xml:space="preserve"> </w:t>
      </w:r>
      <w:proofErr w:type="spellStart"/>
      <w:r>
        <w:rPr>
          <w:rFonts w:cs="Times New Roman"/>
          <w:sz w:val="24"/>
          <w:szCs w:val="24"/>
        </w:rPr>
        <w:t>hiệu</w:t>
      </w:r>
      <w:proofErr w:type="spellEnd"/>
      <w:r>
        <w:rPr>
          <w:rFonts w:cs="Times New Roman"/>
          <w:sz w:val="24"/>
          <w:szCs w:val="24"/>
        </w:rPr>
        <w:t xml:space="preserve"> </w:t>
      </w:r>
      <w:proofErr w:type="spellStart"/>
      <w:r>
        <w:rPr>
          <w:rFonts w:cs="Times New Roman"/>
          <w:sz w:val="24"/>
          <w:szCs w:val="24"/>
        </w:rPr>
        <w:t>chỉnh</w:t>
      </w:r>
      <w:proofErr w:type="spellEnd"/>
      <w:r>
        <w:rPr>
          <w:rFonts w:cs="Times New Roman"/>
          <w:sz w:val="24"/>
          <w:szCs w:val="24"/>
        </w:rPr>
        <w:t xml:space="preserve"> </w:t>
      </w:r>
      <w:proofErr w:type="spellStart"/>
      <w:r>
        <w:rPr>
          <w:rFonts w:cs="Times New Roman"/>
          <w:sz w:val="24"/>
          <w:szCs w:val="24"/>
        </w:rPr>
        <w:t>được</w:t>
      </w:r>
      <w:proofErr w:type="spellEnd"/>
      <w:r>
        <w:rPr>
          <w:rFonts w:cs="Times New Roman"/>
          <w:sz w:val="24"/>
          <w:szCs w:val="24"/>
        </w:rPr>
        <w:t xml:space="preserve"> </w:t>
      </w:r>
      <w:proofErr w:type="spellStart"/>
      <w:r>
        <w:rPr>
          <w:rFonts w:cs="Times New Roman"/>
          <w:sz w:val="24"/>
          <w:szCs w:val="24"/>
        </w:rPr>
        <w:t>áp</w:t>
      </w:r>
      <w:proofErr w:type="spellEnd"/>
      <w:r>
        <w:rPr>
          <w:rFonts w:cs="Times New Roman"/>
          <w:sz w:val="24"/>
          <w:szCs w:val="24"/>
        </w:rPr>
        <w:t xml:space="preserve"> </w:t>
      </w:r>
      <w:proofErr w:type="spellStart"/>
      <w:r>
        <w:rPr>
          <w:rFonts w:cs="Times New Roman"/>
          <w:sz w:val="24"/>
          <w:szCs w:val="24"/>
        </w:rPr>
        <w:t>dụng</w:t>
      </w:r>
      <w:proofErr w:type="spellEnd"/>
      <w:r>
        <w:rPr>
          <w:rFonts w:cs="Times New Roman"/>
          <w:sz w:val="24"/>
          <w:szCs w:val="24"/>
        </w:rPr>
        <w:t xml:space="preserve"> </w:t>
      </w:r>
      <w:proofErr w:type="spellStart"/>
      <w:r>
        <w:rPr>
          <w:rFonts w:cs="Times New Roman"/>
          <w:sz w:val="24"/>
          <w:szCs w:val="24"/>
        </w:rPr>
        <w:t>khi</w:t>
      </w:r>
      <w:proofErr w:type="spellEnd"/>
      <w:r>
        <w:rPr>
          <w:rFonts w:cs="Times New Roman"/>
          <w:sz w:val="24"/>
          <w:szCs w:val="24"/>
        </w:rPr>
        <w:t xml:space="preserve"> </w:t>
      </w:r>
      <w:proofErr w:type="spellStart"/>
      <w:r>
        <w:rPr>
          <w:rFonts w:cs="Times New Roman"/>
          <w:sz w:val="24"/>
          <w:szCs w:val="24"/>
        </w:rPr>
        <w:t>tiếp</w:t>
      </w:r>
      <w:proofErr w:type="spellEnd"/>
      <w:r>
        <w:rPr>
          <w:rFonts w:cs="Times New Roman"/>
          <w:sz w:val="24"/>
          <w:szCs w:val="24"/>
        </w:rPr>
        <w:t xml:space="preserve"> </w:t>
      </w:r>
      <w:proofErr w:type="spellStart"/>
      <w:r>
        <w:rPr>
          <w:rFonts w:cs="Times New Roman"/>
          <w:sz w:val="24"/>
          <w:szCs w:val="24"/>
        </w:rPr>
        <w:t>cận</w:t>
      </w:r>
      <w:proofErr w:type="spellEnd"/>
      <w:r>
        <w:rPr>
          <w:rFonts w:cs="Times New Roman"/>
          <w:sz w:val="24"/>
          <w:szCs w:val="24"/>
        </w:rPr>
        <w:t xml:space="preserve"> </w:t>
      </w:r>
      <w:proofErr w:type="spellStart"/>
      <w:r>
        <w:rPr>
          <w:rFonts w:cs="Times New Roman"/>
          <w:sz w:val="24"/>
          <w:szCs w:val="24"/>
        </w:rPr>
        <w:t>mục</w:t>
      </w:r>
      <w:proofErr w:type="spellEnd"/>
      <w:r>
        <w:rPr>
          <w:rFonts w:cs="Times New Roman"/>
          <w:sz w:val="24"/>
          <w:szCs w:val="24"/>
        </w:rPr>
        <w:t xml:space="preserve"> </w:t>
      </w:r>
      <w:proofErr w:type="spellStart"/>
      <w:r>
        <w:rPr>
          <w:rFonts w:cs="Times New Roman"/>
          <w:sz w:val="24"/>
          <w:szCs w:val="24"/>
        </w:rPr>
        <w:t>tiêu</w:t>
      </w:r>
      <w:proofErr w:type="spellEnd"/>
      <w:r>
        <w:rPr>
          <w:rFonts w:cs="Times New Roman"/>
          <w:sz w:val="24"/>
          <w:szCs w:val="24"/>
        </w:rPr>
        <w:t>.</w:t>
      </w:r>
      <w:bookmarkEnd w:id="49"/>
    </w:p>
    <w:p w14:paraId="5025E27B" w14:textId="77777777" w:rsidR="008F1108" w:rsidRDefault="008F1108"/>
    <w:p w14:paraId="586E70D5" w14:textId="77777777" w:rsidR="008F1108" w:rsidRDefault="008F1108"/>
    <w:p w14:paraId="1FEB87A7" w14:textId="77777777" w:rsidR="008F1108" w:rsidRDefault="008F1108"/>
    <w:p w14:paraId="29BFD734" w14:textId="77777777" w:rsidR="008F1108" w:rsidRDefault="008F1108"/>
    <w:p w14:paraId="3FAFAEF2" w14:textId="77777777" w:rsidR="008F1108" w:rsidRDefault="008F1108"/>
    <w:p w14:paraId="51D75793" w14:textId="77777777" w:rsidR="008F1108" w:rsidRDefault="00000000">
      <w:pPr>
        <w:rPr>
          <w:rFonts w:ascii="Times New Roman" w:hAnsi="Times New Roman" w:cs="Times New Roman"/>
          <w:b/>
          <w:bCs/>
          <w:sz w:val="28"/>
          <w:szCs w:val="28"/>
          <w:lang w:val="vi-VN"/>
        </w:rPr>
      </w:pPr>
      <w:r>
        <w:rPr>
          <w:rFonts w:ascii="Times New Roman" w:hAnsi="Times New Roman" w:cs="Times New Roman"/>
          <w:b/>
          <w:bCs/>
          <w:sz w:val="28"/>
          <w:szCs w:val="28"/>
          <w:lang w:val="vi-VN"/>
        </w:rPr>
        <w:lastRenderedPageBreak/>
        <w:t xml:space="preserve">2.4.3 </w:t>
      </w:r>
      <w:r w:rsidR="007379DF">
        <w:rPr>
          <w:rFonts w:ascii="Times New Roman" w:hAnsi="Times New Roman" w:cs="Times New Roman"/>
          <w:b/>
          <w:bCs/>
          <w:sz w:val="28"/>
          <w:szCs w:val="28"/>
        </w:rPr>
        <w:t>S</w:t>
      </w:r>
      <w:r>
        <w:rPr>
          <w:rFonts w:ascii="Times New Roman" w:hAnsi="Times New Roman" w:cs="Times New Roman"/>
          <w:b/>
          <w:bCs/>
          <w:sz w:val="28"/>
          <w:szCs w:val="28"/>
          <w:lang w:val="vi-VN"/>
        </w:rPr>
        <w:t>ơ đồ khối bộ điều khiển PID.</w:t>
      </w:r>
    </w:p>
    <w:p w14:paraId="4D477E30" w14:textId="77777777" w:rsidR="008F1108" w:rsidRDefault="00000000">
      <w:pPr>
        <w:rPr>
          <w:lang w:val="fr-FR"/>
        </w:rPr>
      </w:pPr>
      <w:r>
        <w:rPr>
          <w:rFonts w:ascii="SimSun" w:eastAsia="SimSun" w:hAnsi="SimSun" w:cs="SimSun"/>
          <w:noProof/>
          <w:sz w:val="24"/>
          <w:szCs w:val="24"/>
        </w:rPr>
        <w:drawing>
          <wp:inline distT="0" distB="0" distL="114300" distR="114300" wp14:anchorId="19F807C4" wp14:editId="5B4EA279">
            <wp:extent cx="4747895" cy="2184400"/>
            <wp:effectExtent l="0" t="0" r="6985" b="10160"/>
            <wp:docPr id="1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IMG_256"/>
                    <pic:cNvPicPr>
                      <a:picLocks noChangeAspect="1"/>
                    </pic:cNvPicPr>
                  </pic:nvPicPr>
                  <pic:blipFill>
                    <a:blip r:embed="rId22"/>
                    <a:stretch>
                      <a:fillRect/>
                    </a:stretch>
                  </pic:blipFill>
                  <pic:spPr>
                    <a:xfrm>
                      <a:off x="0" y="0"/>
                      <a:ext cx="4747895" cy="2184400"/>
                    </a:xfrm>
                    <a:prstGeom prst="rect">
                      <a:avLst/>
                    </a:prstGeom>
                    <a:noFill/>
                    <a:ln w="9525">
                      <a:noFill/>
                    </a:ln>
                  </pic:spPr>
                </pic:pic>
              </a:graphicData>
            </a:graphic>
          </wp:inline>
        </w:drawing>
      </w:r>
    </w:p>
    <w:p w14:paraId="4AC0E4D5" w14:textId="77777777" w:rsidR="007379DF" w:rsidRDefault="007379DF" w:rsidP="007379DF">
      <w:pPr>
        <w:rPr>
          <w:rFonts w:ascii="Times New Roman" w:hAnsi="Times New Roman" w:cs="Times New Roman"/>
          <w:b/>
          <w:bCs/>
          <w:sz w:val="28"/>
          <w:szCs w:val="28"/>
          <w:lang w:val="vi-VN"/>
        </w:rPr>
      </w:pPr>
      <w:r>
        <w:rPr>
          <w:rFonts w:ascii="Times New Roman" w:hAnsi="Times New Roman" w:cs="Times New Roman"/>
          <w:b/>
          <w:bCs/>
          <w:sz w:val="28"/>
          <w:szCs w:val="28"/>
          <w:lang w:val="vi-VN"/>
        </w:rPr>
        <w:t xml:space="preserve">2.4.4 </w:t>
      </w:r>
      <w:r>
        <w:rPr>
          <w:rFonts w:ascii="Times New Roman" w:hAnsi="Times New Roman" w:cs="Times New Roman"/>
          <w:b/>
          <w:bCs/>
          <w:sz w:val="28"/>
          <w:szCs w:val="28"/>
        </w:rPr>
        <w:t>S</w:t>
      </w:r>
      <w:r>
        <w:rPr>
          <w:rFonts w:ascii="Times New Roman" w:hAnsi="Times New Roman" w:cs="Times New Roman"/>
          <w:b/>
          <w:bCs/>
          <w:sz w:val="28"/>
          <w:szCs w:val="28"/>
          <w:lang w:val="vi-VN"/>
        </w:rPr>
        <w:t>ơ đồ đấu nối điều khiển tốc độ động cơ bằng PID</w:t>
      </w:r>
    </w:p>
    <w:p w14:paraId="6517A0B5" w14:textId="77777777" w:rsidR="007379DF" w:rsidRDefault="007379DF" w:rsidP="007379DF">
      <w:pPr>
        <w:rPr>
          <w:rFonts w:ascii="Times New Roman" w:hAnsi="Times New Roman" w:cs="Times New Roman"/>
          <w:b/>
          <w:bCs/>
          <w:sz w:val="28"/>
          <w:szCs w:val="28"/>
          <w:lang w:val="vi-VN"/>
        </w:rPr>
      </w:pPr>
      <w:r>
        <w:rPr>
          <w:rFonts w:ascii="Times New Roman" w:hAnsi="Times New Roman" w:cs="Times New Roman"/>
          <w:b/>
          <w:bCs/>
          <w:noProof/>
          <w:sz w:val="28"/>
          <w:szCs w:val="28"/>
          <w:lang w:val="vi-VN"/>
        </w:rPr>
        <w:drawing>
          <wp:inline distT="0" distB="0" distL="0" distR="0" wp14:anchorId="72BBE59A" wp14:editId="2D64497F">
            <wp:extent cx="5972175" cy="5001895"/>
            <wp:effectExtent l="0" t="0" r="9525" b="8255"/>
            <wp:docPr id="103256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6872" name="Picture 103256872"/>
                    <pic:cNvPicPr/>
                  </pic:nvPicPr>
                  <pic:blipFill>
                    <a:blip r:embed="rId23">
                      <a:extLst>
                        <a:ext uri="{28A0092B-C50C-407E-A947-70E740481C1C}">
                          <a14:useLocalDpi xmlns:a14="http://schemas.microsoft.com/office/drawing/2010/main" val="0"/>
                        </a:ext>
                      </a:extLst>
                    </a:blip>
                    <a:stretch>
                      <a:fillRect/>
                    </a:stretch>
                  </pic:blipFill>
                  <pic:spPr>
                    <a:xfrm>
                      <a:off x="0" y="0"/>
                      <a:ext cx="5972175" cy="5001895"/>
                    </a:xfrm>
                    <a:prstGeom prst="rect">
                      <a:avLst/>
                    </a:prstGeom>
                  </pic:spPr>
                </pic:pic>
              </a:graphicData>
            </a:graphic>
          </wp:inline>
        </w:drawing>
      </w:r>
    </w:p>
    <w:p w14:paraId="567D3E15" w14:textId="77777777" w:rsidR="007379DF" w:rsidRDefault="007379DF" w:rsidP="007379DF">
      <w:pPr>
        <w:rPr>
          <w:rFonts w:ascii="Times New Roman" w:hAnsi="Times New Roman" w:cs="Times New Roman"/>
          <w:b/>
          <w:bCs/>
          <w:sz w:val="28"/>
          <w:szCs w:val="28"/>
          <w:lang w:val="vi-VN"/>
        </w:rPr>
      </w:pPr>
      <w:r>
        <w:rPr>
          <w:rFonts w:ascii="Times New Roman" w:hAnsi="Times New Roman" w:cs="Times New Roman"/>
          <w:b/>
          <w:bCs/>
          <w:sz w:val="28"/>
          <w:szCs w:val="28"/>
          <w:lang w:val="vi-VN"/>
        </w:rPr>
        <w:lastRenderedPageBreak/>
        <w:t>2.4.5 Đồ thị dữ liệu</w:t>
      </w:r>
    </w:p>
    <w:p w14:paraId="1DC38EE9" w14:textId="77777777" w:rsidR="00F33205" w:rsidRDefault="00F33205" w:rsidP="007379DF">
      <w:pPr>
        <w:rPr>
          <w:rFonts w:ascii="Times New Roman" w:hAnsi="Times New Roman" w:cs="Times New Roman"/>
          <w:sz w:val="28"/>
          <w:szCs w:val="28"/>
          <w:lang w:val="vi-VN"/>
        </w:rPr>
      </w:pPr>
      <w:r>
        <w:rPr>
          <w:rFonts w:ascii="Times New Roman" w:hAnsi="Times New Roman" w:cs="Times New Roman"/>
          <w:b/>
          <w:bCs/>
          <w:sz w:val="28"/>
          <w:szCs w:val="28"/>
          <w:lang w:val="vi-VN"/>
        </w:rPr>
        <w:tab/>
      </w:r>
      <w:r>
        <w:rPr>
          <w:rFonts w:ascii="Times New Roman" w:hAnsi="Times New Roman" w:cs="Times New Roman"/>
          <w:sz w:val="28"/>
          <w:szCs w:val="28"/>
          <w:lang w:val="vi-VN"/>
        </w:rPr>
        <w:t>Xét giá trị Kp = 0.</w:t>
      </w:r>
      <w:r w:rsidR="007637F8">
        <w:rPr>
          <w:rFonts w:ascii="Times New Roman" w:hAnsi="Times New Roman" w:cs="Times New Roman"/>
          <w:sz w:val="28"/>
          <w:szCs w:val="28"/>
          <w:lang w:val="vi-VN"/>
        </w:rPr>
        <w:t>03, Ki = 0.0001, Kd = 0:</w:t>
      </w:r>
    </w:p>
    <w:p w14:paraId="724E4DF8" w14:textId="77777777" w:rsidR="007637F8" w:rsidRDefault="007637F8" w:rsidP="007379DF">
      <w:pPr>
        <w:rPr>
          <w:rFonts w:ascii="Times New Roman" w:hAnsi="Times New Roman" w:cs="Times New Roman"/>
          <w:sz w:val="28"/>
          <w:szCs w:val="28"/>
          <w:lang w:val="vi-VN"/>
        </w:rPr>
      </w:pPr>
      <w:r>
        <w:rPr>
          <w:rFonts w:ascii="Times New Roman" w:hAnsi="Times New Roman" w:cs="Times New Roman"/>
          <w:sz w:val="28"/>
          <w:szCs w:val="28"/>
          <w:lang w:val="vi-VN"/>
        </w:rPr>
        <w:tab/>
      </w:r>
      <w:r>
        <w:rPr>
          <w:noProof/>
        </w:rPr>
        <w:drawing>
          <wp:inline distT="0" distB="0" distL="0" distR="0" wp14:anchorId="7B644D0C" wp14:editId="51ECC33D">
            <wp:extent cx="4572000" cy="2743200"/>
            <wp:effectExtent l="0" t="0" r="0" b="0"/>
            <wp:docPr id="144252315" name="Chart 1">
              <a:extLst xmlns:a="http://schemas.openxmlformats.org/drawingml/2006/main">
                <a:ext uri="{FF2B5EF4-FFF2-40B4-BE49-F238E27FC236}">
                  <a16:creationId xmlns:a16="http://schemas.microsoft.com/office/drawing/2014/main" id="{F3236935-0B7C-C3D1-4B47-1C511027B3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1120E51" w14:textId="77777777" w:rsidR="007637F8" w:rsidRDefault="007637F8" w:rsidP="007379DF">
      <w:pPr>
        <w:rPr>
          <w:rFonts w:ascii="Times New Roman" w:hAnsi="Times New Roman" w:cs="Times New Roman"/>
          <w:sz w:val="28"/>
          <w:szCs w:val="28"/>
          <w:lang w:val="vi-VN"/>
        </w:rPr>
      </w:pPr>
      <w:r>
        <w:rPr>
          <w:rFonts w:ascii="Times New Roman" w:hAnsi="Times New Roman" w:cs="Times New Roman"/>
          <w:sz w:val="28"/>
          <w:szCs w:val="28"/>
          <w:lang w:val="vi-VN"/>
        </w:rPr>
        <w:tab/>
        <w:t>Xét giá trị Kp = 0.05, Ki = 0.00016, Kd = 0:</w:t>
      </w:r>
    </w:p>
    <w:p w14:paraId="6CBC1091" w14:textId="77777777" w:rsidR="007637F8" w:rsidRDefault="007637F8" w:rsidP="007379DF">
      <w:pPr>
        <w:rPr>
          <w:rFonts w:ascii="Times New Roman" w:hAnsi="Times New Roman" w:cs="Times New Roman"/>
          <w:sz w:val="28"/>
          <w:szCs w:val="28"/>
          <w:lang w:val="vi-VN"/>
        </w:rPr>
      </w:pPr>
      <w:r>
        <w:rPr>
          <w:rFonts w:ascii="Times New Roman" w:hAnsi="Times New Roman" w:cs="Times New Roman"/>
          <w:sz w:val="28"/>
          <w:szCs w:val="28"/>
          <w:lang w:val="vi-VN"/>
        </w:rPr>
        <w:tab/>
      </w:r>
      <w:r>
        <w:rPr>
          <w:noProof/>
        </w:rPr>
        <w:drawing>
          <wp:inline distT="0" distB="0" distL="0" distR="0" wp14:anchorId="030ADAFF" wp14:editId="52802853">
            <wp:extent cx="4572000" cy="2743200"/>
            <wp:effectExtent l="0" t="0" r="0" b="0"/>
            <wp:docPr id="1826449831" name="Chart 1">
              <a:extLst xmlns:a="http://schemas.openxmlformats.org/drawingml/2006/main">
                <a:ext uri="{FF2B5EF4-FFF2-40B4-BE49-F238E27FC236}">
                  <a16:creationId xmlns:a16="http://schemas.microsoft.com/office/drawing/2014/main" id="{321DB0B4-F5B1-723A-00A9-15C711C4B6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5D46E09" w14:textId="77777777" w:rsidR="007637F8" w:rsidRDefault="007637F8" w:rsidP="007379DF">
      <w:pPr>
        <w:rPr>
          <w:rFonts w:ascii="Times New Roman" w:hAnsi="Times New Roman" w:cs="Times New Roman"/>
          <w:sz w:val="28"/>
          <w:szCs w:val="28"/>
          <w:lang w:val="vi-VN"/>
        </w:rPr>
      </w:pPr>
      <w:r>
        <w:rPr>
          <w:rFonts w:ascii="Times New Roman" w:hAnsi="Times New Roman" w:cs="Times New Roman"/>
          <w:sz w:val="28"/>
          <w:szCs w:val="28"/>
          <w:lang w:val="vi-VN"/>
        </w:rPr>
        <w:tab/>
      </w:r>
      <w:r>
        <w:rPr>
          <w:rFonts w:ascii="Times New Roman" w:hAnsi="Times New Roman" w:cs="Times New Roman"/>
          <w:sz w:val="28"/>
          <w:szCs w:val="28"/>
          <w:lang w:val="vi-VN"/>
        </w:rPr>
        <w:br/>
      </w:r>
      <w:r>
        <w:rPr>
          <w:rFonts w:ascii="Times New Roman" w:hAnsi="Times New Roman" w:cs="Times New Roman"/>
          <w:sz w:val="28"/>
          <w:szCs w:val="28"/>
          <w:lang w:val="vi-VN"/>
        </w:rPr>
        <w:br/>
      </w:r>
    </w:p>
    <w:p w14:paraId="418DFD5A" w14:textId="77777777" w:rsidR="007637F8" w:rsidRDefault="007637F8">
      <w:pPr>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br w:type="page"/>
      </w:r>
    </w:p>
    <w:p w14:paraId="7F3D345E" w14:textId="77777777" w:rsidR="007637F8" w:rsidRDefault="007637F8" w:rsidP="007637F8">
      <w:pPr>
        <w:ind w:firstLine="720"/>
        <w:rPr>
          <w:rFonts w:ascii="Times New Roman" w:hAnsi="Times New Roman" w:cs="Times New Roman"/>
          <w:sz w:val="28"/>
          <w:szCs w:val="28"/>
          <w:lang w:val="vi-VN"/>
        </w:rPr>
      </w:pPr>
      <w:r>
        <w:rPr>
          <w:rFonts w:ascii="Times New Roman" w:hAnsi="Times New Roman" w:cs="Times New Roman"/>
          <w:sz w:val="28"/>
          <w:szCs w:val="28"/>
          <w:lang w:val="vi-VN"/>
        </w:rPr>
        <w:lastRenderedPageBreak/>
        <w:t>Xét giá trị Kp = 0.02, Ki = 0.00015, Kd = 0:</w:t>
      </w:r>
    </w:p>
    <w:p w14:paraId="6A0EEFB5" w14:textId="77777777" w:rsidR="007637F8" w:rsidRDefault="007637F8" w:rsidP="007379DF">
      <w:pPr>
        <w:rPr>
          <w:rFonts w:ascii="Times New Roman" w:hAnsi="Times New Roman" w:cs="Times New Roman"/>
          <w:sz w:val="28"/>
          <w:szCs w:val="28"/>
          <w:lang w:val="vi-VN"/>
        </w:rPr>
      </w:pPr>
      <w:r>
        <w:rPr>
          <w:rFonts w:ascii="Times New Roman" w:hAnsi="Times New Roman" w:cs="Times New Roman"/>
          <w:sz w:val="28"/>
          <w:szCs w:val="28"/>
          <w:lang w:val="vi-VN"/>
        </w:rPr>
        <w:tab/>
      </w:r>
      <w:r>
        <w:rPr>
          <w:noProof/>
        </w:rPr>
        <w:drawing>
          <wp:inline distT="0" distB="0" distL="0" distR="0" wp14:anchorId="1997E122" wp14:editId="72A48BD2">
            <wp:extent cx="4572000" cy="2743200"/>
            <wp:effectExtent l="0" t="0" r="0" b="0"/>
            <wp:docPr id="1747621388" name="Chart 1">
              <a:extLst xmlns:a="http://schemas.openxmlformats.org/drawingml/2006/main">
                <a:ext uri="{FF2B5EF4-FFF2-40B4-BE49-F238E27FC236}">
                  <a16:creationId xmlns:a16="http://schemas.microsoft.com/office/drawing/2014/main" id="{3910C386-F5A5-0B84-51C3-4F3A2CBBBF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0EF2CE" w14:textId="77777777" w:rsidR="000E1907" w:rsidRPr="000E1907" w:rsidRDefault="000E1907" w:rsidP="000E1907">
      <w:pPr>
        <w:pStyle w:val="ListParagraph"/>
        <w:numPr>
          <w:ilvl w:val="0"/>
          <w:numId w:val="9"/>
        </w:numPr>
        <w:rPr>
          <w:rFonts w:ascii="Times New Roman" w:hAnsi="Times New Roman" w:cs="Times New Roman"/>
          <w:sz w:val="28"/>
          <w:szCs w:val="28"/>
          <w:lang w:val="vi-VN"/>
        </w:rPr>
      </w:pPr>
      <w:r>
        <w:rPr>
          <w:rFonts w:ascii="Times New Roman" w:hAnsi="Times New Roman" w:cs="Times New Roman"/>
          <w:sz w:val="28"/>
          <w:szCs w:val="28"/>
          <w:lang w:val="vi-VN"/>
        </w:rPr>
        <w:t>Đã làm cho bộ điều khiển PID hoạt động, nhưng chưa tìm cách chỉnh bộ tham số PID hoàn chỉnh.</w:t>
      </w:r>
    </w:p>
    <w:p w14:paraId="0A85B2F0" w14:textId="77777777" w:rsidR="007379DF" w:rsidRPr="007379DF" w:rsidRDefault="007379DF">
      <w:pPr>
        <w:rPr>
          <w:rFonts w:ascii="Times New Roman" w:hAnsi="Times New Roman" w:cs="Times New Roman"/>
          <w:sz w:val="26"/>
          <w:szCs w:val="26"/>
          <w:lang w:val="fr-FR"/>
        </w:rPr>
      </w:pPr>
    </w:p>
    <w:p w14:paraId="462E5C75" w14:textId="77777777" w:rsidR="008F1108" w:rsidRDefault="00000000">
      <w:pPr>
        <w:pStyle w:val="Heading1"/>
        <w:spacing w:before="0" w:after="0" w:line="360" w:lineRule="auto"/>
        <w:jc w:val="center"/>
        <w:rPr>
          <w:rFonts w:eastAsia="Times New Roman" w:cs="Times New Roman"/>
          <w:b/>
          <w:szCs w:val="26"/>
        </w:rPr>
      </w:pPr>
      <w:hyperlink w:anchor="page17" w:history="1">
        <w:bookmarkStart w:id="50" w:name="_Toc134552698"/>
        <w:r>
          <w:rPr>
            <w:rFonts w:eastAsia="Times New Roman" w:cs="Times New Roman"/>
            <w:b/>
            <w:szCs w:val="26"/>
          </w:rPr>
          <w:t xml:space="preserve">CHƯƠNG 3: </w:t>
        </w:r>
      </w:hyperlink>
      <w:r>
        <w:rPr>
          <w:rFonts w:eastAsia="Times New Roman" w:cs="Times New Roman"/>
          <w:b/>
          <w:szCs w:val="26"/>
        </w:rPr>
        <w:t>KẾT LUẬN</w:t>
      </w:r>
      <w:bookmarkEnd w:id="50"/>
    </w:p>
    <w:p w14:paraId="7B9DC1FA" w14:textId="77777777" w:rsidR="008F1108" w:rsidRDefault="00000000">
      <w:pPr>
        <w:pStyle w:val="Heading2"/>
        <w:spacing w:before="0" w:line="360" w:lineRule="auto"/>
        <w:rPr>
          <w:rFonts w:ascii="Times New Roman" w:eastAsia="Times New Roman" w:hAnsi="Times New Roman" w:cs="Times New Roman"/>
          <w:b/>
          <w:color w:val="000000" w:themeColor="text1"/>
        </w:rPr>
      </w:pPr>
      <w:bookmarkStart w:id="51" w:name="_Toc134552699"/>
      <w:r>
        <w:rPr>
          <w:rFonts w:ascii="Times New Roman" w:eastAsia="Times New Roman" w:hAnsi="Times New Roman" w:cs="Times New Roman"/>
          <w:b/>
          <w:color w:val="000000" w:themeColor="text1"/>
        </w:rPr>
        <w:t xml:space="preserve">3.1 </w:t>
      </w:r>
      <w:proofErr w:type="spellStart"/>
      <w:r>
        <w:rPr>
          <w:rFonts w:ascii="Times New Roman" w:eastAsia="Times New Roman" w:hAnsi="Times New Roman" w:cs="Times New Roman"/>
          <w:b/>
          <w:color w:val="000000" w:themeColor="text1"/>
        </w:rPr>
        <w:t>Các</w:t>
      </w:r>
      <w:proofErr w:type="spellEnd"/>
      <w:r>
        <w:rPr>
          <w:rFonts w:ascii="Times New Roman" w:eastAsia="Times New Roman" w:hAnsi="Times New Roman" w:cs="Times New Roman"/>
          <w:b/>
          <w:color w:val="000000" w:themeColor="text1"/>
        </w:rPr>
        <w:t xml:space="preserve"> </w:t>
      </w:r>
      <w:proofErr w:type="spellStart"/>
      <w:r>
        <w:rPr>
          <w:rFonts w:ascii="Times New Roman" w:eastAsia="Times New Roman" w:hAnsi="Times New Roman" w:cs="Times New Roman"/>
          <w:b/>
          <w:color w:val="000000" w:themeColor="text1"/>
        </w:rPr>
        <w:t>kết</w:t>
      </w:r>
      <w:proofErr w:type="spellEnd"/>
      <w:r>
        <w:rPr>
          <w:rFonts w:ascii="Times New Roman" w:eastAsia="Times New Roman" w:hAnsi="Times New Roman" w:cs="Times New Roman"/>
          <w:b/>
          <w:color w:val="000000" w:themeColor="text1"/>
        </w:rPr>
        <w:t xml:space="preserve"> </w:t>
      </w:r>
      <w:proofErr w:type="spellStart"/>
      <w:r>
        <w:rPr>
          <w:rFonts w:ascii="Times New Roman" w:eastAsia="Times New Roman" w:hAnsi="Times New Roman" w:cs="Times New Roman"/>
          <w:b/>
          <w:color w:val="000000" w:themeColor="text1"/>
        </w:rPr>
        <w:t>quả</w:t>
      </w:r>
      <w:proofErr w:type="spellEnd"/>
      <w:r>
        <w:rPr>
          <w:rFonts w:ascii="Times New Roman" w:eastAsia="Times New Roman" w:hAnsi="Times New Roman" w:cs="Times New Roman"/>
          <w:b/>
          <w:color w:val="000000" w:themeColor="text1"/>
        </w:rPr>
        <w:t xml:space="preserve"> </w:t>
      </w:r>
      <w:proofErr w:type="spellStart"/>
      <w:r>
        <w:rPr>
          <w:rFonts w:ascii="Times New Roman" w:eastAsia="Times New Roman" w:hAnsi="Times New Roman" w:cs="Times New Roman"/>
          <w:b/>
          <w:color w:val="000000" w:themeColor="text1"/>
        </w:rPr>
        <w:t>đạt</w:t>
      </w:r>
      <w:proofErr w:type="spellEnd"/>
      <w:r>
        <w:rPr>
          <w:rFonts w:ascii="Times New Roman" w:eastAsia="Times New Roman" w:hAnsi="Times New Roman" w:cs="Times New Roman"/>
          <w:b/>
          <w:color w:val="000000" w:themeColor="text1"/>
        </w:rPr>
        <w:t xml:space="preserve"> </w:t>
      </w:r>
      <w:proofErr w:type="spellStart"/>
      <w:r>
        <w:rPr>
          <w:rFonts w:ascii="Times New Roman" w:eastAsia="Times New Roman" w:hAnsi="Times New Roman" w:cs="Times New Roman"/>
          <w:b/>
          <w:color w:val="000000" w:themeColor="text1"/>
        </w:rPr>
        <w:t>được</w:t>
      </w:r>
      <w:bookmarkEnd w:id="51"/>
      <w:proofErr w:type="spellEnd"/>
    </w:p>
    <w:p w14:paraId="6E278CFA" w14:textId="77777777" w:rsidR="008F1108" w:rsidRDefault="00000000">
      <w:pPr>
        <w:numPr>
          <w:ilvl w:val="0"/>
          <w:numId w:val="8"/>
        </w:numPr>
        <w:rPr>
          <w:rFonts w:ascii="Times New Roman" w:hAnsi="Times New Roman" w:cs="Times New Roman"/>
          <w:sz w:val="24"/>
          <w:szCs w:val="24"/>
          <w:lang w:val="vi-VN"/>
        </w:rPr>
      </w:pPr>
      <w:r>
        <w:rPr>
          <w:rFonts w:ascii="Times New Roman" w:hAnsi="Times New Roman" w:cs="Times New Roman"/>
          <w:sz w:val="24"/>
          <w:szCs w:val="24"/>
          <w:lang w:val="vi-VN"/>
        </w:rPr>
        <w:t xml:space="preserve">Tìm hiểu được cách thức hoạt đông của từng module </w:t>
      </w:r>
    </w:p>
    <w:p w14:paraId="7E584814" w14:textId="77777777" w:rsidR="008F1108" w:rsidRDefault="00000000">
      <w:pPr>
        <w:numPr>
          <w:ilvl w:val="0"/>
          <w:numId w:val="8"/>
        </w:numPr>
        <w:rPr>
          <w:rFonts w:ascii="Times New Roman" w:hAnsi="Times New Roman" w:cs="Times New Roman"/>
          <w:sz w:val="24"/>
          <w:szCs w:val="24"/>
          <w:lang w:val="vi-VN"/>
        </w:rPr>
      </w:pPr>
      <w:r>
        <w:rPr>
          <w:rFonts w:ascii="Times New Roman" w:hAnsi="Times New Roman" w:cs="Times New Roman"/>
          <w:sz w:val="24"/>
          <w:szCs w:val="24"/>
          <w:lang w:val="vi-VN"/>
        </w:rPr>
        <w:t>Đọc dữ liều các thiết bị và in ra biểu đồ</w:t>
      </w:r>
    </w:p>
    <w:p w14:paraId="1BD231D0" w14:textId="77777777" w:rsidR="008F1108" w:rsidRDefault="008F1108">
      <w:pPr>
        <w:rPr>
          <w:rFonts w:ascii="Times New Roman" w:hAnsi="Times New Roman" w:cs="Times New Roman"/>
          <w:sz w:val="24"/>
          <w:szCs w:val="24"/>
          <w:lang w:val="vi-VN"/>
        </w:rPr>
      </w:pPr>
    </w:p>
    <w:p w14:paraId="69CDA67E" w14:textId="77777777" w:rsidR="008F1108" w:rsidRDefault="00000000">
      <w:pPr>
        <w:pStyle w:val="NormalWeb"/>
        <w:spacing w:before="0" w:beforeAutospacing="0" w:after="0" w:afterAutospacing="0" w:line="360" w:lineRule="auto"/>
        <w:outlineLvl w:val="2"/>
        <w:rPr>
          <w:b/>
          <w:color w:val="000000" w:themeColor="text1"/>
          <w:sz w:val="26"/>
          <w:szCs w:val="26"/>
        </w:rPr>
      </w:pPr>
      <w:bookmarkStart w:id="52" w:name="_Toc134552700"/>
      <w:r>
        <w:rPr>
          <w:b/>
          <w:color w:val="000000" w:themeColor="text1"/>
          <w:sz w:val="26"/>
          <w:szCs w:val="26"/>
        </w:rPr>
        <w:t xml:space="preserve">3.1.1. </w:t>
      </w:r>
      <w:proofErr w:type="spellStart"/>
      <w:r>
        <w:rPr>
          <w:b/>
          <w:color w:val="000000" w:themeColor="text1"/>
          <w:sz w:val="26"/>
          <w:szCs w:val="26"/>
        </w:rPr>
        <w:t>Ưu</w:t>
      </w:r>
      <w:proofErr w:type="spellEnd"/>
      <w:r>
        <w:rPr>
          <w:b/>
          <w:color w:val="000000" w:themeColor="text1"/>
          <w:sz w:val="26"/>
          <w:szCs w:val="26"/>
        </w:rPr>
        <w:t xml:space="preserve"> </w:t>
      </w:r>
      <w:proofErr w:type="spellStart"/>
      <w:r>
        <w:rPr>
          <w:b/>
          <w:color w:val="000000" w:themeColor="text1"/>
          <w:sz w:val="26"/>
          <w:szCs w:val="26"/>
        </w:rPr>
        <w:t>điểm</w:t>
      </w:r>
      <w:bookmarkEnd w:id="52"/>
      <w:proofErr w:type="spellEnd"/>
      <w:r>
        <w:rPr>
          <w:b/>
          <w:color w:val="000000" w:themeColor="text1"/>
          <w:sz w:val="26"/>
          <w:szCs w:val="26"/>
        </w:rPr>
        <w:t xml:space="preserve"> </w:t>
      </w:r>
    </w:p>
    <w:p w14:paraId="117916E1" w14:textId="77777777" w:rsidR="008F1108" w:rsidRDefault="00000000">
      <w:pPr>
        <w:pStyle w:val="NormalWeb"/>
        <w:numPr>
          <w:ilvl w:val="0"/>
          <w:numId w:val="8"/>
        </w:numPr>
        <w:spacing w:before="0" w:beforeAutospacing="0" w:after="0" w:afterAutospacing="0" w:line="360" w:lineRule="auto"/>
        <w:outlineLvl w:val="2"/>
        <w:rPr>
          <w:bCs/>
          <w:color w:val="000000" w:themeColor="text1"/>
          <w:sz w:val="26"/>
          <w:szCs w:val="26"/>
          <w:lang w:val="vi-VN"/>
        </w:rPr>
      </w:pPr>
      <w:bookmarkStart w:id="53" w:name="_Toc134552701"/>
      <w:r>
        <w:rPr>
          <w:bCs/>
          <w:color w:val="000000" w:themeColor="text1"/>
          <w:sz w:val="26"/>
          <w:szCs w:val="26"/>
          <w:lang w:val="vi-VN"/>
        </w:rPr>
        <w:t>phát triển kỹ năng sử sử dụng arduino</w:t>
      </w:r>
      <w:bookmarkEnd w:id="53"/>
      <w:r>
        <w:rPr>
          <w:bCs/>
          <w:color w:val="000000" w:themeColor="text1"/>
          <w:sz w:val="26"/>
          <w:szCs w:val="26"/>
          <w:lang w:val="vi-VN"/>
        </w:rPr>
        <w:t xml:space="preserve"> </w:t>
      </w:r>
    </w:p>
    <w:p w14:paraId="6D6F66D0" w14:textId="77777777" w:rsidR="008F1108" w:rsidRDefault="00000000">
      <w:pPr>
        <w:pStyle w:val="NormalWeb"/>
        <w:spacing w:before="0" w:beforeAutospacing="0" w:after="0" w:afterAutospacing="0" w:line="360" w:lineRule="auto"/>
        <w:jc w:val="both"/>
        <w:outlineLvl w:val="2"/>
        <w:rPr>
          <w:bCs/>
          <w:color w:val="000000" w:themeColor="text1"/>
          <w:sz w:val="26"/>
          <w:szCs w:val="26"/>
        </w:rPr>
      </w:pPr>
      <w:bookmarkStart w:id="54" w:name="_Toc134552702"/>
      <w:r>
        <w:rPr>
          <w:b/>
          <w:color w:val="000000" w:themeColor="text1"/>
          <w:sz w:val="26"/>
          <w:szCs w:val="26"/>
        </w:rPr>
        <w:t xml:space="preserve">3.1.2. </w:t>
      </w:r>
      <w:proofErr w:type="spellStart"/>
      <w:r>
        <w:rPr>
          <w:b/>
          <w:color w:val="000000" w:themeColor="text1"/>
          <w:sz w:val="26"/>
          <w:szCs w:val="26"/>
        </w:rPr>
        <w:t>Nhược</w:t>
      </w:r>
      <w:proofErr w:type="spellEnd"/>
      <w:r>
        <w:rPr>
          <w:b/>
          <w:color w:val="000000" w:themeColor="text1"/>
          <w:sz w:val="26"/>
          <w:szCs w:val="26"/>
        </w:rPr>
        <w:t xml:space="preserve"> </w:t>
      </w:r>
      <w:proofErr w:type="spellStart"/>
      <w:r>
        <w:rPr>
          <w:b/>
          <w:color w:val="000000" w:themeColor="text1"/>
          <w:sz w:val="26"/>
          <w:szCs w:val="26"/>
        </w:rPr>
        <w:t>điểm</w:t>
      </w:r>
      <w:bookmarkEnd w:id="54"/>
      <w:proofErr w:type="spellEnd"/>
      <w:r>
        <w:rPr>
          <w:bCs/>
          <w:color w:val="000000" w:themeColor="text1"/>
          <w:sz w:val="26"/>
          <w:szCs w:val="26"/>
        </w:rPr>
        <w:t xml:space="preserve"> </w:t>
      </w:r>
    </w:p>
    <w:p w14:paraId="65C838CA" w14:textId="77777777" w:rsidR="008F1108" w:rsidRDefault="00000000">
      <w:pPr>
        <w:pStyle w:val="NormalWeb"/>
        <w:numPr>
          <w:ilvl w:val="0"/>
          <w:numId w:val="8"/>
        </w:numPr>
        <w:spacing w:before="0" w:beforeAutospacing="0" w:after="0" w:afterAutospacing="0" w:line="360" w:lineRule="auto"/>
        <w:jc w:val="both"/>
        <w:outlineLvl w:val="2"/>
        <w:rPr>
          <w:bCs/>
          <w:color w:val="000000" w:themeColor="text1"/>
          <w:lang w:val="vi-VN"/>
        </w:rPr>
      </w:pPr>
      <w:bookmarkStart w:id="55" w:name="_Toc134552703"/>
      <w:r>
        <w:rPr>
          <w:bCs/>
          <w:color w:val="000000" w:themeColor="text1"/>
          <w:lang w:val="vi-VN"/>
        </w:rPr>
        <w:t>Do thời gian nghiên cứu khoa học tương đối ngắn nên chưa triểu khai được hết các mục tiêu đặt  ra .</w:t>
      </w:r>
      <w:bookmarkEnd w:id="55"/>
    </w:p>
    <w:p w14:paraId="4D3787B5" w14:textId="77777777" w:rsidR="008F1108" w:rsidRDefault="00000000">
      <w:pPr>
        <w:pStyle w:val="NormalWeb"/>
        <w:numPr>
          <w:ilvl w:val="0"/>
          <w:numId w:val="8"/>
        </w:numPr>
        <w:spacing w:before="0" w:beforeAutospacing="0" w:after="0" w:afterAutospacing="0" w:line="360" w:lineRule="auto"/>
        <w:jc w:val="both"/>
        <w:outlineLvl w:val="2"/>
        <w:rPr>
          <w:bCs/>
          <w:color w:val="000000" w:themeColor="text1"/>
          <w:lang w:val="vi-VN"/>
        </w:rPr>
      </w:pPr>
      <w:bookmarkStart w:id="56" w:name="_Toc134552704"/>
      <w:r>
        <w:rPr>
          <w:bCs/>
          <w:color w:val="000000" w:themeColor="text1"/>
          <w:lang w:val="vi-VN"/>
        </w:rPr>
        <w:t>Chưa thực hiện được kết nơi động cơ DC với IMU.</w:t>
      </w:r>
      <w:bookmarkEnd w:id="56"/>
    </w:p>
    <w:p w14:paraId="665DFAED" w14:textId="77777777" w:rsidR="008F1108" w:rsidRDefault="00000000">
      <w:pPr>
        <w:pStyle w:val="NormalWeb"/>
        <w:spacing w:before="0" w:beforeAutospacing="0" w:after="0" w:afterAutospacing="0" w:line="360" w:lineRule="auto"/>
        <w:outlineLvl w:val="1"/>
        <w:rPr>
          <w:b/>
          <w:color w:val="000000" w:themeColor="text1"/>
          <w:sz w:val="26"/>
          <w:szCs w:val="26"/>
        </w:rPr>
      </w:pPr>
      <w:bookmarkStart w:id="57" w:name="_Toc134552705"/>
      <w:r>
        <w:rPr>
          <w:b/>
          <w:color w:val="000000" w:themeColor="text1"/>
          <w:sz w:val="26"/>
          <w:szCs w:val="26"/>
        </w:rPr>
        <w:t xml:space="preserve">3.2. </w:t>
      </w:r>
      <w:proofErr w:type="spellStart"/>
      <w:r>
        <w:rPr>
          <w:b/>
          <w:color w:val="000000" w:themeColor="text1"/>
          <w:sz w:val="26"/>
          <w:szCs w:val="26"/>
        </w:rPr>
        <w:t>Hướng</w:t>
      </w:r>
      <w:proofErr w:type="spellEnd"/>
      <w:r>
        <w:rPr>
          <w:b/>
          <w:color w:val="000000" w:themeColor="text1"/>
          <w:sz w:val="26"/>
          <w:szCs w:val="26"/>
        </w:rPr>
        <w:t xml:space="preserve"> </w:t>
      </w:r>
      <w:proofErr w:type="spellStart"/>
      <w:r>
        <w:rPr>
          <w:b/>
          <w:color w:val="000000" w:themeColor="text1"/>
          <w:sz w:val="26"/>
          <w:szCs w:val="26"/>
        </w:rPr>
        <w:t>phát</w:t>
      </w:r>
      <w:proofErr w:type="spellEnd"/>
      <w:r>
        <w:rPr>
          <w:b/>
          <w:color w:val="000000" w:themeColor="text1"/>
          <w:sz w:val="26"/>
          <w:szCs w:val="26"/>
        </w:rPr>
        <w:t xml:space="preserve"> </w:t>
      </w:r>
      <w:proofErr w:type="spellStart"/>
      <w:r>
        <w:rPr>
          <w:b/>
          <w:color w:val="000000" w:themeColor="text1"/>
          <w:sz w:val="26"/>
          <w:szCs w:val="26"/>
        </w:rPr>
        <w:t>triển</w:t>
      </w:r>
      <w:bookmarkEnd w:id="57"/>
      <w:proofErr w:type="spellEnd"/>
    </w:p>
    <w:p w14:paraId="3E703D93" w14:textId="77777777" w:rsidR="008F1108" w:rsidRDefault="00000000">
      <w:pPr>
        <w:pStyle w:val="NormalWeb"/>
        <w:numPr>
          <w:ilvl w:val="0"/>
          <w:numId w:val="8"/>
        </w:numPr>
        <w:spacing w:before="0" w:beforeAutospacing="0" w:after="0" w:afterAutospacing="0" w:line="360" w:lineRule="auto"/>
        <w:outlineLvl w:val="1"/>
        <w:rPr>
          <w:color w:val="000000" w:themeColor="text1"/>
          <w:lang w:val="vi-VN"/>
        </w:rPr>
      </w:pPr>
      <w:bookmarkStart w:id="58" w:name="_Toc134552706"/>
      <w:r>
        <w:rPr>
          <w:color w:val="000000" w:themeColor="text1"/>
          <w:lang w:val="vi-VN"/>
        </w:rPr>
        <w:t>Thực hiện nốt các nội dung đặt ra .</w:t>
      </w:r>
      <w:bookmarkEnd w:id="58"/>
    </w:p>
    <w:p w14:paraId="72F70452" w14:textId="77777777" w:rsidR="008F1108" w:rsidRDefault="00000000">
      <w:pPr>
        <w:pStyle w:val="NormalWeb"/>
        <w:numPr>
          <w:ilvl w:val="0"/>
          <w:numId w:val="8"/>
        </w:numPr>
        <w:spacing w:before="0" w:beforeAutospacing="0" w:after="0" w:afterAutospacing="0" w:line="360" w:lineRule="auto"/>
        <w:outlineLvl w:val="1"/>
        <w:rPr>
          <w:b/>
          <w:color w:val="000000" w:themeColor="text1"/>
          <w:sz w:val="26"/>
          <w:szCs w:val="26"/>
        </w:rPr>
      </w:pPr>
      <w:bookmarkStart w:id="59" w:name="_Toc134552707"/>
      <w:r>
        <w:rPr>
          <w:color w:val="000000" w:themeColor="text1"/>
          <w:lang w:val="vi-VN"/>
        </w:rPr>
        <w:t>Phát triển thêm mở rộng thêm ứng dụng của IMU.</w:t>
      </w:r>
      <w:bookmarkEnd w:id="59"/>
      <w:r>
        <w:rPr>
          <w:b/>
          <w:bCs/>
          <w:color w:val="000000" w:themeColor="text1"/>
          <w:sz w:val="26"/>
          <w:szCs w:val="26"/>
        </w:rPr>
        <w:br w:type="page"/>
      </w:r>
    </w:p>
    <w:bookmarkStart w:id="60" w:name="_Toc134552708" w:displacedByCustomXml="next"/>
    <w:sdt>
      <w:sdtPr>
        <w:rPr>
          <w:rFonts w:asciiTheme="minorHAnsi" w:eastAsiaTheme="minorHAnsi" w:hAnsiTheme="minorHAnsi" w:cs="Times New Roman"/>
          <w:color w:val="auto"/>
          <w:sz w:val="22"/>
          <w:szCs w:val="26"/>
        </w:rPr>
        <w:id w:val="-681667229"/>
      </w:sdtPr>
      <w:sdtContent>
        <w:p w14:paraId="096DA86A" w14:textId="77777777" w:rsidR="008F1108" w:rsidRDefault="00000000">
          <w:pPr>
            <w:pStyle w:val="Heading1"/>
            <w:spacing w:before="0" w:after="0" w:line="360" w:lineRule="auto"/>
            <w:jc w:val="center"/>
            <w:rPr>
              <w:rFonts w:cs="Times New Roman"/>
              <w:b/>
              <w:szCs w:val="26"/>
            </w:rPr>
          </w:pPr>
          <w:r>
            <w:rPr>
              <w:rFonts w:cs="Times New Roman"/>
              <w:b/>
              <w:szCs w:val="26"/>
            </w:rPr>
            <w:t>TÀI LIỆU THAM KHẢO</w:t>
          </w:r>
          <w:bookmarkEnd w:id="60"/>
        </w:p>
        <w:sdt>
          <w:sdtPr>
            <w:rPr>
              <w:rFonts w:ascii="Times New Roman" w:hAnsi="Times New Roman" w:cs="Times New Roman"/>
              <w:sz w:val="26"/>
              <w:szCs w:val="26"/>
            </w:rPr>
            <w:id w:val="-573587230"/>
          </w:sdtPr>
          <w:sdtContent>
            <w:p w14:paraId="4EE2B044" w14:textId="77777777" w:rsidR="008F1108" w:rsidRDefault="00000000">
              <w:pPr>
                <w:spacing w:after="0" w:line="360" w:lineRule="auto"/>
                <w:rPr>
                  <w:rFonts w:ascii="Times New Roman" w:hAnsi="Times New Roman" w:cs="Times New Roman"/>
                  <w:sz w:val="26"/>
                  <w:szCs w:val="26"/>
                </w:rPr>
              </w:pPr>
              <w:r>
                <w:rPr>
                  <w:rFonts w:ascii="Times New Roman" w:hAnsi="Times New Roman" w:cs="Times New Roman"/>
                  <w:sz w:val="26"/>
                  <w:szCs w:val="26"/>
                </w:rPr>
                <w:fldChar w:fldCharType="begin"/>
              </w:r>
              <w:r>
                <w:rPr>
                  <w:rFonts w:ascii="Times New Roman" w:hAnsi="Times New Roman" w:cs="Times New Roman"/>
                  <w:sz w:val="26"/>
                  <w:szCs w:val="26"/>
                </w:rPr>
                <w:instrText xml:space="preserve"> BIBLIOGRAPHY </w:instrText>
              </w:r>
              <w:r>
                <w:rPr>
                  <w:rFonts w:ascii="Times New Roman" w:hAnsi="Times New Roman" w:cs="Times New Roman"/>
                  <w:sz w:val="26"/>
                  <w:szCs w:val="26"/>
                </w:rPr>
                <w:fldChar w:fldCharType="separate"/>
              </w:r>
            </w:p>
            <w:tbl>
              <w:tblPr>
                <w:tblW w:w="5105" w:type="pct"/>
                <w:tblCellSpacing w:w="15" w:type="dxa"/>
                <w:tblInd w:w="-200" w:type="dxa"/>
                <w:tblLayout w:type="fixed"/>
                <w:tblCellMar>
                  <w:top w:w="15" w:type="dxa"/>
                  <w:left w:w="15" w:type="dxa"/>
                  <w:bottom w:w="15" w:type="dxa"/>
                  <w:right w:w="15" w:type="dxa"/>
                </w:tblCellMar>
                <w:tblLook w:val="04A0" w:firstRow="1" w:lastRow="0" w:firstColumn="1" w:lastColumn="0" w:noHBand="0" w:noVBand="1"/>
              </w:tblPr>
              <w:tblGrid>
                <w:gridCol w:w="534"/>
                <w:gridCol w:w="9069"/>
              </w:tblGrid>
              <w:tr w:rsidR="008F1108" w14:paraId="1777A300" w14:textId="77777777">
                <w:trPr>
                  <w:tblCellSpacing w:w="15" w:type="dxa"/>
                </w:trPr>
                <w:tc>
                  <w:tcPr>
                    <w:tcW w:w="255" w:type="pct"/>
                  </w:tcPr>
                  <w:p w14:paraId="6990FEA9" w14:textId="77777777" w:rsidR="008F1108" w:rsidRDefault="00000000">
                    <w:pPr>
                      <w:pStyle w:val="Bibliography1"/>
                      <w:spacing w:after="0" w:line="360" w:lineRule="auto"/>
                      <w:rPr>
                        <w:rFonts w:ascii="Times New Roman" w:hAnsi="Times New Roman" w:cs="Times New Roman"/>
                        <w:sz w:val="26"/>
                        <w:szCs w:val="26"/>
                      </w:rPr>
                    </w:pPr>
                    <w:r>
                      <w:rPr>
                        <w:rFonts w:ascii="Times New Roman" w:hAnsi="Times New Roman" w:cs="Times New Roman"/>
                        <w:sz w:val="26"/>
                        <w:szCs w:val="26"/>
                      </w:rPr>
                      <w:t xml:space="preserve">[1] </w:t>
                    </w:r>
                  </w:p>
                </w:tc>
                <w:tc>
                  <w:tcPr>
                    <w:tcW w:w="4697" w:type="pct"/>
                  </w:tcPr>
                  <w:p w14:paraId="7A86910D" w14:textId="77777777" w:rsidR="008F1108" w:rsidRDefault="00000000">
                    <w:pPr>
                      <w:pStyle w:val="Bibliography1"/>
                      <w:spacing w:after="0" w:line="360" w:lineRule="auto"/>
                      <w:rPr>
                        <w:rFonts w:ascii="Times New Roman" w:hAnsi="Times New Roman" w:cs="Times New Roman"/>
                        <w:sz w:val="26"/>
                        <w:szCs w:val="26"/>
                        <w:lang w:val="vi-VN"/>
                      </w:rPr>
                    </w:pPr>
                    <w:r>
                      <w:rPr>
                        <w:rFonts w:ascii="Times New Roman" w:hAnsi="Times New Roman"/>
                        <w:sz w:val="26"/>
                        <w:szCs w:val="26"/>
                        <w:lang w:val="vi-VN"/>
                      </w:rPr>
                      <w:t>https://vi.wikipedia.org/wiki/B%E1%BB%99_%C4%91i%E1%BB%81u_khi%E1%BB%83n_PID</w:t>
                    </w:r>
                  </w:p>
                </w:tc>
              </w:tr>
              <w:tr w:rsidR="008F1108" w14:paraId="34045B8B" w14:textId="77777777">
                <w:trPr>
                  <w:tblCellSpacing w:w="15" w:type="dxa"/>
                </w:trPr>
                <w:tc>
                  <w:tcPr>
                    <w:tcW w:w="255" w:type="pct"/>
                  </w:tcPr>
                  <w:p w14:paraId="63B4F377" w14:textId="77777777" w:rsidR="008F1108" w:rsidRDefault="00000000">
                    <w:pPr>
                      <w:pStyle w:val="Bibliography1"/>
                      <w:spacing w:after="0" w:line="360" w:lineRule="auto"/>
                      <w:rPr>
                        <w:rFonts w:ascii="Times New Roman" w:hAnsi="Times New Roman" w:cs="Times New Roman"/>
                        <w:sz w:val="26"/>
                        <w:szCs w:val="26"/>
                      </w:rPr>
                    </w:pPr>
                    <w:r>
                      <w:rPr>
                        <w:rFonts w:ascii="Times New Roman" w:hAnsi="Times New Roman" w:cs="Times New Roman"/>
                        <w:sz w:val="26"/>
                        <w:szCs w:val="26"/>
                      </w:rPr>
                      <w:t xml:space="preserve">[2] </w:t>
                    </w:r>
                  </w:p>
                </w:tc>
                <w:tc>
                  <w:tcPr>
                    <w:tcW w:w="4697" w:type="pct"/>
                  </w:tcPr>
                  <w:p w14:paraId="2FED0C79" w14:textId="77777777" w:rsidR="008F1108" w:rsidRDefault="00000000">
                    <w:pPr>
                      <w:pStyle w:val="Bibliography1"/>
                      <w:spacing w:after="0" w:line="360" w:lineRule="auto"/>
                      <w:rPr>
                        <w:rFonts w:ascii="Times New Roman" w:hAnsi="Times New Roman" w:cs="Times New Roman"/>
                        <w:sz w:val="26"/>
                        <w:szCs w:val="26"/>
                      </w:rPr>
                    </w:pPr>
                    <w:r>
                      <w:rPr>
                        <w:rFonts w:ascii="Times New Roman" w:eastAsia="SimSun" w:hAnsi="Times New Roman" w:cs="Times New Roman"/>
                        <w:sz w:val="24"/>
                        <w:szCs w:val="24"/>
                      </w:rPr>
                      <w:t>https://mschoeffler.com/2017/10/05/tutorial-how-to-use-the-gy-521-module-mpu-6050-breakout-board-with-the-arduino-uno/</w:t>
                    </w:r>
                  </w:p>
                </w:tc>
              </w:tr>
              <w:tr w:rsidR="008F1108" w14:paraId="50E5FCB9" w14:textId="77777777">
                <w:trPr>
                  <w:tblCellSpacing w:w="15" w:type="dxa"/>
                </w:trPr>
                <w:tc>
                  <w:tcPr>
                    <w:tcW w:w="255" w:type="pct"/>
                  </w:tcPr>
                  <w:p w14:paraId="2638B851" w14:textId="77777777" w:rsidR="008F1108" w:rsidRDefault="00000000">
                    <w:pPr>
                      <w:pStyle w:val="Bibliography1"/>
                      <w:spacing w:after="0" w:line="360" w:lineRule="auto"/>
                      <w:rPr>
                        <w:rFonts w:ascii="Times New Roman" w:hAnsi="Times New Roman" w:cs="Times New Roman"/>
                        <w:sz w:val="26"/>
                        <w:szCs w:val="26"/>
                      </w:rPr>
                    </w:pPr>
                    <w:r>
                      <w:rPr>
                        <w:rFonts w:ascii="Times New Roman" w:hAnsi="Times New Roman" w:cs="Times New Roman"/>
                        <w:sz w:val="26"/>
                        <w:szCs w:val="26"/>
                      </w:rPr>
                      <w:t xml:space="preserve">[3] </w:t>
                    </w:r>
                  </w:p>
                </w:tc>
                <w:tc>
                  <w:tcPr>
                    <w:tcW w:w="4697" w:type="pct"/>
                  </w:tcPr>
                  <w:p w14:paraId="6903C694" w14:textId="77777777" w:rsidR="008F1108" w:rsidRDefault="00000000">
                    <w:pPr>
                      <w:pStyle w:val="Bibliography1"/>
                      <w:spacing w:after="0" w:line="360" w:lineRule="auto"/>
                      <w:rPr>
                        <w:rFonts w:ascii="Times New Roman" w:hAnsi="Times New Roman" w:cs="Times New Roman"/>
                        <w:sz w:val="26"/>
                        <w:szCs w:val="26"/>
                      </w:rPr>
                    </w:pPr>
                    <w:r>
                      <w:rPr>
                        <w:rFonts w:ascii="Times New Roman" w:hAnsi="Times New Roman"/>
                        <w:sz w:val="26"/>
                        <w:szCs w:val="26"/>
                      </w:rPr>
                      <w:t>https://en.wikipedia.org/wiki/Inertial_measurement_unit</w:t>
                    </w:r>
                  </w:p>
                </w:tc>
              </w:tr>
            </w:tbl>
            <w:p w14:paraId="221D20B2" w14:textId="77777777" w:rsidR="008F1108" w:rsidRDefault="00000000">
              <w:pPr>
                <w:spacing w:after="0" w:line="360" w:lineRule="auto"/>
                <w:rPr>
                  <w:rFonts w:ascii="Times New Roman" w:hAnsi="Times New Roman" w:cs="Times New Roman"/>
                  <w:sz w:val="26"/>
                  <w:szCs w:val="26"/>
                </w:rPr>
              </w:pPr>
              <w:r>
                <w:rPr>
                  <w:rFonts w:ascii="Times New Roman" w:hAnsi="Times New Roman" w:cs="Times New Roman"/>
                  <w:b/>
                  <w:bCs/>
                  <w:sz w:val="26"/>
                  <w:szCs w:val="26"/>
                </w:rPr>
                <w:fldChar w:fldCharType="end"/>
              </w:r>
            </w:p>
          </w:sdtContent>
        </w:sdt>
      </w:sdtContent>
    </w:sdt>
    <w:p w14:paraId="527C1E2F" w14:textId="77777777" w:rsidR="008F1108" w:rsidRDefault="008F1108">
      <w:pPr>
        <w:spacing w:after="0" w:line="360" w:lineRule="auto"/>
        <w:rPr>
          <w:rFonts w:ascii="Times New Roman" w:hAnsi="Times New Roman" w:cs="Times New Roman"/>
          <w:sz w:val="26"/>
          <w:szCs w:val="26"/>
        </w:rPr>
      </w:pPr>
    </w:p>
    <w:p w14:paraId="7E9EE2E3" w14:textId="77777777" w:rsidR="008F1108" w:rsidRDefault="008F1108">
      <w:pPr>
        <w:spacing w:after="0" w:line="360" w:lineRule="auto"/>
        <w:rPr>
          <w:rFonts w:ascii="Times New Roman" w:hAnsi="Times New Roman" w:cs="Times New Roman"/>
          <w:sz w:val="26"/>
          <w:szCs w:val="26"/>
        </w:rPr>
      </w:pPr>
    </w:p>
    <w:p w14:paraId="30731B4C" w14:textId="77777777" w:rsidR="008F1108" w:rsidRDefault="008F1108">
      <w:pPr>
        <w:spacing w:after="0" w:line="360" w:lineRule="auto"/>
        <w:rPr>
          <w:rFonts w:ascii="Times New Roman" w:hAnsi="Times New Roman" w:cs="Times New Roman"/>
          <w:sz w:val="26"/>
          <w:szCs w:val="26"/>
        </w:rPr>
      </w:pPr>
    </w:p>
    <w:p w14:paraId="4AEAFDC3" w14:textId="77777777" w:rsidR="008F1108" w:rsidRDefault="008F1108">
      <w:pPr>
        <w:spacing w:after="0" w:line="360" w:lineRule="auto"/>
        <w:rPr>
          <w:rFonts w:ascii="Times New Roman" w:hAnsi="Times New Roman" w:cs="Times New Roman"/>
          <w:sz w:val="26"/>
          <w:szCs w:val="26"/>
        </w:rPr>
      </w:pPr>
    </w:p>
    <w:p w14:paraId="341602CC" w14:textId="77777777" w:rsidR="008F1108" w:rsidRDefault="008F1108">
      <w:pPr>
        <w:spacing w:after="0" w:line="360" w:lineRule="auto"/>
        <w:rPr>
          <w:rFonts w:ascii="Times New Roman" w:hAnsi="Times New Roman" w:cs="Times New Roman"/>
          <w:sz w:val="26"/>
          <w:szCs w:val="26"/>
        </w:rPr>
      </w:pPr>
    </w:p>
    <w:p w14:paraId="4B762799" w14:textId="77777777" w:rsidR="008F1108" w:rsidRDefault="008F1108">
      <w:pPr>
        <w:spacing w:after="0" w:line="360" w:lineRule="auto"/>
        <w:rPr>
          <w:rFonts w:ascii="Times New Roman" w:hAnsi="Times New Roman" w:cs="Times New Roman"/>
          <w:sz w:val="26"/>
          <w:szCs w:val="26"/>
        </w:rPr>
      </w:pPr>
    </w:p>
    <w:p w14:paraId="0ED9EA1B" w14:textId="77777777" w:rsidR="008F1108" w:rsidRDefault="008F1108">
      <w:pPr>
        <w:spacing w:line="360" w:lineRule="auto"/>
        <w:rPr>
          <w:rFonts w:ascii="Times New Roman" w:hAnsi="Times New Roman" w:cs="Times New Roman"/>
          <w:sz w:val="26"/>
          <w:szCs w:val="26"/>
        </w:rPr>
      </w:pPr>
    </w:p>
    <w:p w14:paraId="58F6D943" w14:textId="77777777" w:rsidR="008F1108" w:rsidRDefault="008F1108">
      <w:pPr>
        <w:spacing w:line="360" w:lineRule="auto"/>
        <w:rPr>
          <w:rFonts w:ascii="Times New Roman" w:hAnsi="Times New Roman" w:cs="Times New Roman"/>
          <w:sz w:val="26"/>
          <w:szCs w:val="26"/>
        </w:rPr>
      </w:pPr>
    </w:p>
    <w:p w14:paraId="10F9B5CF" w14:textId="77777777" w:rsidR="008F1108" w:rsidRDefault="008F1108">
      <w:pPr>
        <w:spacing w:line="360" w:lineRule="auto"/>
        <w:rPr>
          <w:rFonts w:ascii="Times New Roman" w:hAnsi="Times New Roman" w:cs="Times New Roman"/>
          <w:sz w:val="26"/>
          <w:szCs w:val="26"/>
        </w:rPr>
      </w:pPr>
    </w:p>
    <w:p w14:paraId="56C09134" w14:textId="77777777" w:rsidR="008F1108" w:rsidRDefault="008F1108">
      <w:pPr>
        <w:spacing w:line="360" w:lineRule="auto"/>
        <w:rPr>
          <w:rFonts w:ascii="Times New Roman" w:hAnsi="Times New Roman" w:cs="Times New Roman"/>
          <w:sz w:val="26"/>
          <w:szCs w:val="26"/>
        </w:rPr>
      </w:pPr>
    </w:p>
    <w:sectPr w:rsidR="008F1108">
      <w:footerReference w:type="default" r:id="rId27"/>
      <w:pgSz w:w="12240" w:h="15840"/>
      <w:pgMar w:top="1134" w:right="1134" w:bottom="1701"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59CFC" w14:textId="77777777" w:rsidR="001A62F5" w:rsidRDefault="001A62F5">
      <w:pPr>
        <w:spacing w:line="240" w:lineRule="auto"/>
      </w:pPr>
      <w:r>
        <w:separator/>
      </w:r>
    </w:p>
  </w:endnote>
  <w:endnote w:type="continuationSeparator" w:id="0">
    <w:p w14:paraId="590CC5FC" w14:textId="77777777" w:rsidR="001A62F5" w:rsidRDefault="001A62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CBAF2" w14:textId="77777777" w:rsidR="008F1108" w:rsidRDefault="008F1108">
    <w:pPr>
      <w:pStyle w:val="Footer"/>
      <w:jc w:val="center"/>
      <w:rPr>
        <w:rFonts w:ascii="Times New Roman" w:hAnsi="Times New Roman" w:cs="Times New Roman"/>
        <w:sz w:val="26"/>
        <w:szCs w:val="26"/>
      </w:rPr>
    </w:pPr>
  </w:p>
  <w:p w14:paraId="2DECA9D6" w14:textId="77777777" w:rsidR="008F1108" w:rsidRDefault="008F11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8239497"/>
    </w:sdtPr>
    <w:sdtEndPr>
      <w:rPr>
        <w:rFonts w:ascii="Times New Roman" w:hAnsi="Times New Roman" w:cs="Times New Roman"/>
        <w:sz w:val="26"/>
        <w:szCs w:val="26"/>
      </w:rPr>
    </w:sdtEndPr>
    <w:sdtContent>
      <w:p w14:paraId="00B05B0D" w14:textId="77777777" w:rsidR="008F1108" w:rsidRDefault="00000000">
        <w:pPr>
          <w:pStyle w:val="Footer"/>
          <w:jc w:val="center"/>
          <w:rPr>
            <w:rFonts w:ascii="Times New Roman" w:hAnsi="Times New Roman" w:cs="Times New Roman"/>
            <w:sz w:val="26"/>
            <w:szCs w:val="26"/>
          </w:rPr>
        </w:pPr>
        <w:r>
          <w:rPr>
            <w:rFonts w:ascii="Times New Roman" w:hAnsi="Times New Roman" w:cs="Times New Roman"/>
            <w:sz w:val="26"/>
            <w:szCs w:val="26"/>
          </w:rPr>
          <w:fldChar w:fldCharType="begin"/>
        </w:r>
        <w:r>
          <w:rPr>
            <w:rFonts w:ascii="Times New Roman" w:hAnsi="Times New Roman" w:cs="Times New Roman"/>
            <w:sz w:val="26"/>
            <w:szCs w:val="26"/>
          </w:rPr>
          <w:instrText xml:space="preserve"> PAGE   \* MERGEFORMAT </w:instrText>
        </w:r>
        <w:r>
          <w:rPr>
            <w:rFonts w:ascii="Times New Roman" w:hAnsi="Times New Roman" w:cs="Times New Roman"/>
            <w:sz w:val="26"/>
            <w:szCs w:val="26"/>
          </w:rPr>
          <w:fldChar w:fldCharType="separate"/>
        </w:r>
        <w:r>
          <w:rPr>
            <w:rFonts w:ascii="Times New Roman" w:hAnsi="Times New Roman" w:cs="Times New Roman"/>
            <w:sz w:val="26"/>
            <w:szCs w:val="26"/>
          </w:rPr>
          <w:t>17</w:t>
        </w:r>
        <w:r>
          <w:rPr>
            <w:rFonts w:ascii="Times New Roman" w:hAnsi="Times New Roman" w:cs="Times New Roman"/>
            <w:sz w:val="26"/>
            <w:szCs w:val="26"/>
          </w:rPr>
          <w:fldChar w:fldCharType="end"/>
        </w:r>
      </w:p>
    </w:sdtContent>
  </w:sdt>
  <w:p w14:paraId="08A1B281" w14:textId="77777777" w:rsidR="008F1108" w:rsidRDefault="008F1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A82BB" w14:textId="77777777" w:rsidR="001A62F5" w:rsidRDefault="001A62F5">
      <w:pPr>
        <w:spacing w:after="0"/>
      </w:pPr>
      <w:r>
        <w:separator/>
      </w:r>
    </w:p>
  </w:footnote>
  <w:footnote w:type="continuationSeparator" w:id="0">
    <w:p w14:paraId="23D0C54D" w14:textId="77777777" w:rsidR="001A62F5" w:rsidRDefault="001A62F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79810C7"/>
    <w:multiLevelType w:val="singleLevel"/>
    <w:tmpl w:val="C79810C7"/>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CBBF6210"/>
    <w:multiLevelType w:val="singleLevel"/>
    <w:tmpl w:val="CBBF6210"/>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1CB21F6D"/>
    <w:multiLevelType w:val="multilevel"/>
    <w:tmpl w:val="1CB21F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2864D60"/>
    <w:multiLevelType w:val="singleLevel"/>
    <w:tmpl w:val="32864D60"/>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5BB20FCF"/>
    <w:multiLevelType w:val="multilevel"/>
    <w:tmpl w:val="5BB20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A2B504F"/>
    <w:multiLevelType w:val="hybridMultilevel"/>
    <w:tmpl w:val="CEE81AE6"/>
    <w:lvl w:ilvl="0" w:tplc="BCB05F4E">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A4E67D"/>
    <w:multiLevelType w:val="multilevel"/>
    <w:tmpl w:val="6BA4E67D"/>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7" w15:restartNumberingAfterBreak="0">
    <w:nsid w:val="6BCB24AB"/>
    <w:multiLevelType w:val="multilevel"/>
    <w:tmpl w:val="6BCB24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2F0244E"/>
    <w:multiLevelType w:val="multilevel"/>
    <w:tmpl w:val="72F024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52132196">
    <w:abstractNumId w:val="0"/>
  </w:num>
  <w:num w:numId="2" w16cid:durableId="367485418">
    <w:abstractNumId w:val="1"/>
  </w:num>
  <w:num w:numId="3" w16cid:durableId="1364355829">
    <w:abstractNumId w:val="8"/>
  </w:num>
  <w:num w:numId="4" w16cid:durableId="676276518">
    <w:abstractNumId w:val="7"/>
  </w:num>
  <w:num w:numId="5" w16cid:durableId="1552573193">
    <w:abstractNumId w:val="4"/>
  </w:num>
  <w:num w:numId="6" w16cid:durableId="558709000">
    <w:abstractNumId w:val="2"/>
  </w:num>
  <w:num w:numId="7" w16cid:durableId="1612277430">
    <w:abstractNumId w:val="6"/>
  </w:num>
  <w:num w:numId="8" w16cid:durableId="468595645">
    <w:abstractNumId w:val="3"/>
  </w:num>
  <w:num w:numId="9" w16cid:durableId="14619173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hideSpellingErrors/>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506"/>
    <w:rsid w:val="00001AFB"/>
    <w:rsid w:val="0001176B"/>
    <w:rsid w:val="00014419"/>
    <w:rsid w:val="00015F3D"/>
    <w:rsid w:val="00016E12"/>
    <w:rsid w:val="00017DCB"/>
    <w:rsid w:val="00024060"/>
    <w:rsid w:val="000333AE"/>
    <w:rsid w:val="0003642C"/>
    <w:rsid w:val="00040695"/>
    <w:rsid w:val="00040D0B"/>
    <w:rsid w:val="0005575F"/>
    <w:rsid w:val="00074256"/>
    <w:rsid w:val="00074733"/>
    <w:rsid w:val="000774BD"/>
    <w:rsid w:val="00081638"/>
    <w:rsid w:val="00084A1A"/>
    <w:rsid w:val="000929F4"/>
    <w:rsid w:val="000940B2"/>
    <w:rsid w:val="00097D3D"/>
    <w:rsid w:val="000A66DC"/>
    <w:rsid w:val="000B09D3"/>
    <w:rsid w:val="000B11B2"/>
    <w:rsid w:val="000B7F8B"/>
    <w:rsid w:val="000C4877"/>
    <w:rsid w:val="000E1907"/>
    <w:rsid w:val="000E55E5"/>
    <w:rsid w:val="000F3785"/>
    <w:rsid w:val="00102204"/>
    <w:rsid w:val="001101F4"/>
    <w:rsid w:val="0011119B"/>
    <w:rsid w:val="00115EDB"/>
    <w:rsid w:val="00121593"/>
    <w:rsid w:val="00142235"/>
    <w:rsid w:val="0014790E"/>
    <w:rsid w:val="001513BA"/>
    <w:rsid w:val="00154F81"/>
    <w:rsid w:val="00157F1D"/>
    <w:rsid w:val="00165933"/>
    <w:rsid w:val="00166607"/>
    <w:rsid w:val="00167237"/>
    <w:rsid w:val="00170E1F"/>
    <w:rsid w:val="0017287C"/>
    <w:rsid w:val="00174EC8"/>
    <w:rsid w:val="00185086"/>
    <w:rsid w:val="00185BED"/>
    <w:rsid w:val="00191CA5"/>
    <w:rsid w:val="00196986"/>
    <w:rsid w:val="001A020B"/>
    <w:rsid w:val="001A2452"/>
    <w:rsid w:val="001A62F5"/>
    <w:rsid w:val="001A6B97"/>
    <w:rsid w:val="001A6C01"/>
    <w:rsid w:val="001B5BD0"/>
    <w:rsid w:val="001B6263"/>
    <w:rsid w:val="001D322B"/>
    <w:rsid w:val="001D3D07"/>
    <w:rsid w:val="001E0DF7"/>
    <w:rsid w:val="001E3DC2"/>
    <w:rsid w:val="00201454"/>
    <w:rsid w:val="00201770"/>
    <w:rsid w:val="0020493D"/>
    <w:rsid w:val="00210574"/>
    <w:rsid w:val="00213234"/>
    <w:rsid w:val="0022083A"/>
    <w:rsid w:val="00225750"/>
    <w:rsid w:val="002301A8"/>
    <w:rsid w:val="002340BC"/>
    <w:rsid w:val="002523E8"/>
    <w:rsid w:val="00257527"/>
    <w:rsid w:val="002612DE"/>
    <w:rsid w:val="00270082"/>
    <w:rsid w:val="002A20C3"/>
    <w:rsid w:val="002A57CF"/>
    <w:rsid w:val="002B18B6"/>
    <w:rsid w:val="002B52B7"/>
    <w:rsid w:val="002B64EA"/>
    <w:rsid w:val="002C3042"/>
    <w:rsid w:val="002C65A9"/>
    <w:rsid w:val="002E1A22"/>
    <w:rsid w:val="002E4FB1"/>
    <w:rsid w:val="002F46F1"/>
    <w:rsid w:val="002F5033"/>
    <w:rsid w:val="002F6A69"/>
    <w:rsid w:val="002F6F40"/>
    <w:rsid w:val="00301CDA"/>
    <w:rsid w:val="003023B6"/>
    <w:rsid w:val="00303AD7"/>
    <w:rsid w:val="00304B12"/>
    <w:rsid w:val="00307DBF"/>
    <w:rsid w:val="00312885"/>
    <w:rsid w:val="00313506"/>
    <w:rsid w:val="00313F39"/>
    <w:rsid w:val="00326041"/>
    <w:rsid w:val="00334389"/>
    <w:rsid w:val="00336C03"/>
    <w:rsid w:val="00350A6E"/>
    <w:rsid w:val="003623D7"/>
    <w:rsid w:val="00383506"/>
    <w:rsid w:val="00386749"/>
    <w:rsid w:val="003A0725"/>
    <w:rsid w:val="003B3D26"/>
    <w:rsid w:val="003D2C46"/>
    <w:rsid w:val="003D2EB1"/>
    <w:rsid w:val="00404E5E"/>
    <w:rsid w:val="00420EDD"/>
    <w:rsid w:val="00432479"/>
    <w:rsid w:val="00432770"/>
    <w:rsid w:val="0043387D"/>
    <w:rsid w:val="00434548"/>
    <w:rsid w:val="0043657E"/>
    <w:rsid w:val="00436ED4"/>
    <w:rsid w:val="004424E7"/>
    <w:rsid w:val="00495897"/>
    <w:rsid w:val="004A4903"/>
    <w:rsid w:val="004A65DE"/>
    <w:rsid w:val="004B56C2"/>
    <w:rsid w:val="004C44D7"/>
    <w:rsid w:val="004F2412"/>
    <w:rsid w:val="00502A72"/>
    <w:rsid w:val="00506047"/>
    <w:rsid w:val="00512513"/>
    <w:rsid w:val="00512FE4"/>
    <w:rsid w:val="005221E0"/>
    <w:rsid w:val="005227EB"/>
    <w:rsid w:val="0052393D"/>
    <w:rsid w:val="0052594A"/>
    <w:rsid w:val="00533D45"/>
    <w:rsid w:val="00534527"/>
    <w:rsid w:val="00537742"/>
    <w:rsid w:val="00537950"/>
    <w:rsid w:val="00543459"/>
    <w:rsid w:val="00555FF9"/>
    <w:rsid w:val="00557FFD"/>
    <w:rsid w:val="00561938"/>
    <w:rsid w:val="00565F37"/>
    <w:rsid w:val="00567057"/>
    <w:rsid w:val="0057268D"/>
    <w:rsid w:val="00574BCB"/>
    <w:rsid w:val="00587D28"/>
    <w:rsid w:val="00590D3E"/>
    <w:rsid w:val="0059434D"/>
    <w:rsid w:val="00594C89"/>
    <w:rsid w:val="005A6BFA"/>
    <w:rsid w:val="005A6D92"/>
    <w:rsid w:val="005B0271"/>
    <w:rsid w:val="005C4A87"/>
    <w:rsid w:val="005D2302"/>
    <w:rsid w:val="005F1525"/>
    <w:rsid w:val="00611FB7"/>
    <w:rsid w:val="00612ECE"/>
    <w:rsid w:val="00622260"/>
    <w:rsid w:val="0062761D"/>
    <w:rsid w:val="00630954"/>
    <w:rsid w:val="006400BF"/>
    <w:rsid w:val="006421B0"/>
    <w:rsid w:val="006467BB"/>
    <w:rsid w:val="00653E8D"/>
    <w:rsid w:val="006546AA"/>
    <w:rsid w:val="00656189"/>
    <w:rsid w:val="00665D58"/>
    <w:rsid w:val="006761E8"/>
    <w:rsid w:val="00692227"/>
    <w:rsid w:val="00696F1A"/>
    <w:rsid w:val="00696F26"/>
    <w:rsid w:val="006A4508"/>
    <w:rsid w:val="006A51A6"/>
    <w:rsid w:val="006A66D7"/>
    <w:rsid w:val="006A6988"/>
    <w:rsid w:val="006B3320"/>
    <w:rsid w:val="006B3FD6"/>
    <w:rsid w:val="006D432D"/>
    <w:rsid w:val="006E0087"/>
    <w:rsid w:val="006E5374"/>
    <w:rsid w:val="006F348C"/>
    <w:rsid w:val="006F43F2"/>
    <w:rsid w:val="00714BA3"/>
    <w:rsid w:val="0072295A"/>
    <w:rsid w:val="00726290"/>
    <w:rsid w:val="00735930"/>
    <w:rsid w:val="007379DF"/>
    <w:rsid w:val="00740E33"/>
    <w:rsid w:val="007430FA"/>
    <w:rsid w:val="0074708A"/>
    <w:rsid w:val="007613A3"/>
    <w:rsid w:val="007637F8"/>
    <w:rsid w:val="00767EC7"/>
    <w:rsid w:val="00767F4A"/>
    <w:rsid w:val="00770B56"/>
    <w:rsid w:val="007726A2"/>
    <w:rsid w:val="0077301D"/>
    <w:rsid w:val="00773D23"/>
    <w:rsid w:val="00777A4C"/>
    <w:rsid w:val="00783E8F"/>
    <w:rsid w:val="00784D1A"/>
    <w:rsid w:val="0079536D"/>
    <w:rsid w:val="007A3B71"/>
    <w:rsid w:val="007A545F"/>
    <w:rsid w:val="007A5F87"/>
    <w:rsid w:val="007C1E6C"/>
    <w:rsid w:val="007C5854"/>
    <w:rsid w:val="007E1575"/>
    <w:rsid w:val="007E26F4"/>
    <w:rsid w:val="007E6DBB"/>
    <w:rsid w:val="007F0130"/>
    <w:rsid w:val="007F21B6"/>
    <w:rsid w:val="007F6A80"/>
    <w:rsid w:val="008010F4"/>
    <w:rsid w:val="00802A50"/>
    <w:rsid w:val="00803F98"/>
    <w:rsid w:val="0081189C"/>
    <w:rsid w:val="00811C52"/>
    <w:rsid w:val="00811FAE"/>
    <w:rsid w:val="00816C55"/>
    <w:rsid w:val="00821323"/>
    <w:rsid w:val="008340A2"/>
    <w:rsid w:val="00837B47"/>
    <w:rsid w:val="0085102A"/>
    <w:rsid w:val="0086070E"/>
    <w:rsid w:val="00862516"/>
    <w:rsid w:val="0087124F"/>
    <w:rsid w:val="00875150"/>
    <w:rsid w:val="00877C87"/>
    <w:rsid w:val="00882988"/>
    <w:rsid w:val="00891A80"/>
    <w:rsid w:val="008A20BB"/>
    <w:rsid w:val="008A2C2C"/>
    <w:rsid w:val="008A73F1"/>
    <w:rsid w:val="008C2E2C"/>
    <w:rsid w:val="008D7105"/>
    <w:rsid w:val="008E0AED"/>
    <w:rsid w:val="008F1108"/>
    <w:rsid w:val="008F540F"/>
    <w:rsid w:val="008F6A42"/>
    <w:rsid w:val="009017F8"/>
    <w:rsid w:val="00901E1B"/>
    <w:rsid w:val="0090256D"/>
    <w:rsid w:val="00905EA0"/>
    <w:rsid w:val="009063A3"/>
    <w:rsid w:val="00910797"/>
    <w:rsid w:val="00916B03"/>
    <w:rsid w:val="00920C19"/>
    <w:rsid w:val="00923D71"/>
    <w:rsid w:val="00936DF9"/>
    <w:rsid w:val="00945772"/>
    <w:rsid w:val="00950987"/>
    <w:rsid w:val="009545AA"/>
    <w:rsid w:val="0095768E"/>
    <w:rsid w:val="00957F08"/>
    <w:rsid w:val="00967FBD"/>
    <w:rsid w:val="009732CE"/>
    <w:rsid w:val="009754E6"/>
    <w:rsid w:val="00994D5F"/>
    <w:rsid w:val="009C1B3E"/>
    <w:rsid w:val="009D6EAF"/>
    <w:rsid w:val="009E7A2E"/>
    <w:rsid w:val="009F5FB9"/>
    <w:rsid w:val="00A06F62"/>
    <w:rsid w:val="00A13E70"/>
    <w:rsid w:val="00A15AC3"/>
    <w:rsid w:val="00A205B9"/>
    <w:rsid w:val="00A33E45"/>
    <w:rsid w:val="00A37BBA"/>
    <w:rsid w:val="00A37CE1"/>
    <w:rsid w:val="00A433EF"/>
    <w:rsid w:val="00A437E3"/>
    <w:rsid w:val="00A443DB"/>
    <w:rsid w:val="00A45331"/>
    <w:rsid w:val="00A46653"/>
    <w:rsid w:val="00A6295D"/>
    <w:rsid w:val="00A67EBF"/>
    <w:rsid w:val="00A75935"/>
    <w:rsid w:val="00A80CEA"/>
    <w:rsid w:val="00A90DD8"/>
    <w:rsid w:val="00A91ECF"/>
    <w:rsid w:val="00A93342"/>
    <w:rsid w:val="00A943E2"/>
    <w:rsid w:val="00A9452E"/>
    <w:rsid w:val="00A96108"/>
    <w:rsid w:val="00AA0BA8"/>
    <w:rsid w:val="00AA16C7"/>
    <w:rsid w:val="00AA3C9B"/>
    <w:rsid w:val="00AA4825"/>
    <w:rsid w:val="00AA48AB"/>
    <w:rsid w:val="00AA75FE"/>
    <w:rsid w:val="00AB3999"/>
    <w:rsid w:val="00AC524E"/>
    <w:rsid w:val="00AD25B2"/>
    <w:rsid w:val="00AE4327"/>
    <w:rsid w:val="00AE5C45"/>
    <w:rsid w:val="00AE61E5"/>
    <w:rsid w:val="00AF2B89"/>
    <w:rsid w:val="00B12516"/>
    <w:rsid w:val="00B15ACF"/>
    <w:rsid w:val="00B3149D"/>
    <w:rsid w:val="00B36970"/>
    <w:rsid w:val="00B40A98"/>
    <w:rsid w:val="00B42DC7"/>
    <w:rsid w:val="00B43454"/>
    <w:rsid w:val="00B445BA"/>
    <w:rsid w:val="00B45AE2"/>
    <w:rsid w:val="00B51C29"/>
    <w:rsid w:val="00B65AC8"/>
    <w:rsid w:val="00B70BAE"/>
    <w:rsid w:val="00B84FC7"/>
    <w:rsid w:val="00B8661F"/>
    <w:rsid w:val="00B910A5"/>
    <w:rsid w:val="00B94ECB"/>
    <w:rsid w:val="00B9638C"/>
    <w:rsid w:val="00BA19F0"/>
    <w:rsid w:val="00BA4220"/>
    <w:rsid w:val="00BA6E42"/>
    <w:rsid w:val="00BB7FAF"/>
    <w:rsid w:val="00BC24A7"/>
    <w:rsid w:val="00BC5755"/>
    <w:rsid w:val="00BD3CFD"/>
    <w:rsid w:val="00C16021"/>
    <w:rsid w:val="00C165A1"/>
    <w:rsid w:val="00C26362"/>
    <w:rsid w:val="00C35258"/>
    <w:rsid w:val="00C35FE0"/>
    <w:rsid w:val="00C37ED3"/>
    <w:rsid w:val="00C47385"/>
    <w:rsid w:val="00C50E42"/>
    <w:rsid w:val="00C56A66"/>
    <w:rsid w:val="00C667FC"/>
    <w:rsid w:val="00C703D4"/>
    <w:rsid w:val="00C86D50"/>
    <w:rsid w:val="00C94923"/>
    <w:rsid w:val="00CA200E"/>
    <w:rsid w:val="00CA6FD9"/>
    <w:rsid w:val="00CA7B3C"/>
    <w:rsid w:val="00CB412F"/>
    <w:rsid w:val="00CB4CD7"/>
    <w:rsid w:val="00CB68A3"/>
    <w:rsid w:val="00CC00FF"/>
    <w:rsid w:val="00CC1516"/>
    <w:rsid w:val="00CC6ADE"/>
    <w:rsid w:val="00CD5F83"/>
    <w:rsid w:val="00CD7295"/>
    <w:rsid w:val="00CF39F9"/>
    <w:rsid w:val="00CF3C37"/>
    <w:rsid w:val="00CF4E0D"/>
    <w:rsid w:val="00CF53BA"/>
    <w:rsid w:val="00D00384"/>
    <w:rsid w:val="00D077AA"/>
    <w:rsid w:val="00D112CC"/>
    <w:rsid w:val="00D16F18"/>
    <w:rsid w:val="00D25464"/>
    <w:rsid w:val="00D25EEE"/>
    <w:rsid w:val="00D305A3"/>
    <w:rsid w:val="00D37D58"/>
    <w:rsid w:val="00D41467"/>
    <w:rsid w:val="00D42A02"/>
    <w:rsid w:val="00D46731"/>
    <w:rsid w:val="00D5446D"/>
    <w:rsid w:val="00D56D76"/>
    <w:rsid w:val="00D62531"/>
    <w:rsid w:val="00D672F1"/>
    <w:rsid w:val="00D70626"/>
    <w:rsid w:val="00D774C3"/>
    <w:rsid w:val="00D813DB"/>
    <w:rsid w:val="00D91F2A"/>
    <w:rsid w:val="00D97EA0"/>
    <w:rsid w:val="00DA1692"/>
    <w:rsid w:val="00DB6729"/>
    <w:rsid w:val="00DD43CE"/>
    <w:rsid w:val="00DD63C9"/>
    <w:rsid w:val="00DD7085"/>
    <w:rsid w:val="00DF4529"/>
    <w:rsid w:val="00E02D55"/>
    <w:rsid w:val="00E06CFE"/>
    <w:rsid w:val="00E11E60"/>
    <w:rsid w:val="00E23114"/>
    <w:rsid w:val="00E25CE8"/>
    <w:rsid w:val="00E25E59"/>
    <w:rsid w:val="00E4345C"/>
    <w:rsid w:val="00E44185"/>
    <w:rsid w:val="00E44C86"/>
    <w:rsid w:val="00E5287A"/>
    <w:rsid w:val="00E55D8A"/>
    <w:rsid w:val="00E60A6D"/>
    <w:rsid w:val="00E64ABD"/>
    <w:rsid w:val="00E767CF"/>
    <w:rsid w:val="00E77B05"/>
    <w:rsid w:val="00E84575"/>
    <w:rsid w:val="00E964DB"/>
    <w:rsid w:val="00EC20BC"/>
    <w:rsid w:val="00ED16E5"/>
    <w:rsid w:val="00EE24AE"/>
    <w:rsid w:val="00EF0C4E"/>
    <w:rsid w:val="00EF2AB2"/>
    <w:rsid w:val="00F034B6"/>
    <w:rsid w:val="00F10328"/>
    <w:rsid w:val="00F24F01"/>
    <w:rsid w:val="00F33205"/>
    <w:rsid w:val="00F40D02"/>
    <w:rsid w:val="00F427BC"/>
    <w:rsid w:val="00F46E54"/>
    <w:rsid w:val="00F563DF"/>
    <w:rsid w:val="00F60DCE"/>
    <w:rsid w:val="00F66F98"/>
    <w:rsid w:val="00F67E28"/>
    <w:rsid w:val="00F70F7D"/>
    <w:rsid w:val="00F82810"/>
    <w:rsid w:val="00F83388"/>
    <w:rsid w:val="00F91C95"/>
    <w:rsid w:val="00F94088"/>
    <w:rsid w:val="00FA3386"/>
    <w:rsid w:val="00FA5005"/>
    <w:rsid w:val="00FA5190"/>
    <w:rsid w:val="00FC4D2C"/>
    <w:rsid w:val="00FC678E"/>
    <w:rsid w:val="00FC75BC"/>
    <w:rsid w:val="00FD4030"/>
    <w:rsid w:val="00FE0AFA"/>
    <w:rsid w:val="00FE1A9D"/>
    <w:rsid w:val="00FF6635"/>
    <w:rsid w:val="0D7A6DEF"/>
    <w:rsid w:val="1B5E5597"/>
    <w:rsid w:val="2A884F13"/>
    <w:rsid w:val="33AC70D6"/>
    <w:rsid w:val="354547EF"/>
    <w:rsid w:val="3AD33839"/>
    <w:rsid w:val="42C30598"/>
    <w:rsid w:val="54991092"/>
    <w:rsid w:val="56942A4E"/>
    <w:rsid w:val="5FCE3586"/>
    <w:rsid w:val="5FE01DDB"/>
    <w:rsid w:val="637473B8"/>
    <w:rsid w:val="650D3C56"/>
    <w:rsid w:val="74B90637"/>
    <w:rsid w:val="793D3F71"/>
    <w:rsid w:val="7CE61A8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4BC6733"/>
  <w15:docId w15:val="{C08DA745-5AF8-4558-B849-14D71FBE4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120" w:after="120"/>
      <w:outlineLvl w:val="0"/>
    </w:pPr>
    <w:rPr>
      <w:rFonts w:ascii="Times New Roman" w:eastAsiaTheme="majorEastAsia" w:hAnsi="Times New Roman" w:cstheme="majorBidi"/>
      <w:color w:val="000000" w:themeColor="text1"/>
      <w:sz w:val="26"/>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qFormat/>
    <w:pPr>
      <w:spacing w:after="0"/>
    </w:p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ind w:left="440"/>
    </w:pPr>
  </w:style>
  <w:style w:type="paragraph" w:styleId="ListParagraph">
    <w:name w:val="List Paragraph"/>
    <w:basedOn w:val="Normal"/>
    <w:uiPriority w:val="34"/>
    <w:qFormat/>
    <w:pPr>
      <w:ind w:left="720"/>
      <w:contextualSpacing/>
    </w:pPr>
  </w:style>
  <w:style w:type="character" w:customStyle="1" w:styleId="apple-converted-space">
    <w:name w:val="apple-converted-space"/>
    <w:basedOn w:val="DefaultParagraphFont"/>
  </w:style>
  <w:style w:type="paragraph" w:styleId="NoSpacing">
    <w:name w:val="No Spacing"/>
    <w:uiPriority w:val="1"/>
    <w:qFormat/>
    <w:pPr>
      <w:ind w:firstLine="284"/>
      <w:jc w:val="both"/>
    </w:pPr>
    <w:rPr>
      <w:rFonts w:eastAsia="Times New Roman"/>
      <w:sz w:val="26"/>
      <w:szCs w:val="26"/>
    </w:rPr>
  </w:style>
  <w:style w:type="paragraph" w:customStyle="1" w:styleId="Style1">
    <w:name w:val="Style1"/>
    <w:basedOn w:val="Normal"/>
    <w:qFormat/>
    <w:pPr>
      <w:spacing w:after="0" w:line="240" w:lineRule="auto"/>
      <w:jc w:val="center"/>
    </w:pPr>
    <w:rPr>
      <w:rFonts w:ascii="Times New Roman" w:eastAsia="Calibri" w:hAnsi="Times New Roman" w:cs="Times New Roman"/>
      <w:b/>
      <w:sz w:val="26"/>
      <w:szCs w:val="26"/>
    </w:rPr>
  </w:style>
  <w:style w:type="character" w:customStyle="1" w:styleId="textexposedshow">
    <w:name w:val="text_exposed_show"/>
    <w:basedOn w:val="DefaultParagraphFont"/>
  </w:style>
  <w:style w:type="character" w:styleId="PlaceholderText">
    <w:name w:val="Placeholder Text"/>
    <w:basedOn w:val="DefaultParagraphFont"/>
    <w:uiPriority w:val="99"/>
    <w:semiHidden/>
    <w:rPr>
      <w:color w:val="808080"/>
    </w:rPr>
  </w:style>
  <w:style w:type="character" w:customStyle="1" w:styleId="Heading1Char">
    <w:name w:val="Heading 1 Char"/>
    <w:basedOn w:val="DefaultParagraphFont"/>
    <w:link w:val="Heading1"/>
    <w:uiPriority w:val="9"/>
    <w:qFormat/>
    <w:rPr>
      <w:rFonts w:ascii="Times New Roman" w:eastAsiaTheme="majorEastAsia" w:hAnsi="Times New Roman" w:cstheme="majorBidi"/>
      <w:color w:val="000000" w:themeColor="text1"/>
      <w:sz w:val="26"/>
      <w:szCs w:val="32"/>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4E79" w:themeColor="accent1" w:themeShade="80"/>
      <w:sz w:val="24"/>
      <w:szCs w:val="24"/>
    </w:rPr>
  </w:style>
  <w:style w:type="paragraph" w:customStyle="1" w:styleId="TOCHeading1">
    <w:name w:val="TOC Heading1"/>
    <w:basedOn w:val="Heading1"/>
    <w:next w:val="Normal"/>
    <w:uiPriority w:val="39"/>
    <w:unhideWhenUsed/>
    <w:qFormat/>
    <w:pPr>
      <w:spacing w:before="240" w:after="0"/>
      <w:outlineLvl w:val="9"/>
    </w:pPr>
    <w:rPr>
      <w:rFonts w:asciiTheme="majorHAnsi" w:hAnsiTheme="majorHAnsi"/>
      <w:color w:val="2E74B5" w:themeColor="accent1" w:themeShade="BF"/>
      <w:sz w:val="32"/>
    </w:rPr>
  </w:style>
  <w:style w:type="paragraph" w:customStyle="1" w:styleId="Bibliography1">
    <w:name w:val="Bibliography1"/>
    <w:basedOn w:val="Normal"/>
    <w:next w:val="Normal"/>
    <w:uiPriority w:val="37"/>
    <w:unhideWhenUsed/>
  </w:style>
  <w:style w:type="paragraph" w:styleId="TOCHeading">
    <w:name w:val="TOC Heading"/>
    <w:basedOn w:val="Heading1"/>
    <w:next w:val="Normal"/>
    <w:uiPriority w:val="39"/>
    <w:unhideWhenUsed/>
    <w:qFormat/>
    <w:rsid w:val="00313F39"/>
    <w:pPr>
      <w:spacing w:before="240" w:after="0"/>
      <w:outlineLvl w:val="9"/>
    </w:pPr>
    <w:rPr>
      <w:rFonts w:asciiTheme="majorHAnsi" w:hAnsiTheme="majorHAnsi"/>
      <w:color w:val="2E74B5"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chart" Target="charts/chart3.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D:\File_Nghien_cuu_khoa_hoc\file_matlab_arduino\quangtest3.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File_Nghien_cuu_khoa_hoc\file_matlab_arduino\quangtest5.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File_Nghien_cuu_khoa_hoc\file_matlab_arduino\quangtest1.csv"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a:t>Đồ thị</a:t>
            </a:r>
            <a:r>
              <a:rPr lang="vi-VN" baseline="0"/>
              <a:t> </a:t>
            </a:r>
            <a:r>
              <a:rPr lang="vi-VN"/>
              <a:t>tốc độ quay của DC</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quangtest3!$B$1</c:f>
              <c:strCache>
                <c:ptCount val="1"/>
                <c:pt idx="0">
                  <c:v>RPM_d</c:v>
                </c:pt>
              </c:strCache>
            </c:strRef>
          </c:tx>
          <c:spPr>
            <a:ln w="28575" cap="rnd">
              <a:solidFill>
                <a:schemeClr val="accent1"/>
              </a:solidFill>
              <a:round/>
            </a:ln>
            <a:effectLst/>
          </c:spPr>
          <c:marker>
            <c:symbol val="none"/>
          </c:marker>
          <c:cat>
            <c:numRef>
              <c:f>quangtest3!$A$2:$A$1212</c:f>
              <c:numCache>
                <c:formatCode>General</c:formatCode>
                <c:ptCount val="1211"/>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pt idx="240">
                  <c:v>12.05</c:v>
                </c:pt>
                <c:pt idx="241">
                  <c:v>12.1</c:v>
                </c:pt>
                <c:pt idx="242">
                  <c:v>12.15</c:v>
                </c:pt>
                <c:pt idx="243">
                  <c:v>12.2</c:v>
                </c:pt>
                <c:pt idx="244">
                  <c:v>12.25</c:v>
                </c:pt>
                <c:pt idx="245">
                  <c:v>12.3</c:v>
                </c:pt>
                <c:pt idx="246">
                  <c:v>12.35</c:v>
                </c:pt>
                <c:pt idx="247">
                  <c:v>12.4</c:v>
                </c:pt>
                <c:pt idx="248">
                  <c:v>12.45</c:v>
                </c:pt>
                <c:pt idx="249">
                  <c:v>12.5</c:v>
                </c:pt>
                <c:pt idx="250">
                  <c:v>12.55</c:v>
                </c:pt>
                <c:pt idx="251">
                  <c:v>12.6</c:v>
                </c:pt>
                <c:pt idx="252">
                  <c:v>12.65</c:v>
                </c:pt>
                <c:pt idx="253">
                  <c:v>12.7</c:v>
                </c:pt>
                <c:pt idx="254">
                  <c:v>12.75</c:v>
                </c:pt>
                <c:pt idx="255">
                  <c:v>12.8</c:v>
                </c:pt>
                <c:pt idx="256">
                  <c:v>12.85</c:v>
                </c:pt>
                <c:pt idx="257">
                  <c:v>12.9</c:v>
                </c:pt>
                <c:pt idx="258">
                  <c:v>12.95</c:v>
                </c:pt>
                <c:pt idx="259">
                  <c:v>13</c:v>
                </c:pt>
                <c:pt idx="260">
                  <c:v>13.05</c:v>
                </c:pt>
                <c:pt idx="261">
                  <c:v>13.1</c:v>
                </c:pt>
                <c:pt idx="262">
                  <c:v>13.15</c:v>
                </c:pt>
                <c:pt idx="263">
                  <c:v>13.2</c:v>
                </c:pt>
                <c:pt idx="264">
                  <c:v>13.25</c:v>
                </c:pt>
                <c:pt idx="265">
                  <c:v>13.3</c:v>
                </c:pt>
                <c:pt idx="266">
                  <c:v>13.35</c:v>
                </c:pt>
                <c:pt idx="267">
                  <c:v>13.4</c:v>
                </c:pt>
                <c:pt idx="268">
                  <c:v>13.45</c:v>
                </c:pt>
                <c:pt idx="269">
                  <c:v>13.5</c:v>
                </c:pt>
                <c:pt idx="270">
                  <c:v>13.55</c:v>
                </c:pt>
                <c:pt idx="271">
                  <c:v>13.6</c:v>
                </c:pt>
                <c:pt idx="272">
                  <c:v>13.65</c:v>
                </c:pt>
                <c:pt idx="273">
                  <c:v>13.7</c:v>
                </c:pt>
                <c:pt idx="274">
                  <c:v>13.75</c:v>
                </c:pt>
                <c:pt idx="275">
                  <c:v>13.8</c:v>
                </c:pt>
                <c:pt idx="276">
                  <c:v>13.85</c:v>
                </c:pt>
                <c:pt idx="277">
                  <c:v>13.9</c:v>
                </c:pt>
                <c:pt idx="278">
                  <c:v>13.95</c:v>
                </c:pt>
                <c:pt idx="279">
                  <c:v>14</c:v>
                </c:pt>
                <c:pt idx="280">
                  <c:v>14.05</c:v>
                </c:pt>
                <c:pt idx="281">
                  <c:v>14.1</c:v>
                </c:pt>
                <c:pt idx="282">
                  <c:v>14.15</c:v>
                </c:pt>
                <c:pt idx="283">
                  <c:v>14.2</c:v>
                </c:pt>
                <c:pt idx="284">
                  <c:v>14.25</c:v>
                </c:pt>
                <c:pt idx="285">
                  <c:v>14.3</c:v>
                </c:pt>
                <c:pt idx="286">
                  <c:v>14.35</c:v>
                </c:pt>
                <c:pt idx="287">
                  <c:v>14.4</c:v>
                </c:pt>
                <c:pt idx="288">
                  <c:v>14.45</c:v>
                </c:pt>
                <c:pt idx="289">
                  <c:v>14.5</c:v>
                </c:pt>
                <c:pt idx="290">
                  <c:v>14.55</c:v>
                </c:pt>
                <c:pt idx="291">
                  <c:v>14.6</c:v>
                </c:pt>
                <c:pt idx="292">
                  <c:v>14.65</c:v>
                </c:pt>
                <c:pt idx="293">
                  <c:v>14.7</c:v>
                </c:pt>
                <c:pt idx="294">
                  <c:v>14.75</c:v>
                </c:pt>
                <c:pt idx="295">
                  <c:v>14.8</c:v>
                </c:pt>
                <c:pt idx="296">
                  <c:v>14.85</c:v>
                </c:pt>
                <c:pt idx="297">
                  <c:v>14.9</c:v>
                </c:pt>
                <c:pt idx="298">
                  <c:v>14.95</c:v>
                </c:pt>
                <c:pt idx="299">
                  <c:v>15</c:v>
                </c:pt>
                <c:pt idx="300">
                  <c:v>15.05</c:v>
                </c:pt>
                <c:pt idx="301">
                  <c:v>15.1</c:v>
                </c:pt>
                <c:pt idx="302">
                  <c:v>15.15</c:v>
                </c:pt>
                <c:pt idx="303">
                  <c:v>15.2</c:v>
                </c:pt>
                <c:pt idx="304">
                  <c:v>15.25</c:v>
                </c:pt>
                <c:pt idx="305">
                  <c:v>15.3</c:v>
                </c:pt>
                <c:pt idx="306">
                  <c:v>15.35</c:v>
                </c:pt>
                <c:pt idx="307">
                  <c:v>15.4</c:v>
                </c:pt>
                <c:pt idx="308">
                  <c:v>15.45</c:v>
                </c:pt>
                <c:pt idx="309">
                  <c:v>15.5</c:v>
                </c:pt>
                <c:pt idx="310">
                  <c:v>15.55</c:v>
                </c:pt>
                <c:pt idx="311">
                  <c:v>15.6</c:v>
                </c:pt>
                <c:pt idx="312">
                  <c:v>15.65</c:v>
                </c:pt>
                <c:pt idx="313">
                  <c:v>15.7</c:v>
                </c:pt>
                <c:pt idx="314">
                  <c:v>15.75</c:v>
                </c:pt>
                <c:pt idx="315">
                  <c:v>15.8</c:v>
                </c:pt>
                <c:pt idx="316">
                  <c:v>15.85</c:v>
                </c:pt>
                <c:pt idx="317">
                  <c:v>15.9</c:v>
                </c:pt>
                <c:pt idx="318">
                  <c:v>15.95</c:v>
                </c:pt>
                <c:pt idx="319">
                  <c:v>16</c:v>
                </c:pt>
                <c:pt idx="320">
                  <c:v>16.05</c:v>
                </c:pt>
                <c:pt idx="321">
                  <c:v>16.100000000000001</c:v>
                </c:pt>
                <c:pt idx="322">
                  <c:v>16.149999999999999</c:v>
                </c:pt>
                <c:pt idx="323">
                  <c:v>16.2</c:v>
                </c:pt>
                <c:pt idx="324">
                  <c:v>16.25</c:v>
                </c:pt>
                <c:pt idx="325">
                  <c:v>16.3</c:v>
                </c:pt>
                <c:pt idx="326">
                  <c:v>16.350000000000001</c:v>
                </c:pt>
                <c:pt idx="327">
                  <c:v>16.399999999999999</c:v>
                </c:pt>
                <c:pt idx="328">
                  <c:v>16.45</c:v>
                </c:pt>
                <c:pt idx="329">
                  <c:v>16.5</c:v>
                </c:pt>
                <c:pt idx="330">
                  <c:v>16.55</c:v>
                </c:pt>
                <c:pt idx="331">
                  <c:v>16.600000000000001</c:v>
                </c:pt>
                <c:pt idx="332">
                  <c:v>16.649999999999999</c:v>
                </c:pt>
                <c:pt idx="333">
                  <c:v>16.7</c:v>
                </c:pt>
                <c:pt idx="334">
                  <c:v>16.75</c:v>
                </c:pt>
                <c:pt idx="335">
                  <c:v>16.8</c:v>
                </c:pt>
                <c:pt idx="336">
                  <c:v>16.850000000000001</c:v>
                </c:pt>
                <c:pt idx="337">
                  <c:v>16.899999999999999</c:v>
                </c:pt>
                <c:pt idx="338">
                  <c:v>16.95</c:v>
                </c:pt>
                <c:pt idx="339">
                  <c:v>17</c:v>
                </c:pt>
                <c:pt idx="340">
                  <c:v>17.05</c:v>
                </c:pt>
                <c:pt idx="341">
                  <c:v>17.100000000000001</c:v>
                </c:pt>
                <c:pt idx="342">
                  <c:v>17.149999999999999</c:v>
                </c:pt>
                <c:pt idx="343">
                  <c:v>17.2</c:v>
                </c:pt>
                <c:pt idx="344">
                  <c:v>17.25</c:v>
                </c:pt>
                <c:pt idx="345">
                  <c:v>17.3</c:v>
                </c:pt>
                <c:pt idx="346">
                  <c:v>17.350000000000001</c:v>
                </c:pt>
                <c:pt idx="347">
                  <c:v>17.399999999999999</c:v>
                </c:pt>
                <c:pt idx="348">
                  <c:v>17.45</c:v>
                </c:pt>
                <c:pt idx="349">
                  <c:v>17.5</c:v>
                </c:pt>
                <c:pt idx="350">
                  <c:v>17.55</c:v>
                </c:pt>
                <c:pt idx="351">
                  <c:v>17.600000000000001</c:v>
                </c:pt>
                <c:pt idx="352">
                  <c:v>17.649999999999999</c:v>
                </c:pt>
                <c:pt idx="353">
                  <c:v>17.7</c:v>
                </c:pt>
                <c:pt idx="354">
                  <c:v>17.75</c:v>
                </c:pt>
                <c:pt idx="355">
                  <c:v>17.8</c:v>
                </c:pt>
                <c:pt idx="356">
                  <c:v>17.850000000000001</c:v>
                </c:pt>
                <c:pt idx="357">
                  <c:v>17.899999999999999</c:v>
                </c:pt>
                <c:pt idx="358">
                  <c:v>17.95</c:v>
                </c:pt>
                <c:pt idx="359">
                  <c:v>18</c:v>
                </c:pt>
                <c:pt idx="360">
                  <c:v>18.05</c:v>
                </c:pt>
                <c:pt idx="361">
                  <c:v>18.100000000000001</c:v>
                </c:pt>
                <c:pt idx="362">
                  <c:v>18.149999999999999</c:v>
                </c:pt>
                <c:pt idx="363">
                  <c:v>18.2</c:v>
                </c:pt>
                <c:pt idx="364">
                  <c:v>18.25</c:v>
                </c:pt>
                <c:pt idx="365">
                  <c:v>18.3</c:v>
                </c:pt>
                <c:pt idx="366">
                  <c:v>18.350000000000001</c:v>
                </c:pt>
                <c:pt idx="367">
                  <c:v>18.399999999999999</c:v>
                </c:pt>
                <c:pt idx="368">
                  <c:v>18.45</c:v>
                </c:pt>
                <c:pt idx="369">
                  <c:v>18.5</c:v>
                </c:pt>
                <c:pt idx="370">
                  <c:v>18.55</c:v>
                </c:pt>
                <c:pt idx="371">
                  <c:v>18.600000000000001</c:v>
                </c:pt>
                <c:pt idx="372">
                  <c:v>18.649999999999999</c:v>
                </c:pt>
                <c:pt idx="373">
                  <c:v>18.7</c:v>
                </c:pt>
                <c:pt idx="374">
                  <c:v>18.75</c:v>
                </c:pt>
                <c:pt idx="375">
                  <c:v>18.8</c:v>
                </c:pt>
                <c:pt idx="376">
                  <c:v>18.850000000000001</c:v>
                </c:pt>
                <c:pt idx="377">
                  <c:v>18.899999999999999</c:v>
                </c:pt>
                <c:pt idx="378">
                  <c:v>18.95</c:v>
                </c:pt>
                <c:pt idx="379">
                  <c:v>19</c:v>
                </c:pt>
                <c:pt idx="380">
                  <c:v>19.05</c:v>
                </c:pt>
                <c:pt idx="381">
                  <c:v>19.100000000000001</c:v>
                </c:pt>
                <c:pt idx="382">
                  <c:v>19.149999999999999</c:v>
                </c:pt>
                <c:pt idx="383">
                  <c:v>19.2</c:v>
                </c:pt>
                <c:pt idx="384">
                  <c:v>19.25</c:v>
                </c:pt>
                <c:pt idx="385">
                  <c:v>19.3</c:v>
                </c:pt>
                <c:pt idx="386">
                  <c:v>19.350000000000001</c:v>
                </c:pt>
                <c:pt idx="387">
                  <c:v>19.399999999999999</c:v>
                </c:pt>
                <c:pt idx="388">
                  <c:v>19.45</c:v>
                </c:pt>
                <c:pt idx="389">
                  <c:v>19.5</c:v>
                </c:pt>
                <c:pt idx="390">
                  <c:v>19.55</c:v>
                </c:pt>
                <c:pt idx="391">
                  <c:v>19.600000000000001</c:v>
                </c:pt>
                <c:pt idx="392">
                  <c:v>19.649999999999999</c:v>
                </c:pt>
                <c:pt idx="393">
                  <c:v>19.7</c:v>
                </c:pt>
                <c:pt idx="394">
                  <c:v>19.75</c:v>
                </c:pt>
                <c:pt idx="395">
                  <c:v>19.8</c:v>
                </c:pt>
                <c:pt idx="396">
                  <c:v>19.850000000000001</c:v>
                </c:pt>
                <c:pt idx="397">
                  <c:v>19.899999999999999</c:v>
                </c:pt>
                <c:pt idx="398">
                  <c:v>19.95</c:v>
                </c:pt>
                <c:pt idx="399">
                  <c:v>20</c:v>
                </c:pt>
                <c:pt idx="400">
                  <c:v>20.05</c:v>
                </c:pt>
                <c:pt idx="401">
                  <c:v>20.100000000000001</c:v>
                </c:pt>
                <c:pt idx="402">
                  <c:v>20.149999999999999</c:v>
                </c:pt>
                <c:pt idx="403">
                  <c:v>20.2</c:v>
                </c:pt>
                <c:pt idx="404">
                  <c:v>20.25</c:v>
                </c:pt>
                <c:pt idx="405">
                  <c:v>20.3</c:v>
                </c:pt>
                <c:pt idx="406">
                  <c:v>20.350000000000001</c:v>
                </c:pt>
                <c:pt idx="407">
                  <c:v>20.399999999999999</c:v>
                </c:pt>
                <c:pt idx="408">
                  <c:v>20.45</c:v>
                </c:pt>
                <c:pt idx="409">
                  <c:v>20.5</c:v>
                </c:pt>
                <c:pt idx="410">
                  <c:v>20.55</c:v>
                </c:pt>
                <c:pt idx="411">
                  <c:v>20.6</c:v>
                </c:pt>
                <c:pt idx="412">
                  <c:v>20.65</c:v>
                </c:pt>
                <c:pt idx="413">
                  <c:v>20.7</c:v>
                </c:pt>
                <c:pt idx="414">
                  <c:v>20.75</c:v>
                </c:pt>
                <c:pt idx="415">
                  <c:v>20.8</c:v>
                </c:pt>
                <c:pt idx="416">
                  <c:v>20.85</c:v>
                </c:pt>
                <c:pt idx="417">
                  <c:v>20.9</c:v>
                </c:pt>
                <c:pt idx="418">
                  <c:v>20.95</c:v>
                </c:pt>
                <c:pt idx="419">
                  <c:v>21</c:v>
                </c:pt>
                <c:pt idx="420">
                  <c:v>21.05</c:v>
                </c:pt>
                <c:pt idx="421">
                  <c:v>21.1</c:v>
                </c:pt>
                <c:pt idx="422">
                  <c:v>21.15</c:v>
                </c:pt>
                <c:pt idx="423">
                  <c:v>21.2</c:v>
                </c:pt>
                <c:pt idx="424">
                  <c:v>21.25</c:v>
                </c:pt>
                <c:pt idx="425">
                  <c:v>21.3</c:v>
                </c:pt>
                <c:pt idx="426">
                  <c:v>21.35</c:v>
                </c:pt>
                <c:pt idx="427">
                  <c:v>21.4</c:v>
                </c:pt>
                <c:pt idx="428">
                  <c:v>21.45</c:v>
                </c:pt>
                <c:pt idx="429">
                  <c:v>21.5</c:v>
                </c:pt>
                <c:pt idx="430">
                  <c:v>21.55</c:v>
                </c:pt>
                <c:pt idx="431">
                  <c:v>21.6</c:v>
                </c:pt>
                <c:pt idx="432">
                  <c:v>21.65</c:v>
                </c:pt>
                <c:pt idx="433">
                  <c:v>21.7</c:v>
                </c:pt>
                <c:pt idx="434">
                  <c:v>21.75</c:v>
                </c:pt>
                <c:pt idx="435">
                  <c:v>21.8</c:v>
                </c:pt>
                <c:pt idx="436">
                  <c:v>21.85</c:v>
                </c:pt>
                <c:pt idx="437">
                  <c:v>21.9</c:v>
                </c:pt>
                <c:pt idx="438">
                  <c:v>21.95</c:v>
                </c:pt>
                <c:pt idx="439">
                  <c:v>22</c:v>
                </c:pt>
                <c:pt idx="440">
                  <c:v>22.05</c:v>
                </c:pt>
                <c:pt idx="441">
                  <c:v>22.1</c:v>
                </c:pt>
                <c:pt idx="442">
                  <c:v>22.15</c:v>
                </c:pt>
                <c:pt idx="443">
                  <c:v>22.2</c:v>
                </c:pt>
                <c:pt idx="444">
                  <c:v>22.25</c:v>
                </c:pt>
                <c:pt idx="445">
                  <c:v>22.3</c:v>
                </c:pt>
                <c:pt idx="446">
                  <c:v>22.35</c:v>
                </c:pt>
                <c:pt idx="447">
                  <c:v>22.4</c:v>
                </c:pt>
                <c:pt idx="448">
                  <c:v>22.45</c:v>
                </c:pt>
                <c:pt idx="449">
                  <c:v>22.5</c:v>
                </c:pt>
                <c:pt idx="450">
                  <c:v>22.55</c:v>
                </c:pt>
                <c:pt idx="451">
                  <c:v>22.6</c:v>
                </c:pt>
                <c:pt idx="452">
                  <c:v>22.65</c:v>
                </c:pt>
                <c:pt idx="453">
                  <c:v>22.7</c:v>
                </c:pt>
                <c:pt idx="454">
                  <c:v>22.75</c:v>
                </c:pt>
                <c:pt idx="455">
                  <c:v>22.8</c:v>
                </c:pt>
                <c:pt idx="456">
                  <c:v>22.85</c:v>
                </c:pt>
                <c:pt idx="457">
                  <c:v>22.9</c:v>
                </c:pt>
                <c:pt idx="458">
                  <c:v>22.95</c:v>
                </c:pt>
                <c:pt idx="459">
                  <c:v>23</c:v>
                </c:pt>
                <c:pt idx="460">
                  <c:v>23.05</c:v>
                </c:pt>
                <c:pt idx="461">
                  <c:v>23.1</c:v>
                </c:pt>
                <c:pt idx="462">
                  <c:v>23.15</c:v>
                </c:pt>
                <c:pt idx="463">
                  <c:v>23.2</c:v>
                </c:pt>
                <c:pt idx="464">
                  <c:v>23.25</c:v>
                </c:pt>
                <c:pt idx="465">
                  <c:v>23.3</c:v>
                </c:pt>
                <c:pt idx="466">
                  <c:v>23.35</c:v>
                </c:pt>
                <c:pt idx="467">
                  <c:v>23.4</c:v>
                </c:pt>
                <c:pt idx="468">
                  <c:v>23.45</c:v>
                </c:pt>
                <c:pt idx="469">
                  <c:v>23.5</c:v>
                </c:pt>
                <c:pt idx="470">
                  <c:v>23.55</c:v>
                </c:pt>
                <c:pt idx="471">
                  <c:v>23.6</c:v>
                </c:pt>
                <c:pt idx="472">
                  <c:v>23.65</c:v>
                </c:pt>
                <c:pt idx="473">
                  <c:v>23.7</c:v>
                </c:pt>
                <c:pt idx="474">
                  <c:v>23.75</c:v>
                </c:pt>
                <c:pt idx="475">
                  <c:v>23.8</c:v>
                </c:pt>
                <c:pt idx="476">
                  <c:v>23.85</c:v>
                </c:pt>
                <c:pt idx="477">
                  <c:v>23.9</c:v>
                </c:pt>
                <c:pt idx="478">
                  <c:v>23.95</c:v>
                </c:pt>
                <c:pt idx="479">
                  <c:v>24</c:v>
                </c:pt>
                <c:pt idx="480">
                  <c:v>24.05</c:v>
                </c:pt>
                <c:pt idx="481">
                  <c:v>24.1</c:v>
                </c:pt>
                <c:pt idx="482">
                  <c:v>24.15</c:v>
                </c:pt>
                <c:pt idx="483">
                  <c:v>24.2</c:v>
                </c:pt>
                <c:pt idx="484">
                  <c:v>24.25</c:v>
                </c:pt>
                <c:pt idx="485">
                  <c:v>24.3</c:v>
                </c:pt>
                <c:pt idx="486">
                  <c:v>24.35</c:v>
                </c:pt>
                <c:pt idx="487">
                  <c:v>24.4</c:v>
                </c:pt>
                <c:pt idx="488">
                  <c:v>24.45</c:v>
                </c:pt>
                <c:pt idx="489">
                  <c:v>24.5</c:v>
                </c:pt>
                <c:pt idx="490">
                  <c:v>24.55</c:v>
                </c:pt>
                <c:pt idx="491">
                  <c:v>24.6</c:v>
                </c:pt>
                <c:pt idx="492">
                  <c:v>24.65</c:v>
                </c:pt>
                <c:pt idx="493">
                  <c:v>24.7</c:v>
                </c:pt>
                <c:pt idx="494">
                  <c:v>24.75</c:v>
                </c:pt>
                <c:pt idx="495">
                  <c:v>24.8</c:v>
                </c:pt>
                <c:pt idx="496">
                  <c:v>24.85</c:v>
                </c:pt>
                <c:pt idx="497">
                  <c:v>24.9</c:v>
                </c:pt>
                <c:pt idx="498">
                  <c:v>24.95</c:v>
                </c:pt>
                <c:pt idx="499">
                  <c:v>25</c:v>
                </c:pt>
                <c:pt idx="500">
                  <c:v>25.05</c:v>
                </c:pt>
                <c:pt idx="501">
                  <c:v>25.1</c:v>
                </c:pt>
                <c:pt idx="502">
                  <c:v>25.15</c:v>
                </c:pt>
                <c:pt idx="503">
                  <c:v>25.2</c:v>
                </c:pt>
                <c:pt idx="504">
                  <c:v>25.25</c:v>
                </c:pt>
                <c:pt idx="505">
                  <c:v>25.3</c:v>
                </c:pt>
                <c:pt idx="506">
                  <c:v>25.35</c:v>
                </c:pt>
                <c:pt idx="507">
                  <c:v>25.4</c:v>
                </c:pt>
                <c:pt idx="508">
                  <c:v>25.45</c:v>
                </c:pt>
                <c:pt idx="509">
                  <c:v>25.5</c:v>
                </c:pt>
                <c:pt idx="510">
                  <c:v>25.55</c:v>
                </c:pt>
                <c:pt idx="511">
                  <c:v>25.6</c:v>
                </c:pt>
                <c:pt idx="512">
                  <c:v>25.65</c:v>
                </c:pt>
                <c:pt idx="513">
                  <c:v>25.7</c:v>
                </c:pt>
                <c:pt idx="514">
                  <c:v>25.75</c:v>
                </c:pt>
                <c:pt idx="515">
                  <c:v>25.8</c:v>
                </c:pt>
                <c:pt idx="516">
                  <c:v>25.85</c:v>
                </c:pt>
                <c:pt idx="517">
                  <c:v>25.9</c:v>
                </c:pt>
                <c:pt idx="518">
                  <c:v>25.95</c:v>
                </c:pt>
                <c:pt idx="519">
                  <c:v>26</c:v>
                </c:pt>
                <c:pt idx="520">
                  <c:v>26.05</c:v>
                </c:pt>
                <c:pt idx="521">
                  <c:v>26.1</c:v>
                </c:pt>
                <c:pt idx="522">
                  <c:v>26.15</c:v>
                </c:pt>
                <c:pt idx="523">
                  <c:v>26.2</c:v>
                </c:pt>
                <c:pt idx="524">
                  <c:v>26.25</c:v>
                </c:pt>
                <c:pt idx="525">
                  <c:v>26.3</c:v>
                </c:pt>
                <c:pt idx="526">
                  <c:v>26.35</c:v>
                </c:pt>
                <c:pt idx="527">
                  <c:v>26.4</c:v>
                </c:pt>
                <c:pt idx="528">
                  <c:v>26.45</c:v>
                </c:pt>
                <c:pt idx="529">
                  <c:v>26.5</c:v>
                </c:pt>
                <c:pt idx="530">
                  <c:v>26.55</c:v>
                </c:pt>
                <c:pt idx="531">
                  <c:v>26.6</c:v>
                </c:pt>
                <c:pt idx="532">
                  <c:v>26.65</c:v>
                </c:pt>
                <c:pt idx="533">
                  <c:v>26.7</c:v>
                </c:pt>
                <c:pt idx="534">
                  <c:v>26.75</c:v>
                </c:pt>
                <c:pt idx="535">
                  <c:v>26.8</c:v>
                </c:pt>
                <c:pt idx="536">
                  <c:v>26.85</c:v>
                </c:pt>
                <c:pt idx="537">
                  <c:v>26.9</c:v>
                </c:pt>
                <c:pt idx="538">
                  <c:v>26.95</c:v>
                </c:pt>
                <c:pt idx="539">
                  <c:v>27</c:v>
                </c:pt>
                <c:pt idx="540">
                  <c:v>27.05</c:v>
                </c:pt>
                <c:pt idx="541">
                  <c:v>27.1</c:v>
                </c:pt>
                <c:pt idx="542">
                  <c:v>27.15</c:v>
                </c:pt>
                <c:pt idx="543">
                  <c:v>27.2</c:v>
                </c:pt>
                <c:pt idx="544">
                  <c:v>27.25</c:v>
                </c:pt>
                <c:pt idx="545">
                  <c:v>27.3</c:v>
                </c:pt>
                <c:pt idx="546">
                  <c:v>27.35</c:v>
                </c:pt>
                <c:pt idx="547">
                  <c:v>27.4</c:v>
                </c:pt>
                <c:pt idx="548">
                  <c:v>27.45</c:v>
                </c:pt>
                <c:pt idx="549">
                  <c:v>27.5</c:v>
                </c:pt>
                <c:pt idx="550">
                  <c:v>27.55</c:v>
                </c:pt>
                <c:pt idx="551">
                  <c:v>27.6</c:v>
                </c:pt>
                <c:pt idx="552">
                  <c:v>27.65</c:v>
                </c:pt>
                <c:pt idx="553">
                  <c:v>27.7</c:v>
                </c:pt>
                <c:pt idx="554">
                  <c:v>27.75</c:v>
                </c:pt>
                <c:pt idx="555">
                  <c:v>27.8</c:v>
                </c:pt>
                <c:pt idx="556">
                  <c:v>27.85</c:v>
                </c:pt>
                <c:pt idx="557">
                  <c:v>27.9</c:v>
                </c:pt>
                <c:pt idx="558">
                  <c:v>27.95</c:v>
                </c:pt>
                <c:pt idx="559">
                  <c:v>28</c:v>
                </c:pt>
                <c:pt idx="560">
                  <c:v>28.05</c:v>
                </c:pt>
                <c:pt idx="561">
                  <c:v>28.1</c:v>
                </c:pt>
                <c:pt idx="562">
                  <c:v>28.15</c:v>
                </c:pt>
                <c:pt idx="563">
                  <c:v>28.2</c:v>
                </c:pt>
                <c:pt idx="564">
                  <c:v>28.25</c:v>
                </c:pt>
                <c:pt idx="565">
                  <c:v>28.3</c:v>
                </c:pt>
                <c:pt idx="566">
                  <c:v>28.35</c:v>
                </c:pt>
                <c:pt idx="567">
                  <c:v>28.4</c:v>
                </c:pt>
                <c:pt idx="568">
                  <c:v>28.45</c:v>
                </c:pt>
                <c:pt idx="569">
                  <c:v>28.5</c:v>
                </c:pt>
                <c:pt idx="570">
                  <c:v>28.55</c:v>
                </c:pt>
                <c:pt idx="571">
                  <c:v>28.6</c:v>
                </c:pt>
                <c:pt idx="572">
                  <c:v>28.65</c:v>
                </c:pt>
                <c:pt idx="573">
                  <c:v>28.7</c:v>
                </c:pt>
                <c:pt idx="574">
                  <c:v>28.75</c:v>
                </c:pt>
                <c:pt idx="575">
                  <c:v>28.8</c:v>
                </c:pt>
                <c:pt idx="576">
                  <c:v>28.85</c:v>
                </c:pt>
                <c:pt idx="577">
                  <c:v>28.9</c:v>
                </c:pt>
                <c:pt idx="578">
                  <c:v>28.95</c:v>
                </c:pt>
                <c:pt idx="579">
                  <c:v>29</c:v>
                </c:pt>
                <c:pt idx="580">
                  <c:v>29.05</c:v>
                </c:pt>
                <c:pt idx="581">
                  <c:v>29.1</c:v>
                </c:pt>
                <c:pt idx="582">
                  <c:v>29.15</c:v>
                </c:pt>
                <c:pt idx="583">
                  <c:v>29.2</c:v>
                </c:pt>
                <c:pt idx="584">
                  <c:v>29.25</c:v>
                </c:pt>
                <c:pt idx="585">
                  <c:v>29.3</c:v>
                </c:pt>
                <c:pt idx="586">
                  <c:v>29.35</c:v>
                </c:pt>
                <c:pt idx="587">
                  <c:v>29.4</c:v>
                </c:pt>
                <c:pt idx="588">
                  <c:v>29.45</c:v>
                </c:pt>
                <c:pt idx="589">
                  <c:v>29.5</c:v>
                </c:pt>
                <c:pt idx="590">
                  <c:v>29.55</c:v>
                </c:pt>
                <c:pt idx="591">
                  <c:v>29.6</c:v>
                </c:pt>
                <c:pt idx="592">
                  <c:v>29.65</c:v>
                </c:pt>
                <c:pt idx="593">
                  <c:v>29.7</c:v>
                </c:pt>
                <c:pt idx="594">
                  <c:v>29.75</c:v>
                </c:pt>
                <c:pt idx="595">
                  <c:v>29.8</c:v>
                </c:pt>
                <c:pt idx="596">
                  <c:v>29.85</c:v>
                </c:pt>
                <c:pt idx="597">
                  <c:v>29.9</c:v>
                </c:pt>
                <c:pt idx="598">
                  <c:v>29.95</c:v>
                </c:pt>
                <c:pt idx="599">
                  <c:v>30</c:v>
                </c:pt>
                <c:pt idx="600">
                  <c:v>30.05</c:v>
                </c:pt>
                <c:pt idx="601">
                  <c:v>30.1</c:v>
                </c:pt>
                <c:pt idx="602">
                  <c:v>30.15</c:v>
                </c:pt>
                <c:pt idx="603">
                  <c:v>30.2</c:v>
                </c:pt>
                <c:pt idx="604">
                  <c:v>30.25</c:v>
                </c:pt>
                <c:pt idx="605">
                  <c:v>30.3</c:v>
                </c:pt>
                <c:pt idx="606">
                  <c:v>30.35</c:v>
                </c:pt>
                <c:pt idx="607">
                  <c:v>30.4</c:v>
                </c:pt>
                <c:pt idx="608">
                  <c:v>30.45</c:v>
                </c:pt>
                <c:pt idx="609">
                  <c:v>30.5</c:v>
                </c:pt>
                <c:pt idx="610">
                  <c:v>30.55</c:v>
                </c:pt>
                <c:pt idx="611">
                  <c:v>30.6</c:v>
                </c:pt>
                <c:pt idx="612">
                  <c:v>30.65</c:v>
                </c:pt>
                <c:pt idx="613">
                  <c:v>30.7</c:v>
                </c:pt>
                <c:pt idx="614">
                  <c:v>30.75</c:v>
                </c:pt>
                <c:pt idx="615">
                  <c:v>30.8</c:v>
                </c:pt>
                <c:pt idx="616">
                  <c:v>30.85</c:v>
                </c:pt>
                <c:pt idx="617">
                  <c:v>30.9</c:v>
                </c:pt>
                <c:pt idx="618">
                  <c:v>30.95</c:v>
                </c:pt>
                <c:pt idx="619">
                  <c:v>31</c:v>
                </c:pt>
                <c:pt idx="620">
                  <c:v>31.05</c:v>
                </c:pt>
                <c:pt idx="621">
                  <c:v>31.1</c:v>
                </c:pt>
                <c:pt idx="622">
                  <c:v>31.15</c:v>
                </c:pt>
                <c:pt idx="623">
                  <c:v>31.2</c:v>
                </c:pt>
                <c:pt idx="624">
                  <c:v>31.25</c:v>
                </c:pt>
                <c:pt idx="625">
                  <c:v>31.3</c:v>
                </c:pt>
                <c:pt idx="626">
                  <c:v>31.35</c:v>
                </c:pt>
                <c:pt idx="627">
                  <c:v>31.4</c:v>
                </c:pt>
                <c:pt idx="628">
                  <c:v>31.45</c:v>
                </c:pt>
                <c:pt idx="629">
                  <c:v>31.5</c:v>
                </c:pt>
                <c:pt idx="630">
                  <c:v>31.55</c:v>
                </c:pt>
                <c:pt idx="631">
                  <c:v>31.6</c:v>
                </c:pt>
                <c:pt idx="632">
                  <c:v>31.65</c:v>
                </c:pt>
                <c:pt idx="633">
                  <c:v>31.7</c:v>
                </c:pt>
                <c:pt idx="634">
                  <c:v>31.75</c:v>
                </c:pt>
                <c:pt idx="635">
                  <c:v>31.8</c:v>
                </c:pt>
                <c:pt idx="636">
                  <c:v>31.85</c:v>
                </c:pt>
                <c:pt idx="637">
                  <c:v>31.9</c:v>
                </c:pt>
                <c:pt idx="638">
                  <c:v>31.95</c:v>
                </c:pt>
                <c:pt idx="639">
                  <c:v>32</c:v>
                </c:pt>
                <c:pt idx="640">
                  <c:v>32.049999999999997</c:v>
                </c:pt>
                <c:pt idx="641">
                  <c:v>32.1</c:v>
                </c:pt>
                <c:pt idx="642">
                  <c:v>32.15</c:v>
                </c:pt>
                <c:pt idx="643">
                  <c:v>32.200000000000003</c:v>
                </c:pt>
                <c:pt idx="644">
                  <c:v>32.25</c:v>
                </c:pt>
                <c:pt idx="645">
                  <c:v>32.299999999999997</c:v>
                </c:pt>
                <c:pt idx="646">
                  <c:v>32.35</c:v>
                </c:pt>
                <c:pt idx="647">
                  <c:v>32.4</c:v>
                </c:pt>
                <c:pt idx="648">
                  <c:v>32.450000000000003</c:v>
                </c:pt>
                <c:pt idx="649">
                  <c:v>32.5</c:v>
                </c:pt>
                <c:pt idx="650">
                  <c:v>32.549999999999997</c:v>
                </c:pt>
                <c:pt idx="651">
                  <c:v>32.6</c:v>
                </c:pt>
                <c:pt idx="652">
                  <c:v>32.65</c:v>
                </c:pt>
                <c:pt idx="653">
                  <c:v>32.700000000000003</c:v>
                </c:pt>
                <c:pt idx="654">
                  <c:v>32.75</c:v>
                </c:pt>
                <c:pt idx="655">
                  <c:v>32.799999999999997</c:v>
                </c:pt>
                <c:pt idx="656">
                  <c:v>32.85</c:v>
                </c:pt>
                <c:pt idx="657">
                  <c:v>32.9</c:v>
                </c:pt>
                <c:pt idx="658">
                  <c:v>32.950000000000003</c:v>
                </c:pt>
                <c:pt idx="659">
                  <c:v>33</c:v>
                </c:pt>
                <c:pt idx="660">
                  <c:v>33.049999999999997</c:v>
                </c:pt>
                <c:pt idx="661">
                  <c:v>33.1</c:v>
                </c:pt>
                <c:pt idx="662">
                  <c:v>33.15</c:v>
                </c:pt>
                <c:pt idx="663">
                  <c:v>33.200000000000003</c:v>
                </c:pt>
                <c:pt idx="664">
                  <c:v>33.25</c:v>
                </c:pt>
                <c:pt idx="665">
                  <c:v>33.299999999999997</c:v>
                </c:pt>
                <c:pt idx="666">
                  <c:v>33.35</c:v>
                </c:pt>
                <c:pt idx="667">
                  <c:v>33.4</c:v>
                </c:pt>
                <c:pt idx="668">
                  <c:v>33.450000000000003</c:v>
                </c:pt>
                <c:pt idx="669">
                  <c:v>33.5</c:v>
                </c:pt>
                <c:pt idx="670">
                  <c:v>33.549999999999997</c:v>
                </c:pt>
                <c:pt idx="671">
                  <c:v>33.6</c:v>
                </c:pt>
                <c:pt idx="672">
                  <c:v>33.65</c:v>
                </c:pt>
                <c:pt idx="673">
                  <c:v>33.700000000000003</c:v>
                </c:pt>
                <c:pt idx="674">
                  <c:v>33.75</c:v>
                </c:pt>
                <c:pt idx="675">
                  <c:v>33.799999999999997</c:v>
                </c:pt>
                <c:pt idx="676">
                  <c:v>33.85</c:v>
                </c:pt>
                <c:pt idx="677">
                  <c:v>33.9</c:v>
                </c:pt>
                <c:pt idx="678">
                  <c:v>33.950000000000003</c:v>
                </c:pt>
                <c:pt idx="679">
                  <c:v>34</c:v>
                </c:pt>
                <c:pt idx="680">
                  <c:v>34.049999999999997</c:v>
                </c:pt>
                <c:pt idx="681">
                  <c:v>34.1</c:v>
                </c:pt>
                <c:pt idx="682">
                  <c:v>34.15</c:v>
                </c:pt>
                <c:pt idx="683">
                  <c:v>34.200000000000003</c:v>
                </c:pt>
                <c:pt idx="684">
                  <c:v>34.25</c:v>
                </c:pt>
                <c:pt idx="685">
                  <c:v>34.299999999999997</c:v>
                </c:pt>
                <c:pt idx="686">
                  <c:v>34.35</c:v>
                </c:pt>
                <c:pt idx="687">
                  <c:v>34.4</c:v>
                </c:pt>
                <c:pt idx="688">
                  <c:v>34.450000000000003</c:v>
                </c:pt>
                <c:pt idx="689">
                  <c:v>34.5</c:v>
                </c:pt>
                <c:pt idx="690">
                  <c:v>34.549999999999997</c:v>
                </c:pt>
                <c:pt idx="691">
                  <c:v>34.6</c:v>
                </c:pt>
                <c:pt idx="692">
                  <c:v>34.65</c:v>
                </c:pt>
                <c:pt idx="693">
                  <c:v>34.700000000000003</c:v>
                </c:pt>
                <c:pt idx="694">
                  <c:v>34.75</c:v>
                </c:pt>
                <c:pt idx="695">
                  <c:v>34.799999999999997</c:v>
                </c:pt>
                <c:pt idx="696">
                  <c:v>34.85</c:v>
                </c:pt>
                <c:pt idx="697">
                  <c:v>34.9</c:v>
                </c:pt>
                <c:pt idx="698">
                  <c:v>34.950000000000003</c:v>
                </c:pt>
                <c:pt idx="699">
                  <c:v>35</c:v>
                </c:pt>
                <c:pt idx="700">
                  <c:v>35.049999999999997</c:v>
                </c:pt>
                <c:pt idx="701">
                  <c:v>35.1</c:v>
                </c:pt>
                <c:pt idx="702">
                  <c:v>35.15</c:v>
                </c:pt>
                <c:pt idx="703">
                  <c:v>35.200000000000003</c:v>
                </c:pt>
                <c:pt idx="704">
                  <c:v>35.25</c:v>
                </c:pt>
                <c:pt idx="705">
                  <c:v>35.299999999999997</c:v>
                </c:pt>
                <c:pt idx="706">
                  <c:v>35.35</c:v>
                </c:pt>
                <c:pt idx="707">
                  <c:v>35.4</c:v>
                </c:pt>
                <c:pt idx="708">
                  <c:v>35.450000000000003</c:v>
                </c:pt>
                <c:pt idx="709">
                  <c:v>35.5</c:v>
                </c:pt>
                <c:pt idx="710">
                  <c:v>35.549999999999997</c:v>
                </c:pt>
                <c:pt idx="711">
                  <c:v>35.6</c:v>
                </c:pt>
                <c:pt idx="712">
                  <c:v>35.65</c:v>
                </c:pt>
                <c:pt idx="713">
                  <c:v>35.700000000000003</c:v>
                </c:pt>
                <c:pt idx="714">
                  <c:v>35.75</c:v>
                </c:pt>
                <c:pt idx="715">
                  <c:v>35.799999999999997</c:v>
                </c:pt>
                <c:pt idx="716">
                  <c:v>35.85</c:v>
                </c:pt>
                <c:pt idx="717">
                  <c:v>35.9</c:v>
                </c:pt>
                <c:pt idx="718">
                  <c:v>35.950000000000003</c:v>
                </c:pt>
                <c:pt idx="719">
                  <c:v>36</c:v>
                </c:pt>
                <c:pt idx="720">
                  <c:v>36.049999999999997</c:v>
                </c:pt>
                <c:pt idx="721">
                  <c:v>36.1</c:v>
                </c:pt>
                <c:pt idx="722">
                  <c:v>36.15</c:v>
                </c:pt>
                <c:pt idx="723">
                  <c:v>36.200000000000003</c:v>
                </c:pt>
                <c:pt idx="724">
                  <c:v>36.25</c:v>
                </c:pt>
                <c:pt idx="725">
                  <c:v>36.299999999999997</c:v>
                </c:pt>
                <c:pt idx="726">
                  <c:v>36.35</c:v>
                </c:pt>
                <c:pt idx="727">
                  <c:v>36.4</c:v>
                </c:pt>
                <c:pt idx="728">
                  <c:v>36.450000000000003</c:v>
                </c:pt>
                <c:pt idx="729">
                  <c:v>36.5</c:v>
                </c:pt>
                <c:pt idx="730">
                  <c:v>36.549999999999997</c:v>
                </c:pt>
                <c:pt idx="731">
                  <c:v>36.6</c:v>
                </c:pt>
                <c:pt idx="732">
                  <c:v>36.65</c:v>
                </c:pt>
                <c:pt idx="733">
                  <c:v>36.700000000000003</c:v>
                </c:pt>
                <c:pt idx="734">
                  <c:v>36.75</c:v>
                </c:pt>
                <c:pt idx="735">
                  <c:v>36.799999999999997</c:v>
                </c:pt>
                <c:pt idx="736">
                  <c:v>36.85</c:v>
                </c:pt>
                <c:pt idx="737">
                  <c:v>36.9</c:v>
                </c:pt>
                <c:pt idx="738">
                  <c:v>36.950000000000003</c:v>
                </c:pt>
                <c:pt idx="739">
                  <c:v>37</c:v>
                </c:pt>
                <c:pt idx="740">
                  <c:v>37.049999999999997</c:v>
                </c:pt>
                <c:pt idx="741">
                  <c:v>37.1</c:v>
                </c:pt>
                <c:pt idx="742">
                  <c:v>37.15</c:v>
                </c:pt>
                <c:pt idx="743">
                  <c:v>37.200000000000003</c:v>
                </c:pt>
                <c:pt idx="744">
                  <c:v>37.25</c:v>
                </c:pt>
                <c:pt idx="745">
                  <c:v>37.299999999999997</c:v>
                </c:pt>
                <c:pt idx="746">
                  <c:v>37.35</c:v>
                </c:pt>
                <c:pt idx="747">
                  <c:v>37.4</c:v>
                </c:pt>
                <c:pt idx="748">
                  <c:v>37.450000000000003</c:v>
                </c:pt>
                <c:pt idx="749">
                  <c:v>37.5</c:v>
                </c:pt>
                <c:pt idx="750">
                  <c:v>37.549999999999997</c:v>
                </c:pt>
                <c:pt idx="751">
                  <c:v>37.6</c:v>
                </c:pt>
                <c:pt idx="752">
                  <c:v>37.65</c:v>
                </c:pt>
                <c:pt idx="753">
                  <c:v>37.700000000000003</c:v>
                </c:pt>
                <c:pt idx="754">
                  <c:v>37.75</c:v>
                </c:pt>
                <c:pt idx="755">
                  <c:v>37.799999999999997</c:v>
                </c:pt>
                <c:pt idx="756">
                  <c:v>37.85</c:v>
                </c:pt>
                <c:pt idx="757">
                  <c:v>37.9</c:v>
                </c:pt>
                <c:pt idx="758">
                  <c:v>37.950000000000003</c:v>
                </c:pt>
                <c:pt idx="759">
                  <c:v>38</c:v>
                </c:pt>
                <c:pt idx="760">
                  <c:v>38.049999999999997</c:v>
                </c:pt>
                <c:pt idx="761">
                  <c:v>38.1</c:v>
                </c:pt>
                <c:pt idx="762">
                  <c:v>38.15</c:v>
                </c:pt>
                <c:pt idx="763">
                  <c:v>38.200000000000003</c:v>
                </c:pt>
                <c:pt idx="764">
                  <c:v>38.25</c:v>
                </c:pt>
                <c:pt idx="765">
                  <c:v>38.299999999999997</c:v>
                </c:pt>
                <c:pt idx="766">
                  <c:v>38.35</c:v>
                </c:pt>
                <c:pt idx="767">
                  <c:v>38.4</c:v>
                </c:pt>
                <c:pt idx="768">
                  <c:v>38.450000000000003</c:v>
                </c:pt>
                <c:pt idx="769">
                  <c:v>38.5</c:v>
                </c:pt>
                <c:pt idx="770">
                  <c:v>38.549999999999997</c:v>
                </c:pt>
                <c:pt idx="771">
                  <c:v>38.6</c:v>
                </c:pt>
                <c:pt idx="772">
                  <c:v>38.65</c:v>
                </c:pt>
                <c:pt idx="773">
                  <c:v>38.700000000000003</c:v>
                </c:pt>
                <c:pt idx="774">
                  <c:v>38.75</c:v>
                </c:pt>
                <c:pt idx="775">
                  <c:v>38.799999999999997</c:v>
                </c:pt>
                <c:pt idx="776">
                  <c:v>38.85</c:v>
                </c:pt>
                <c:pt idx="777">
                  <c:v>38.9</c:v>
                </c:pt>
                <c:pt idx="778">
                  <c:v>38.950000000000003</c:v>
                </c:pt>
                <c:pt idx="779">
                  <c:v>39</c:v>
                </c:pt>
                <c:pt idx="780">
                  <c:v>39.049999999999997</c:v>
                </c:pt>
                <c:pt idx="781">
                  <c:v>39.1</c:v>
                </c:pt>
                <c:pt idx="782">
                  <c:v>39.15</c:v>
                </c:pt>
                <c:pt idx="783">
                  <c:v>39.200000000000003</c:v>
                </c:pt>
                <c:pt idx="784">
                  <c:v>39.25</c:v>
                </c:pt>
                <c:pt idx="785">
                  <c:v>39.299999999999997</c:v>
                </c:pt>
                <c:pt idx="786">
                  <c:v>39.35</c:v>
                </c:pt>
                <c:pt idx="787">
                  <c:v>39.4</c:v>
                </c:pt>
                <c:pt idx="788">
                  <c:v>39.450000000000003</c:v>
                </c:pt>
                <c:pt idx="789">
                  <c:v>39.5</c:v>
                </c:pt>
                <c:pt idx="790">
                  <c:v>39.549999999999997</c:v>
                </c:pt>
                <c:pt idx="791">
                  <c:v>39.6</c:v>
                </c:pt>
                <c:pt idx="792">
                  <c:v>39.65</c:v>
                </c:pt>
                <c:pt idx="793">
                  <c:v>39.700000000000003</c:v>
                </c:pt>
                <c:pt idx="794">
                  <c:v>39.75</c:v>
                </c:pt>
                <c:pt idx="795">
                  <c:v>39.799999999999997</c:v>
                </c:pt>
                <c:pt idx="796">
                  <c:v>39.85</c:v>
                </c:pt>
                <c:pt idx="797">
                  <c:v>39.9</c:v>
                </c:pt>
                <c:pt idx="798">
                  <c:v>39.950000000000003</c:v>
                </c:pt>
                <c:pt idx="799">
                  <c:v>40</c:v>
                </c:pt>
                <c:pt idx="800">
                  <c:v>40.049999999999997</c:v>
                </c:pt>
                <c:pt idx="801">
                  <c:v>40.1</c:v>
                </c:pt>
                <c:pt idx="802">
                  <c:v>40.15</c:v>
                </c:pt>
                <c:pt idx="803">
                  <c:v>40.200000000000003</c:v>
                </c:pt>
                <c:pt idx="804">
                  <c:v>40.25</c:v>
                </c:pt>
                <c:pt idx="805">
                  <c:v>40.299999999999997</c:v>
                </c:pt>
                <c:pt idx="806">
                  <c:v>40.35</c:v>
                </c:pt>
                <c:pt idx="807">
                  <c:v>40.4</c:v>
                </c:pt>
                <c:pt idx="808">
                  <c:v>40.450000000000003</c:v>
                </c:pt>
                <c:pt idx="809">
                  <c:v>40.5</c:v>
                </c:pt>
                <c:pt idx="810">
                  <c:v>40.549999999999997</c:v>
                </c:pt>
                <c:pt idx="811">
                  <c:v>40.6</c:v>
                </c:pt>
                <c:pt idx="812">
                  <c:v>40.65</c:v>
                </c:pt>
                <c:pt idx="813">
                  <c:v>40.700000000000003</c:v>
                </c:pt>
                <c:pt idx="814">
                  <c:v>40.75</c:v>
                </c:pt>
                <c:pt idx="815">
                  <c:v>40.799999999999997</c:v>
                </c:pt>
                <c:pt idx="816">
                  <c:v>40.85</c:v>
                </c:pt>
                <c:pt idx="817">
                  <c:v>40.9</c:v>
                </c:pt>
                <c:pt idx="818">
                  <c:v>40.950000000000003</c:v>
                </c:pt>
                <c:pt idx="819">
                  <c:v>41</c:v>
                </c:pt>
                <c:pt idx="820">
                  <c:v>41.05</c:v>
                </c:pt>
                <c:pt idx="821">
                  <c:v>41.1</c:v>
                </c:pt>
                <c:pt idx="822">
                  <c:v>41.15</c:v>
                </c:pt>
                <c:pt idx="823">
                  <c:v>41.2</c:v>
                </c:pt>
                <c:pt idx="824">
                  <c:v>41.25</c:v>
                </c:pt>
                <c:pt idx="825">
                  <c:v>41.3</c:v>
                </c:pt>
                <c:pt idx="826">
                  <c:v>41.35</c:v>
                </c:pt>
                <c:pt idx="827">
                  <c:v>41.4</c:v>
                </c:pt>
                <c:pt idx="828">
                  <c:v>41.45</c:v>
                </c:pt>
                <c:pt idx="829">
                  <c:v>41.5</c:v>
                </c:pt>
                <c:pt idx="830">
                  <c:v>41.55</c:v>
                </c:pt>
                <c:pt idx="831">
                  <c:v>41.6</c:v>
                </c:pt>
                <c:pt idx="832">
                  <c:v>41.65</c:v>
                </c:pt>
                <c:pt idx="833">
                  <c:v>41.7</c:v>
                </c:pt>
                <c:pt idx="834">
                  <c:v>41.75</c:v>
                </c:pt>
                <c:pt idx="835">
                  <c:v>41.8</c:v>
                </c:pt>
                <c:pt idx="836">
                  <c:v>41.85</c:v>
                </c:pt>
                <c:pt idx="837">
                  <c:v>41.9</c:v>
                </c:pt>
                <c:pt idx="838">
                  <c:v>41.95</c:v>
                </c:pt>
                <c:pt idx="839">
                  <c:v>42</c:v>
                </c:pt>
                <c:pt idx="840">
                  <c:v>42.05</c:v>
                </c:pt>
                <c:pt idx="841">
                  <c:v>42.1</c:v>
                </c:pt>
                <c:pt idx="842">
                  <c:v>42.15</c:v>
                </c:pt>
                <c:pt idx="843">
                  <c:v>42.2</c:v>
                </c:pt>
                <c:pt idx="844">
                  <c:v>42.25</c:v>
                </c:pt>
                <c:pt idx="845">
                  <c:v>42.3</c:v>
                </c:pt>
                <c:pt idx="846">
                  <c:v>42.35</c:v>
                </c:pt>
                <c:pt idx="847">
                  <c:v>42.4</c:v>
                </c:pt>
                <c:pt idx="848">
                  <c:v>42.45</c:v>
                </c:pt>
                <c:pt idx="849">
                  <c:v>42.5</c:v>
                </c:pt>
                <c:pt idx="850">
                  <c:v>42.55</c:v>
                </c:pt>
                <c:pt idx="851">
                  <c:v>42.6</c:v>
                </c:pt>
                <c:pt idx="852">
                  <c:v>42.65</c:v>
                </c:pt>
                <c:pt idx="853">
                  <c:v>42.7</c:v>
                </c:pt>
                <c:pt idx="854">
                  <c:v>42.75</c:v>
                </c:pt>
                <c:pt idx="855">
                  <c:v>42.8</c:v>
                </c:pt>
                <c:pt idx="856">
                  <c:v>42.85</c:v>
                </c:pt>
                <c:pt idx="857">
                  <c:v>42.9</c:v>
                </c:pt>
                <c:pt idx="858">
                  <c:v>42.95</c:v>
                </c:pt>
                <c:pt idx="859">
                  <c:v>43</c:v>
                </c:pt>
                <c:pt idx="860">
                  <c:v>43.05</c:v>
                </c:pt>
                <c:pt idx="861">
                  <c:v>43.1</c:v>
                </c:pt>
                <c:pt idx="862">
                  <c:v>43.15</c:v>
                </c:pt>
                <c:pt idx="863">
                  <c:v>43.2</c:v>
                </c:pt>
                <c:pt idx="864">
                  <c:v>43.25</c:v>
                </c:pt>
                <c:pt idx="865">
                  <c:v>43.3</c:v>
                </c:pt>
                <c:pt idx="866">
                  <c:v>43.35</c:v>
                </c:pt>
                <c:pt idx="867">
                  <c:v>43.4</c:v>
                </c:pt>
                <c:pt idx="868">
                  <c:v>43.45</c:v>
                </c:pt>
                <c:pt idx="869">
                  <c:v>43.5</c:v>
                </c:pt>
                <c:pt idx="870">
                  <c:v>43.55</c:v>
                </c:pt>
                <c:pt idx="871">
                  <c:v>43.6</c:v>
                </c:pt>
                <c:pt idx="872">
                  <c:v>43.65</c:v>
                </c:pt>
                <c:pt idx="873">
                  <c:v>43.7</c:v>
                </c:pt>
                <c:pt idx="874">
                  <c:v>43.75</c:v>
                </c:pt>
                <c:pt idx="875">
                  <c:v>43.8</c:v>
                </c:pt>
                <c:pt idx="876">
                  <c:v>43.85</c:v>
                </c:pt>
                <c:pt idx="877">
                  <c:v>43.9</c:v>
                </c:pt>
                <c:pt idx="878">
                  <c:v>43.95</c:v>
                </c:pt>
                <c:pt idx="879">
                  <c:v>44</c:v>
                </c:pt>
                <c:pt idx="880">
                  <c:v>44.05</c:v>
                </c:pt>
                <c:pt idx="881">
                  <c:v>44.1</c:v>
                </c:pt>
                <c:pt idx="882">
                  <c:v>44.15</c:v>
                </c:pt>
                <c:pt idx="883">
                  <c:v>44.2</c:v>
                </c:pt>
                <c:pt idx="884">
                  <c:v>44.25</c:v>
                </c:pt>
                <c:pt idx="885">
                  <c:v>44.3</c:v>
                </c:pt>
                <c:pt idx="886">
                  <c:v>44.35</c:v>
                </c:pt>
                <c:pt idx="887">
                  <c:v>44.4</c:v>
                </c:pt>
                <c:pt idx="888">
                  <c:v>44.45</c:v>
                </c:pt>
                <c:pt idx="889">
                  <c:v>44.5</c:v>
                </c:pt>
                <c:pt idx="890">
                  <c:v>44.55</c:v>
                </c:pt>
                <c:pt idx="891">
                  <c:v>44.6</c:v>
                </c:pt>
                <c:pt idx="892">
                  <c:v>44.65</c:v>
                </c:pt>
                <c:pt idx="893">
                  <c:v>44.7</c:v>
                </c:pt>
                <c:pt idx="894">
                  <c:v>44.75</c:v>
                </c:pt>
                <c:pt idx="895">
                  <c:v>44.8</c:v>
                </c:pt>
                <c:pt idx="896">
                  <c:v>44.85</c:v>
                </c:pt>
                <c:pt idx="897">
                  <c:v>44.9</c:v>
                </c:pt>
                <c:pt idx="898">
                  <c:v>44.95</c:v>
                </c:pt>
                <c:pt idx="899">
                  <c:v>45</c:v>
                </c:pt>
                <c:pt idx="900">
                  <c:v>45.05</c:v>
                </c:pt>
                <c:pt idx="901">
                  <c:v>45.1</c:v>
                </c:pt>
                <c:pt idx="902">
                  <c:v>45.15</c:v>
                </c:pt>
                <c:pt idx="903">
                  <c:v>45.2</c:v>
                </c:pt>
                <c:pt idx="904">
                  <c:v>45.25</c:v>
                </c:pt>
                <c:pt idx="905">
                  <c:v>45.3</c:v>
                </c:pt>
                <c:pt idx="906">
                  <c:v>45.35</c:v>
                </c:pt>
                <c:pt idx="907">
                  <c:v>45.4</c:v>
                </c:pt>
                <c:pt idx="908">
                  <c:v>45.45</c:v>
                </c:pt>
                <c:pt idx="909">
                  <c:v>45.5</c:v>
                </c:pt>
                <c:pt idx="910">
                  <c:v>45.55</c:v>
                </c:pt>
                <c:pt idx="911">
                  <c:v>45.6</c:v>
                </c:pt>
                <c:pt idx="912">
                  <c:v>45.65</c:v>
                </c:pt>
                <c:pt idx="913">
                  <c:v>45.7</c:v>
                </c:pt>
                <c:pt idx="914">
                  <c:v>45.75</c:v>
                </c:pt>
                <c:pt idx="915">
                  <c:v>45.8</c:v>
                </c:pt>
                <c:pt idx="916">
                  <c:v>45.85</c:v>
                </c:pt>
                <c:pt idx="917">
                  <c:v>45.9</c:v>
                </c:pt>
                <c:pt idx="918">
                  <c:v>45.95</c:v>
                </c:pt>
                <c:pt idx="919">
                  <c:v>46</c:v>
                </c:pt>
                <c:pt idx="920">
                  <c:v>46.05</c:v>
                </c:pt>
                <c:pt idx="921">
                  <c:v>46.1</c:v>
                </c:pt>
                <c:pt idx="922">
                  <c:v>46.15</c:v>
                </c:pt>
                <c:pt idx="923">
                  <c:v>46.2</c:v>
                </c:pt>
                <c:pt idx="924">
                  <c:v>46.25</c:v>
                </c:pt>
                <c:pt idx="925">
                  <c:v>46.3</c:v>
                </c:pt>
                <c:pt idx="926">
                  <c:v>46.35</c:v>
                </c:pt>
                <c:pt idx="927">
                  <c:v>46.4</c:v>
                </c:pt>
                <c:pt idx="928">
                  <c:v>46.45</c:v>
                </c:pt>
                <c:pt idx="929">
                  <c:v>46.5</c:v>
                </c:pt>
                <c:pt idx="930">
                  <c:v>46.55</c:v>
                </c:pt>
                <c:pt idx="931">
                  <c:v>46.6</c:v>
                </c:pt>
                <c:pt idx="932">
                  <c:v>46.65</c:v>
                </c:pt>
                <c:pt idx="933">
                  <c:v>46.7</c:v>
                </c:pt>
                <c:pt idx="934">
                  <c:v>46.75</c:v>
                </c:pt>
                <c:pt idx="935">
                  <c:v>46.8</c:v>
                </c:pt>
                <c:pt idx="936">
                  <c:v>46.85</c:v>
                </c:pt>
                <c:pt idx="937">
                  <c:v>46.9</c:v>
                </c:pt>
                <c:pt idx="938">
                  <c:v>46.95</c:v>
                </c:pt>
                <c:pt idx="939">
                  <c:v>47</c:v>
                </c:pt>
                <c:pt idx="940">
                  <c:v>47.05</c:v>
                </c:pt>
                <c:pt idx="941">
                  <c:v>47.1</c:v>
                </c:pt>
                <c:pt idx="942">
                  <c:v>47.15</c:v>
                </c:pt>
                <c:pt idx="943">
                  <c:v>47.2</c:v>
                </c:pt>
                <c:pt idx="944">
                  <c:v>47.25</c:v>
                </c:pt>
                <c:pt idx="945">
                  <c:v>47.3</c:v>
                </c:pt>
                <c:pt idx="946">
                  <c:v>47.35</c:v>
                </c:pt>
                <c:pt idx="947">
                  <c:v>47.4</c:v>
                </c:pt>
                <c:pt idx="948">
                  <c:v>47.45</c:v>
                </c:pt>
                <c:pt idx="949">
                  <c:v>47.5</c:v>
                </c:pt>
                <c:pt idx="950">
                  <c:v>47.55</c:v>
                </c:pt>
                <c:pt idx="951">
                  <c:v>47.6</c:v>
                </c:pt>
                <c:pt idx="952">
                  <c:v>47.65</c:v>
                </c:pt>
                <c:pt idx="953">
                  <c:v>47.7</c:v>
                </c:pt>
                <c:pt idx="954">
                  <c:v>47.75</c:v>
                </c:pt>
                <c:pt idx="955">
                  <c:v>47.8</c:v>
                </c:pt>
                <c:pt idx="956">
                  <c:v>47.85</c:v>
                </c:pt>
                <c:pt idx="957">
                  <c:v>47.9</c:v>
                </c:pt>
                <c:pt idx="958">
                  <c:v>47.95</c:v>
                </c:pt>
                <c:pt idx="959">
                  <c:v>48</c:v>
                </c:pt>
                <c:pt idx="960">
                  <c:v>48.05</c:v>
                </c:pt>
                <c:pt idx="961">
                  <c:v>48.1</c:v>
                </c:pt>
                <c:pt idx="962">
                  <c:v>48.15</c:v>
                </c:pt>
                <c:pt idx="963">
                  <c:v>48.2</c:v>
                </c:pt>
                <c:pt idx="964">
                  <c:v>48.25</c:v>
                </c:pt>
                <c:pt idx="965">
                  <c:v>48.3</c:v>
                </c:pt>
                <c:pt idx="966">
                  <c:v>48.35</c:v>
                </c:pt>
                <c:pt idx="967">
                  <c:v>48.4</c:v>
                </c:pt>
                <c:pt idx="968">
                  <c:v>48.45</c:v>
                </c:pt>
                <c:pt idx="969">
                  <c:v>48.5</c:v>
                </c:pt>
                <c:pt idx="970">
                  <c:v>48.55</c:v>
                </c:pt>
                <c:pt idx="971">
                  <c:v>48.6</c:v>
                </c:pt>
                <c:pt idx="972">
                  <c:v>48.65</c:v>
                </c:pt>
                <c:pt idx="973">
                  <c:v>48.7</c:v>
                </c:pt>
                <c:pt idx="974">
                  <c:v>48.75</c:v>
                </c:pt>
                <c:pt idx="975">
                  <c:v>48.8</c:v>
                </c:pt>
                <c:pt idx="976">
                  <c:v>48.85</c:v>
                </c:pt>
                <c:pt idx="977">
                  <c:v>48.9</c:v>
                </c:pt>
                <c:pt idx="978">
                  <c:v>48.95</c:v>
                </c:pt>
                <c:pt idx="979">
                  <c:v>49</c:v>
                </c:pt>
                <c:pt idx="980">
                  <c:v>49.05</c:v>
                </c:pt>
                <c:pt idx="981">
                  <c:v>49.1</c:v>
                </c:pt>
                <c:pt idx="982">
                  <c:v>49.15</c:v>
                </c:pt>
                <c:pt idx="983">
                  <c:v>49.2</c:v>
                </c:pt>
                <c:pt idx="984">
                  <c:v>49.25</c:v>
                </c:pt>
                <c:pt idx="985">
                  <c:v>49.3</c:v>
                </c:pt>
                <c:pt idx="986">
                  <c:v>49.35</c:v>
                </c:pt>
                <c:pt idx="987">
                  <c:v>49.4</c:v>
                </c:pt>
                <c:pt idx="988">
                  <c:v>49.45</c:v>
                </c:pt>
                <c:pt idx="989">
                  <c:v>49.5</c:v>
                </c:pt>
                <c:pt idx="990">
                  <c:v>49.55</c:v>
                </c:pt>
                <c:pt idx="991">
                  <c:v>49.6</c:v>
                </c:pt>
                <c:pt idx="992">
                  <c:v>49.65</c:v>
                </c:pt>
                <c:pt idx="993">
                  <c:v>49.7</c:v>
                </c:pt>
                <c:pt idx="994">
                  <c:v>49.75</c:v>
                </c:pt>
                <c:pt idx="995">
                  <c:v>49.8</c:v>
                </c:pt>
                <c:pt idx="996">
                  <c:v>49.85</c:v>
                </c:pt>
                <c:pt idx="997">
                  <c:v>49.9</c:v>
                </c:pt>
                <c:pt idx="998">
                  <c:v>49.95</c:v>
                </c:pt>
                <c:pt idx="999">
                  <c:v>50</c:v>
                </c:pt>
                <c:pt idx="1000">
                  <c:v>50.05</c:v>
                </c:pt>
                <c:pt idx="1001">
                  <c:v>50.1</c:v>
                </c:pt>
                <c:pt idx="1002">
                  <c:v>50.15</c:v>
                </c:pt>
                <c:pt idx="1003">
                  <c:v>50.2</c:v>
                </c:pt>
                <c:pt idx="1004">
                  <c:v>50.25</c:v>
                </c:pt>
                <c:pt idx="1005">
                  <c:v>50.3</c:v>
                </c:pt>
                <c:pt idx="1006">
                  <c:v>50.35</c:v>
                </c:pt>
                <c:pt idx="1007">
                  <c:v>50.4</c:v>
                </c:pt>
                <c:pt idx="1008">
                  <c:v>50.45</c:v>
                </c:pt>
                <c:pt idx="1009">
                  <c:v>50.5</c:v>
                </c:pt>
                <c:pt idx="1010">
                  <c:v>50.55</c:v>
                </c:pt>
                <c:pt idx="1011">
                  <c:v>50.6</c:v>
                </c:pt>
                <c:pt idx="1012">
                  <c:v>50.65</c:v>
                </c:pt>
                <c:pt idx="1013">
                  <c:v>50.7</c:v>
                </c:pt>
                <c:pt idx="1014">
                  <c:v>50.75</c:v>
                </c:pt>
                <c:pt idx="1015">
                  <c:v>50.8</c:v>
                </c:pt>
                <c:pt idx="1016">
                  <c:v>50.85</c:v>
                </c:pt>
                <c:pt idx="1017">
                  <c:v>50.9</c:v>
                </c:pt>
                <c:pt idx="1018">
                  <c:v>50.95</c:v>
                </c:pt>
                <c:pt idx="1019">
                  <c:v>51</c:v>
                </c:pt>
                <c:pt idx="1020">
                  <c:v>51.05</c:v>
                </c:pt>
                <c:pt idx="1021">
                  <c:v>51.1</c:v>
                </c:pt>
                <c:pt idx="1022">
                  <c:v>51.15</c:v>
                </c:pt>
                <c:pt idx="1023">
                  <c:v>51.2</c:v>
                </c:pt>
                <c:pt idx="1024">
                  <c:v>51.25</c:v>
                </c:pt>
                <c:pt idx="1025">
                  <c:v>51.3</c:v>
                </c:pt>
                <c:pt idx="1026">
                  <c:v>51.35</c:v>
                </c:pt>
                <c:pt idx="1027">
                  <c:v>51.4</c:v>
                </c:pt>
                <c:pt idx="1028">
                  <c:v>51.45</c:v>
                </c:pt>
                <c:pt idx="1029">
                  <c:v>51.5</c:v>
                </c:pt>
                <c:pt idx="1030">
                  <c:v>51.55</c:v>
                </c:pt>
                <c:pt idx="1031">
                  <c:v>51.6</c:v>
                </c:pt>
                <c:pt idx="1032">
                  <c:v>51.65</c:v>
                </c:pt>
                <c:pt idx="1033">
                  <c:v>51.7</c:v>
                </c:pt>
                <c:pt idx="1034">
                  <c:v>51.75</c:v>
                </c:pt>
                <c:pt idx="1035">
                  <c:v>51.8</c:v>
                </c:pt>
                <c:pt idx="1036">
                  <c:v>51.85</c:v>
                </c:pt>
                <c:pt idx="1037">
                  <c:v>51.9</c:v>
                </c:pt>
                <c:pt idx="1038">
                  <c:v>51.95</c:v>
                </c:pt>
                <c:pt idx="1039">
                  <c:v>52</c:v>
                </c:pt>
                <c:pt idx="1040">
                  <c:v>52.05</c:v>
                </c:pt>
                <c:pt idx="1041">
                  <c:v>52.1</c:v>
                </c:pt>
                <c:pt idx="1042">
                  <c:v>52.15</c:v>
                </c:pt>
                <c:pt idx="1043">
                  <c:v>52.2</c:v>
                </c:pt>
                <c:pt idx="1044">
                  <c:v>52.25</c:v>
                </c:pt>
                <c:pt idx="1045">
                  <c:v>52.3</c:v>
                </c:pt>
                <c:pt idx="1046">
                  <c:v>52.35</c:v>
                </c:pt>
                <c:pt idx="1047">
                  <c:v>52.4</c:v>
                </c:pt>
                <c:pt idx="1048">
                  <c:v>52.45</c:v>
                </c:pt>
                <c:pt idx="1049">
                  <c:v>52.5</c:v>
                </c:pt>
                <c:pt idx="1050">
                  <c:v>52.55</c:v>
                </c:pt>
                <c:pt idx="1051">
                  <c:v>52.6</c:v>
                </c:pt>
                <c:pt idx="1052">
                  <c:v>52.65</c:v>
                </c:pt>
                <c:pt idx="1053">
                  <c:v>52.7</c:v>
                </c:pt>
                <c:pt idx="1054">
                  <c:v>52.75</c:v>
                </c:pt>
                <c:pt idx="1055">
                  <c:v>52.8</c:v>
                </c:pt>
                <c:pt idx="1056">
                  <c:v>52.85</c:v>
                </c:pt>
                <c:pt idx="1057">
                  <c:v>52.9</c:v>
                </c:pt>
                <c:pt idx="1058">
                  <c:v>52.95</c:v>
                </c:pt>
                <c:pt idx="1059">
                  <c:v>53</c:v>
                </c:pt>
                <c:pt idx="1060">
                  <c:v>53.05</c:v>
                </c:pt>
                <c:pt idx="1061">
                  <c:v>53.1</c:v>
                </c:pt>
                <c:pt idx="1062">
                  <c:v>53.15</c:v>
                </c:pt>
                <c:pt idx="1063">
                  <c:v>53.2</c:v>
                </c:pt>
                <c:pt idx="1064">
                  <c:v>53.25</c:v>
                </c:pt>
                <c:pt idx="1065">
                  <c:v>53.3</c:v>
                </c:pt>
                <c:pt idx="1066">
                  <c:v>53.35</c:v>
                </c:pt>
                <c:pt idx="1067">
                  <c:v>53.4</c:v>
                </c:pt>
                <c:pt idx="1068">
                  <c:v>53.45</c:v>
                </c:pt>
                <c:pt idx="1069">
                  <c:v>53.5</c:v>
                </c:pt>
                <c:pt idx="1070">
                  <c:v>53.55</c:v>
                </c:pt>
                <c:pt idx="1071">
                  <c:v>53.6</c:v>
                </c:pt>
                <c:pt idx="1072">
                  <c:v>53.65</c:v>
                </c:pt>
                <c:pt idx="1073">
                  <c:v>53.7</c:v>
                </c:pt>
                <c:pt idx="1074">
                  <c:v>53.75</c:v>
                </c:pt>
                <c:pt idx="1075">
                  <c:v>53.8</c:v>
                </c:pt>
                <c:pt idx="1076">
                  <c:v>53.85</c:v>
                </c:pt>
                <c:pt idx="1077">
                  <c:v>53.9</c:v>
                </c:pt>
                <c:pt idx="1078">
                  <c:v>53.95</c:v>
                </c:pt>
                <c:pt idx="1079">
                  <c:v>54</c:v>
                </c:pt>
                <c:pt idx="1080">
                  <c:v>54.05</c:v>
                </c:pt>
                <c:pt idx="1081">
                  <c:v>54.1</c:v>
                </c:pt>
                <c:pt idx="1082">
                  <c:v>54.15</c:v>
                </c:pt>
                <c:pt idx="1083">
                  <c:v>54.2</c:v>
                </c:pt>
                <c:pt idx="1084">
                  <c:v>54.25</c:v>
                </c:pt>
                <c:pt idx="1085">
                  <c:v>54.3</c:v>
                </c:pt>
                <c:pt idx="1086">
                  <c:v>54.35</c:v>
                </c:pt>
                <c:pt idx="1087">
                  <c:v>54.4</c:v>
                </c:pt>
                <c:pt idx="1088">
                  <c:v>54.45</c:v>
                </c:pt>
                <c:pt idx="1089">
                  <c:v>54.5</c:v>
                </c:pt>
                <c:pt idx="1090">
                  <c:v>54.55</c:v>
                </c:pt>
                <c:pt idx="1091">
                  <c:v>54.6</c:v>
                </c:pt>
                <c:pt idx="1092">
                  <c:v>54.65</c:v>
                </c:pt>
                <c:pt idx="1093">
                  <c:v>54.7</c:v>
                </c:pt>
                <c:pt idx="1094">
                  <c:v>54.75</c:v>
                </c:pt>
                <c:pt idx="1095">
                  <c:v>54.8</c:v>
                </c:pt>
                <c:pt idx="1096">
                  <c:v>54.85</c:v>
                </c:pt>
                <c:pt idx="1097">
                  <c:v>54.9</c:v>
                </c:pt>
                <c:pt idx="1098">
                  <c:v>54.95</c:v>
                </c:pt>
                <c:pt idx="1099">
                  <c:v>55</c:v>
                </c:pt>
                <c:pt idx="1100">
                  <c:v>55.05</c:v>
                </c:pt>
                <c:pt idx="1101">
                  <c:v>55.1</c:v>
                </c:pt>
                <c:pt idx="1102">
                  <c:v>55.15</c:v>
                </c:pt>
                <c:pt idx="1103">
                  <c:v>55.2</c:v>
                </c:pt>
                <c:pt idx="1104">
                  <c:v>55.25</c:v>
                </c:pt>
                <c:pt idx="1105">
                  <c:v>55.3</c:v>
                </c:pt>
                <c:pt idx="1106">
                  <c:v>55.35</c:v>
                </c:pt>
                <c:pt idx="1107">
                  <c:v>55.4</c:v>
                </c:pt>
                <c:pt idx="1108">
                  <c:v>55.45</c:v>
                </c:pt>
                <c:pt idx="1109">
                  <c:v>55.5</c:v>
                </c:pt>
                <c:pt idx="1110">
                  <c:v>55.55</c:v>
                </c:pt>
                <c:pt idx="1111">
                  <c:v>55.6</c:v>
                </c:pt>
                <c:pt idx="1112">
                  <c:v>55.65</c:v>
                </c:pt>
                <c:pt idx="1113">
                  <c:v>55.7</c:v>
                </c:pt>
                <c:pt idx="1114">
                  <c:v>55.75</c:v>
                </c:pt>
                <c:pt idx="1115">
                  <c:v>55.8</c:v>
                </c:pt>
                <c:pt idx="1116">
                  <c:v>55.85</c:v>
                </c:pt>
                <c:pt idx="1117">
                  <c:v>55.9</c:v>
                </c:pt>
                <c:pt idx="1118">
                  <c:v>55.95</c:v>
                </c:pt>
                <c:pt idx="1119">
                  <c:v>56</c:v>
                </c:pt>
                <c:pt idx="1120">
                  <c:v>56.05</c:v>
                </c:pt>
                <c:pt idx="1121">
                  <c:v>56.1</c:v>
                </c:pt>
                <c:pt idx="1122">
                  <c:v>56.15</c:v>
                </c:pt>
                <c:pt idx="1123">
                  <c:v>56.2</c:v>
                </c:pt>
                <c:pt idx="1124">
                  <c:v>56.25</c:v>
                </c:pt>
                <c:pt idx="1125">
                  <c:v>56.3</c:v>
                </c:pt>
                <c:pt idx="1126">
                  <c:v>56.35</c:v>
                </c:pt>
                <c:pt idx="1127">
                  <c:v>56.4</c:v>
                </c:pt>
                <c:pt idx="1128">
                  <c:v>56.45</c:v>
                </c:pt>
                <c:pt idx="1129">
                  <c:v>56.5</c:v>
                </c:pt>
                <c:pt idx="1130">
                  <c:v>56.55</c:v>
                </c:pt>
                <c:pt idx="1131">
                  <c:v>56.6</c:v>
                </c:pt>
                <c:pt idx="1132">
                  <c:v>56.65</c:v>
                </c:pt>
                <c:pt idx="1133">
                  <c:v>56.7</c:v>
                </c:pt>
                <c:pt idx="1134">
                  <c:v>56.75</c:v>
                </c:pt>
                <c:pt idx="1135">
                  <c:v>56.8</c:v>
                </c:pt>
                <c:pt idx="1136">
                  <c:v>56.85</c:v>
                </c:pt>
                <c:pt idx="1137">
                  <c:v>56.9</c:v>
                </c:pt>
                <c:pt idx="1138">
                  <c:v>56.95</c:v>
                </c:pt>
                <c:pt idx="1139">
                  <c:v>57</c:v>
                </c:pt>
                <c:pt idx="1140">
                  <c:v>57.05</c:v>
                </c:pt>
                <c:pt idx="1141">
                  <c:v>57.1</c:v>
                </c:pt>
                <c:pt idx="1142">
                  <c:v>57.15</c:v>
                </c:pt>
                <c:pt idx="1143">
                  <c:v>57.2</c:v>
                </c:pt>
                <c:pt idx="1144">
                  <c:v>57.25</c:v>
                </c:pt>
                <c:pt idx="1145">
                  <c:v>57.3</c:v>
                </c:pt>
                <c:pt idx="1146">
                  <c:v>57.35</c:v>
                </c:pt>
                <c:pt idx="1147">
                  <c:v>57.4</c:v>
                </c:pt>
                <c:pt idx="1148">
                  <c:v>57.45</c:v>
                </c:pt>
                <c:pt idx="1149">
                  <c:v>57.5</c:v>
                </c:pt>
                <c:pt idx="1150">
                  <c:v>57.55</c:v>
                </c:pt>
                <c:pt idx="1151">
                  <c:v>57.6</c:v>
                </c:pt>
                <c:pt idx="1152">
                  <c:v>57.65</c:v>
                </c:pt>
                <c:pt idx="1153">
                  <c:v>57.7</c:v>
                </c:pt>
                <c:pt idx="1154">
                  <c:v>57.75</c:v>
                </c:pt>
                <c:pt idx="1155">
                  <c:v>57.8</c:v>
                </c:pt>
                <c:pt idx="1156">
                  <c:v>57.85</c:v>
                </c:pt>
                <c:pt idx="1157">
                  <c:v>57.9</c:v>
                </c:pt>
                <c:pt idx="1158">
                  <c:v>57.95</c:v>
                </c:pt>
                <c:pt idx="1159">
                  <c:v>58</c:v>
                </c:pt>
                <c:pt idx="1160">
                  <c:v>58.05</c:v>
                </c:pt>
                <c:pt idx="1161">
                  <c:v>58.1</c:v>
                </c:pt>
                <c:pt idx="1162">
                  <c:v>58.15</c:v>
                </c:pt>
                <c:pt idx="1163">
                  <c:v>58.2</c:v>
                </c:pt>
                <c:pt idx="1164">
                  <c:v>58.25</c:v>
                </c:pt>
                <c:pt idx="1165">
                  <c:v>58.3</c:v>
                </c:pt>
                <c:pt idx="1166">
                  <c:v>58.35</c:v>
                </c:pt>
                <c:pt idx="1167">
                  <c:v>58.4</c:v>
                </c:pt>
                <c:pt idx="1168">
                  <c:v>58.45</c:v>
                </c:pt>
                <c:pt idx="1169">
                  <c:v>58.5</c:v>
                </c:pt>
                <c:pt idx="1170">
                  <c:v>58.55</c:v>
                </c:pt>
                <c:pt idx="1171">
                  <c:v>58.6</c:v>
                </c:pt>
                <c:pt idx="1172">
                  <c:v>58.65</c:v>
                </c:pt>
                <c:pt idx="1173">
                  <c:v>58.7</c:v>
                </c:pt>
                <c:pt idx="1174">
                  <c:v>58.75</c:v>
                </c:pt>
                <c:pt idx="1175">
                  <c:v>58.8</c:v>
                </c:pt>
                <c:pt idx="1176">
                  <c:v>58.85</c:v>
                </c:pt>
                <c:pt idx="1177">
                  <c:v>58.9</c:v>
                </c:pt>
                <c:pt idx="1178">
                  <c:v>58.95</c:v>
                </c:pt>
                <c:pt idx="1179">
                  <c:v>59</c:v>
                </c:pt>
                <c:pt idx="1180">
                  <c:v>59.05</c:v>
                </c:pt>
                <c:pt idx="1181">
                  <c:v>59.1</c:v>
                </c:pt>
                <c:pt idx="1182">
                  <c:v>59.15</c:v>
                </c:pt>
                <c:pt idx="1183">
                  <c:v>59.2</c:v>
                </c:pt>
                <c:pt idx="1184">
                  <c:v>59.25</c:v>
                </c:pt>
                <c:pt idx="1185">
                  <c:v>59.3</c:v>
                </c:pt>
                <c:pt idx="1186">
                  <c:v>59.35</c:v>
                </c:pt>
                <c:pt idx="1187">
                  <c:v>59.4</c:v>
                </c:pt>
                <c:pt idx="1188">
                  <c:v>59.45</c:v>
                </c:pt>
                <c:pt idx="1189">
                  <c:v>59.5</c:v>
                </c:pt>
                <c:pt idx="1190">
                  <c:v>59.55</c:v>
                </c:pt>
                <c:pt idx="1191">
                  <c:v>59.6</c:v>
                </c:pt>
                <c:pt idx="1192">
                  <c:v>59.65</c:v>
                </c:pt>
                <c:pt idx="1193">
                  <c:v>59.7</c:v>
                </c:pt>
                <c:pt idx="1194">
                  <c:v>59.75</c:v>
                </c:pt>
                <c:pt idx="1195">
                  <c:v>59.8</c:v>
                </c:pt>
                <c:pt idx="1196">
                  <c:v>59.85</c:v>
                </c:pt>
                <c:pt idx="1197">
                  <c:v>59.9</c:v>
                </c:pt>
                <c:pt idx="1198">
                  <c:v>59.95</c:v>
                </c:pt>
                <c:pt idx="1199">
                  <c:v>60</c:v>
                </c:pt>
                <c:pt idx="1200">
                  <c:v>60.05</c:v>
                </c:pt>
                <c:pt idx="1201">
                  <c:v>60.1</c:v>
                </c:pt>
                <c:pt idx="1202">
                  <c:v>60.15</c:v>
                </c:pt>
                <c:pt idx="1203">
                  <c:v>60.2</c:v>
                </c:pt>
                <c:pt idx="1204">
                  <c:v>60.25</c:v>
                </c:pt>
                <c:pt idx="1205">
                  <c:v>60.3</c:v>
                </c:pt>
                <c:pt idx="1206">
                  <c:v>60.35</c:v>
                </c:pt>
                <c:pt idx="1207">
                  <c:v>60.4</c:v>
                </c:pt>
                <c:pt idx="1208">
                  <c:v>60.45</c:v>
                </c:pt>
                <c:pt idx="1209">
                  <c:v>60.5</c:v>
                </c:pt>
                <c:pt idx="1210">
                  <c:v>60.55</c:v>
                </c:pt>
              </c:numCache>
            </c:numRef>
          </c:cat>
          <c:val>
            <c:numRef>
              <c:f>quangtest3!$B$2:$B$1212</c:f>
              <c:numCache>
                <c:formatCode>General</c:formatCode>
                <c:ptCount val="1211"/>
                <c:pt idx="0">
                  <c:v>0.36</c:v>
                </c:pt>
                <c:pt idx="1">
                  <c:v>0.72</c:v>
                </c:pt>
                <c:pt idx="2">
                  <c:v>1.08</c:v>
                </c:pt>
                <c:pt idx="3">
                  <c:v>1.44</c:v>
                </c:pt>
                <c:pt idx="4">
                  <c:v>1.8</c:v>
                </c:pt>
                <c:pt idx="5">
                  <c:v>2.17</c:v>
                </c:pt>
                <c:pt idx="6">
                  <c:v>2.5299999999999998</c:v>
                </c:pt>
                <c:pt idx="7">
                  <c:v>2.88</c:v>
                </c:pt>
                <c:pt idx="8">
                  <c:v>3.24</c:v>
                </c:pt>
                <c:pt idx="9">
                  <c:v>3.61</c:v>
                </c:pt>
                <c:pt idx="10">
                  <c:v>3.97</c:v>
                </c:pt>
                <c:pt idx="11">
                  <c:v>4.34</c:v>
                </c:pt>
                <c:pt idx="12">
                  <c:v>4.7</c:v>
                </c:pt>
                <c:pt idx="13">
                  <c:v>5.05</c:v>
                </c:pt>
                <c:pt idx="14">
                  <c:v>5.41</c:v>
                </c:pt>
                <c:pt idx="15">
                  <c:v>5.77</c:v>
                </c:pt>
                <c:pt idx="16">
                  <c:v>6.13</c:v>
                </c:pt>
                <c:pt idx="17">
                  <c:v>6.5</c:v>
                </c:pt>
                <c:pt idx="18">
                  <c:v>6.86</c:v>
                </c:pt>
                <c:pt idx="19">
                  <c:v>7.22</c:v>
                </c:pt>
                <c:pt idx="20">
                  <c:v>7.58</c:v>
                </c:pt>
                <c:pt idx="21">
                  <c:v>7.94</c:v>
                </c:pt>
                <c:pt idx="22">
                  <c:v>8.3000000000000007</c:v>
                </c:pt>
                <c:pt idx="23">
                  <c:v>8.67</c:v>
                </c:pt>
                <c:pt idx="24">
                  <c:v>9.0299999999999994</c:v>
                </c:pt>
                <c:pt idx="25">
                  <c:v>9.3800000000000008</c:v>
                </c:pt>
                <c:pt idx="26">
                  <c:v>9.74</c:v>
                </c:pt>
                <c:pt idx="27">
                  <c:v>10.11</c:v>
                </c:pt>
                <c:pt idx="28">
                  <c:v>10.47</c:v>
                </c:pt>
                <c:pt idx="29">
                  <c:v>10.83</c:v>
                </c:pt>
                <c:pt idx="30">
                  <c:v>11.2</c:v>
                </c:pt>
                <c:pt idx="31">
                  <c:v>11.55</c:v>
                </c:pt>
                <c:pt idx="32">
                  <c:v>11.91</c:v>
                </c:pt>
                <c:pt idx="33">
                  <c:v>12.27</c:v>
                </c:pt>
                <c:pt idx="34">
                  <c:v>12.64</c:v>
                </c:pt>
                <c:pt idx="35">
                  <c:v>13</c:v>
                </c:pt>
                <c:pt idx="36">
                  <c:v>13.36</c:v>
                </c:pt>
                <c:pt idx="37">
                  <c:v>13.71</c:v>
                </c:pt>
                <c:pt idx="38">
                  <c:v>14.07</c:v>
                </c:pt>
                <c:pt idx="39">
                  <c:v>14.43</c:v>
                </c:pt>
                <c:pt idx="40">
                  <c:v>14.8</c:v>
                </c:pt>
                <c:pt idx="41">
                  <c:v>15.16</c:v>
                </c:pt>
                <c:pt idx="42">
                  <c:v>15.52</c:v>
                </c:pt>
                <c:pt idx="43">
                  <c:v>15.88</c:v>
                </c:pt>
                <c:pt idx="44">
                  <c:v>16.239999999999998</c:v>
                </c:pt>
                <c:pt idx="45">
                  <c:v>16.600000000000001</c:v>
                </c:pt>
                <c:pt idx="46">
                  <c:v>16.96</c:v>
                </c:pt>
                <c:pt idx="47">
                  <c:v>17.329999999999998</c:v>
                </c:pt>
                <c:pt idx="48">
                  <c:v>17.68</c:v>
                </c:pt>
                <c:pt idx="49">
                  <c:v>18.04</c:v>
                </c:pt>
                <c:pt idx="50">
                  <c:v>18.399999999999999</c:v>
                </c:pt>
                <c:pt idx="51">
                  <c:v>18.760000000000002</c:v>
                </c:pt>
                <c:pt idx="52">
                  <c:v>19.13</c:v>
                </c:pt>
                <c:pt idx="53">
                  <c:v>19.489999999999998</c:v>
                </c:pt>
                <c:pt idx="54">
                  <c:v>19.84</c:v>
                </c:pt>
                <c:pt idx="55">
                  <c:v>20.2</c:v>
                </c:pt>
                <c:pt idx="56">
                  <c:v>20.56</c:v>
                </c:pt>
                <c:pt idx="57">
                  <c:v>20.92</c:v>
                </c:pt>
                <c:pt idx="58">
                  <c:v>21.29</c:v>
                </c:pt>
                <c:pt idx="59">
                  <c:v>21.64</c:v>
                </c:pt>
                <c:pt idx="60">
                  <c:v>22</c:v>
                </c:pt>
                <c:pt idx="61">
                  <c:v>22.36</c:v>
                </c:pt>
                <c:pt idx="62">
                  <c:v>22.72</c:v>
                </c:pt>
                <c:pt idx="63">
                  <c:v>23.08</c:v>
                </c:pt>
                <c:pt idx="64">
                  <c:v>23.44</c:v>
                </c:pt>
                <c:pt idx="65">
                  <c:v>23.8</c:v>
                </c:pt>
                <c:pt idx="66">
                  <c:v>24.15</c:v>
                </c:pt>
                <c:pt idx="67">
                  <c:v>24.51</c:v>
                </c:pt>
                <c:pt idx="68">
                  <c:v>24.87</c:v>
                </c:pt>
                <c:pt idx="69">
                  <c:v>25.24</c:v>
                </c:pt>
                <c:pt idx="70">
                  <c:v>25.6</c:v>
                </c:pt>
                <c:pt idx="71">
                  <c:v>25.96</c:v>
                </c:pt>
                <c:pt idx="72">
                  <c:v>26.31</c:v>
                </c:pt>
                <c:pt idx="73">
                  <c:v>26.67</c:v>
                </c:pt>
                <c:pt idx="74">
                  <c:v>27.03</c:v>
                </c:pt>
                <c:pt idx="75">
                  <c:v>27.39</c:v>
                </c:pt>
                <c:pt idx="76">
                  <c:v>27.75</c:v>
                </c:pt>
                <c:pt idx="77">
                  <c:v>28.1</c:v>
                </c:pt>
                <c:pt idx="78">
                  <c:v>28.46</c:v>
                </c:pt>
                <c:pt idx="79">
                  <c:v>28.82</c:v>
                </c:pt>
                <c:pt idx="80">
                  <c:v>29.18</c:v>
                </c:pt>
                <c:pt idx="81">
                  <c:v>29.54</c:v>
                </c:pt>
                <c:pt idx="82">
                  <c:v>29.9</c:v>
                </c:pt>
                <c:pt idx="83">
                  <c:v>30.25</c:v>
                </c:pt>
                <c:pt idx="84">
                  <c:v>30.61</c:v>
                </c:pt>
                <c:pt idx="85">
                  <c:v>30.97</c:v>
                </c:pt>
                <c:pt idx="86">
                  <c:v>31.33</c:v>
                </c:pt>
                <c:pt idx="87">
                  <c:v>31.69</c:v>
                </c:pt>
                <c:pt idx="88">
                  <c:v>32.049999999999997</c:v>
                </c:pt>
                <c:pt idx="89">
                  <c:v>32.4</c:v>
                </c:pt>
                <c:pt idx="90">
                  <c:v>32.76</c:v>
                </c:pt>
                <c:pt idx="91">
                  <c:v>33.119999999999997</c:v>
                </c:pt>
                <c:pt idx="92">
                  <c:v>33.47</c:v>
                </c:pt>
                <c:pt idx="93">
                  <c:v>33.840000000000003</c:v>
                </c:pt>
                <c:pt idx="94">
                  <c:v>34.19</c:v>
                </c:pt>
                <c:pt idx="95">
                  <c:v>34.54</c:v>
                </c:pt>
                <c:pt idx="96">
                  <c:v>34.9</c:v>
                </c:pt>
                <c:pt idx="97">
                  <c:v>35.26</c:v>
                </c:pt>
                <c:pt idx="98">
                  <c:v>35.619999999999997</c:v>
                </c:pt>
                <c:pt idx="99">
                  <c:v>35.979999999999997</c:v>
                </c:pt>
                <c:pt idx="100">
                  <c:v>36.340000000000003</c:v>
                </c:pt>
                <c:pt idx="101">
                  <c:v>36.69</c:v>
                </c:pt>
                <c:pt idx="102">
                  <c:v>37.04</c:v>
                </c:pt>
                <c:pt idx="103">
                  <c:v>37.4</c:v>
                </c:pt>
                <c:pt idx="104">
                  <c:v>37.76</c:v>
                </c:pt>
                <c:pt idx="105">
                  <c:v>38.119999999999997</c:v>
                </c:pt>
                <c:pt idx="106">
                  <c:v>38.47</c:v>
                </c:pt>
                <c:pt idx="107">
                  <c:v>38.82</c:v>
                </c:pt>
                <c:pt idx="108">
                  <c:v>39.18</c:v>
                </c:pt>
                <c:pt idx="109">
                  <c:v>39.54</c:v>
                </c:pt>
                <c:pt idx="110">
                  <c:v>39.9</c:v>
                </c:pt>
                <c:pt idx="111">
                  <c:v>40.26</c:v>
                </c:pt>
                <c:pt idx="112">
                  <c:v>40.6</c:v>
                </c:pt>
                <c:pt idx="113">
                  <c:v>40.96</c:v>
                </c:pt>
                <c:pt idx="114">
                  <c:v>41.31</c:v>
                </c:pt>
                <c:pt idx="115">
                  <c:v>41.67</c:v>
                </c:pt>
                <c:pt idx="116">
                  <c:v>42.03</c:v>
                </c:pt>
                <c:pt idx="117">
                  <c:v>42.39</c:v>
                </c:pt>
                <c:pt idx="118">
                  <c:v>42.74</c:v>
                </c:pt>
                <c:pt idx="119">
                  <c:v>43.09</c:v>
                </c:pt>
                <c:pt idx="120">
                  <c:v>43.45</c:v>
                </c:pt>
                <c:pt idx="121">
                  <c:v>43.8</c:v>
                </c:pt>
                <c:pt idx="122">
                  <c:v>44.16</c:v>
                </c:pt>
                <c:pt idx="123">
                  <c:v>44.52</c:v>
                </c:pt>
                <c:pt idx="124">
                  <c:v>44.86</c:v>
                </c:pt>
                <c:pt idx="125">
                  <c:v>45.22</c:v>
                </c:pt>
                <c:pt idx="126">
                  <c:v>45.57</c:v>
                </c:pt>
                <c:pt idx="127">
                  <c:v>45.93</c:v>
                </c:pt>
                <c:pt idx="128">
                  <c:v>46.29</c:v>
                </c:pt>
                <c:pt idx="129">
                  <c:v>46.64</c:v>
                </c:pt>
                <c:pt idx="130">
                  <c:v>46.99</c:v>
                </c:pt>
                <c:pt idx="131">
                  <c:v>47.34</c:v>
                </c:pt>
                <c:pt idx="132">
                  <c:v>47.69</c:v>
                </c:pt>
                <c:pt idx="133">
                  <c:v>48.06</c:v>
                </c:pt>
                <c:pt idx="134">
                  <c:v>48.41</c:v>
                </c:pt>
                <c:pt idx="135">
                  <c:v>48.76</c:v>
                </c:pt>
                <c:pt idx="136">
                  <c:v>49.11</c:v>
                </c:pt>
                <c:pt idx="137">
                  <c:v>49.46</c:v>
                </c:pt>
                <c:pt idx="138">
                  <c:v>49.81</c:v>
                </c:pt>
                <c:pt idx="139">
                  <c:v>50.17</c:v>
                </c:pt>
                <c:pt idx="140">
                  <c:v>50.53</c:v>
                </c:pt>
                <c:pt idx="141">
                  <c:v>50.87</c:v>
                </c:pt>
                <c:pt idx="142">
                  <c:v>51.22</c:v>
                </c:pt>
                <c:pt idx="143">
                  <c:v>51.58</c:v>
                </c:pt>
                <c:pt idx="144">
                  <c:v>51.93</c:v>
                </c:pt>
                <c:pt idx="145">
                  <c:v>52.29</c:v>
                </c:pt>
                <c:pt idx="146">
                  <c:v>52.64</c:v>
                </c:pt>
                <c:pt idx="147">
                  <c:v>52.98</c:v>
                </c:pt>
                <c:pt idx="148">
                  <c:v>53.33</c:v>
                </c:pt>
                <c:pt idx="149">
                  <c:v>53.69</c:v>
                </c:pt>
                <c:pt idx="150">
                  <c:v>54.04</c:v>
                </c:pt>
                <c:pt idx="151">
                  <c:v>54.39</c:v>
                </c:pt>
                <c:pt idx="152">
                  <c:v>54.75</c:v>
                </c:pt>
                <c:pt idx="153">
                  <c:v>55.09</c:v>
                </c:pt>
                <c:pt idx="154">
                  <c:v>55.44</c:v>
                </c:pt>
                <c:pt idx="155">
                  <c:v>55.79</c:v>
                </c:pt>
                <c:pt idx="156">
                  <c:v>56.14</c:v>
                </c:pt>
                <c:pt idx="157">
                  <c:v>56.5</c:v>
                </c:pt>
                <c:pt idx="158">
                  <c:v>56.85</c:v>
                </c:pt>
                <c:pt idx="159">
                  <c:v>57.19</c:v>
                </c:pt>
                <c:pt idx="160">
                  <c:v>57.54</c:v>
                </c:pt>
                <c:pt idx="161">
                  <c:v>57.89</c:v>
                </c:pt>
                <c:pt idx="162">
                  <c:v>58.25</c:v>
                </c:pt>
                <c:pt idx="163">
                  <c:v>58.6</c:v>
                </c:pt>
                <c:pt idx="164">
                  <c:v>58.95</c:v>
                </c:pt>
                <c:pt idx="165">
                  <c:v>59.29</c:v>
                </c:pt>
                <c:pt idx="166">
                  <c:v>59.64</c:v>
                </c:pt>
                <c:pt idx="167">
                  <c:v>59.99</c:v>
                </c:pt>
                <c:pt idx="168">
                  <c:v>60.34</c:v>
                </c:pt>
                <c:pt idx="169">
                  <c:v>60.69</c:v>
                </c:pt>
                <c:pt idx="170">
                  <c:v>61.03</c:v>
                </c:pt>
                <c:pt idx="171">
                  <c:v>61.38</c:v>
                </c:pt>
                <c:pt idx="172">
                  <c:v>61.73</c:v>
                </c:pt>
                <c:pt idx="173">
                  <c:v>62.08</c:v>
                </c:pt>
                <c:pt idx="174">
                  <c:v>62.43</c:v>
                </c:pt>
                <c:pt idx="175">
                  <c:v>62.78</c:v>
                </c:pt>
                <c:pt idx="176">
                  <c:v>63.12</c:v>
                </c:pt>
                <c:pt idx="177">
                  <c:v>63.47</c:v>
                </c:pt>
                <c:pt idx="178">
                  <c:v>63.81</c:v>
                </c:pt>
                <c:pt idx="179">
                  <c:v>64.16</c:v>
                </c:pt>
                <c:pt idx="180">
                  <c:v>64.510000000000005</c:v>
                </c:pt>
                <c:pt idx="181">
                  <c:v>64.86</c:v>
                </c:pt>
                <c:pt idx="182">
                  <c:v>65.2</c:v>
                </c:pt>
                <c:pt idx="183">
                  <c:v>65.55</c:v>
                </c:pt>
                <c:pt idx="184">
                  <c:v>65.89</c:v>
                </c:pt>
                <c:pt idx="185">
                  <c:v>66.239999999999995</c:v>
                </c:pt>
                <c:pt idx="186">
                  <c:v>66.59</c:v>
                </c:pt>
                <c:pt idx="187">
                  <c:v>66.94</c:v>
                </c:pt>
                <c:pt idx="188">
                  <c:v>67.28</c:v>
                </c:pt>
                <c:pt idx="189">
                  <c:v>67.62</c:v>
                </c:pt>
                <c:pt idx="190">
                  <c:v>67.97</c:v>
                </c:pt>
                <c:pt idx="191">
                  <c:v>68.319999999999993</c:v>
                </c:pt>
                <c:pt idx="192">
                  <c:v>68.66</c:v>
                </c:pt>
                <c:pt idx="193">
                  <c:v>69.010000000000005</c:v>
                </c:pt>
                <c:pt idx="194">
                  <c:v>69.349999999999994</c:v>
                </c:pt>
                <c:pt idx="195">
                  <c:v>69.69</c:v>
                </c:pt>
                <c:pt idx="196">
                  <c:v>70.040000000000006</c:v>
                </c:pt>
                <c:pt idx="197">
                  <c:v>70.39</c:v>
                </c:pt>
                <c:pt idx="198">
                  <c:v>70.73</c:v>
                </c:pt>
                <c:pt idx="199">
                  <c:v>-71.069999999999993</c:v>
                </c:pt>
                <c:pt idx="200">
                  <c:v>-71.41</c:v>
                </c:pt>
                <c:pt idx="201">
                  <c:v>-71.75</c:v>
                </c:pt>
                <c:pt idx="202">
                  <c:v>-72.099999999999994</c:v>
                </c:pt>
                <c:pt idx="203">
                  <c:v>-72.45</c:v>
                </c:pt>
                <c:pt idx="204">
                  <c:v>-72.790000000000006</c:v>
                </c:pt>
                <c:pt idx="205">
                  <c:v>-73.13</c:v>
                </c:pt>
                <c:pt idx="206">
                  <c:v>-73.47</c:v>
                </c:pt>
                <c:pt idx="207">
                  <c:v>-73.81</c:v>
                </c:pt>
                <c:pt idx="208">
                  <c:v>-74.150000000000006</c:v>
                </c:pt>
                <c:pt idx="209">
                  <c:v>-74.5</c:v>
                </c:pt>
                <c:pt idx="210">
                  <c:v>-74.84</c:v>
                </c:pt>
                <c:pt idx="211">
                  <c:v>-75.180000000000007</c:v>
                </c:pt>
                <c:pt idx="212">
                  <c:v>-75.52</c:v>
                </c:pt>
                <c:pt idx="213">
                  <c:v>-75.86</c:v>
                </c:pt>
                <c:pt idx="214">
                  <c:v>-76.2</c:v>
                </c:pt>
                <c:pt idx="215">
                  <c:v>-76.55</c:v>
                </c:pt>
                <c:pt idx="216">
                  <c:v>-76.89</c:v>
                </c:pt>
                <c:pt idx="217">
                  <c:v>-77.22</c:v>
                </c:pt>
                <c:pt idx="218">
                  <c:v>-77.56</c:v>
                </c:pt>
                <c:pt idx="219">
                  <c:v>-77.900000000000006</c:v>
                </c:pt>
                <c:pt idx="220">
                  <c:v>-78.239999999999995</c:v>
                </c:pt>
                <c:pt idx="221">
                  <c:v>-78.59</c:v>
                </c:pt>
                <c:pt idx="222">
                  <c:v>-78.930000000000007</c:v>
                </c:pt>
                <c:pt idx="223">
                  <c:v>-79.260000000000005</c:v>
                </c:pt>
                <c:pt idx="224">
                  <c:v>-79.599999999999994</c:v>
                </c:pt>
                <c:pt idx="225">
                  <c:v>-79.94</c:v>
                </c:pt>
                <c:pt idx="226">
                  <c:v>-80.28</c:v>
                </c:pt>
                <c:pt idx="227">
                  <c:v>-80.62</c:v>
                </c:pt>
                <c:pt idx="228">
                  <c:v>-80.959999999999994</c:v>
                </c:pt>
                <c:pt idx="229">
                  <c:v>-81.290000000000006</c:v>
                </c:pt>
                <c:pt idx="230">
                  <c:v>-81.63</c:v>
                </c:pt>
                <c:pt idx="231">
                  <c:v>-81.97</c:v>
                </c:pt>
                <c:pt idx="232">
                  <c:v>-82.31</c:v>
                </c:pt>
                <c:pt idx="233">
                  <c:v>-82.65</c:v>
                </c:pt>
                <c:pt idx="234">
                  <c:v>-82.99</c:v>
                </c:pt>
                <c:pt idx="235">
                  <c:v>-83.32</c:v>
                </c:pt>
                <c:pt idx="236">
                  <c:v>-83.65</c:v>
                </c:pt>
                <c:pt idx="237">
                  <c:v>-83.99</c:v>
                </c:pt>
                <c:pt idx="238">
                  <c:v>-84.33</c:v>
                </c:pt>
                <c:pt idx="239">
                  <c:v>-84.67</c:v>
                </c:pt>
                <c:pt idx="240">
                  <c:v>-85</c:v>
                </c:pt>
                <c:pt idx="241">
                  <c:v>-85.33</c:v>
                </c:pt>
                <c:pt idx="242">
                  <c:v>-85.67</c:v>
                </c:pt>
                <c:pt idx="243">
                  <c:v>-86</c:v>
                </c:pt>
                <c:pt idx="244">
                  <c:v>-86.35</c:v>
                </c:pt>
                <c:pt idx="245">
                  <c:v>-86.68</c:v>
                </c:pt>
                <c:pt idx="246">
                  <c:v>-87.01</c:v>
                </c:pt>
                <c:pt idx="247">
                  <c:v>-87.34</c:v>
                </c:pt>
                <c:pt idx="248">
                  <c:v>-87.68</c:v>
                </c:pt>
                <c:pt idx="249">
                  <c:v>-88.01</c:v>
                </c:pt>
                <c:pt idx="250">
                  <c:v>-88.35</c:v>
                </c:pt>
                <c:pt idx="251">
                  <c:v>-88.68</c:v>
                </c:pt>
                <c:pt idx="252">
                  <c:v>-89.01</c:v>
                </c:pt>
                <c:pt idx="253">
                  <c:v>-89.34</c:v>
                </c:pt>
                <c:pt idx="254">
                  <c:v>-89.68</c:v>
                </c:pt>
                <c:pt idx="255">
                  <c:v>-90.02</c:v>
                </c:pt>
                <c:pt idx="256">
                  <c:v>-90.35</c:v>
                </c:pt>
                <c:pt idx="257">
                  <c:v>-90.68</c:v>
                </c:pt>
                <c:pt idx="258">
                  <c:v>-91.01</c:v>
                </c:pt>
                <c:pt idx="259">
                  <c:v>-91.34</c:v>
                </c:pt>
                <c:pt idx="260">
                  <c:v>-91.67</c:v>
                </c:pt>
                <c:pt idx="261">
                  <c:v>-92.01</c:v>
                </c:pt>
                <c:pt idx="262">
                  <c:v>-92.34</c:v>
                </c:pt>
                <c:pt idx="263">
                  <c:v>-92.67</c:v>
                </c:pt>
                <c:pt idx="264">
                  <c:v>-92.99</c:v>
                </c:pt>
                <c:pt idx="265">
                  <c:v>-93.32</c:v>
                </c:pt>
                <c:pt idx="266">
                  <c:v>-93.65</c:v>
                </c:pt>
                <c:pt idx="267">
                  <c:v>-93.99</c:v>
                </c:pt>
                <c:pt idx="268">
                  <c:v>-94.32</c:v>
                </c:pt>
                <c:pt idx="269">
                  <c:v>-94.65</c:v>
                </c:pt>
                <c:pt idx="270">
                  <c:v>-94.97</c:v>
                </c:pt>
                <c:pt idx="271">
                  <c:v>-95.3</c:v>
                </c:pt>
                <c:pt idx="272">
                  <c:v>-95.63</c:v>
                </c:pt>
                <c:pt idx="273">
                  <c:v>-95.96</c:v>
                </c:pt>
                <c:pt idx="274">
                  <c:v>-96.29</c:v>
                </c:pt>
                <c:pt idx="275">
                  <c:v>-96.61</c:v>
                </c:pt>
                <c:pt idx="276">
                  <c:v>-96.94</c:v>
                </c:pt>
                <c:pt idx="277">
                  <c:v>-97.27</c:v>
                </c:pt>
                <c:pt idx="278">
                  <c:v>-97.6</c:v>
                </c:pt>
                <c:pt idx="279">
                  <c:v>-97.93</c:v>
                </c:pt>
                <c:pt idx="280">
                  <c:v>-98.26</c:v>
                </c:pt>
                <c:pt idx="281">
                  <c:v>-98.58</c:v>
                </c:pt>
                <c:pt idx="282">
                  <c:v>-98.9</c:v>
                </c:pt>
                <c:pt idx="283">
                  <c:v>-99.23</c:v>
                </c:pt>
                <c:pt idx="284">
                  <c:v>-99.55</c:v>
                </c:pt>
                <c:pt idx="285">
                  <c:v>-99.89</c:v>
                </c:pt>
                <c:pt idx="286">
                  <c:v>-100.21</c:v>
                </c:pt>
                <c:pt idx="287">
                  <c:v>-100.53</c:v>
                </c:pt>
                <c:pt idx="288">
                  <c:v>-100.86</c:v>
                </c:pt>
                <c:pt idx="289">
                  <c:v>-101.18</c:v>
                </c:pt>
                <c:pt idx="290">
                  <c:v>-101.51</c:v>
                </c:pt>
                <c:pt idx="291">
                  <c:v>-101.83</c:v>
                </c:pt>
                <c:pt idx="292">
                  <c:v>-102.16</c:v>
                </c:pt>
                <c:pt idx="293">
                  <c:v>-102.48</c:v>
                </c:pt>
                <c:pt idx="294">
                  <c:v>-102.8</c:v>
                </c:pt>
                <c:pt idx="295">
                  <c:v>-103.12</c:v>
                </c:pt>
                <c:pt idx="296">
                  <c:v>-103.45</c:v>
                </c:pt>
                <c:pt idx="297">
                  <c:v>-103.77</c:v>
                </c:pt>
                <c:pt idx="298">
                  <c:v>-104.1</c:v>
                </c:pt>
                <c:pt idx="299">
                  <c:v>-104.41</c:v>
                </c:pt>
                <c:pt idx="300">
                  <c:v>-104.73</c:v>
                </c:pt>
                <c:pt idx="301">
                  <c:v>-105.05</c:v>
                </c:pt>
                <c:pt idx="302">
                  <c:v>-105.38</c:v>
                </c:pt>
                <c:pt idx="303">
                  <c:v>-105.7</c:v>
                </c:pt>
                <c:pt idx="304">
                  <c:v>-106.02</c:v>
                </c:pt>
                <c:pt idx="305">
                  <c:v>-106.34</c:v>
                </c:pt>
                <c:pt idx="306">
                  <c:v>-106.66</c:v>
                </c:pt>
                <c:pt idx="307">
                  <c:v>-106.98</c:v>
                </c:pt>
                <c:pt idx="308">
                  <c:v>-107.3</c:v>
                </c:pt>
                <c:pt idx="309">
                  <c:v>-107.62</c:v>
                </c:pt>
                <c:pt idx="310">
                  <c:v>-107.94</c:v>
                </c:pt>
                <c:pt idx="311">
                  <c:v>-108.26</c:v>
                </c:pt>
                <c:pt idx="312">
                  <c:v>-108.57</c:v>
                </c:pt>
                <c:pt idx="313">
                  <c:v>-108.89</c:v>
                </c:pt>
                <c:pt idx="314">
                  <c:v>-109.22</c:v>
                </c:pt>
                <c:pt idx="315">
                  <c:v>-109.54</c:v>
                </c:pt>
                <c:pt idx="316">
                  <c:v>-109.85</c:v>
                </c:pt>
                <c:pt idx="317">
                  <c:v>-110.16</c:v>
                </c:pt>
                <c:pt idx="318">
                  <c:v>-110.48</c:v>
                </c:pt>
                <c:pt idx="319">
                  <c:v>-110.8</c:v>
                </c:pt>
                <c:pt idx="320">
                  <c:v>-111.12</c:v>
                </c:pt>
                <c:pt idx="321">
                  <c:v>-111.44</c:v>
                </c:pt>
                <c:pt idx="322">
                  <c:v>-111.75</c:v>
                </c:pt>
                <c:pt idx="323">
                  <c:v>-112.06</c:v>
                </c:pt>
                <c:pt idx="324">
                  <c:v>-112.38</c:v>
                </c:pt>
                <c:pt idx="325">
                  <c:v>-112.7</c:v>
                </c:pt>
                <c:pt idx="326">
                  <c:v>-113.01</c:v>
                </c:pt>
                <c:pt idx="327">
                  <c:v>-113.33</c:v>
                </c:pt>
                <c:pt idx="328">
                  <c:v>-113.64</c:v>
                </c:pt>
                <c:pt idx="329">
                  <c:v>-113.95</c:v>
                </c:pt>
                <c:pt idx="330">
                  <c:v>-114.26</c:v>
                </c:pt>
                <c:pt idx="331">
                  <c:v>-114.58</c:v>
                </c:pt>
                <c:pt idx="332">
                  <c:v>-114.9</c:v>
                </c:pt>
                <c:pt idx="333">
                  <c:v>-115.21</c:v>
                </c:pt>
                <c:pt idx="334">
                  <c:v>-115.52</c:v>
                </c:pt>
                <c:pt idx="335">
                  <c:v>-115.83</c:v>
                </c:pt>
                <c:pt idx="336">
                  <c:v>-116.14</c:v>
                </c:pt>
                <c:pt idx="337">
                  <c:v>-116.46</c:v>
                </c:pt>
                <c:pt idx="338">
                  <c:v>-116.77</c:v>
                </c:pt>
                <c:pt idx="339">
                  <c:v>-117.08</c:v>
                </c:pt>
                <c:pt idx="340">
                  <c:v>-117.38</c:v>
                </c:pt>
                <c:pt idx="341">
                  <c:v>-117.69</c:v>
                </c:pt>
                <c:pt idx="342">
                  <c:v>-118.01</c:v>
                </c:pt>
                <c:pt idx="343">
                  <c:v>-118.32</c:v>
                </c:pt>
                <c:pt idx="344">
                  <c:v>-118.63</c:v>
                </c:pt>
                <c:pt idx="345">
                  <c:v>-118.93</c:v>
                </c:pt>
                <c:pt idx="346">
                  <c:v>-119.24</c:v>
                </c:pt>
                <c:pt idx="347">
                  <c:v>-119.55</c:v>
                </c:pt>
                <c:pt idx="348">
                  <c:v>-119.86</c:v>
                </c:pt>
                <c:pt idx="349">
                  <c:v>-120.17</c:v>
                </c:pt>
                <c:pt idx="350">
                  <c:v>-120.48</c:v>
                </c:pt>
                <c:pt idx="351">
                  <c:v>-120.78</c:v>
                </c:pt>
                <c:pt idx="352">
                  <c:v>-121.09</c:v>
                </c:pt>
                <c:pt idx="353">
                  <c:v>-121.4</c:v>
                </c:pt>
                <c:pt idx="354">
                  <c:v>-121.71</c:v>
                </c:pt>
                <c:pt idx="355">
                  <c:v>-122.02</c:v>
                </c:pt>
                <c:pt idx="356">
                  <c:v>-122.32</c:v>
                </c:pt>
                <c:pt idx="357">
                  <c:v>-122.62</c:v>
                </c:pt>
                <c:pt idx="358">
                  <c:v>-122.93</c:v>
                </c:pt>
                <c:pt idx="359">
                  <c:v>-123.23</c:v>
                </c:pt>
                <c:pt idx="360">
                  <c:v>-123.55</c:v>
                </c:pt>
                <c:pt idx="361">
                  <c:v>-123.85</c:v>
                </c:pt>
                <c:pt idx="362">
                  <c:v>-124.15</c:v>
                </c:pt>
                <c:pt idx="363">
                  <c:v>-124.45</c:v>
                </c:pt>
                <c:pt idx="364">
                  <c:v>-124.76</c:v>
                </c:pt>
                <c:pt idx="365">
                  <c:v>-125.06</c:v>
                </c:pt>
                <c:pt idx="366">
                  <c:v>-125.37</c:v>
                </c:pt>
                <c:pt idx="367">
                  <c:v>-125.67</c:v>
                </c:pt>
                <c:pt idx="368">
                  <c:v>-125.97</c:v>
                </c:pt>
                <c:pt idx="369">
                  <c:v>-126.27</c:v>
                </c:pt>
                <c:pt idx="370">
                  <c:v>-126.57</c:v>
                </c:pt>
                <c:pt idx="371">
                  <c:v>-126.87</c:v>
                </c:pt>
                <c:pt idx="372">
                  <c:v>-127.18</c:v>
                </c:pt>
                <c:pt idx="373">
                  <c:v>-127.48</c:v>
                </c:pt>
                <c:pt idx="374">
                  <c:v>-127.78</c:v>
                </c:pt>
                <c:pt idx="375">
                  <c:v>-128.08000000000001</c:v>
                </c:pt>
                <c:pt idx="376">
                  <c:v>-128.38</c:v>
                </c:pt>
                <c:pt idx="377">
                  <c:v>-128.68</c:v>
                </c:pt>
                <c:pt idx="378">
                  <c:v>-128.97999999999999</c:v>
                </c:pt>
                <c:pt idx="379">
                  <c:v>-129.28</c:v>
                </c:pt>
                <c:pt idx="380">
                  <c:v>-129.57</c:v>
                </c:pt>
                <c:pt idx="381">
                  <c:v>-129.87</c:v>
                </c:pt>
                <c:pt idx="382">
                  <c:v>-130.16999999999999</c:v>
                </c:pt>
                <c:pt idx="383">
                  <c:v>-130.47</c:v>
                </c:pt>
                <c:pt idx="384">
                  <c:v>-130.77000000000001</c:v>
                </c:pt>
                <c:pt idx="385">
                  <c:v>-131.07</c:v>
                </c:pt>
                <c:pt idx="386">
                  <c:v>-131.36000000000001</c:v>
                </c:pt>
                <c:pt idx="387">
                  <c:v>-131.65</c:v>
                </c:pt>
                <c:pt idx="388">
                  <c:v>-131.94999999999999</c:v>
                </c:pt>
                <c:pt idx="389">
                  <c:v>-132.25</c:v>
                </c:pt>
                <c:pt idx="390">
                  <c:v>-132.55000000000001</c:v>
                </c:pt>
                <c:pt idx="391">
                  <c:v>-132.84</c:v>
                </c:pt>
                <c:pt idx="392">
                  <c:v>-133.13</c:v>
                </c:pt>
                <c:pt idx="393">
                  <c:v>-133.43</c:v>
                </c:pt>
                <c:pt idx="394">
                  <c:v>-133.72</c:v>
                </c:pt>
                <c:pt idx="395">
                  <c:v>-134.02000000000001</c:v>
                </c:pt>
                <c:pt idx="396">
                  <c:v>-134.31</c:v>
                </c:pt>
                <c:pt idx="397">
                  <c:v>-134.61000000000001</c:v>
                </c:pt>
                <c:pt idx="398">
                  <c:v>-134.88999999999999</c:v>
                </c:pt>
                <c:pt idx="399">
                  <c:v>-135.19</c:v>
                </c:pt>
                <c:pt idx="400">
                  <c:v>135.47999999999999</c:v>
                </c:pt>
                <c:pt idx="401">
                  <c:v>135.77000000000001</c:v>
                </c:pt>
                <c:pt idx="402">
                  <c:v>136.07</c:v>
                </c:pt>
                <c:pt idx="403">
                  <c:v>136.36000000000001</c:v>
                </c:pt>
                <c:pt idx="404">
                  <c:v>136.63999999999999</c:v>
                </c:pt>
                <c:pt idx="405">
                  <c:v>136.93</c:v>
                </c:pt>
                <c:pt idx="406">
                  <c:v>137.22</c:v>
                </c:pt>
                <c:pt idx="407">
                  <c:v>137.52000000000001</c:v>
                </c:pt>
                <c:pt idx="408">
                  <c:v>137.81</c:v>
                </c:pt>
                <c:pt idx="409">
                  <c:v>138.09</c:v>
                </c:pt>
                <c:pt idx="410">
                  <c:v>138.38</c:v>
                </c:pt>
                <c:pt idx="411">
                  <c:v>138.66999999999999</c:v>
                </c:pt>
                <c:pt idx="412">
                  <c:v>138.96</c:v>
                </c:pt>
                <c:pt idx="413">
                  <c:v>139.25</c:v>
                </c:pt>
                <c:pt idx="414">
                  <c:v>139.54</c:v>
                </c:pt>
                <c:pt idx="415">
                  <c:v>139.82</c:v>
                </c:pt>
                <c:pt idx="416">
                  <c:v>140.11000000000001</c:v>
                </c:pt>
                <c:pt idx="417">
                  <c:v>140.38999999999999</c:v>
                </c:pt>
                <c:pt idx="418">
                  <c:v>140.68</c:v>
                </c:pt>
                <c:pt idx="419">
                  <c:v>140.97</c:v>
                </c:pt>
                <c:pt idx="420">
                  <c:v>141.25</c:v>
                </c:pt>
                <c:pt idx="421">
                  <c:v>141.53</c:v>
                </c:pt>
                <c:pt idx="422">
                  <c:v>141.82</c:v>
                </c:pt>
                <c:pt idx="423">
                  <c:v>142.1</c:v>
                </c:pt>
                <c:pt idx="424">
                  <c:v>142.38999999999999</c:v>
                </c:pt>
                <c:pt idx="425">
                  <c:v>142.68</c:v>
                </c:pt>
                <c:pt idx="426">
                  <c:v>142.96</c:v>
                </c:pt>
                <c:pt idx="427">
                  <c:v>143.24</c:v>
                </c:pt>
                <c:pt idx="428">
                  <c:v>143.52000000000001</c:v>
                </c:pt>
                <c:pt idx="429">
                  <c:v>143.80000000000001</c:v>
                </c:pt>
                <c:pt idx="430">
                  <c:v>144.09</c:v>
                </c:pt>
                <c:pt idx="431">
                  <c:v>144.37</c:v>
                </c:pt>
                <c:pt idx="432">
                  <c:v>144.65</c:v>
                </c:pt>
                <c:pt idx="433">
                  <c:v>144.93</c:v>
                </c:pt>
                <c:pt idx="434">
                  <c:v>145.21</c:v>
                </c:pt>
                <c:pt idx="435">
                  <c:v>145.49</c:v>
                </c:pt>
                <c:pt idx="436">
                  <c:v>145.77000000000001</c:v>
                </c:pt>
                <c:pt idx="437">
                  <c:v>146.05000000000001</c:v>
                </c:pt>
                <c:pt idx="438">
                  <c:v>146.33000000000001</c:v>
                </c:pt>
                <c:pt idx="439">
                  <c:v>146.6</c:v>
                </c:pt>
                <c:pt idx="440">
                  <c:v>146.88</c:v>
                </c:pt>
                <c:pt idx="441">
                  <c:v>147.16</c:v>
                </c:pt>
                <c:pt idx="442">
                  <c:v>147.44</c:v>
                </c:pt>
                <c:pt idx="443">
                  <c:v>147.72</c:v>
                </c:pt>
                <c:pt idx="444">
                  <c:v>147.99</c:v>
                </c:pt>
                <c:pt idx="445">
                  <c:v>148.27000000000001</c:v>
                </c:pt>
                <c:pt idx="446">
                  <c:v>148.54</c:v>
                </c:pt>
                <c:pt idx="447">
                  <c:v>148.82</c:v>
                </c:pt>
                <c:pt idx="448">
                  <c:v>149.1</c:v>
                </c:pt>
                <c:pt idx="449">
                  <c:v>149.37</c:v>
                </c:pt>
                <c:pt idx="450">
                  <c:v>149.63999999999999</c:v>
                </c:pt>
                <c:pt idx="451">
                  <c:v>149.91999999999999</c:v>
                </c:pt>
                <c:pt idx="452">
                  <c:v>150.19</c:v>
                </c:pt>
                <c:pt idx="453">
                  <c:v>150.47</c:v>
                </c:pt>
                <c:pt idx="454">
                  <c:v>150.74</c:v>
                </c:pt>
                <c:pt idx="455">
                  <c:v>151.02000000000001</c:v>
                </c:pt>
                <c:pt idx="456">
                  <c:v>151.28</c:v>
                </c:pt>
                <c:pt idx="457">
                  <c:v>151.55000000000001</c:v>
                </c:pt>
                <c:pt idx="458">
                  <c:v>151.83000000000001</c:v>
                </c:pt>
                <c:pt idx="459">
                  <c:v>152.1</c:v>
                </c:pt>
                <c:pt idx="460">
                  <c:v>152.37</c:v>
                </c:pt>
                <c:pt idx="461">
                  <c:v>152.63999999999999</c:v>
                </c:pt>
                <c:pt idx="462">
                  <c:v>152.91</c:v>
                </c:pt>
                <c:pt idx="463">
                  <c:v>153.18</c:v>
                </c:pt>
                <c:pt idx="464">
                  <c:v>153.44999999999999</c:v>
                </c:pt>
                <c:pt idx="465">
                  <c:v>153.72</c:v>
                </c:pt>
                <c:pt idx="466">
                  <c:v>153.99</c:v>
                </c:pt>
                <c:pt idx="467">
                  <c:v>154.26</c:v>
                </c:pt>
                <c:pt idx="468">
                  <c:v>154.52000000000001</c:v>
                </c:pt>
                <c:pt idx="469">
                  <c:v>154.79</c:v>
                </c:pt>
                <c:pt idx="470">
                  <c:v>155.05000000000001</c:v>
                </c:pt>
                <c:pt idx="471">
                  <c:v>155.33000000000001</c:v>
                </c:pt>
                <c:pt idx="472">
                  <c:v>155.59</c:v>
                </c:pt>
                <c:pt idx="473">
                  <c:v>155.85</c:v>
                </c:pt>
                <c:pt idx="474">
                  <c:v>156.12</c:v>
                </c:pt>
                <c:pt idx="475">
                  <c:v>156.38</c:v>
                </c:pt>
                <c:pt idx="476">
                  <c:v>156.65</c:v>
                </c:pt>
                <c:pt idx="477">
                  <c:v>156.91999999999999</c:v>
                </c:pt>
                <c:pt idx="478">
                  <c:v>157.18</c:v>
                </c:pt>
                <c:pt idx="479">
                  <c:v>157.44</c:v>
                </c:pt>
                <c:pt idx="480">
                  <c:v>157.69999999999999</c:v>
                </c:pt>
                <c:pt idx="481">
                  <c:v>157.97</c:v>
                </c:pt>
                <c:pt idx="482">
                  <c:v>158.22999999999999</c:v>
                </c:pt>
                <c:pt idx="483">
                  <c:v>158.5</c:v>
                </c:pt>
                <c:pt idx="484">
                  <c:v>158.76</c:v>
                </c:pt>
                <c:pt idx="485">
                  <c:v>159.01</c:v>
                </c:pt>
                <c:pt idx="486">
                  <c:v>159.27000000000001</c:v>
                </c:pt>
                <c:pt idx="487">
                  <c:v>159.54</c:v>
                </c:pt>
                <c:pt idx="488">
                  <c:v>159.80000000000001</c:v>
                </c:pt>
                <c:pt idx="489">
                  <c:v>160.06</c:v>
                </c:pt>
                <c:pt idx="490">
                  <c:v>160.32</c:v>
                </c:pt>
                <c:pt idx="491">
                  <c:v>160.57</c:v>
                </c:pt>
                <c:pt idx="492">
                  <c:v>160.83000000000001</c:v>
                </c:pt>
                <c:pt idx="493">
                  <c:v>161.09</c:v>
                </c:pt>
                <c:pt idx="494">
                  <c:v>161.35</c:v>
                </c:pt>
                <c:pt idx="495">
                  <c:v>161.61000000000001</c:v>
                </c:pt>
                <c:pt idx="496">
                  <c:v>161.87</c:v>
                </c:pt>
                <c:pt idx="497">
                  <c:v>162.12</c:v>
                </c:pt>
                <c:pt idx="498">
                  <c:v>162.37</c:v>
                </c:pt>
                <c:pt idx="499">
                  <c:v>162.63</c:v>
                </c:pt>
                <c:pt idx="500">
                  <c:v>162.88999999999999</c:v>
                </c:pt>
                <c:pt idx="501">
                  <c:v>163.13999999999999</c:v>
                </c:pt>
                <c:pt idx="502">
                  <c:v>163.4</c:v>
                </c:pt>
                <c:pt idx="503">
                  <c:v>163.65</c:v>
                </c:pt>
                <c:pt idx="504">
                  <c:v>163.9</c:v>
                </c:pt>
                <c:pt idx="505">
                  <c:v>164.16</c:v>
                </c:pt>
                <c:pt idx="506">
                  <c:v>164.41</c:v>
                </c:pt>
                <c:pt idx="507">
                  <c:v>164.67</c:v>
                </c:pt>
                <c:pt idx="508">
                  <c:v>164.91</c:v>
                </c:pt>
                <c:pt idx="509">
                  <c:v>165.16</c:v>
                </c:pt>
                <c:pt idx="510">
                  <c:v>165.42</c:v>
                </c:pt>
                <c:pt idx="511">
                  <c:v>165.67</c:v>
                </c:pt>
                <c:pt idx="512">
                  <c:v>165.92</c:v>
                </c:pt>
                <c:pt idx="513">
                  <c:v>166.17</c:v>
                </c:pt>
                <c:pt idx="514">
                  <c:v>166.42</c:v>
                </c:pt>
                <c:pt idx="515">
                  <c:v>166.67</c:v>
                </c:pt>
                <c:pt idx="516">
                  <c:v>166.91</c:v>
                </c:pt>
                <c:pt idx="517">
                  <c:v>167.17</c:v>
                </c:pt>
                <c:pt idx="518">
                  <c:v>167.42</c:v>
                </c:pt>
                <c:pt idx="519">
                  <c:v>167.66</c:v>
                </c:pt>
                <c:pt idx="520">
                  <c:v>167.91</c:v>
                </c:pt>
                <c:pt idx="521">
                  <c:v>168.15</c:v>
                </c:pt>
                <c:pt idx="522">
                  <c:v>168.4</c:v>
                </c:pt>
                <c:pt idx="523">
                  <c:v>168.65</c:v>
                </c:pt>
                <c:pt idx="524">
                  <c:v>168.89</c:v>
                </c:pt>
                <c:pt idx="525">
                  <c:v>169.14</c:v>
                </c:pt>
                <c:pt idx="526">
                  <c:v>169.38</c:v>
                </c:pt>
                <c:pt idx="527">
                  <c:v>169.62</c:v>
                </c:pt>
                <c:pt idx="528">
                  <c:v>169.87</c:v>
                </c:pt>
                <c:pt idx="529">
                  <c:v>170.12</c:v>
                </c:pt>
                <c:pt idx="530">
                  <c:v>170.36</c:v>
                </c:pt>
                <c:pt idx="531">
                  <c:v>170.6</c:v>
                </c:pt>
                <c:pt idx="532">
                  <c:v>170.84</c:v>
                </c:pt>
                <c:pt idx="533">
                  <c:v>171.08</c:v>
                </c:pt>
                <c:pt idx="534">
                  <c:v>171.32</c:v>
                </c:pt>
                <c:pt idx="535">
                  <c:v>171.57</c:v>
                </c:pt>
                <c:pt idx="536">
                  <c:v>171.81</c:v>
                </c:pt>
                <c:pt idx="537">
                  <c:v>172.04</c:v>
                </c:pt>
                <c:pt idx="538">
                  <c:v>172.28</c:v>
                </c:pt>
                <c:pt idx="539">
                  <c:v>172.52</c:v>
                </c:pt>
                <c:pt idx="540">
                  <c:v>172.76</c:v>
                </c:pt>
                <c:pt idx="541">
                  <c:v>173</c:v>
                </c:pt>
                <c:pt idx="542">
                  <c:v>173.24</c:v>
                </c:pt>
                <c:pt idx="543">
                  <c:v>173.47</c:v>
                </c:pt>
                <c:pt idx="544">
                  <c:v>173.71</c:v>
                </c:pt>
                <c:pt idx="545">
                  <c:v>173.95</c:v>
                </c:pt>
                <c:pt idx="546">
                  <c:v>174.19</c:v>
                </c:pt>
                <c:pt idx="547">
                  <c:v>174.42</c:v>
                </c:pt>
                <c:pt idx="548">
                  <c:v>174.66</c:v>
                </c:pt>
                <c:pt idx="549">
                  <c:v>174.89</c:v>
                </c:pt>
                <c:pt idx="550">
                  <c:v>175.12</c:v>
                </c:pt>
                <c:pt idx="551">
                  <c:v>175.36</c:v>
                </c:pt>
                <c:pt idx="552">
                  <c:v>175.6</c:v>
                </c:pt>
                <c:pt idx="553">
                  <c:v>175.83</c:v>
                </c:pt>
                <c:pt idx="554">
                  <c:v>176.06</c:v>
                </c:pt>
                <c:pt idx="555">
                  <c:v>176.29</c:v>
                </c:pt>
                <c:pt idx="556">
                  <c:v>176.52</c:v>
                </c:pt>
                <c:pt idx="557">
                  <c:v>176.75</c:v>
                </c:pt>
                <c:pt idx="558">
                  <c:v>176.99</c:v>
                </c:pt>
                <c:pt idx="559">
                  <c:v>177.22</c:v>
                </c:pt>
                <c:pt idx="560">
                  <c:v>177.45</c:v>
                </c:pt>
                <c:pt idx="561">
                  <c:v>177.67</c:v>
                </c:pt>
                <c:pt idx="562">
                  <c:v>177.9</c:v>
                </c:pt>
                <c:pt idx="563">
                  <c:v>178.13</c:v>
                </c:pt>
                <c:pt idx="564">
                  <c:v>178.36</c:v>
                </c:pt>
                <c:pt idx="565">
                  <c:v>178.59</c:v>
                </c:pt>
                <c:pt idx="566">
                  <c:v>178.82</c:v>
                </c:pt>
                <c:pt idx="567">
                  <c:v>179.04</c:v>
                </c:pt>
                <c:pt idx="568">
                  <c:v>179.27</c:v>
                </c:pt>
                <c:pt idx="569">
                  <c:v>179.49</c:v>
                </c:pt>
                <c:pt idx="570">
                  <c:v>179.72</c:v>
                </c:pt>
                <c:pt idx="571">
                  <c:v>179.95</c:v>
                </c:pt>
                <c:pt idx="572">
                  <c:v>180.17</c:v>
                </c:pt>
                <c:pt idx="573">
                  <c:v>180.39</c:v>
                </c:pt>
                <c:pt idx="574">
                  <c:v>180.62</c:v>
                </c:pt>
                <c:pt idx="575">
                  <c:v>180.85</c:v>
                </c:pt>
                <c:pt idx="576">
                  <c:v>181.07</c:v>
                </c:pt>
                <c:pt idx="577">
                  <c:v>181.29</c:v>
                </c:pt>
                <c:pt idx="578">
                  <c:v>181.51</c:v>
                </c:pt>
                <c:pt idx="579">
                  <c:v>181.73</c:v>
                </c:pt>
                <c:pt idx="580">
                  <c:v>181.95</c:v>
                </c:pt>
                <c:pt idx="581">
                  <c:v>182.18</c:v>
                </c:pt>
                <c:pt idx="582">
                  <c:v>182.4</c:v>
                </c:pt>
                <c:pt idx="583">
                  <c:v>182.62</c:v>
                </c:pt>
                <c:pt idx="584">
                  <c:v>182.83</c:v>
                </c:pt>
                <c:pt idx="585">
                  <c:v>183.05</c:v>
                </c:pt>
                <c:pt idx="586">
                  <c:v>183.27</c:v>
                </c:pt>
                <c:pt idx="587">
                  <c:v>183.49</c:v>
                </c:pt>
                <c:pt idx="588">
                  <c:v>183.71</c:v>
                </c:pt>
                <c:pt idx="589">
                  <c:v>183.93</c:v>
                </c:pt>
                <c:pt idx="590">
                  <c:v>184.14</c:v>
                </c:pt>
                <c:pt idx="591">
                  <c:v>184.36</c:v>
                </c:pt>
                <c:pt idx="592">
                  <c:v>184.57</c:v>
                </c:pt>
                <c:pt idx="593">
                  <c:v>184.79</c:v>
                </c:pt>
                <c:pt idx="594">
                  <c:v>185.01</c:v>
                </c:pt>
                <c:pt idx="595">
                  <c:v>185.22</c:v>
                </c:pt>
                <c:pt idx="596">
                  <c:v>185.43</c:v>
                </c:pt>
                <c:pt idx="597">
                  <c:v>185.64</c:v>
                </c:pt>
                <c:pt idx="598">
                  <c:v>185.86</c:v>
                </c:pt>
                <c:pt idx="599">
                  <c:v>-186.07</c:v>
                </c:pt>
                <c:pt idx="600">
                  <c:v>-186.29</c:v>
                </c:pt>
                <c:pt idx="601">
                  <c:v>-186.49</c:v>
                </c:pt>
                <c:pt idx="602">
                  <c:v>-186.7</c:v>
                </c:pt>
                <c:pt idx="603">
                  <c:v>-186.92</c:v>
                </c:pt>
                <c:pt idx="604">
                  <c:v>-187.13</c:v>
                </c:pt>
                <c:pt idx="605">
                  <c:v>-187.34</c:v>
                </c:pt>
                <c:pt idx="606">
                  <c:v>-187.55</c:v>
                </c:pt>
                <c:pt idx="607">
                  <c:v>-187.75</c:v>
                </c:pt>
                <c:pt idx="608">
                  <c:v>-187.96</c:v>
                </c:pt>
                <c:pt idx="609">
                  <c:v>-188.17</c:v>
                </c:pt>
                <c:pt idx="610">
                  <c:v>-188.38</c:v>
                </c:pt>
                <c:pt idx="611">
                  <c:v>-188.59</c:v>
                </c:pt>
                <c:pt idx="612">
                  <c:v>-188.8</c:v>
                </c:pt>
                <c:pt idx="613">
                  <c:v>-189</c:v>
                </c:pt>
                <c:pt idx="614">
                  <c:v>-189.2</c:v>
                </c:pt>
                <c:pt idx="615">
                  <c:v>-189.41</c:v>
                </c:pt>
                <c:pt idx="616">
                  <c:v>-189.62</c:v>
                </c:pt>
                <c:pt idx="617">
                  <c:v>-189.82</c:v>
                </c:pt>
                <c:pt idx="618">
                  <c:v>-190.03</c:v>
                </c:pt>
                <c:pt idx="619">
                  <c:v>-190.22</c:v>
                </c:pt>
                <c:pt idx="620">
                  <c:v>-190.43</c:v>
                </c:pt>
                <c:pt idx="621">
                  <c:v>-190.63</c:v>
                </c:pt>
                <c:pt idx="622">
                  <c:v>-190.84</c:v>
                </c:pt>
                <c:pt idx="623">
                  <c:v>-191.04</c:v>
                </c:pt>
                <c:pt idx="624">
                  <c:v>-191.24</c:v>
                </c:pt>
                <c:pt idx="625">
                  <c:v>-191.43</c:v>
                </c:pt>
                <c:pt idx="626">
                  <c:v>-191.63</c:v>
                </c:pt>
                <c:pt idx="627">
                  <c:v>-191.83</c:v>
                </c:pt>
                <c:pt idx="628">
                  <c:v>-192.04</c:v>
                </c:pt>
                <c:pt idx="629">
                  <c:v>-192.24</c:v>
                </c:pt>
                <c:pt idx="630">
                  <c:v>-192.43</c:v>
                </c:pt>
                <c:pt idx="631">
                  <c:v>-192.63</c:v>
                </c:pt>
                <c:pt idx="632">
                  <c:v>-192.82</c:v>
                </c:pt>
                <c:pt idx="633">
                  <c:v>-193.02</c:v>
                </c:pt>
                <c:pt idx="634">
                  <c:v>-193.22</c:v>
                </c:pt>
                <c:pt idx="635">
                  <c:v>-193.42</c:v>
                </c:pt>
                <c:pt idx="636">
                  <c:v>-193.61</c:v>
                </c:pt>
                <c:pt idx="637">
                  <c:v>-193.8</c:v>
                </c:pt>
                <c:pt idx="638">
                  <c:v>-194</c:v>
                </c:pt>
                <c:pt idx="639">
                  <c:v>-194.2</c:v>
                </c:pt>
                <c:pt idx="640">
                  <c:v>-194.39</c:v>
                </c:pt>
                <c:pt idx="641">
                  <c:v>-194.58</c:v>
                </c:pt>
                <c:pt idx="642">
                  <c:v>-194.77</c:v>
                </c:pt>
                <c:pt idx="643">
                  <c:v>-194.96</c:v>
                </c:pt>
                <c:pt idx="644">
                  <c:v>-195.15</c:v>
                </c:pt>
                <c:pt idx="645">
                  <c:v>-195.35</c:v>
                </c:pt>
                <c:pt idx="646">
                  <c:v>-195.54</c:v>
                </c:pt>
                <c:pt idx="647">
                  <c:v>-195.73</c:v>
                </c:pt>
                <c:pt idx="648">
                  <c:v>-195.91</c:v>
                </c:pt>
                <c:pt idx="649">
                  <c:v>-196.1</c:v>
                </c:pt>
                <c:pt idx="650">
                  <c:v>-196.29</c:v>
                </c:pt>
                <c:pt idx="651">
                  <c:v>-196.48</c:v>
                </c:pt>
                <c:pt idx="652">
                  <c:v>-196.67</c:v>
                </c:pt>
                <c:pt idx="653">
                  <c:v>-196.86</c:v>
                </c:pt>
                <c:pt idx="654">
                  <c:v>-197.04</c:v>
                </c:pt>
                <c:pt idx="655">
                  <c:v>-197.23</c:v>
                </c:pt>
                <c:pt idx="656">
                  <c:v>-197.41</c:v>
                </c:pt>
                <c:pt idx="657">
                  <c:v>-197.6</c:v>
                </c:pt>
                <c:pt idx="658">
                  <c:v>-197.79</c:v>
                </c:pt>
                <c:pt idx="659">
                  <c:v>-197.97</c:v>
                </c:pt>
                <c:pt idx="660">
                  <c:v>-198.15</c:v>
                </c:pt>
                <c:pt idx="661">
                  <c:v>-198.33</c:v>
                </c:pt>
                <c:pt idx="662">
                  <c:v>-198.52</c:v>
                </c:pt>
                <c:pt idx="663">
                  <c:v>-198.7</c:v>
                </c:pt>
                <c:pt idx="664">
                  <c:v>-198.88</c:v>
                </c:pt>
                <c:pt idx="665">
                  <c:v>-199.06</c:v>
                </c:pt>
                <c:pt idx="666">
                  <c:v>-199.24</c:v>
                </c:pt>
                <c:pt idx="667">
                  <c:v>-199.42</c:v>
                </c:pt>
                <c:pt idx="668">
                  <c:v>-199.6</c:v>
                </c:pt>
                <c:pt idx="669">
                  <c:v>-199.79</c:v>
                </c:pt>
                <c:pt idx="670">
                  <c:v>-199.96</c:v>
                </c:pt>
                <c:pt idx="671">
                  <c:v>-200.14</c:v>
                </c:pt>
                <c:pt idx="672">
                  <c:v>-200.32</c:v>
                </c:pt>
                <c:pt idx="673">
                  <c:v>-200.49</c:v>
                </c:pt>
                <c:pt idx="674">
                  <c:v>-200.67</c:v>
                </c:pt>
                <c:pt idx="675">
                  <c:v>-200.85</c:v>
                </c:pt>
                <c:pt idx="676">
                  <c:v>-201.03</c:v>
                </c:pt>
                <c:pt idx="677">
                  <c:v>-201.2</c:v>
                </c:pt>
                <c:pt idx="678">
                  <c:v>-201.37</c:v>
                </c:pt>
                <c:pt idx="679">
                  <c:v>-201.55</c:v>
                </c:pt>
                <c:pt idx="680">
                  <c:v>-201.72</c:v>
                </c:pt>
                <c:pt idx="681">
                  <c:v>-201.9</c:v>
                </c:pt>
                <c:pt idx="682">
                  <c:v>-202.07</c:v>
                </c:pt>
                <c:pt idx="683">
                  <c:v>-202.24</c:v>
                </c:pt>
                <c:pt idx="684">
                  <c:v>-202.41</c:v>
                </c:pt>
                <c:pt idx="685">
                  <c:v>-202.58</c:v>
                </c:pt>
                <c:pt idx="686">
                  <c:v>-202.76</c:v>
                </c:pt>
                <c:pt idx="687">
                  <c:v>-202.93</c:v>
                </c:pt>
                <c:pt idx="688">
                  <c:v>-203.1</c:v>
                </c:pt>
                <c:pt idx="689">
                  <c:v>-203.26</c:v>
                </c:pt>
                <c:pt idx="690">
                  <c:v>-203.43</c:v>
                </c:pt>
                <c:pt idx="691">
                  <c:v>-203.6</c:v>
                </c:pt>
                <c:pt idx="692">
                  <c:v>-203.77</c:v>
                </c:pt>
                <c:pt idx="693">
                  <c:v>-203.94</c:v>
                </c:pt>
                <c:pt idx="694">
                  <c:v>-204.11</c:v>
                </c:pt>
                <c:pt idx="695">
                  <c:v>-204.27</c:v>
                </c:pt>
                <c:pt idx="696">
                  <c:v>-204.43</c:v>
                </c:pt>
                <c:pt idx="697">
                  <c:v>-204.6</c:v>
                </c:pt>
                <c:pt idx="698">
                  <c:v>-204.77</c:v>
                </c:pt>
                <c:pt idx="699">
                  <c:v>-204.93</c:v>
                </c:pt>
                <c:pt idx="700">
                  <c:v>-205.09</c:v>
                </c:pt>
                <c:pt idx="701">
                  <c:v>-205.26</c:v>
                </c:pt>
                <c:pt idx="702">
                  <c:v>-205.42</c:v>
                </c:pt>
                <c:pt idx="703">
                  <c:v>-205.58</c:v>
                </c:pt>
                <c:pt idx="704">
                  <c:v>-205.75</c:v>
                </c:pt>
                <c:pt idx="705">
                  <c:v>-205.91</c:v>
                </c:pt>
                <c:pt idx="706">
                  <c:v>-206.06</c:v>
                </c:pt>
                <c:pt idx="707">
                  <c:v>-206.22</c:v>
                </c:pt>
                <c:pt idx="708">
                  <c:v>-206.38</c:v>
                </c:pt>
                <c:pt idx="709">
                  <c:v>-206.55</c:v>
                </c:pt>
                <c:pt idx="710">
                  <c:v>-206.71</c:v>
                </c:pt>
                <c:pt idx="711">
                  <c:v>-206.86</c:v>
                </c:pt>
                <c:pt idx="712">
                  <c:v>-207.02</c:v>
                </c:pt>
                <c:pt idx="713">
                  <c:v>-207.18</c:v>
                </c:pt>
                <c:pt idx="714">
                  <c:v>-207.33</c:v>
                </c:pt>
                <c:pt idx="715">
                  <c:v>-207.49</c:v>
                </c:pt>
                <c:pt idx="716">
                  <c:v>-207.65</c:v>
                </c:pt>
                <c:pt idx="717">
                  <c:v>-207.8</c:v>
                </c:pt>
                <c:pt idx="718">
                  <c:v>-207.95</c:v>
                </c:pt>
                <c:pt idx="719">
                  <c:v>-208.11</c:v>
                </c:pt>
                <c:pt idx="720">
                  <c:v>-208.26</c:v>
                </c:pt>
                <c:pt idx="721">
                  <c:v>-208.42</c:v>
                </c:pt>
                <c:pt idx="722">
                  <c:v>-208.57</c:v>
                </c:pt>
                <c:pt idx="723">
                  <c:v>-208.72</c:v>
                </c:pt>
                <c:pt idx="724">
                  <c:v>-208.87</c:v>
                </c:pt>
                <c:pt idx="725">
                  <c:v>-209.02</c:v>
                </c:pt>
                <c:pt idx="726">
                  <c:v>-209.17</c:v>
                </c:pt>
                <c:pt idx="727">
                  <c:v>-209.32</c:v>
                </c:pt>
                <c:pt idx="728">
                  <c:v>-209.47</c:v>
                </c:pt>
                <c:pt idx="729">
                  <c:v>-209.62</c:v>
                </c:pt>
                <c:pt idx="730">
                  <c:v>-209.77</c:v>
                </c:pt>
                <c:pt idx="731">
                  <c:v>-209.92</c:v>
                </c:pt>
                <c:pt idx="732">
                  <c:v>-210.06</c:v>
                </c:pt>
                <c:pt idx="733">
                  <c:v>-210.21</c:v>
                </c:pt>
                <c:pt idx="734">
                  <c:v>-210.36</c:v>
                </c:pt>
                <c:pt idx="735">
                  <c:v>-210.5</c:v>
                </c:pt>
                <c:pt idx="736">
                  <c:v>-210.65</c:v>
                </c:pt>
                <c:pt idx="737">
                  <c:v>-210.79</c:v>
                </c:pt>
                <c:pt idx="738">
                  <c:v>-210.94</c:v>
                </c:pt>
                <c:pt idx="739">
                  <c:v>-211.08</c:v>
                </c:pt>
                <c:pt idx="740">
                  <c:v>-211.23</c:v>
                </c:pt>
                <c:pt idx="741">
                  <c:v>-211.37</c:v>
                </c:pt>
                <c:pt idx="742">
                  <c:v>-211.51</c:v>
                </c:pt>
                <c:pt idx="743">
                  <c:v>-211.65</c:v>
                </c:pt>
                <c:pt idx="744">
                  <c:v>-211.79</c:v>
                </c:pt>
                <c:pt idx="745">
                  <c:v>-211.94</c:v>
                </c:pt>
                <c:pt idx="746">
                  <c:v>-212.08</c:v>
                </c:pt>
                <c:pt idx="747">
                  <c:v>-212.21</c:v>
                </c:pt>
                <c:pt idx="748">
                  <c:v>-212.35</c:v>
                </c:pt>
                <c:pt idx="749">
                  <c:v>-212.49</c:v>
                </c:pt>
                <c:pt idx="750">
                  <c:v>-212.63</c:v>
                </c:pt>
                <c:pt idx="751">
                  <c:v>-212.77</c:v>
                </c:pt>
                <c:pt idx="752">
                  <c:v>-212.9</c:v>
                </c:pt>
                <c:pt idx="753">
                  <c:v>-213.04</c:v>
                </c:pt>
                <c:pt idx="754">
                  <c:v>-213.17</c:v>
                </c:pt>
                <c:pt idx="755">
                  <c:v>-213.31</c:v>
                </c:pt>
                <c:pt idx="756">
                  <c:v>-213.45</c:v>
                </c:pt>
                <c:pt idx="757">
                  <c:v>-213.58</c:v>
                </c:pt>
                <c:pt idx="758">
                  <c:v>-213.72</c:v>
                </c:pt>
                <c:pt idx="759">
                  <c:v>-213.85</c:v>
                </c:pt>
                <c:pt idx="760">
                  <c:v>-213.98</c:v>
                </c:pt>
                <c:pt idx="761">
                  <c:v>-214.11</c:v>
                </c:pt>
                <c:pt idx="762">
                  <c:v>-214.25</c:v>
                </c:pt>
                <c:pt idx="763">
                  <c:v>-214.38</c:v>
                </c:pt>
                <c:pt idx="764">
                  <c:v>-214.5</c:v>
                </c:pt>
                <c:pt idx="765">
                  <c:v>-214.63</c:v>
                </c:pt>
                <c:pt idx="766">
                  <c:v>-214.76</c:v>
                </c:pt>
                <c:pt idx="767">
                  <c:v>-214.9</c:v>
                </c:pt>
                <c:pt idx="768">
                  <c:v>-215.02</c:v>
                </c:pt>
                <c:pt idx="769">
                  <c:v>-215.15</c:v>
                </c:pt>
                <c:pt idx="770">
                  <c:v>-215.28</c:v>
                </c:pt>
                <c:pt idx="771">
                  <c:v>-215.4</c:v>
                </c:pt>
                <c:pt idx="772">
                  <c:v>-215.53</c:v>
                </c:pt>
                <c:pt idx="773">
                  <c:v>-215.66</c:v>
                </c:pt>
                <c:pt idx="774">
                  <c:v>-215.78</c:v>
                </c:pt>
                <c:pt idx="775">
                  <c:v>-215.91</c:v>
                </c:pt>
                <c:pt idx="776">
                  <c:v>-216.03</c:v>
                </c:pt>
                <c:pt idx="777">
                  <c:v>-216.15</c:v>
                </c:pt>
                <c:pt idx="778">
                  <c:v>-216.28</c:v>
                </c:pt>
                <c:pt idx="779">
                  <c:v>-216.4</c:v>
                </c:pt>
                <c:pt idx="780">
                  <c:v>-216.52</c:v>
                </c:pt>
                <c:pt idx="781">
                  <c:v>-216.65</c:v>
                </c:pt>
                <c:pt idx="782">
                  <c:v>-216.77</c:v>
                </c:pt>
                <c:pt idx="783">
                  <c:v>-216.89</c:v>
                </c:pt>
                <c:pt idx="784">
                  <c:v>-217.01</c:v>
                </c:pt>
                <c:pt idx="785">
                  <c:v>-217.13</c:v>
                </c:pt>
                <c:pt idx="786">
                  <c:v>-217.25</c:v>
                </c:pt>
                <c:pt idx="787">
                  <c:v>-217.36</c:v>
                </c:pt>
                <c:pt idx="788">
                  <c:v>-217.48</c:v>
                </c:pt>
                <c:pt idx="789">
                  <c:v>-217.6</c:v>
                </c:pt>
                <c:pt idx="790">
                  <c:v>-217.71</c:v>
                </c:pt>
                <c:pt idx="791">
                  <c:v>-217.83</c:v>
                </c:pt>
                <c:pt idx="792">
                  <c:v>-217.95</c:v>
                </c:pt>
                <c:pt idx="793">
                  <c:v>-218.06</c:v>
                </c:pt>
                <c:pt idx="794">
                  <c:v>-218.18</c:v>
                </c:pt>
                <c:pt idx="795">
                  <c:v>-218.29</c:v>
                </c:pt>
                <c:pt idx="796">
                  <c:v>-218.4</c:v>
                </c:pt>
                <c:pt idx="797">
                  <c:v>-218.52</c:v>
                </c:pt>
                <c:pt idx="798">
                  <c:v>-218.63</c:v>
                </c:pt>
                <c:pt idx="799">
                  <c:v>-218.74</c:v>
                </c:pt>
                <c:pt idx="800">
                  <c:v>218.85</c:v>
                </c:pt>
                <c:pt idx="801">
                  <c:v>218.96</c:v>
                </c:pt>
                <c:pt idx="802">
                  <c:v>219.08</c:v>
                </c:pt>
                <c:pt idx="803">
                  <c:v>219.19</c:v>
                </c:pt>
                <c:pt idx="804">
                  <c:v>219.29</c:v>
                </c:pt>
                <c:pt idx="805">
                  <c:v>219.4</c:v>
                </c:pt>
                <c:pt idx="806">
                  <c:v>219.51</c:v>
                </c:pt>
                <c:pt idx="807">
                  <c:v>219.62</c:v>
                </c:pt>
                <c:pt idx="808">
                  <c:v>219.73</c:v>
                </c:pt>
                <c:pt idx="809">
                  <c:v>219.83</c:v>
                </c:pt>
                <c:pt idx="810">
                  <c:v>219.94</c:v>
                </c:pt>
                <c:pt idx="811">
                  <c:v>220.04</c:v>
                </c:pt>
                <c:pt idx="812">
                  <c:v>220.15</c:v>
                </c:pt>
                <c:pt idx="813">
                  <c:v>220.25</c:v>
                </c:pt>
                <c:pt idx="814">
                  <c:v>220.36</c:v>
                </c:pt>
                <c:pt idx="815">
                  <c:v>220.46</c:v>
                </c:pt>
                <c:pt idx="816">
                  <c:v>220.56</c:v>
                </c:pt>
                <c:pt idx="817">
                  <c:v>220.66</c:v>
                </c:pt>
                <c:pt idx="818">
                  <c:v>220.76</c:v>
                </c:pt>
                <c:pt idx="819">
                  <c:v>220.87</c:v>
                </c:pt>
                <c:pt idx="820">
                  <c:v>220.97</c:v>
                </c:pt>
                <c:pt idx="821">
                  <c:v>221.07</c:v>
                </c:pt>
                <c:pt idx="822">
                  <c:v>221.17</c:v>
                </c:pt>
                <c:pt idx="823">
                  <c:v>221.26</c:v>
                </c:pt>
                <c:pt idx="824">
                  <c:v>221.36</c:v>
                </c:pt>
                <c:pt idx="825">
                  <c:v>221.46</c:v>
                </c:pt>
                <c:pt idx="826">
                  <c:v>221.56</c:v>
                </c:pt>
                <c:pt idx="827">
                  <c:v>221.66</c:v>
                </c:pt>
                <c:pt idx="828">
                  <c:v>221.75</c:v>
                </c:pt>
                <c:pt idx="829">
                  <c:v>221.85</c:v>
                </c:pt>
                <c:pt idx="830">
                  <c:v>221.94</c:v>
                </c:pt>
                <c:pt idx="831">
                  <c:v>222.04</c:v>
                </c:pt>
                <c:pt idx="832">
                  <c:v>222.13</c:v>
                </c:pt>
                <c:pt idx="833">
                  <c:v>222.23</c:v>
                </c:pt>
                <c:pt idx="834">
                  <c:v>222.32</c:v>
                </c:pt>
                <c:pt idx="835">
                  <c:v>222.41</c:v>
                </c:pt>
                <c:pt idx="836">
                  <c:v>222.5</c:v>
                </c:pt>
                <c:pt idx="837">
                  <c:v>222.59</c:v>
                </c:pt>
                <c:pt idx="838">
                  <c:v>222.68</c:v>
                </c:pt>
                <c:pt idx="839">
                  <c:v>222.77</c:v>
                </c:pt>
                <c:pt idx="840">
                  <c:v>222.86</c:v>
                </c:pt>
                <c:pt idx="841">
                  <c:v>222.95</c:v>
                </c:pt>
                <c:pt idx="842">
                  <c:v>223.04</c:v>
                </c:pt>
                <c:pt idx="843">
                  <c:v>223.13</c:v>
                </c:pt>
                <c:pt idx="844">
                  <c:v>223.22</c:v>
                </c:pt>
                <c:pt idx="845">
                  <c:v>223.3</c:v>
                </c:pt>
                <c:pt idx="846">
                  <c:v>223.39</c:v>
                </c:pt>
                <c:pt idx="847">
                  <c:v>223.47</c:v>
                </c:pt>
                <c:pt idx="848">
                  <c:v>223.56</c:v>
                </c:pt>
                <c:pt idx="849">
                  <c:v>223.65</c:v>
                </c:pt>
                <c:pt idx="850">
                  <c:v>223.73</c:v>
                </c:pt>
                <c:pt idx="851">
                  <c:v>223.81</c:v>
                </c:pt>
                <c:pt idx="852">
                  <c:v>223.89</c:v>
                </c:pt>
                <c:pt idx="853">
                  <c:v>223.98</c:v>
                </c:pt>
                <c:pt idx="854">
                  <c:v>224.06</c:v>
                </c:pt>
                <c:pt idx="855">
                  <c:v>224.14</c:v>
                </c:pt>
                <c:pt idx="856">
                  <c:v>224.22</c:v>
                </c:pt>
                <c:pt idx="857">
                  <c:v>224.3</c:v>
                </c:pt>
                <c:pt idx="858">
                  <c:v>224.38</c:v>
                </c:pt>
                <c:pt idx="859">
                  <c:v>224.46</c:v>
                </c:pt>
                <c:pt idx="860">
                  <c:v>224.54</c:v>
                </c:pt>
                <c:pt idx="861">
                  <c:v>224.62</c:v>
                </c:pt>
                <c:pt idx="862">
                  <c:v>224.69</c:v>
                </c:pt>
                <c:pt idx="863">
                  <c:v>224.77</c:v>
                </c:pt>
                <c:pt idx="864">
                  <c:v>224.85</c:v>
                </c:pt>
                <c:pt idx="865">
                  <c:v>224.92</c:v>
                </c:pt>
                <c:pt idx="866">
                  <c:v>225</c:v>
                </c:pt>
                <c:pt idx="867">
                  <c:v>225.07</c:v>
                </c:pt>
                <c:pt idx="868">
                  <c:v>225.15</c:v>
                </c:pt>
                <c:pt idx="869">
                  <c:v>225.22</c:v>
                </c:pt>
                <c:pt idx="870">
                  <c:v>225.29</c:v>
                </c:pt>
                <c:pt idx="871">
                  <c:v>225.37</c:v>
                </c:pt>
                <c:pt idx="872">
                  <c:v>225.44</c:v>
                </c:pt>
                <c:pt idx="873">
                  <c:v>225.51</c:v>
                </c:pt>
                <c:pt idx="874">
                  <c:v>225.58</c:v>
                </c:pt>
                <c:pt idx="875">
                  <c:v>225.65</c:v>
                </c:pt>
                <c:pt idx="876">
                  <c:v>225.72</c:v>
                </c:pt>
                <c:pt idx="877">
                  <c:v>225.79</c:v>
                </c:pt>
                <c:pt idx="878">
                  <c:v>225.86</c:v>
                </c:pt>
                <c:pt idx="879">
                  <c:v>225.93</c:v>
                </c:pt>
                <c:pt idx="880">
                  <c:v>225.99</c:v>
                </c:pt>
                <c:pt idx="881">
                  <c:v>226.06</c:v>
                </c:pt>
                <c:pt idx="882">
                  <c:v>226.13</c:v>
                </c:pt>
                <c:pt idx="883">
                  <c:v>226.19</c:v>
                </c:pt>
                <c:pt idx="884">
                  <c:v>226.26</c:v>
                </c:pt>
                <c:pt idx="885">
                  <c:v>226.32</c:v>
                </c:pt>
                <c:pt idx="886">
                  <c:v>226.39</c:v>
                </c:pt>
                <c:pt idx="887">
                  <c:v>226.45</c:v>
                </c:pt>
                <c:pt idx="888">
                  <c:v>226.51</c:v>
                </c:pt>
                <c:pt idx="889">
                  <c:v>226.57</c:v>
                </c:pt>
                <c:pt idx="890">
                  <c:v>226.64</c:v>
                </c:pt>
                <c:pt idx="891">
                  <c:v>226.7</c:v>
                </c:pt>
                <c:pt idx="892">
                  <c:v>226.76</c:v>
                </c:pt>
                <c:pt idx="893">
                  <c:v>226.82</c:v>
                </c:pt>
                <c:pt idx="894">
                  <c:v>226.88</c:v>
                </c:pt>
                <c:pt idx="895">
                  <c:v>226.94</c:v>
                </c:pt>
                <c:pt idx="896">
                  <c:v>227</c:v>
                </c:pt>
                <c:pt idx="897">
                  <c:v>227.05</c:v>
                </c:pt>
                <c:pt idx="898">
                  <c:v>227.11</c:v>
                </c:pt>
                <c:pt idx="899">
                  <c:v>227.17</c:v>
                </c:pt>
                <c:pt idx="900">
                  <c:v>227.22</c:v>
                </c:pt>
                <c:pt idx="901">
                  <c:v>227.28</c:v>
                </c:pt>
                <c:pt idx="902">
                  <c:v>227.34</c:v>
                </c:pt>
                <c:pt idx="903">
                  <c:v>227.39</c:v>
                </c:pt>
                <c:pt idx="904">
                  <c:v>227.44</c:v>
                </c:pt>
                <c:pt idx="905">
                  <c:v>227.5</c:v>
                </c:pt>
                <c:pt idx="906">
                  <c:v>227.55</c:v>
                </c:pt>
                <c:pt idx="907">
                  <c:v>227.6</c:v>
                </c:pt>
                <c:pt idx="908">
                  <c:v>227.65</c:v>
                </c:pt>
                <c:pt idx="909">
                  <c:v>227.71</c:v>
                </c:pt>
                <c:pt idx="910">
                  <c:v>227.76</c:v>
                </c:pt>
                <c:pt idx="911">
                  <c:v>227.81</c:v>
                </c:pt>
                <c:pt idx="912">
                  <c:v>227.85</c:v>
                </c:pt>
                <c:pt idx="913">
                  <c:v>227.9</c:v>
                </c:pt>
                <c:pt idx="914">
                  <c:v>227.95</c:v>
                </c:pt>
                <c:pt idx="915">
                  <c:v>228</c:v>
                </c:pt>
                <c:pt idx="916">
                  <c:v>228.05</c:v>
                </c:pt>
                <c:pt idx="917">
                  <c:v>228.09</c:v>
                </c:pt>
                <c:pt idx="918">
                  <c:v>228.14</c:v>
                </c:pt>
                <c:pt idx="919">
                  <c:v>228.19</c:v>
                </c:pt>
                <c:pt idx="920">
                  <c:v>228.23</c:v>
                </c:pt>
                <c:pt idx="921">
                  <c:v>228.28</c:v>
                </c:pt>
                <c:pt idx="922">
                  <c:v>228.32</c:v>
                </c:pt>
                <c:pt idx="923">
                  <c:v>228.36</c:v>
                </c:pt>
                <c:pt idx="924">
                  <c:v>228.4</c:v>
                </c:pt>
                <c:pt idx="925">
                  <c:v>228.45</c:v>
                </c:pt>
                <c:pt idx="926">
                  <c:v>228.49</c:v>
                </c:pt>
                <c:pt idx="927">
                  <c:v>228.53</c:v>
                </c:pt>
                <c:pt idx="928">
                  <c:v>228.57</c:v>
                </c:pt>
                <c:pt idx="929">
                  <c:v>228.61</c:v>
                </c:pt>
                <c:pt idx="930">
                  <c:v>228.65</c:v>
                </c:pt>
                <c:pt idx="931">
                  <c:v>228.69</c:v>
                </c:pt>
                <c:pt idx="932">
                  <c:v>228.73</c:v>
                </c:pt>
                <c:pt idx="933">
                  <c:v>228.76</c:v>
                </c:pt>
                <c:pt idx="934">
                  <c:v>228.8</c:v>
                </c:pt>
                <c:pt idx="935">
                  <c:v>228.84</c:v>
                </c:pt>
                <c:pt idx="936">
                  <c:v>228.87</c:v>
                </c:pt>
                <c:pt idx="937">
                  <c:v>228.91</c:v>
                </c:pt>
                <c:pt idx="938">
                  <c:v>228.95</c:v>
                </c:pt>
                <c:pt idx="939">
                  <c:v>228.98</c:v>
                </c:pt>
                <c:pt idx="940">
                  <c:v>229.01</c:v>
                </c:pt>
                <c:pt idx="941">
                  <c:v>229.05</c:v>
                </c:pt>
                <c:pt idx="942">
                  <c:v>229.08</c:v>
                </c:pt>
                <c:pt idx="943">
                  <c:v>229.11</c:v>
                </c:pt>
                <c:pt idx="944">
                  <c:v>229.14</c:v>
                </c:pt>
                <c:pt idx="945">
                  <c:v>229.17</c:v>
                </c:pt>
                <c:pt idx="946">
                  <c:v>229.2</c:v>
                </c:pt>
                <c:pt idx="947">
                  <c:v>229.23</c:v>
                </c:pt>
                <c:pt idx="948">
                  <c:v>229.26</c:v>
                </c:pt>
                <c:pt idx="949">
                  <c:v>229.29</c:v>
                </c:pt>
                <c:pt idx="950">
                  <c:v>229.32</c:v>
                </c:pt>
                <c:pt idx="951">
                  <c:v>229.35</c:v>
                </c:pt>
                <c:pt idx="952">
                  <c:v>229.37</c:v>
                </c:pt>
                <c:pt idx="953">
                  <c:v>229.4</c:v>
                </c:pt>
                <c:pt idx="954">
                  <c:v>229.43</c:v>
                </c:pt>
                <c:pt idx="955">
                  <c:v>229.45</c:v>
                </c:pt>
                <c:pt idx="956">
                  <c:v>229.48</c:v>
                </c:pt>
                <c:pt idx="957">
                  <c:v>229.5</c:v>
                </c:pt>
                <c:pt idx="958">
                  <c:v>229.52</c:v>
                </c:pt>
                <c:pt idx="959">
                  <c:v>229.55</c:v>
                </c:pt>
                <c:pt idx="960">
                  <c:v>229.57</c:v>
                </c:pt>
                <c:pt idx="961">
                  <c:v>229.59</c:v>
                </c:pt>
                <c:pt idx="962">
                  <c:v>229.61</c:v>
                </c:pt>
                <c:pt idx="963">
                  <c:v>229.63</c:v>
                </c:pt>
                <c:pt idx="964">
                  <c:v>229.65</c:v>
                </c:pt>
                <c:pt idx="965">
                  <c:v>229.67</c:v>
                </c:pt>
                <c:pt idx="966">
                  <c:v>229.69</c:v>
                </c:pt>
                <c:pt idx="967">
                  <c:v>229.71</c:v>
                </c:pt>
                <c:pt idx="968">
                  <c:v>229.73</c:v>
                </c:pt>
                <c:pt idx="969">
                  <c:v>229.74</c:v>
                </c:pt>
                <c:pt idx="970">
                  <c:v>229.76</c:v>
                </c:pt>
                <c:pt idx="971">
                  <c:v>229.78</c:v>
                </c:pt>
                <c:pt idx="972">
                  <c:v>229.79</c:v>
                </c:pt>
                <c:pt idx="973">
                  <c:v>229.81</c:v>
                </c:pt>
                <c:pt idx="974">
                  <c:v>229.82</c:v>
                </c:pt>
                <c:pt idx="975">
                  <c:v>229.84</c:v>
                </c:pt>
                <c:pt idx="976">
                  <c:v>229.85</c:v>
                </c:pt>
                <c:pt idx="977">
                  <c:v>229.86</c:v>
                </c:pt>
                <c:pt idx="978">
                  <c:v>229.87</c:v>
                </c:pt>
                <c:pt idx="979">
                  <c:v>229.89</c:v>
                </c:pt>
                <c:pt idx="980">
                  <c:v>229.9</c:v>
                </c:pt>
                <c:pt idx="981">
                  <c:v>229.91</c:v>
                </c:pt>
                <c:pt idx="982">
                  <c:v>229.92</c:v>
                </c:pt>
                <c:pt idx="983">
                  <c:v>229.93</c:v>
                </c:pt>
                <c:pt idx="984">
                  <c:v>229.94</c:v>
                </c:pt>
                <c:pt idx="985">
                  <c:v>229.94</c:v>
                </c:pt>
                <c:pt idx="986">
                  <c:v>229.95</c:v>
                </c:pt>
                <c:pt idx="987">
                  <c:v>229.96</c:v>
                </c:pt>
                <c:pt idx="988">
                  <c:v>229.97</c:v>
                </c:pt>
                <c:pt idx="989">
                  <c:v>229.97</c:v>
                </c:pt>
                <c:pt idx="990">
                  <c:v>229.98</c:v>
                </c:pt>
                <c:pt idx="991">
                  <c:v>229.98</c:v>
                </c:pt>
                <c:pt idx="992">
                  <c:v>229.99</c:v>
                </c:pt>
                <c:pt idx="993">
                  <c:v>229.99</c:v>
                </c:pt>
                <c:pt idx="994">
                  <c:v>229.99</c:v>
                </c:pt>
                <c:pt idx="995">
                  <c:v>230</c:v>
                </c:pt>
                <c:pt idx="996">
                  <c:v>230</c:v>
                </c:pt>
                <c:pt idx="997">
                  <c:v>230</c:v>
                </c:pt>
                <c:pt idx="998">
                  <c:v>230</c:v>
                </c:pt>
                <c:pt idx="999">
                  <c:v>230</c:v>
                </c:pt>
                <c:pt idx="1000">
                  <c:v>-230</c:v>
                </c:pt>
                <c:pt idx="1001">
                  <c:v>-230</c:v>
                </c:pt>
                <c:pt idx="1002">
                  <c:v>-230</c:v>
                </c:pt>
                <c:pt idx="1003">
                  <c:v>-230</c:v>
                </c:pt>
                <c:pt idx="1004">
                  <c:v>-229.99</c:v>
                </c:pt>
                <c:pt idx="1005">
                  <c:v>-229.99</c:v>
                </c:pt>
                <c:pt idx="1006">
                  <c:v>-229.99</c:v>
                </c:pt>
                <c:pt idx="1007">
                  <c:v>-229.98</c:v>
                </c:pt>
                <c:pt idx="1008">
                  <c:v>-229.98</c:v>
                </c:pt>
                <c:pt idx="1009">
                  <c:v>-229.97</c:v>
                </c:pt>
                <c:pt idx="1010">
                  <c:v>-229.97</c:v>
                </c:pt>
                <c:pt idx="1011">
                  <c:v>-229.96</c:v>
                </c:pt>
                <c:pt idx="1012">
                  <c:v>-229.95</c:v>
                </c:pt>
                <c:pt idx="1013">
                  <c:v>-229.94</c:v>
                </c:pt>
                <c:pt idx="1014">
                  <c:v>-229.94</c:v>
                </c:pt>
                <c:pt idx="1015">
                  <c:v>-229.93</c:v>
                </c:pt>
                <c:pt idx="1016">
                  <c:v>-229.92</c:v>
                </c:pt>
                <c:pt idx="1017">
                  <c:v>-229.91</c:v>
                </c:pt>
                <c:pt idx="1018">
                  <c:v>-229.9</c:v>
                </c:pt>
                <c:pt idx="1019">
                  <c:v>-229.89</c:v>
                </c:pt>
                <c:pt idx="1020">
                  <c:v>-229.88</c:v>
                </c:pt>
                <c:pt idx="1021">
                  <c:v>-229.86</c:v>
                </c:pt>
                <c:pt idx="1022">
                  <c:v>-229.85</c:v>
                </c:pt>
                <c:pt idx="1023">
                  <c:v>-229.84</c:v>
                </c:pt>
                <c:pt idx="1024">
                  <c:v>-229.82</c:v>
                </c:pt>
                <c:pt idx="1025">
                  <c:v>-229.81</c:v>
                </c:pt>
                <c:pt idx="1026">
                  <c:v>-229.79</c:v>
                </c:pt>
                <c:pt idx="1027">
                  <c:v>-229.78</c:v>
                </c:pt>
                <c:pt idx="1028">
                  <c:v>-229.76</c:v>
                </c:pt>
                <c:pt idx="1029">
                  <c:v>-229.74</c:v>
                </c:pt>
                <c:pt idx="1030">
                  <c:v>-229.73</c:v>
                </c:pt>
                <c:pt idx="1031">
                  <c:v>-229.71</c:v>
                </c:pt>
                <c:pt idx="1032">
                  <c:v>-229.69</c:v>
                </c:pt>
                <c:pt idx="1033">
                  <c:v>-229.67</c:v>
                </c:pt>
                <c:pt idx="1034">
                  <c:v>-229.65</c:v>
                </c:pt>
                <c:pt idx="1035">
                  <c:v>-229.63</c:v>
                </c:pt>
                <c:pt idx="1036">
                  <c:v>-229.61</c:v>
                </c:pt>
                <c:pt idx="1037">
                  <c:v>-229.59</c:v>
                </c:pt>
                <c:pt idx="1038">
                  <c:v>-229.57</c:v>
                </c:pt>
                <c:pt idx="1039">
                  <c:v>-229.55</c:v>
                </c:pt>
                <c:pt idx="1040">
                  <c:v>-229.52</c:v>
                </c:pt>
                <c:pt idx="1041">
                  <c:v>-229.5</c:v>
                </c:pt>
                <c:pt idx="1042">
                  <c:v>-229.48</c:v>
                </c:pt>
                <c:pt idx="1043">
                  <c:v>-229.45</c:v>
                </c:pt>
                <c:pt idx="1044">
                  <c:v>-229.43</c:v>
                </c:pt>
                <c:pt idx="1045">
                  <c:v>-229.4</c:v>
                </c:pt>
                <c:pt idx="1046">
                  <c:v>-229.37</c:v>
                </c:pt>
                <c:pt idx="1047">
                  <c:v>-229.35</c:v>
                </c:pt>
                <c:pt idx="1048">
                  <c:v>-229.32</c:v>
                </c:pt>
                <c:pt idx="1049">
                  <c:v>-229.29</c:v>
                </c:pt>
                <c:pt idx="1050">
                  <c:v>-229.26</c:v>
                </c:pt>
                <c:pt idx="1051">
                  <c:v>-229.23</c:v>
                </c:pt>
                <c:pt idx="1052">
                  <c:v>-229.2</c:v>
                </c:pt>
                <c:pt idx="1053">
                  <c:v>-229.17</c:v>
                </c:pt>
                <c:pt idx="1054">
                  <c:v>-229.14</c:v>
                </c:pt>
                <c:pt idx="1055">
                  <c:v>-229.11</c:v>
                </c:pt>
                <c:pt idx="1056">
                  <c:v>-229.08</c:v>
                </c:pt>
                <c:pt idx="1057">
                  <c:v>-229.05</c:v>
                </c:pt>
                <c:pt idx="1058">
                  <c:v>-229.01</c:v>
                </c:pt>
                <c:pt idx="1059">
                  <c:v>-228.98</c:v>
                </c:pt>
                <c:pt idx="1060">
                  <c:v>-228.94</c:v>
                </c:pt>
                <c:pt idx="1061">
                  <c:v>-228.91</c:v>
                </c:pt>
                <c:pt idx="1062">
                  <c:v>-228.88</c:v>
                </c:pt>
                <c:pt idx="1063">
                  <c:v>-228.84</c:v>
                </c:pt>
                <c:pt idx="1064">
                  <c:v>-228.8</c:v>
                </c:pt>
                <c:pt idx="1065">
                  <c:v>-228.76</c:v>
                </c:pt>
                <c:pt idx="1066">
                  <c:v>-228.73</c:v>
                </c:pt>
                <c:pt idx="1067">
                  <c:v>-228.69</c:v>
                </c:pt>
                <c:pt idx="1068">
                  <c:v>-228.65</c:v>
                </c:pt>
                <c:pt idx="1069">
                  <c:v>-228.61</c:v>
                </c:pt>
                <c:pt idx="1070">
                  <c:v>-228.57</c:v>
                </c:pt>
                <c:pt idx="1071">
                  <c:v>-228.53</c:v>
                </c:pt>
                <c:pt idx="1072">
                  <c:v>-228.49</c:v>
                </c:pt>
                <c:pt idx="1073">
                  <c:v>-228.45</c:v>
                </c:pt>
                <c:pt idx="1074">
                  <c:v>-228.41</c:v>
                </c:pt>
                <c:pt idx="1075">
                  <c:v>-228.36</c:v>
                </c:pt>
                <c:pt idx="1076">
                  <c:v>-228.32</c:v>
                </c:pt>
                <c:pt idx="1077">
                  <c:v>-228.28</c:v>
                </c:pt>
                <c:pt idx="1078">
                  <c:v>-228.23</c:v>
                </c:pt>
                <c:pt idx="1079">
                  <c:v>-228.19</c:v>
                </c:pt>
                <c:pt idx="1080">
                  <c:v>-228.14</c:v>
                </c:pt>
                <c:pt idx="1081">
                  <c:v>-228.1</c:v>
                </c:pt>
                <c:pt idx="1082">
                  <c:v>-228.05</c:v>
                </c:pt>
                <c:pt idx="1083">
                  <c:v>-228</c:v>
                </c:pt>
                <c:pt idx="1084">
                  <c:v>-227.95</c:v>
                </c:pt>
                <c:pt idx="1085">
                  <c:v>-227.91</c:v>
                </c:pt>
                <c:pt idx="1086">
                  <c:v>-227.86</c:v>
                </c:pt>
                <c:pt idx="1087">
                  <c:v>-227.81</c:v>
                </c:pt>
                <c:pt idx="1088">
                  <c:v>-227.76</c:v>
                </c:pt>
                <c:pt idx="1089">
                  <c:v>-227.71</c:v>
                </c:pt>
                <c:pt idx="1090">
                  <c:v>-227.66</c:v>
                </c:pt>
                <c:pt idx="1091">
                  <c:v>-227.6</c:v>
                </c:pt>
                <c:pt idx="1092">
                  <c:v>-227.55</c:v>
                </c:pt>
                <c:pt idx="1093">
                  <c:v>-227.5</c:v>
                </c:pt>
                <c:pt idx="1094">
                  <c:v>-227.44</c:v>
                </c:pt>
                <c:pt idx="1095">
                  <c:v>-227.39</c:v>
                </c:pt>
                <c:pt idx="1096">
                  <c:v>-227.34</c:v>
                </c:pt>
                <c:pt idx="1097">
                  <c:v>-227.28</c:v>
                </c:pt>
                <c:pt idx="1098">
                  <c:v>-227.23</c:v>
                </c:pt>
                <c:pt idx="1099">
                  <c:v>-227.17</c:v>
                </c:pt>
                <c:pt idx="1100">
                  <c:v>-227.11</c:v>
                </c:pt>
                <c:pt idx="1101">
                  <c:v>-227.05</c:v>
                </c:pt>
                <c:pt idx="1102">
                  <c:v>-227</c:v>
                </c:pt>
                <c:pt idx="1103">
                  <c:v>-226.94</c:v>
                </c:pt>
                <c:pt idx="1104">
                  <c:v>-226.88</c:v>
                </c:pt>
                <c:pt idx="1105">
                  <c:v>-226.82</c:v>
                </c:pt>
                <c:pt idx="1106">
                  <c:v>-226.76</c:v>
                </c:pt>
                <c:pt idx="1107">
                  <c:v>-226.7</c:v>
                </c:pt>
                <c:pt idx="1108">
                  <c:v>-226.64</c:v>
                </c:pt>
                <c:pt idx="1109">
                  <c:v>-226.58</c:v>
                </c:pt>
                <c:pt idx="1110">
                  <c:v>-226.51</c:v>
                </c:pt>
                <c:pt idx="1111">
                  <c:v>-226.45</c:v>
                </c:pt>
                <c:pt idx="1112">
                  <c:v>-226.39</c:v>
                </c:pt>
                <c:pt idx="1113">
                  <c:v>-226.32</c:v>
                </c:pt>
                <c:pt idx="1114">
                  <c:v>-226.26</c:v>
                </c:pt>
                <c:pt idx="1115">
                  <c:v>-226.19</c:v>
                </c:pt>
                <c:pt idx="1116">
                  <c:v>-226.13</c:v>
                </c:pt>
                <c:pt idx="1117">
                  <c:v>-226.06</c:v>
                </c:pt>
                <c:pt idx="1118">
                  <c:v>-225.99</c:v>
                </c:pt>
                <c:pt idx="1119">
                  <c:v>-225.93</c:v>
                </c:pt>
                <c:pt idx="1120">
                  <c:v>-225.86</c:v>
                </c:pt>
                <c:pt idx="1121">
                  <c:v>-225.79</c:v>
                </c:pt>
                <c:pt idx="1122">
                  <c:v>-225.72</c:v>
                </c:pt>
                <c:pt idx="1123">
                  <c:v>-225.65</c:v>
                </c:pt>
                <c:pt idx="1124">
                  <c:v>-225.58</c:v>
                </c:pt>
                <c:pt idx="1125">
                  <c:v>-225.51</c:v>
                </c:pt>
                <c:pt idx="1126">
                  <c:v>-225.44</c:v>
                </c:pt>
                <c:pt idx="1127">
                  <c:v>-225.37</c:v>
                </c:pt>
                <c:pt idx="1128">
                  <c:v>-225.29</c:v>
                </c:pt>
                <c:pt idx="1129">
                  <c:v>-225.22</c:v>
                </c:pt>
                <c:pt idx="1130">
                  <c:v>-225.15</c:v>
                </c:pt>
                <c:pt idx="1131">
                  <c:v>-225.07</c:v>
                </c:pt>
                <c:pt idx="1132">
                  <c:v>-225</c:v>
                </c:pt>
                <c:pt idx="1133">
                  <c:v>-224.93</c:v>
                </c:pt>
                <c:pt idx="1134">
                  <c:v>-224.85</c:v>
                </c:pt>
                <c:pt idx="1135">
                  <c:v>-224.77</c:v>
                </c:pt>
                <c:pt idx="1136">
                  <c:v>-224.69</c:v>
                </c:pt>
                <c:pt idx="1137">
                  <c:v>-224.62</c:v>
                </c:pt>
                <c:pt idx="1138">
                  <c:v>-224.54</c:v>
                </c:pt>
                <c:pt idx="1139">
                  <c:v>-224.46</c:v>
                </c:pt>
                <c:pt idx="1140">
                  <c:v>-224.38</c:v>
                </c:pt>
                <c:pt idx="1141">
                  <c:v>-224.3</c:v>
                </c:pt>
                <c:pt idx="1142">
                  <c:v>-224.22</c:v>
                </c:pt>
                <c:pt idx="1143">
                  <c:v>-224.14</c:v>
                </c:pt>
                <c:pt idx="1144">
                  <c:v>-224.06</c:v>
                </c:pt>
                <c:pt idx="1145">
                  <c:v>-223.98</c:v>
                </c:pt>
                <c:pt idx="1146">
                  <c:v>-223.9</c:v>
                </c:pt>
                <c:pt idx="1147">
                  <c:v>-223.81</c:v>
                </c:pt>
                <c:pt idx="1148">
                  <c:v>-223.73</c:v>
                </c:pt>
                <c:pt idx="1149">
                  <c:v>-223.65</c:v>
                </c:pt>
                <c:pt idx="1150">
                  <c:v>-223.56</c:v>
                </c:pt>
                <c:pt idx="1151">
                  <c:v>-223.48</c:v>
                </c:pt>
                <c:pt idx="1152">
                  <c:v>-223.39</c:v>
                </c:pt>
                <c:pt idx="1153">
                  <c:v>-223.3</c:v>
                </c:pt>
                <c:pt idx="1154">
                  <c:v>-223.22</c:v>
                </c:pt>
                <c:pt idx="1155">
                  <c:v>-223.13</c:v>
                </c:pt>
                <c:pt idx="1156">
                  <c:v>-223.04</c:v>
                </c:pt>
                <c:pt idx="1157">
                  <c:v>-222.95</c:v>
                </c:pt>
                <c:pt idx="1158">
                  <c:v>-222.86</c:v>
                </c:pt>
                <c:pt idx="1159">
                  <c:v>-222.77</c:v>
                </c:pt>
                <c:pt idx="1160">
                  <c:v>-222.69</c:v>
                </c:pt>
                <c:pt idx="1161">
                  <c:v>-222.59</c:v>
                </c:pt>
                <c:pt idx="1162">
                  <c:v>-222.5</c:v>
                </c:pt>
                <c:pt idx="1163">
                  <c:v>-222.41</c:v>
                </c:pt>
                <c:pt idx="1164">
                  <c:v>-222.32</c:v>
                </c:pt>
                <c:pt idx="1165">
                  <c:v>-222.22</c:v>
                </c:pt>
                <c:pt idx="1166">
                  <c:v>-222.13</c:v>
                </c:pt>
                <c:pt idx="1167">
                  <c:v>-222.04</c:v>
                </c:pt>
                <c:pt idx="1168">
                  <c:v>-221.94</c:v>
                </c:pt>
                <c:pt idx="1169">
                  <c:v>-221.85</c:v>
                </c:pt>
                <c:pt idx="1170">
                  <c:v>-221.75</c:v>
                </c:pt>
                <c:pt idx="1171">
                  <c:v>-221.66</c:v>
                </c:pt>
                <c:pt idx="1172">
                  <c:v>-221.56</c:v>
                </c:pt>
                <c:pt idx="1173">
                  <c:v>-221.46</c:v>
                </c:pt>
                <c:pt idx="1174">
                  <c:v>-221.37</c:v>
                </c:pt>
                <c:pt idx="1175">
                  <c:v>-221.27</c:v>
                </c:pt>
                <c:pt idx="1176">
                  <c:v>-221.17</c:v>
                </c:pt>
                <c:pt idx="1177">
                  <c:v>-221.07</c:v>
                </c:pt>
                <c:pt idx="1178">
                  <c:v>-220.97</c:v>
                </c:pt>
                <c:pt idx="1179">
                  <c:v>-220.87</c:v>
                </c:pt>
                <c:pt idx="1180">
                  <c:v>-220.77</c:v>
                </c:pt>
                <c:pt idx="1181">
                  <c:v>-220.66</c:v>
                </c:pt>
                <c:pt idx="1182">
                  <c:v>-220.56</c:v>
                </c:pt>
                <c:pt idx="1183">
                  <c:v>-220.46</c:v>
                </c:pt>
                <c:pt idx="1184">
                  <c:v>-220.36</c:v>
                </c:pt>
                <c:pt idx="1185">
                  <c:v>-220.25</c:v>
                </c:pt>
                <c:pt idx="1186">
                  <c:v>-220.15</c:v>
                </c:pt>
                <c:pt idx="1187">
                  <c:v>-220.04</c:v>
                </c:pt>
                <c:pt idx="1188">
                  <c:v>-219.94</c:v>
                </c:pt>
                <c:pt idx="1189">
                  <c:v>-219.83</c:v>
                </c:pt>
                <c:pt idx="1190">
                  <c:v>-219.73</c:v>
                </c:pt>
                <c:pt idx="1191">
                  <c:v>-219.62</c:v>
                </c:pt>
                <c:pt idx="1192">
                  <c:v>-219.51</c:v>
                </c:pt>
                <c:pt idx="1193">
                  <c:v>-219.4</c:v>
                </c:pt>
                <c:pt idx="1194">
                  <c:v>-219.29</c:v>
                </c:pt>
                <c:pt idx="1195">
                  <c:v>-219.19</c:v>
                </c:pt>
                <c:pt idx="1196">
                  <c:v>-219.08</c:v>
                </c:pt>
                <c:pt idx="1197">
                  <c:v>-218.97</c:v>
                </c:pt>
                <c:pt idx="1198">
                  <c:v>-218.85</c:v>
                </c:pt>
                <c:pt idx="1199">
                  <c:v>218.74</c:v>
                </c:pt>
                <c:pt idx="1200">
                  <c:v>218.63</c:v>
                </c:pt>
                <c:pt idx="1201">
                  <c:v>218.52</c:v>
                </c:pt>
                <c:pt idx="1202">
                  <c:v>218.41</c:v>
                </c:pt>
                <c:pt idx="1203">
                  <c:v>218.29</c:v>
                </c:pt>
                <c:pt idx="1204">
                  <c:v>218.18</c:v>
                </c:pt>
                <c:pt idx="1205">
                  <c:v>218.06</c:v>
                </c:pt>
                <c:pt idx="1206">
                  <c:v>217.95</c:v>
                </c:pt>
                <c:pt idx="1207">
                  <c:v>217.83</c:v>
                </c:pt>
                <c:pt idx="1208">
                  <c:v>217.72</c:v>
                </c:pt>
                <c:pt idx="1209">
                  <c:v>217.6</c:v>
                </c:pt>
                <c:pt idx="1210">
                  <c:v>217.48</c:v>
                </c:pt>
              </c:numCache>
            </c:numRef>
          </c:val>
          <c:smooth val="0"/>
          <c:extLst>
            <c:ext xmlns:c16="http://schemas.microsoft.com/office/drawing/2014/chart" uri="{C3380CC4-5D6E-409C-BE32-E72D297353CC}">
              <c16:uniqueId val="{00000000-F91D-4E6D-94FE-A61FA3D8ECAC}"/>
            </c:ext>
          </c:extLst>
        </c:ser>
        <c:ser>
          <c:idx val="1"/>
          <c:order val="1"/>
          <c:tx>
            <c:strRef>
              <c:f>quangtest3!$C$1</c:f>
              <c:strCache>
                <c:ptCount val="1"/>
                <c:pt idx="0">
                  <c:v>V</c:v>
                </c:pt>
              </c:strCache>
            </c:strRef>
          </c:tx>
          <c:spPr>
            <a:ln w="28575" cap="rnd">
              <a:solidFill>
                <a:schemeClr val="accent2"/>
              </a:solidFill>
              <a:round/>
            </a:ln>
            <a:effectLst/>
          </c:spPr>
          <c:marker>
            <c:symbol val="none"/>
          </c:marker>
          <c:cat>
            <c:numRef>
              <c:f>quangtest3!$A$2:$A$1212</c:f>
              <c:numCache>
                <c:formatCode>General</c:formatCode>
                <c:ptCount val="1211"/>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pt idx="240">
                  <c:v>12.05</c:v>
                </c:pt>
                <c:pt idx="241">
                  <c:v>12.1</c:v>
                </c:pt>
                <c:pt idx="242">
                  <c:v>12.15</c:v>
                </c:pt>
                <c:pt idx="243">
                  <c:v>12.2</c:v>
                </c:pt>
                <c:pt idx="244">
                  <c:v>12.25</c:v>
                </c:pt>
                <c:pt idx="245">
                  <c:v>12.3</c:v>
                </c:pt>
                <c:pt idx="246">
                  <c:v>12.35</c:v>
                </c:pt>
                <c:pt idx="247">
                  <c:v>12.4</c:v>
                </c:pt>
                <c:pt idx="248">
                  <c:v>12.45</c:v>
                </c:pt>
                <c:pt idx="249">
                  <c:v>12.5</c:v>
                </c:pt>
                <c:pt idx="250">
                  <c:v>12.55</c:v>
                </c:pt>
                <c:pt idx="251">
                  <c:v>12.6</c:v>
                </c:pt>
                <c:pt idx="252">
                  <c:v>12.65</c:v>
                </c:pt>
                <c:pt idx="253">
                  <c:v>12.7</c:v>
                </c:pt>
                <c:pt idx="254">
                  <c:v>12.75</c:v>
                </c:pt>
                <c:pt idx="255">
                  <c:v>12.8</c:v>
                </c:pt>
                <c:pt idx="256">
                  <c:v>12.85</c:v>
                </c:pt>
                <c:pt idx="257">
                  <c:v>12.9</c:v>
                </c:pt>
                <c:pt idx="258">
                  <c:v>12.95</c:v>
                </c:pt>
                <c:pt idx="259">
                  <c:v>13</c:v>
                </c:pt>
                <c:pt idx="260">
                  <c:v>13.05</c:v>
                </c:pt>
                <c:pt idx="261">
                  <c:v>13.1</c:v>
                </c:pt>
                <c:pt idx="262">
                  <c:v>13.15</c:v>
                </c:pt>
                <c:pt idx="263">
                  <c:v>13.2</c:v>
                </c:pt>
                <c:pt idx="264">
                  <c:v>13.25</c:v>
                </c:pt>
                <c:pt idx="265">
                  <c:v>13.3</c:v>
                </c:pt>
                <c:pt idx="266">
                  <c:v>13.35</c:v>
                </c:pt>
                <c:pt idx="267">
                  <c:v>13.4</c:v>
                </c:pt>
                <c:pt idx="268">
                  <c:v>13.45</c:v>
                </c:pt>
                <c:pt idx="269">
                  <c:v>13.5</c:v>
                </c:pt>
                <c:pt idx="270">
                  <c:v>13.55</c:v>
                </c:pt>
                <c:pt idx="271">
                  <c:v>13.6</c:v>
                </c:pt>
                <c:pt idx="272">
                  <c:v>13.65</c:v>
                </c:pt>
                <c:pt idx="273">
                  <c:v>13.7</c:v>
                </c:pt>
                <c:pt idx="274">
                  <c:v>13.75</c:v>
                </c:pt>
                <c:pt idx="275">
                  <c:v>13.8</c:v>
                </c:pt>
                <c:pt idx="276">
                  <c:v>13.85</c:v>
                </c:pt>
                <c:pt idx="277">
                  <c:v>13.9</c:v>
                </c:pt>
                <c:pt idx="278">
                  <c:v>13.95</c:v>
                </c:pt>
                <c:pt idx="279">
                  <c:v>14</c:v>
                </c:pt>
                <c:pt idx="280">
                  <c:v>14.05</c:v>
                </c:pt>
                <c:pt idx="281">
                  <c:v>14.1</c:v>
                </c:pt>
                <c:pt idx="282">
                  <c:v>14.15</c:v>
                </c:pt>
                <c:pt idx="283">
                  <c:v>14.2</c:v>
                </c:pt>
                <c:pt idx="284">
                  <c:v>14.25</c:v>
                </c:pt>
                <c:pt idx="285">
                  <c:v>14.3</c:v>
                </c:pt>
                <c:pt idx="286">
                  <c:v>14.35</c:v>
                </c:pt>
                <c:pt idx="287">
                  <c:v>14.4</c:v>
                </c:pt>
                <c:pt idx="288">
                  <c:v>14.45</c:v>
                </c:pt>
                <c:pt idx="289">
                  <c:v>14.5</c:v>
                </c:pt>
                <c:pt idx="290">
                  <c:v>14.55</c:v>
                </c:pt>
                <c:pt idx="291">
                  <c:v>14.6</c:v>
                </c:pt>
                <c:pt idx="292">
                  <c:v>14.65</c:v>
                </c:pt>
                <c:pt idx="293">
                  <c:v>14.7</c:v>
                </c:pt>
                <c:pt idx="294">
                  <c:v>14.75</c:v>
                </c:pt>
                <c:pt idx="295">
                  <c:v>14.8</c:v>
                </c:pt>
                <c:pt idx="296">
                  <c:v>14.85</c:v>
                </c:pt>
                <c:pt idx="297">
                  <c:v>14.9</c:v>
                </c:pt>
                <c:pt idx="298">
                  <c:v>14.95</c:v>
                </c:pt>
                <c:pt idx="299">
                  <c:v>15</c:v>
                </c:pt>
                <c:pt idx="300">
                  <c:v>15.05</c:v>
                </c:pt>
                <c:pt idx="301">
                  <c:v>15.1</c:v>
                </c:pt>
                <c:pt idx="302">
                  <c:v>15.15</c:v>
                </c:pt>
                <c:pt idx="303">
                  <c:v>15.2</c:v>
                </c:pt>
                <c:pt idx="304">
                  <c:v>15.25</c:v>
                </c:pt>
                <c:pt idx="305">
                  <c:v>15.3</c:v>
                </c:pt>
                <c:pt idx="306">
                  <c:v>15.35</c:v>
                </c:pt>
                <c:pt idx="307">
                  <c:v>15.4</c:v>
                </c:pt>
                <c:pt idx="308">
                  <c:v>15.45</c:v>
                </c:pt>
                <c:pt idx="309">
                  <c:v>15.5</c:v>
                </c:pt>
                <c:pt idx="310">
                  <c:v>15.55</c:v>
                </c:pt>
                <c:pt idx="311">
                  <c:v>15.6</c:v>
                </c:pt>
                <c:pt idx="312">
                  <c:v>15.65</c:v>
                </c:pt>
                <c:pt idx="313">
                  <c:v>15.7</c:v>
                </c:pt>
                <c:pt idx="314">
                  <c:v>15.75</c:v>
                </c:pt>
                <c:pt idx="315">
                  <c:v>15.8</c:v>
                </c:pt>
                <c:pt idx="316">
                  <c:v>15.85</c:v>
                </c:pt>
                <c:pt idx="317">
                  <c:v>15.9</c:v>
                </c:pt>
                <c:pt idx="318">
                  <c:v>15.95</c:v>
                </c:pt>
                <c:pt idx="319">
                  <c:v>16</c:v>
                </c:pt>
                <c:pt idx="320">
                  <c:v>16.05</c:v>
                </c:pt>
                <c:pt idx="321">
                  <c:v>16.100000000000001</c:v>
                </c:pt>
                <c:pt idx="322">
                  <c:v>16.149999999999999</c:v>
                </c:pt>
                <c:pt idx="323">
                  <c:v>16.2</c:v>
                </c:pt>
                <c:pt idx="324">
                  <c:v>16.25</c:v>
                </c:pt>
                <c:pt idx="325">
                  <c:v>16.3</c:v>
                </c:pt>
                <c:pt idx="326">
                  <c:v>16.350000000000001</c:v>
                </c:pt>
                <c:pt idx="327">
                  <c:v>16.399999999999999</c:v>
                </c:pt>
                <c:pt idx="328">
                  <c:v>16.45</c:v>
                </c:pt>
                <c:pt idx="329">
                  <c:v>16.5</c:v>
                </c:pt>
                <c:pt idx="330">
                  <c:v>16.55</c:v>
                </c:pt>
                <c:pt idx="331">
                  <c:v>16.600000000000001</c:v>
                </c:pt>
                <c:pt idx="332">
                  <c:v>16.649999999999999</c:v>
                </c:pt>
                <c:pt idx="333">
                  <c:v>16.7</c:v>
                </c:pt>
                <c:pt idx="334">
                  <c:v>16.75</c:v>
                </c:pt>
                <c:pt idx="335">
                  <c:v>16.8</c:v>
                </c:pt>
                <c:pt idx="336">
                  <c:v>16.850000000000001</c:v>
                </c:pt>
                <c:pt idx="337">
                  <c:v>16.899999999999999</c:v>
                </c:pt>
                <c:pt idx="338">
                  <c:v>16.95</c:v>
                </c:pt>
                <c:pt idx="339">
                  <c:v>17</c:v>
                </c:pt>
                <c:pt idx="340">
                  <c:v>17.05</c:v>
                </c:pt>
                <c:pt idx="341">
                  <c:v>17.100000000000001</c:v>
                </c:pt>
                <c:pt idx="342">
                  <c:v>17.149999999999999</c:v>
                </c:pt>
                <c:pt idx="343">
                  <c:v>17.2</c:v>
                </c:pt>
                <c:pt idx="344">
                  <c:v>17.25</c:v>
                </c:pt>
                <c:pt idx="345">
                  <c:v>17.3</c:v>
                </c:pt>
                <c:pt idx="346">
                  <c:v>17.350000000000001</c:v>
                </c:pt>
                <c:pt idx="347">
                  <c:v>17.399999999999999</c:v>
                </c:pt>
                <c:pt idx="348">
                  <c:v>17.45</c:v>
                </c:pt>
                <c:pt idx="349">
                  <c:v>17.5</c:v>
                </c:pt>
                <c:pt idx="350">
                  <c:v>17.55</c:v>
                </c:pt>
                <c:pt idx="351">
                  <c:v>17.600000000000001</c:v>
                </c:pt>
                <c:pt idx="352">
                  <c:v>17.649999999999999</c:v>
                </c:pt>
                <c:pt idx="353">
                  <c:v>17.7</c:v>
                </c:pt>
                <c:pt idx="354">
                  <c:v>17.75</c:v>
                </c:pt>
                <c:pt idx="355">
                  <c:v>17.8</c:v>
                </c:pt>
                <c:pt idx="356">
                  <c:v>17.850000000000001</c:v>
                </c:pt>
                <c:pt idx="357">
                  <c:v>17.899999999999999</c:v>
                </c:pt>
                <c:pt idx="358">
                  <c:v>17.95</c:v>
                </c:pt>
                <c:pt idx="359">
                  <c:v>18</c:v>
                </c:pt>
                <c:pt idx="360">
                  <c:v>18.05</c:v>
                </c:pt>
                <c:pt idx="361">
                  <c:v>18.100000000000001</c:v>
                </c:pt>
                <c:pt idx="362">
                  <c:v>18.149999999999999</c:v>
                </c:pt>
                <c:pt idx="363">
                  <c:v>18.2</c:v>
                </c:pt>
                <c:pt idx="364">
                  <c:v>18.25</c:v>
                </c:pt>
                <c:pt idx="365">
                  <c:v>18.3</c:v>
                </c:pt>
                <c:pt idx="366">
                  <c:v>18.350000000000001</c:v>
                </c:pt>
                <c:pt idx="367">
                  <c:v>18.399999999999999</c:v>
                </c:pt>
                <c:pt idx="368">
                  <c:v>18.45</c:v>
                </c:pt>
                <c:pt idx="369">
                  <c:v>18.5</c:v>
                </c:pt>
                <c:pt idx="370">
                  <c:v>18.55</c:v>
                </c:pt>
                <c:pt idx="371">
                  <c:v>18.600000000000001</c:v>
                </c:pt>
                <c:pt idx="372">
                  <c:v>18.649999999999999</c:v>
                </c:pt>
                <c:pt idx="373">
                  <c:v>18.7</c:v>
                </c:pt>
                <c:pt idx="374">
                  <c:v>18.75</c:v>
                </c:pt>
                <c:pt idx="375">
                  <c:v>18.8</c:v>
                </c:pt>
                <c:pt idx="376">
                  <c:v>18.850000000000001</c:v>
                </c:pt>
                <c:pt idx="377">
                  <c:v>18.899999999999999</c:v>
                </c:pt>
                <c:pt idx="378">
                  <c:v>18.95</c:v>
                </c:pt>
                <c:pt idx="379">
                  <c:v>19</c:v>
                </c:pt>
                <c:pt idx="380">
                  <c:v>19.05</c:v>
                </c:pt>
                <c:pt idx="381">
                  <c:v>19.100000000000001</c:v>
                </c:pt>
                <c:pt idx="382">
                  <c:v>19.149999999999999</c:v>
                </c:pt>
                <c:pt idx="383">
                  <c:v>19.2</c:v>
                </c:pt>
                <c:pt idx="384">
                  <c:v>19.25</c:v>
                </c:pt>
                <c:pt idx="385">
                  <c:v>19.3</c:v>
                </c:pt>
                <c:pt idx="386">
                  <c:v>19.350000000000001</c:v>
                </c:pt>
                <c:pt idx="387">
                  <c:v>19.399999999999999</c:v>
                </c:pt>
                <c:pt idx="388">
                  <c:v>19.45</c:v>
                </c:pt>
                <c:pt idx="389">
                  <c:v>19.5</c:v>
                </c:pt>
                <c:pt idx="390">
                  <c:v>19.55</c:v>
                </c:pt>
                <c:pt idx="391">
                  <c:v>19.600000000000001</c:v>
                </c:pt>
                <c:pt idx="392">
                  <c:v>19.649999999999999</c:v>
                </c:pt>
                <c:pt idx="393">
                  <c:v>19.7</c:v>
                </c:pt>
                <c:pt idx="394">
                  <c:v>19.75</c:v>
                </c:pt>
                <c:pt idx="395">
                  <c:v>19.8</c:v>
                </c:pt>
                <c:pt idx="396">
                  <c:v>19.850000000000001</c:v>
                </c:pt>
                <c:pt idx="397">
                  <c:v>19.899999999999999</c:v>
                </c:pt>
                <c:pt idx="398">
                  <c:v>19.95</c:v>
                </c:pt>
                <c:pt idx="399">
                  <c:v>20</c:v>
                </c:pt>
                <c:pt idx="400">
                  <c:v>20.05</c:v>
                </c:pt>
                <c:pt idx="401">
                  <c:v>20.100000000000001</c:v>
                </c:pt>
                <c:pt idx="402">
                  <c:v>20.149999999999999</c:v>
                </c:pt>
                <c:pt idx="403">
                  <c:v>20.2</c:v>
                </c:pt>
                <c:pt idx="404">
                  <c:v>20.25</c:v>
                </c:pt>
                <c:pt idx="405">
                  <c:v>20.3</c:v>
                </c:pt>
                <c:pt idx="406">
                  <c:v>20.350000000000001</c:v>
                </c:pt>
                <c:pt idx="407">
                  <c:v>20.399999999999999</c:v>
                </c:pt>
                <c:pt idx="408">
                  <c:v>20.45</c:v>
                </c:pt>
                <c:pt idx="409">
                  <c:v>20.5</c:v>
                </c:pt>
                <c:pt idx="410">
                  <c:v>20.55</c:v>
                </c:pt>
                <c:pt idx="411">
                  <c:v>20.6</c:v>
                </c:pt>
                <c:pt idx="412">
                  <c:v>20.65</c:v>
                </c:pt>
                <c:pt idx="413">
                  <c:v>20.7</c:v>
                </c:pt>
                <c:pt idx="414">
                  <c:v>20.75</c:v>
                </c:pt>
                <c:pt idx="415">
                  <c:v>20.8</c:v>
                </c:pt>
                <c:pt idx="416">
                  <c:v>20.85</c:v>
                </c:pt>
                <c:pt idx="417">
                  <c:v>20.9</c:v>
                </c:pt>
                <c:pt idx="418">
                  <c:v>20.95</c:v>
                </c:pt>
                <c:pt idx="419">
                  <c:v>21</c:v>
                </c:pt>
                <c:pt idx="420">
                  <c:v>21.05</c:v>
                </c:pt>
                <c:pt idx="421">
                  <c:v>21.1</c:v>
                </c:pt>
                <c:pt idx="422">
                  <c:v>21.15</c:v>
                </c:pt>
                <c:pt idx="423">
                  <c:v>21.2</c:v>
                </c:pt>
                <c:pt idx="424">
                  <c:v>21.25</c:v>
                </c:pt>
                <c:pt idx="425">
                  <c:v>21.3</c:v>
                </c:pt>
                <c:pt idx="426">
                  <c:v>21.35</c:v>
                </c:pt>
                <c:pt idx="427">
                  <c:v>21.4</c:v>
                </c:pt>
                <c:pt idx="428">
                  <c:v>21.45</c:v>
                </c:pt>
                <c:pt idx="429">
                  <c:v>21.5</c:v>
                </c:pt>
                <c:pt idx="430">
                  <c:v>21.55</c:v>
                </c:pt>
                <c:pt idx="431">
                  <c:v>21.6</c:v>
                </c:pt>
                <c:pt idx="432">
                  <c:v>21.65</c:v>
                </c:pt>
                <c:pt idx="433">
                  <c:v>21.7</c:v>
                </c:pt>
                <c:pt idx="434">
                  <c:v>21.75</c:v>
                </c:pt>
                <c:pt idx="435">
                  <c:v>21.8</c:v>
                </c:pt>
                <c:pt idx="436">
                  <c:v>21.85</c:v>
                </c:pt>
                <c:pt idx="437">
                  <c:v>21.9</c:v>
                </c:pt>
                <c:pt idx="438">
                  <c:v>21.95</c:v>
                </c:pt>
                <c:pt idx="439">
                  <c:v>22</c:v>
                </c:pt>
                <c:pt idx="440">
                  <c:v>22.05</c:v>
                </c:pt>
                <c:pt idx="441">
                  <c:v>22.1</c:v>
                </c:pt>
                <c:pt idx="442">
                  <c:v>22.15</c:v>
                </c:pt>
                <c:pt idx="443">
                  <c:v>22.2</c:v>
                </c:pt>
                <c:pt idx="444">
                  <c:v>22.25</c:v>
                </c:pt>
                <c:pt idx="445">
                  <c:v>22.3</c:v>
                </c:pt>
                <c:pt idx="446">
                  <c:v>22.35</c:v>
                </c:pt>
                <c:pt idx="447">
                  <c:v>22.4</c:v>
                </c:pt>
                <c:pt idx="448">
                  <c:v>22.45</c:v>
                </c:pt>
                <c:pt idx="449">
                  <c:v>22.5</c:v>
                </c:pt>
                <c:pt idx="450">
                  <c:v>22.55</c:v>
                </c:pt>
                <c:pt idx="451">
                  <c:v>22.6</c:v>
                </c:pt>
                <c:pt idx="452">
                  <c:v>22.65</c:v>
                </c:pt>
                <c:pt idx="453">
                  <c:v>22.7</c:v>
                </c:pt>
                <c:pt idx="454">
                  <c:v>22.75</c:v>
                </c:pt>
                <c:pt idx="455">
                  <c:v>22.8</c:v>
                </c:pt>
                <c:pt idx="456">
                  <c:v>22.85</c:v>
                </c:pt>
                <c:pt idx="457">
                  <c:v>22.9</c:v>
                </c:pt>
                <c:pt idx="458">
                  <c:v>22.95</c:v>
                </c:pt>
                <c:pt idx="459">
                  <c:v>23</c:v>
                </c:pt>
                <c:pt idx="460">
                  <c:v>23.05</c:v>
                </c:pt>
                <c:pt idx="461">
                  <c:v>23.1</c:v>
                </c:pt>
                <c:pt idx="462">
                  <c:v>23.15</c:v>
                </c:pt>
                <c:pt idx="463">
                  <c:v>23.2</c:v>
                </c:pt>
                <c:pt idx="464">
                  <c:v>23.25</c:v>
                </c:pt>
                <c:pt idx="465">
                  <c:v>23.3</c:v>
                </c:pt>
                <c:pt idx="466">
                  <c:v>23.35</c:v>
                </c:pt>
                <c:pt idx="467">
                  <c:v>23.4</c:v>
                </c:pt>
                <c:pt idx="468">
                  <c:v>23.45</c:v>
                </c:pt>
                <c:pt idx="469">
                  <c:v>23.5</c:v>
                </c:pt>
                <c:pt idx="470">
                  <c:v>23.55</c:v>
                </c:pt>
                <c:pt idx="471">
                  <c:v>23.6</c:v>
                </c:pt>
                <c:pt idx="472">
                  <c:v>23.65</c:v>
                </c:pt>
                <c:pt idx="473">
                  <c:v>23.7</c:v>
                </c:pt>
                <c:pt idx="474">
                  <c:v>23.75</c:v>
                </c:pt>
                <c:pt idx="475">
                  <c:v>23.8</c:v>
                </c:pt>
                <c:pt idx="476">
                  <c:v>23.85</c:v>
                </c:pt>
                <c:pt idx="477">
                  <c:v>23.9</c:v>
                </c:pt>
                <c:pt idx="478">
                  <c:v>23.95</c:v>
                </c:pt>
                <c:pt idx="479">
                  <c:v>24</c:v>
                </c:pt>
                <c:pt idx="480">
                  <c:v>24.05</c:v>
                </c:pt>
                <c:pt idx="481">
                  <c:v>24.1</c:v>
                </c:pt>
                <c:pt idx="482">
                  <c:v>24.15</c:v>
                </c:pt>
                <c:pt idx="483">
                  <c:v>24.2</c:v>
                </c:pt>
                <c:pt idx="484">
                  <c:v>24.25</c:v>
                </c:pt>
                <c:pt idx="485">
                  <c:v>24.3</c:v>
                </c:pt>
                <c:pt idx="486">
                  <c:v>24.35</c:v>
                </c:pt>
                <c:pt idx="487">
                  <c:v>24.4</c:v>
                </c:pt>
                <c:pt idx="488">
                  <c:v>24.45</c:v>
                </c:pt>
                <c:pt idx="489">
                  <c:v>24.5</c:v>
                </c:pt>
                <c:pt idx="490">
                  <c:v>24.55</c:v>
                </c:pt>
                <c:pt idx="491">
                  <c:v>24.6</c:v>
                </c:pt>
                <c:pt idx="492">
                  <c:v>24.65</c:v>
                </c:pt>
                <c:pt idx="493">
                  <c:v>24.7</c:v>
                </c:pt>
                <c:pt idx="494">
                  <c:v>24.75</c:v>
                </c:pt>
                <c:pt idx="495">
                  <c:v>24.8</c:v>
                </c:pt>
                <c:pt idx="496">
                  <c:v>24.85</c:v>
                </c:pt>
                <c:pt idx="497">
                  <c:v>24.9</c:v>
                </c:pt>
                <c:pt idx="498">
                  <c:v>24.95</c:v>
                </c:pt>
                <c:pt idx="499">
                  <c:v>25</c:v>
                </c:pt>
                <c:pt idx="500">
                  <c:v>25.05</c:v>
                </c:pt>
                <c:pt idx="501">
                  <c:v>25.1</c:v>
                </c:pt>
                <c:pt idx="502">
                  <c:v>25.15</c:v>
                </c:pt>
                <c:pt idx="503">
                  <c:v>25.2</c:v>
                </c:pt>
                <c:pt idx="504">
                  <c:v>25.25</c:v>
                </c:pt>
                <c:pt idx="505">
                  <c:v>25.3</c:v>
                </c:pt>
                <c:pt idx="506">
                  <c:v>25.35</c:v>
                </c:pt>
                <c:pt idx="507">
                  <c:v>25.4</c:v>
                </c:pt>
                <c:pt idx="508">
                  <c:v>25.45</c:v>
                </c:pt>
                <c:pt idx="509">
                  <c:v>25.5</c:v>
                </c:pt>
                <c:pt idx="510">
                  <c:v>25.55</c:v>
                </c:pt>
                <c:pt idx="511">
                  <c:v>25.6</c:v>
                </c:pt>
                <c:pt idx="512">
                  <c:v>25.65</c:v>
                </c:pt>
                <c:pt idx="513">
                  <c:v>25.7</c:v>
                </c:pt>
                <c:pt idx="514">
                  <c:v>25.75</c:v>
                </c:pt>
                <c:pt idx="515">
                  <c:v>25.8</c:v>
                </c:pt>
                <c:pt idx="516">
                  <c:v>25.85</c:v>
                </c:pt>
                <c:pt idx="517">
                  <c:v>25.9</c:v>
                </c:pt>
                <c:pt idx="518">
                  <c:v>25.95</c:v>
                </c:pt>
                <c:pt idx="519">
                  <c:v>26</c:v>
                </c:pt>
                <c:pt idx="520">
                  <c:v>26.05</c:v>
                </c:pt>
                <c:pt idx="521">
                  <c:v>26.1</c:v>
                </c:pt>
                <c:pt idx="522">
                  <c:v>26.15</c:v>
                </c:pt>
                <c:pt idx="523">
                  <c:v>26.2</c:v>
                </c:pt>
                <c:pt idx="524">
                  <c:v>26.25</c:v>
                </c:pt>
                <c:pt idx="525">
                  <c:v>26.3</c:v>
                </c:pt>
                <c:pt idx="526">
                  <c:v>26.35</c:v>
                </c:pt>
                <c:pt idx="527">
                  <c:v>26.4</c:v>
                </c:pt>
                <c:pt idx="528">
                  <c:v>26.45</c:v>
                </c:pt>
                <c:pt idx="529">
                  <c:v>26.5</c:v>
                </c:pt>
                <c:pt idx="530">
                  <c:v>26.55</c:v>
                </c:pt>
                <c:pt idx="531">
                  <c:v>26.6</c:v>
                </c:pt>
                <c:pt idx="532">
                  <c:v>26.65</c:v>
                </c:pt>
                <c:pt idx="533">
                  <c:v>26.7</c:v>
                </c:pt>
                <c:pt idx="534">
                  <c:v>26.75</c:v>
                </c:pt>
                <c:pt idx="535">
                  <c:v>26.8</c:v>
                </c:pt>
                <c:pt idx="536">
                  <c:v>26.85</c:v>
                </c:pt>
                <c:pt idx="537">
                  <c:v>26.9</c:v>
                </c:pt>
                <c:pt idx="538">
                  <c:v>26.95</c:v>
                </c:pt>
                <c:pt idx="539">
                  <c:v>27</c:v>
                </c:pt>
                <c:pt idx="540">
                  <c:v>27.05</c:v>
                </c:pt>
                <c:pt idx="541">
                  <c:v>27.1</c:v>
                </c:pt>
                <c:pt idx="542">
                  <c:v>27.15</c:v>
                </c:pt>
                <c:pt idx="543">
                  <c:v>27.2</c:v>
                </c:pt>
                <c:pt idx="544">
                  <c:v>27.25</c:v>
                </c:pt>
                <c:pt idx="545">
                  <c:v>27.3</c:v>
                </c:pt>
                <c:pt idx="546">
                  <c:v>27.35</c:v>
                </c:pt>
                <c:pt idx="547">
                  <c:v>27.4</c:v>
                </c:pt>
                <c:pt idx="548">
                  <c:v>27.45</c:v>
                </c:pt>
                <c:pt idx="549">
                  <c:v>27.5</c:v>
                </c:pt>
                <c:pt idx="550">
                  <c:v>27.55</c:v>
                </c:pt>
                <c:pt idx="551">
                  <c:v>27.6</c:v>
                </c:pt>
                <c:pt idx="552">
                  <c:v>27.65</c:v>
                </c:pt>
                <c:pt idx="553">
                  <c:v>27.7</c:v>
                </c:pt>
                <c:pt idx="554">
                  <c:v>27.75</c:v>
                </c:pt>
                <c:pt idx="555">
                  <c:v>27.8</c:v>
                </c:pt>
                <c:pt idx="556">
                  <c:v>27.85</c:v>
                </c:pt>
                <c:pt idx="557">
                  <c:v>27.9</c:v>
                </c:pt>
                <c:pt idx="558">
                  <c:v>27.95</c:v>
                </c:pt>
                <c:pt idx="559">
                  <c:v>28</c:v>
                </c:pt>
                <c:pt idx="560">
                  <c:v>28.05</c:v>
                </c:pt>
                <c:pt idx="561">
                  <c:v>28.1</c:v>
                </c:pt>
                <c:pt idx="562">
                  <c:v>28.15</c:v>
                </c:pt>
                <c:pt idx="563">
                  <c:v>28.2</c:v>
                </c:pt>
                <c:pt idx="564">
                  <c:v>28.25</c:v>
                </c:pt>
                <c:pt idx="565">
                  <c:v>28.3</c:v>
                </c:pt>
                <c:pt idx="566">
                  <c:v>28.35</c:v>
                </c:pt>
                <c:pt idx="567">
                  <c:v>28.4</c:v>
                </c:pt>
                <c:pt idx="568">
                  <c:v>28.45</c:v>
                </c:pt>
                <c:pt idx="569">
                  <c:v>28.5</c:v>
                </c:pt>
                <c:pt idx="570">
                  <c:v>28.55</c:v>
                </c:pt>
                <c:pt idx="571">
                  <c:v>28.6</c:v>
                </c:pt>
                <c:pt idx="572">
                  <c:v>28.65</c:v>
                </c:pt>
                <c:pt idx="573">
                  <c:v>28.7</c:v>
                </c:pt>
                <c:pt idx="574">
                  <c:v>28.75</c:v>
                </c:pt>
                <c:pt idx="575">
                  <c:v>28.8</c:v>
                </c:pt>
                <c:pt idx="576">
                  <c:v>28.85</c:v>
                </c:pt>
                <c:pt idx="577">
                  <c:v>28.9</c:v>
                </c:pt>
                <c:pt idx="578">
                  <c:v>28.95</c:v>
                </c:pt>
                <c:pt idx="579">
                  <c:v>29</c:v>
                </c:pt>
                <c:pt idx="580">
                  <c:v>29.05</c:v>
                </c:pt>
                <c:pt idx="581">
                  <c:v>29.1</c:v>
                </c:pt>
                <c:pt idx="582">
                  <c:v>29.15</c:v>
                </c:pt>
                <c:pt idx="583">
                  <c:v>29.2</c:v>
                </c:pt>
                <c:pt idx="584">
                  <c:v>29.25</c:v>
                </c:pt>
                <c:pt idx="585">
                  <c:v>29.3</c:v>
                </c:pt>
                <c:pt idx="586">
                  <c:v>29.35</c:v>
                </c:pt>
                <c:pt idx="587">
                  <c:v>29.4</c:v>
                </c:pt>
                <c:pt idx="588">
                  <c:v>29.45</c:v>
                </c:pt>
                <c:pt idx="589">
                  <c:v>29.5</c:v>
                </c:pt>
                <c:pt idx="590">
                  <c:v>29.55</c:v>
                </c:pt>
                <c:pt idx="591">
                  <c:v>29.6</c:v>
                </c:pt>
                <c:pt idx="592">
                  <c:v>29.65</c:v>
                </c:pt>
                <c:pt idx="593">
                  <c:v>29.7</c:v>
                </c:pt>
                <c:pt idx="594">
                  <c:v>29.75</c:v>
                </c:pt>
                <c:pt idx="595">
                  <c:v>29.8</c:v>
                </c:pt>
                <c:pt idx="596">
                  <c:v>29.85</c:v>
                </c:pt>
                <c:pt idx="597">
                  <c:v>29.9</c:v>
                </c:pt>
                <c:pt idx="598">
                  <c:v>29.95</c:v>
                </c:pt>
                <c:pt idx="599">
                  <c:v>30</c:v>
                </c:pt>
                <c:pt idx="600">
                  <c:v>30.05</c:v>
                </c:pt>
                <c:pt idx="601">
                  <c:v>30.1</c:v>
                </c:pt>
                <c:pt idx="602">
                  <c:v>30.15</c:v>
                </c:pt>
                <c:pt idx="603">
                  <c:v>30.2</c:v>
                </c:pt>
                <c:pt idx="604">
                  <c:v>30.25</c:v>
                </c:pt>
                <c:pt idx="605">
                  <c:v>30.3</c:v>
                </c:pt>
                <c:pt idx="606">
                  <c:v>30.35</c:v>
                </c:pt>
                <c:pt idx="607">
                  <c:v>30.4</c:v>
                </c:pt>
                <c:pt idx="608">
                  <c:v>30.45</c:v>
                </c:pt>
                <c:pt idx="609">
                  <c:v>30.5</c:v>
                </c:pt>
                <c:pt idx="610">
                  <c:v>30.55</c:v>
                </c:pt>
                <c:pt idx="611">
                  <c:v>30.6</c:v>
                </c:pt>
                <c:pt idx="612">
                  <c:v>30.65</c:v>
                </c:pt>
                <c:pt idx="613">
                  <c:v>30.7</c:v>
                </c:pt>
                <c:pt idx="614">
                  <c:v>30.75</c:v>
                </c:pt>
                <c:pt idx="615">
                  <c:v>30.8</c:v>
                </c:pt>
                <c:pt idx="616">
                  <c:v>30.85</c:v>
                </c:pt>
                <c:pt idx="617">
                  <c:v>30.9</c:v>
                </c:pt>
                <c:pt idx="618">
                  <c:v>30.95</c:v>
                </c:pt>
                <c:pt idx="619">
                  <c:v>31</c:v>
                </c:pt>
                <c:pt idx="620">
                  <c:v>31.05</c:v>
                </c:pt>
                <c:pt idx="621">
                  <c:v>31.1</c:v>
                </c:pt>
                <c:pt idx="622">
                  <c:v>31.15</c:v>
                </c:pt>
                <c:pt idx="623">
                  <c:v>31.2</c:v>
                </c:pt>
                <c:pt idx="624">
                  <c:v>31.25</c:v>
                </c:pt>
                <c:pt idx="625">
                  <c:v>31.3</c:v>
                </c:pt>
                <c:pt idx="626">
                  <c:v>31.35</c:v>
                </c:pt>
                <c:pt idx="627">
                  <c:v>31.4</c:v>
                </c:pt>
                <c:pt idx="628">
                  <c:v>31.45</c:v>
                </c:pt>
                <c:pt idx="629">
                  <c:v>31.5</c:v>
                </c:pt>
                <c:pt idx="630">
                  <c:v>31.55</c:v>
                </c:pt>
                <c:pt idx="631">
                  <c:v>31.6</c:v>
                </c:pt>
                <c:pt idx="632">
                  <c:v>31.65</c:v>
                </c:pt>
                <c:pt idx="633">
                  <c:v>31.7</c:v>
                </c:pt>
                <c:pt idx="634">
                  <c:v>31.75</c:v>
                </c:pt>
                <c:pt idx="635">
                  <c:v>31.8</c:v>
                </c:pt>
                <c:pt idx="636">
                  <c:v>31.85</c:v>
                </c:pt>
                <c:pt idx="637">
                  <c:v>31.9</c:v>
                </c:pt>
                <c:pt idx="638">
                  <c:v>31.95</c:v>
                </c:pt>
                <c:pt idx="639">
                  <c:v>32</c:v>
                </c:pt>
                <c:pt idx="640">
                  <c:v>32.049999999999997</c:v>
                </c:pt>
                <c:pt idx="641">
                  <c:v>32.1</c:v>
                </c:pt>
                <c:pt idx="642">
                  <c:v>32.15</c:v>
                </c:pt>
                <c:pt idx="643">
                  <c:v>32.200000000000003</c:v>
                </c:pt>
                <c:pt idx="644">
                  <c:v>32.25</c:v>
                </c:pt>
                <c:pt idx="645">
                  <c:v>32.299999999999997</c:v>
                </c:pt>
                <c:pt idx="646">
                  <c:v>32.35</c:v>
                </c:pt>
                <c:pt idx="647">
                  <c:v>32.4</c:v>
                </c:pt>
                <c:pt idx="648">
                  <c:v>32.450000000000003</c:v>
                </c:pt>
                <c:pt idx="649">
                  <c:v>32.5</c:v>
                </c:pt>
                <c:pt idx="650">
                  <c:v>32.549999999999997</c:v>
                </c:pt>
                <c:pt idx="651">
                  <c:v>32.6</c:v>
                </c:pt>
                <c:pt idx="652">
                  <c:v>32.65</c:v>
                </c:pt>
                <c:pt idx="653">
                  <c:v>32.700000000000003</c:v>
                </c:pt>
                <c:pt idx="654">
                  <c:v>32.75</c:v>
                </c:pt>
                <c:pt idx="655">
                  <c:v>32.799999999999997</c:v>
                </c:pt>
                <c:pt idx="656">
                  <c:v>32.85</c:v>
                </c:pt>
                <c:pt idx="657">
                  <c:v>32.9</c:v>
                </c:pt>
                <c:pt idx="658">
                  <c:v>32.950000000000003</c:v>
                </c:pt>
                <c:pt idx="659">
                  <c:v>33</c:v>
                </c:pt>
                <c:pt idx="660">
                  <c:v>33.049999999999997</c:v>
                </c:pt>
                <c:pt idx="661">
                  <c:v>33.1</c:v>
                </c:pt>
                <c:pt idx="662">
                  <c:v>33.15</c:v>
                </c:pt>
                <c:pt idx="663">
                  <c:v>33.200000000000003</c:v>
                </c:pt>
                <c:pt idx="664">
                  <c:v>33.25</c:v>
                </c:pt>
                <c:pt idx="665">
                  <c:v>33.299999999999997</c:v>
                </c:pt>
                <c:pt idx="666">
                  <c:v>33.35</c:v>
                </c:pt>
                <c:pt idx="667">
                  <c:v>33.4</c:v>
                </c:pt>
                <c:pt idx="668">
                  <c:v>33.450000000000003</c:v>
                </c:pt>
                <c:pt idx="669">
                  <c:v>33.5</c:v>
                </c:pt>
                <c:pt idx="670">
                  <c:v>33.549999999999997</c:v>
                </c:pt>
                <c:pt idx="671">
                  <c:v>33.6</c:v>
                </c:pt>
                <c:pt idx="672">
                  <c:v>33.65</c:v>
                </c:pt>
                <c:pt idx="673">
                  <c:v>33.700000000000003</c:v>
                </c:pt>
                <c:pt idx="674">
                  <c:v>33.75</c:v>
                </c:pt>
                <c:pt idx="675">
                  <c:v>33.799999999999997</c:v>
                </c:pt>
                <c:pt idx="676">
                  <c:v>33.85</c:v>
                </c:pt>
                <c:pt idx="677">
                  <c:v>33.9</c:v>
                </c:pt>
                <c:pt idx="678">
                  <c:v>33.950000000000003</c:v>
                </c:pt>
                <c:pt idx="679">
                  <c:v>34</c:v>
                </c:pt>
                <c:pt idx="680">
                  <c:v>34.049999999999997</c:v>
                </c:pt>
                <c:pt idx="681">
                  <c:v>34.1</c:v>
                </c:pt>
                <c:pt idx="682">
                  <c:v>34.15</c:v>
                </c:pt>
                <c:pt idx="683">
                  <c:v>34.200000000000003</c:v>
                </c:pt>
                <c:pt idx="684">
                  <c:v>34.25</c:v>
                </c:pt>
                <c:pt idx="685">
                  <c:v>34.299999999999997</c:v>
                </c:pt>
                <c:pt idx="686">
                  <c:v>34.35</c:v>
                </c:pt>
                <c:pt idx="687">
                  <c:v>34.4</c:v>
                </c:pt>
                <c:pt idx="688">
                  <c:v>34.450000000000003</c:v>
                </c:pt>
                <c:pt idx="689">
                  <c:v>34.5</c:v>
                </c:pt>
                <c:pt idx="690">
                  <c:v>34.549999999999997</c:v>
                </c:pt>
                <c:pt idx="691">
                  <c:v>34.6</c:v>
                </c:pt>
                <c:pt idx="692">
                  <c:v>34.65</c:v>
                </c:pt>
                <c:pt idx="693">
                  <c:v>34.700000000000003</c:v>
                </c:pt>
                <c:pt idx="694">
                  <c:v>34.75</c:v>
                </c:pt>
                <c:pt idx="695">
                  <c:v>34.799999999999997</c:v>
                </c:pt>
                <c:pt idx="696">
                  <c:v>34.85</c:v>
                </c:pt>
                <c:pt idx="697">
                  <c:v>34.9</c:v>
                </c:pt>
                <c:pt idx="698">
                  <c:v>34.950000000000003</c:v>
                </c:pt>
                <c:pt idx="699">
                  <c:v>35</c:v>
                </c:pt>
                <c:pt idx="700">
                  <c:v>35.049999999999997</c:v>
                </c:pt>
                <c:pt idx="701">
                  <c:v>35.1</c:v>
                </c:pt>
                <c:pt idx="702">
                  <c:v>35.15</c:v>
                </c:pt>
                <c:pt idx="703">
                  <c:v>35.200000000000003</c:v>
                </c:pt>
                <c:pt idx="704">
                  <c:v>35.25</c:v>
                </c:pt>
                <c:pt idx="705">
                  <c:v>35.299999999999997</c:v>
                </c:pt>
                <c:pt idx="706">
                  <c:v>35.35</c:v>
                </c:pt>
                <c:pt idx="707">
                  <c:v>35.4</c:v>
                </c:pt>
                <c:pt idx="708">
                  <c:v>35.450000000000003</c:v>
                </c:pt>
                <c:pt idx="709">
                  <c:v>35.5</c:v>
                </c:pt>
                <c:pt idx="710">
                  <c:v>35.549999999999997</c:v>
                </c:pt>
                <c:pt idx="711">
                  <c:v>35.6</c:v>
                </c:pt>
                <c:pt idx="712">
                  <c:v>35.65</c:v>
                </c:pt>
                <c:pt idx="713">
                  <c:v>35.700000000000003</c:v>
                </c:pt>
                <c:pt idx="714">
                  <c:v>35.75</c:v>
                </c:pt>
                <c:pt idx="715">
                  <c:v>35.799999999999997</c:v>
                </c:pt>
                <c:pt idx="716">
                  <c:v>35.85</c:v>
                </c:pt>
                <c:pt idx="717">
                  <c:v>35.9</c:v>
                </c:pt>
                <c:pt idx="718">
                  <c:v>35.950000000000003</c:v>
                </c:pt>
                <c:pt idx="719">
                  <c:v>36</c:v>
                </c:pt>
                <c:pt idx="720">
                  <c:v>36.049999999999997</c:v>
                </c:pt>
                <c:pt idx="721">
                  <c:v>36.1</c:v>
                </c:pt>
                <c:pt idx="722">
                  <c:v>36.15</c:v>
                </c:pt>
                <c:pt idx="723">
                  <c:v>36.200000000000003</c:v>
                </c:pt>
                <c:pt idx="724">
                  <c:v>36.25</c:v>
                </c:pt>
                <c:pt idx="725">
                  <c:v>36.299999999999997</c:v>
                </c:pt>
                <c:pt idx="726">
                  <c:v>36.35</c:v>
                </c:pt>
                <c:pt idx="727">
                  <c:v>36.4</c:v>
                </c:pt>
                <c:pt idx="728">
                  <c:v>36.450000000000003</c:v>
                </c:pt>
                <c:pt idx="729">
                  <c:v>36.5</c:v>
                </c:pt>
                <c:pt idx="730">
                  <c:v>36.549999999999997</c:v>
                </c:pt>
                <c:pt idx="731">
                  <c:v>36.6</c:v>
                </c:pt>
                <c:pt idx="732">
                  <c:v>36.65</c:v>
                </c:pt>
                <c:pt idx="733">
                  <c:v>36.700000000000003</c:v>
                </c:pt>
                <c:pt idx="734">
                  <c:v>36.75</c:v>
                </c:pt>
                <c:pt idx="735">
                  <c:v>36.799999999999997</c:v>
                </c:pt>
                <c:pt idx="736">
                  <c:v>36.85</c:v>
                </c:pt>
                <c:pt idx="737">
                  <c:v>36.9</c:v>
                </c:pt>
                <c:pt idx="738">
                  <c:v>36.950000000000003</c:v>
                </c:pt>
                <c:pt idx="739">
                  <c:v>37</c:v>
                </c:pt>
                <c:pt idx="740">
                  <c:v>37.049999999999997</c:v>
                </c:pt>
                <c:pt idx="741">
                  <c:v>37.1</c:v>
                </c:pt>
                <c:pt idx="742">
                  <c:v>37.15</c:v>
                </c:pt>
                <c:pt idx="743">
                  <c:v>37.200000000000003</c:v>
                </c:pt>
                <c:pt idx="744">
                  <c:v>37.25</c:v>
                </c:pt>
                <c:pt idx="745">
                  <c:v>37.299999999999997</c:v>
                </c:pt>
                <c:pt idx="746">
                  <c:v>37.35</c:v>
                </c:pt>
                <c:pt idx="747">
                  <c:v>37.4</c:v>
                </c:pt>
                <c:pt idx="748">
                  <c:v>37.450000000000003</c:v>
                </c:pt>
                <c:pt idx="749">
                  <c:v>37.5</c:v>
                </c:pt>
                <c:pt idx="750">
                  <c:v>37.549999999999997</c:v>
                </c:pt>
                <c:pt idx="751">
                  <c:v>37.6</c:v>
                </c:pt>
                <c:pt idx="752">
                  <c:v>37.65</c:v>
                </c:pt>
                <c:pt idx="753">
                  <c:v>37.700000000000003</c:v>
                </c:pt>
                <c:pt idx="754">
                  <c:v>37.75</c:v>
                </c:pt>
                <c:pt idx="755">
                  <c:v>37.799999999999997</c:v>
                </c:pt>
                <c:pt idx="756">
                  <c:v>37.85</c:v>
                </c:pt>
                <c:pt idx="757">
                  <c:v>37.9</c:v>
                </c:pt>
                <c:pt idx="758">
                  <c:v>37.950000000000003</c:v>
                </c:pt>
                <c:pt idx="759">
                  <c:v>38</c:v>
                </c:pt>
                <c:pt idx="760">
                  <c:v>38.049999999999997</c:v>
                </c:pt>
                <c:pt idx="761">
                  <c:v>38.1</c:v>
                </c:pt>
                <c:pt idx="762">
                  <c:v>38.15</c:v>
                </c:pt>
                <c:pt idx="763">
                  <c:v>38.200000000000003</c:v>
                </c:pt>
                <c:pt idx="764">
                  <c:v>38.25</c:v>
                </c:pt>
                <c:pt idx="765">
                  <c:v>38.299999999999997</c:v>
                </c:pt>
                <c:pt idx="766">
                  <c:v>38.35</c:v>
                </c:pt>
                <c:pt idx="767">
                  <c:v>38.4</c:v>
                </c:pt>
                <c:pt idx="768">
                  <c:v>38.450000000000003</c:v>
                </c:pt>
                <c:pt idx="769">
                  <c:v>38.5</c:v>
                </c:pt>
                <c:pt idx="770">
                  <c:v>38.549999999999997</c:v>
                </c:pt>
                <c:pt idx="771">
                  <c:v>38.6</c:v>
                </c:pt>
                <c:pt idx="772">
                  <c:v>38.65</c:v>
                </c:pt>
                <c:pt idx="773">
                  <c:v>38.700000000000003</c:v>
                </c:pt>
                <c:pt idx="774">
                  <c:v>38.75</c:v>
                </c:pt>
                <c:pt idx="775">
                  <c:v>38.799999999999997</c:v>
                </c:pt>
                <c:pt idx="776">
                  <c:v>38.85</c:v>
                </c:pt>
                <c:pt idx="777">
                  <c:v>38.9</c:v>
                </c:pt>
                <c:pt idx="778">
                  <c:v>38.950000000000003</c:v>
                </c:pt>
                <c:pt idx="779">
                  <c:v>39</c:v>
                </c:pt>
                <c:pt idx="780">
                  <c:v>39.049999999999997</c:v>
                </c:pt>
                <c:pt idx="781">
                  <c:v>39.1</c:v>
                </c:pt>
                <c:pt idx="782">
                  <c:v>39.15</c:v>
                </c:pt>
                <c:pt idx="783">
                  <c:v>39.200000000000003</c:v>
                </c:pt>
                <c:pt idx="784">
                  <c:v>39.25</c:v>
                </c:pt>
                <c:pt idx="785">
                  <c:v>39.299999999999997</c:v>
                </c:pt>
                <c:pt idx="786">
                  <c:v>39.35</c:v>
                </c:pt>
                <c:pt idx="787">
                  <c:v>39.4</c:v>
                </c:pt>
                <c:pt idx="788">
                  <c:v>39.450000000000003</c:v>
                </c:pt>
                <c:pt idx="789">
                  <c:v>39.5</c:v>
                </c:pt>
                <c:pt idx="790">
                  <c:v>39.549999999999997</c:v>
                </c:pt>
                <c:pt idx="791">
                  <c:v>39.6</c:v>
                </c:pt>
                <c:pt idx="792">
                  <c:v>39.65</c:v>
                </c:pt>
                <c:pt idx="793">
                  <c:v>39.700000000000003</c:v>
                </c:pt>
                <c:pt idx="794">
                  <c:v>39.75</c:v>
                </c:pt>
                <c:pt idx="795">
                  <c:v>39.799999999999997</c:v>
                </c:pt>
                <c:pt idx="796">
                  <c:v>39.85</c:v>
                </c:pt>
                <c:pt idx="797">
                  <c:v>39.9</c:v>
                </c:pt>
                <c:pt idx="798">
                  <c:v>39.950000000000003</c:v>
                </c:pt>
                <c:pt idx="799">
                  <c:v>40</c:v>
                </c:pt>
                <c:pt idx="800">
                  <c:v>40.049999999999997</c:v>
                </c:pt>
                <c:pt idx="801">
                  <c:v>40.1</c:v>
                </c:pt>
                <c:pt idx="802">
                  <c:v>40.15</c:v>
                </c:pt>
                <c:pt idx="803">
                  <c:v>40.200000000000003</c:v>
                </c:pt>
                <c:pt idx="804">
                  <c:v>40.25</c:v>
                </c:pt>
                <c:pt idx="805">
                  <c:v>40.299999999999997</c:v>
                </c:pt>
                <c:pt idx="806">
                  <c:v>40.35</c:v>
                </c:pt>
                <c:pt idx="807">
                  <c:v>40.4</c:v>
                </c:pt>
                <c:pt idx="808">
                  <c:v>40.450000000000003</c:v>
                </c:pt>
                <c:pt idx="809">
                  <c:v>40.5</c:v>
                </c:pt>
                <c:pt idx="810">
                  <c:v>40.549999999999997</c:v>
                </c:pt>
                <c:pt idx="811">
                  <c:v>40.6</c:v>
                </c:pt>
                <c:pt idx="812">
                  <c:v>40.65</c:v>
                </c:pt>
                <c:pt idx="813">
                  <c:v>40.700000000000003</c:v>
                </c:pt>
                <c:pt idx="814">
                  <c:v>40.75</c:v>
                </c:pt>
                <c:pt idx="815">
                  <c:v>40.799999999999997</c:v>
                </c:pt>
                <c:pt idx="816">
                  <c:v>40.85</c:v>
                </c:pt>
                <c:pt idx="817">
                  <c:v>40.9</c:v>
                </c:pt>
                <c:pt idx="818">
                  <c:v>40.950000000000003</c:v>
                </c:pt>
                <c:pt idx="819">
                  <c:v>41</c:v>
                </c:pt>
                <c:pt idx="820">
                  <c:v>41.05</c:v>
                </c:pt>
                <c:pt idx="821">
                  <c:v>41.1</c:v>
                </c:pt>
                <c:pt idx="822">
                  <c:v>41.15</c:v>
                </c:pt>
                <c:pt idx="823">
                  <c:v>41.2</c:v>
                </c:pt>
                <c:pt idx="824">
                  <c:v>41.25</c:v>
                </c:pt>
                <c:pt idx="825">
                  <c:v>41.3</c:v>
                </c:pt>
                <c:pt idx="826">
                  <c:v>41.35</c:v>
                </c:pt>
                <c:pt idx="827">
                  <c:v>41.4</c:v>
                </c:pt>
                <c:pt idx="828">
                  <c:v>41.45</c:v>
                </c:pt>
                <c:pt idx="829">
                  <c:v>41.5</c:v>
                </c:pt>
                <c:pt idx="830">
                  <c:v>41.55</c:v>
                </c:pt>
                <c:pt idx="831">
                  <c:v>41.6</c:v>
                </c:pt>
                <c:pt idx="832">
                  <c:v>41.65</c:v>
                </c:pt>
                <c:pt idx="833">
                  <c:v>41.7</c:v>
                </c:pt>
                <c:pt idx="834">
                  <c:v>41.75</c:v>
                </c:pt>
                <c:pt idx="835">
                  <c:v>41.8</c:v>
                </c:pt>
                <c:pt idx="836">
                  <c:v>41.85</c:v>
                </c:pt>
                <c:pt idx="837">
                  <c:v>41.9</c:v>
                </c:pt>
                <c:pt idx="838">
                  <c:v>41.95</c:v>
                </c:pt>
                <c:pt idx="839">
                  <c:v>42</c:v>
                </c:pt>
                <c:pt idx="840">
                  <c:v>42.05</c:v>
                </c:pt>
                <c:pt idx="841">
                  <c:v>42.1</c:v>
                </c:pt>
                <c:pt idx="842">
                  <c:v>42.15</c:v>
                </c:pt>
                <c:pt idx="843">
                  <c:v>42.2</c:v>
                </c:pt>
                <c:pt idx="844">
                  <c:v>42.25</c:v>
                </c:pt>
                <c:pt idx="845">
                  <c:v>42.3</c:v>
                </c:pt>
                <c:pt idx="846">
                  <c:v>42.35</c:v>
                </c:pt>
                <c:pt idx="847">
                  <c:v>42.4</c:v>
                </c:pt>
                <c:pt idx="848">
                  <c:v>42.45</c:v>
                </c:pt>
                <c:pt idx="849">
                  <c:v>42.5</c:v>
                </c:pt>
                <c:pt idx="850">
                  <c:v>42.55</c:v>
                </c:pt>
                <c:pt idx="851">
                  <c:v>42.6</c:v>
                </c:pt>
                <c:pt idx="852">
                  <c:v>42.65</c:v>
                </c:pt>
                <c:pt idx="853">
                  <c:v>42.7</c:v>
                </c:pt>
                <c:pt idx="854">
                  <c:v>42.75</c:v>
                </c:pt>
                <c:pt idx="855">
                  <c:v>42.8</c:v>
                </c:pt>
                <c:pt idx="856">
                  <c:v>42.85</c:v>
                </c:pt>
                <c:pt idx="857">
                  <c:v>42.9</c:v>
                </c:pt>
                <c:pt idx="858">
                  <c:v>42.95</c:v>
                </c:pt>
                <c:pt idx="859">
                  <c:v>43</c:v>
                </c:pt>
                <c:pt idx="860">
                  <c:v>43.05</c:v>
                </c:pt>
                <c:pt idx="861">
                  <c:v>43.1</c:v>
                </c:pt>
                <c:pt idx="862">
                  <c:v>43.15</c:v>
                </c:pt>
                <c:pt idx="863">
                  <c:v>43.2</c:v>
                </c:pt>
                <c:pt idx="864">
                  <c:v>43.25</c:v>
                </c:pt>
                <c:pt idx="865">
                  <c:v>43.3</c:v>
                </c:pt>
                <c:pt idx="866">
                  <c:v>43.35</c:v>
                </c:pt>
                <c:pt idx="867">
                  <c:v>43.4</c:v>
                </c:pt>
                <c:pt idx="868">
                  <c:v>43.45</c:v>
                </c:pt>
                <c:pt idx="869">
                  <c:v>43.5</c:v>
                </c:pt>
                <c:pt idx="870">
                  <c:v>43.55</c:v>
                </c:pt>
                <c:pt idx="871">
                  <c:v>43.6</c:v>
                </c:pt>
                <c:pt idx="872">
                  <c:v>43.65</c:v>
                </c:pt>
                <c:pt idx="873">
                  <c:v>43.7</c:v>
                </c:pt>
                <c:pt idx="874">
                  <c:v>43.75</c:v>
                </c:pt>
                <c:pt idx="875">
                  <c:v>43.8</c:v>
                </c:pt>
                <c:pt idx="876">
                  <c:v>43.85</c:v>
                </c:pt>
                <c:pt idx="877">
                  <c:v>43.9</c:v>
                </c:pt>
                <c:pt idx="878">
                  <c:v>43.95</c:v>
                </c:pt>
                <c:pt idx="879">
                  <c:v>44</c:v>
                </c:pt>
                <c:pt idx="880">
                  <c:v>44.05</c:v>
                </c:pt>
                <c:pt idx="881">
                  <c:v>44.1</c:v>
                </c:pt>
                <c:pt idx="882">
                  <c:v>44.15</c:v>
                </c:pt>
                <c:pt idx="883">
                  <c:v>44.2</c:v>
                </c:pt>
                <c:pt idx="884">
                  <c:v>44.25</c:v>
                </c:pt>
                <c:pt idx="885">
                  <c:v>44.3</c:v>
                </c:pt>
                <c:pt idx="886">
                  <c:v>44.35</c:v>
                </c:pt>
                <c:pt idx="887">
                  <c:v>44.4</c:v>
                </c:pt>
                <c:pt idx="888">
                  <c:v>44.45</c:v>
                </c:pt>
                <c:pt idx="889">
                  <c:v>44.5</c:v>
                </c:pt>
                <c:pt idx="890">
                  <c:v>44.55</c:v>
                </c:pt>
                <c:pt idx="891">
                  <c:v>44.6</c:v>
                </c:pt>
                <c:pt idx="892">
                  <c:v>44.65</c:v>
                </c:pt>
                <c:pt idx="893">
                  <c:v>44.7</c:v>
                </c:pt>
                <c:pt idx="894">
                  <c:v>44.75</c:v>
                </c:pt>
                <c:pt idx="895">
                  <c:v>44.8</c:v>
                </c:pt>
                <c:pt idx="896">
                  <c:v>44.85</c:v>
                </c:pt>
                <c:pt idx="897">
                  <c:v>44.9</c:v>
                </c:pt>
                <c:pt idx="898">
                  <c:v>44.95</c:v>
                </c:pt>
                <c:pt idx="899">
                  <c:v>45</c:v>
                </c:pt>
                <c:pt idx="900">
                  <c:v>45.05</c:v>
                </c:pt>
                <c:pt idx="901">
                  <c:v>45.1</c:v>
                </c:pt>
                <c:pt idx="902">
                  <c:v>45.15</c:v>
                </c:pt>
                <c:pt idx="903">
                  <c:v>45.2</c:v>
                </c:pt>
                <c:pt idx="904">
                  <c:v>45.25</c:v>
                </c:pt>
                <c:pt idx="905">
                  <c:v>45.3</c:v>
                </c:pt>
                <c:pt idx="906">
                  <c:v>45.35</c:v>
                </c:pt>
                <c:pt idx="907">
                  <c:v>45.4</c:v>
                </c:pt>
                <c:pt idx="908">
                  <c:v>45.45</c:v>
                </c:pt>
                <c:pt idx="909">
                  <c:v>45.5</c:v>
                </c:pt>
                <c:pt idx="910">
                  <c:v>45.55</c:v>
                </c:pt>
                <c:pt idx="911">
                  <c:v>45.6</c:v>
                </c:pt>
                <c:pt idx="912">
                  <c:v>45.65</c:v>
                </c:pt>
                <c:pt idx="913">
                  <c:v>45.7</c:v>
                </c:pt>
                <c:pt idx="914">
                  <c:v>45.75</c:v>
                </c:pt>
                <c:pt idx="915">
                  <c:v>45.8</c:v>
                </c:pt>
                <c:pt idx="916">
                  <c:v>45.85</c:v>
                </c:pt>
                <c:pt idx="917">
                  <c:v>45.9</c:v>
                </c:pt>
                <c:pt idx="918">
                  <c:v>45.95</c:v>
                </c:pt>
                <c:pt idx="919">
                  <c:v>46</c:v>
                </c:pt>
                <c:pt idx="920">
                  <c:v>46.05</c:v>
                </c:pt>
                <c:pt idx="921">
                  <c:v>46.1</c:v>
                </c:pt>
                <c:pt idx="922">
                  <c:v>46.15</c:v>
                </c:pt>
                <c:pt idx="923">
                  <c:v>46.2</c:v>
                </c:pt>
                <c:pt idx="924">
                  <c:v>46.25</c:v>
                </c:pt>
                <c:pt idx="925">
                  <c:v>46.3</c:v>
                </c:pt>
                <c:pt idx="926">
                  <c:v>46.35</c:v>
                </c:pt>
                <c:pt idx="927">
                  <c:v>46.4</c:v>
                </c:pt>
                <c:pt idx="928">
                  <c:v>46.45</c:v>
                </c:pt>
                <c:pt idx="929">
                  <c:v>46.5</c:v>
                </c:pt>
                <c:pt idx="930">
                  <c:v>46.55</c:v>
                </c:pt>
                <c:pt idx="931">
                  <c:v>46.6</c:v>
                </c:pt>
                <c:pt idx="932">
                  <c:v>46.65</c:v>
                </c:pt>
                <c:pt idx="933">
                  <c:v>46.7</c:v>
                </c:pt>
                <c:pt idx="934">
                  <c:v>46.75</c:v>
                </c:pt>
                <c:pt idx="935">
                  <c:v>46.8</c:v>
                </c:pt>
                <c:pt idx="936">
                  <c:v>46.85</c:v>
                </c:pt>
                <c:pt idx="937">
                  <c:v>46.9</c:v>
                </c:pt>
                <c:pt idx="938">
                  <c:v>46.95</c:v>
                </c:pt>
                <c:pt idx="939">
                  <c:v>47</c:v>
                </c:pt>
                <c:pt idx="940">
                  <c:v>47.05</c:v>
                </c:pt>
                <c:pt idx="941">
                  <c:v>47.1</c:v>
                </c:pt>
                <c:pt idx="942">
                  <c:v>47.15</c:v>
                </c:pt>
                <c:pt idx="943">
                  <c:v>47.2</c:v>
                </c:pt>
                <c:pt idx="944">
                  <c:v>47.25</c:v>
                </c:pt>
                <c:pt idx="945">
                  <c:v>47.3</c:v>
                </c:pt>
                <c:pt idx="946">
                  <c:v>47.35</c:v>
                </c:pt>
                <c:pt idx="947">
                  <c:v>47.4</c:v>
                </c:pt>
                <c:pt idx="948">
                  <c:v>47.45</c:v>
                </c:pt>
                <c:pt idx="949">
                  <c:v>47.5</c:v>
                </c:pt>
                <c:pt idx="950">
                  <c:v>47.55</c:v>
                </c:pt>
                <c:pt idx="951">
                  <c:v>47.6</c:v>
                </c:pt>
                <c:pt idx="952">
                  <c:v>47.65</c:v>
                </c:pt>
                <c:pt idx="953">
                  <c:v>47.7</c:v>
                </c:pt>
                <c:pt idx="954">
                  <c:v>47.75</c:v>
                </c:pt>
                <c:pt idx="955">
                  <c:v>47.8</c:v>
                </c:pt>
                <c:pt idx="956">
                  <c:v>47.85</c:v>
                </c:pt>
                <c:pt idx="957">
                  <c:v>47.9</c:v>
                </c:pt>
                <c:pt idx="958">
                  <c:v>47.95</c:v>
                </c:pt>
                <c:pt idx="959">
                  <c:v>48</c:v>
                </c:pt>
                <c:pt idx="960">
                  <c:v>48.05</c:v>
                </c:pt>
                <c:pt idx="961">
                  <c:v>48.1</c:v>
                </c:pt>
                <c:pt idx="962">
                  <c:v>48.15</c:v>
                </c:pt>
                <c:pt idx="963">
                  <c:v>48.2</c:v>
                </c:pt>
                <c:pt idx="964">
                  <c:v>48.25</c:v>
                </c:pt>
                <c:pt idx="965">
                  <c:v>48.3</c:v>
                </c:pt>
                <c:pt idx="966">
                  <c:v>48.35</c:v>
                </c:pt>
                <c:pt idx="967">
                  <c:v>48.4</c:v>
                </c:pt>
                <c:pt idx="968">
                  <c:v>48.45</c:v>
                </c:pt>
                <c:pt idx="969">
                  <c:v>48.5</c:v>
                </c:pt>
                <c:pt idx="970">
                  <c:v>48.55</c:v>
                </c:pt>
                <c:pt idx="971">
                  <c:v>48.6</c:v>
                </c:pt>
                <c:pt idx="972">
                  <c:v>48.65</c:v>
                </c:pt>
                <c:pt idx="973">
                  <c:v>48.7</c:v>
                </c:pt>
                <c:pt idx="974">
                  <c:v>48.75</c:v>
                </c:pt>
                <c:pt idx="975">
                  <c:v>48.8</c:v>
                </c:pt>
                <c:pt idx="976">
                  <c:v>48.85</c:v>
                </c:pt>
                <c:pt idx="977">
                  <c:v>48.9</c:v>
                </c:pt>
                <c:pt idx="978">
                  <c:v>48.95</c:v>
                </c:pt>
                <c:pt idx="979">
                  <c:v>49</c:v>
                </c:pt>
                <c:pt idx="980">
                  <c:v>49.05</c:v>
                </c:pt>
                <c:pt idx="981">
                  <c:v>49.1</c:v>
                </c:pt>
                <c:pt idx="982">
                  <c:v>49.15</c:v>
                </c:pt>
                <c:pt idx="983">
                  <c:v>49.2</c:v>
                </c:pt>
                <c:pt idx="984">
                  <c:v>49.25</c:v>
                </c:pt>
                <c:pt idx="985">
                  <c:v>49.3</c:v>
                </c:pt>
                <c:pt idx="986">
                  <c:v>49.35</c:v>
                </c:pt>
                <c:pt idx="987">
                  <c:v>49.4</c:v>
                </c:pt>
                <c:pt idx="988">
                  <c:v>49.45</c:v>
                </c:pt>
                <c:pt idx="989">
                  <c:v>49.5</c:v>
                </c:pt>
                <c:pt idx="990">
                  <c:v>49.55</c:v>
                </c:pt>
                <c:pt idx="991">
                  <c:v>49.6</c:v>
                </c:pt>
                <c:pt idx="992">
                  <c:v>49.65</c:v>
                </c:pt>
                <c:pt idx="993">
                  <c:v>49.7</c:v>
                </c:pt>
                <c:pt idx="994">
                  <c:v>49.75</c:v>
                </c:pt>
                <c:pt idx="995">
                  <c:v>49.8</c:v>
                </c:pt>
                <c:pt idx="996">
                  <c:v>49.85</c:v>
                </c:pt>
                <c:pt idx="997">
                  <c:v>49.9</c:v>
                </c:pt>
                <c:pt idx="998">
                  <c:v>49.95</c:v>
                </c:pt>
                <c:pt idx="999">
                  <c:v>50</c:v>
                </c:pt>
                <c:pt idx="1000">
                  <c:v>50.05</c:v>
                </c:pt>
                <c:pt idx="1001">
                  <c:v>50.1</c:v>
                </c:pt>
                <c:pt idx="1002">
                  <c:v>50.15</c:v>
                </c:pt>
                <c:pt idx="1003">
                  <c:v>50.2</c:v>
                </c:pt>
                <c:pt idx="1004">
                  <c:v>50.25</c:v>
                </c:pt>
                <c:pt idx="1005">
                  <c:v>50.3</c:v>
                </c:pt>
                <c:pt idx="1006">
                  <c:v>50.35</c:v>
                </c:pt>
                <c:pt idx="1007">
                  <c:v>50.4</c:v>
                </c:pt>
                <c:pt idx="1008">
                  <c:v>50.45</c:v>
                </c:pt>
                <c:pt idx="1009">
                  <c:v>50.5</c:v>
                </c:pt>
                <c:pt idx="1010">
                  <c:v>50.55</c:v>
                </c:pt>
                <c:pt idx="1011">
                  <c:v>50.6</c:v>
                </c:pt>
                <c:pt idx="1012">
                  <c:v>50.65</c:v>
                </c:pt>
                <c:pt idx="1013">
                  <c:v>50.7</c:v>
                </c:pt>
                <c:pt idx="1014">
                  <c:v>50.75</c:v>
                </c:pt>
                <c:pt idx="1015">
                  <c:v>50.8</c:v>
                </c:pt>
                <c:pt idx="1016">
                  <c:v>50.85</c:v>
                </c:pt>
                <c:pt idx="1017">
                  <c:v>50.9</c:v>
                </c:pt>
                <c:pt idx="1018">
                  <c:v>50.95</c:v>
                </c:pt>
                <c:pt idx="1019">
                  <c:v>51</c:v>
                </c:pt>
                <c:pt idx="1020">
                  <c:v>51.05</c:v>
                </c:pt>
                <c:pt idx="1021">
                  <c:v>51.1</c:v>
                </c:pt>
                <c:pt idx="1022">
                  <c:v>51.15</c:v>
                </c:pt>
                <c:pt idx="1023">
                  <c:v>51.2</c:v>
                </c:pt>
                <c:pt idx="1024">
                  <c:v>51.25</c:v>
                </c:pt>
                <c:pt idx="1025">
                  <c:v>51.3</c:v>
                </c:pt>
                <c:pt idx="1026">
                  <c:v>51.35</c:v>
                </c:pt>
                <c:pt idx="1027">
                  <c:v>51.4</c:v>
                </c:pt>
                <c:pt idx="1028">
                  <c:v>51.45</c:v>
                </c:pt>
                <c:pt idx="1029">
                  <c:v>51.5</c:v>
                </c:pt>
                <c:pt idx="1030">
                  <c:v>51.55</c:v>
                </c:pt>
                <c:pt idx="1031">
                  <c:v>51.6</c:v>
                </c:pt>
                <c:pt idx="1032">
                  <c:v>51.65</c:v>
                </c:pt>
                <c:pt idx="1033">
                  <c:v>51.7</c:v>
                </c:pt>
                <c:pt idx="1034">
                  <c:v>51.75</c:v>
                </c:pt>
                <c:pt idx="1035">
                  <c:v>51.8</c:v>
                </c:pt>
                <c:pt idx="1036">
                  <c:v>51.85</c:v>
                </c:pt>
                <c:pt idx="1037">
                  <c:v>51.9</c:v>
                </c:pt>
                <c:pt idx="1038">
                  <c:v>51.95</c:v>
                </c:pt>
                <c:pt idx="1039">
                  <c:v>52</c:v>
                </c:pt>
                <c:pt idx="1040">
                  <c:v>52.05</c:v>
                </c:pt>
                <c:pt idx="1041">
                  <c:v>52.1</c:v>
                </c:pt>
                <c:pt idx="1042">
                  <c:v>52.15</c:v>
                </c:pt>
                <c:pt idx="1043">
                  <c:v>52.2</c:v>
                </c:pt>
                <c:pt idx="1044">
                  <c:v>52.25</c:v>
                </c:pt>
                <c:pt idx="1045">
                  <c:v>52.3</c:v>
                </c:pt>
                <c:pt idx="1046">
                  <c:v>52.35</c:v>
                </c:pt>
                <c:pt idx="1047">
                  <c:v>52.4</c:v>
                </c:pt>
                <c:pt idx="1048">
                  <c:v>52.45</c:v>
                </c:pt>
                <c:pt idx="1049">
                  <c:v>52.5</c:v>
                </c:pt>
                <c:pt idx="1050">
                  <c:v>52.55</c:v>
                </c:pt>
                <c:pt idx="1051">
                  <c:v>52.6</c:v>
                </c:pt>
                <c:pt idx="1052">
                  <c:v>52.65</c:v>
                </c:pt>
                <c:pt idx="1053">
                  <c:v>52.7</c:v>
                </c:pt>
                <c:pt idx="1054">
                  <c:v>52.75</c:v>
                </c:pt>
                <c:pt idx="1055">
                  <c:v>52.8</c:v>
                </c:pt>
                <c:pt idx="1056">
                  <c:v>52.85</c:v>
                </c:pt>
                <c:pt idx="1057">
                  <c:v>52.9</c:v>
                </c:pt>
                <c:pt idx="1058">
                  <c:v>52.95</c:v>
                </c:pt>
                <c:pt idx="1059">
                  <c:v>53</c:v>
                </c:pt>
                <c:pt idx="1060">
                  <c:v>53.05</c:v>
                </c:pt>
                <c:pt idx="1061">
                  <c:v>53.1</c:v>
                </c:pt>
                <c:pt idx="1062">
                  <c:v>53.15</c:v>
                </c:pt>
                <c:pt idx="1063">
                  <c:v>53.2</c:v>
                </c:pt>
                <c:pt idx="1064">
                  <c:v>53.25</c:v>
                </c:pt>
                <c:pt idx="1065">
                  <c:v>53.3</c:v>
                </c:pt>
                <c:pt idx="1066">
                  <c:v>53.35</c:v>
                </c:pt>
                <c:pt idx="1067">
                  <c:v>53.4</c:v>
                </c:pt>
                <c:pt idx="1068">
                  <c:v>53.45</c:v>
                </c:pt>
                <c:pt idx="1069">
                  <c:v>53.5</c:v>
                </c:pt>
                <c:pt idx="1070">
                  <c:v>53.55</c:v>
                </c:pt>
                <c:pt idx="1071">
                  <c:v>53.6</c:v>
                </c:pt>
                <c:pt idx="1072">
                  <c:v>53.65</c:v>
                </c:pt>
                <c:pt idx="1073">
                  <c:v>53.7</c:v>
                </c:pt>
                <c:pt idx="1074">
                  <c:v>53.75</c:v>
                </c:pt>
                <c:pt idx="1075">
                  <c:v>53.8</c:v>
                </c:pt>
                <c:pt idx="1076">
                  <c:v>53.85</c:v>
                </c:pt>
                <c:pt idx="1077">
                  <c:v>53.9</c:v>
                </c:pt>
                <c:pt idx="1078">
                  <c:v>53.95</c:v>
                </c:pt>
                <c:pt idx="1079">
                  <c:v>54</c:v>
                </c:pt>
                <c:pt idx="1080">
                  <c:v>54.05</c:v>
                </c:pt>
                <c:pt idx="1081">
                  <c:v>54.1</c:v>
                </c:pt>
                <c:pt idx="1082">
                  <c:v>54.15</c:v>
                </c:pt>
                <c:pt idx="1083">
                  <c:v>54.2</c:v>
                </c:pt>
                <c:pt idx="1084">
                  <c:v>54.25</c:v>
                </c:pt>
                <c:pt idx="1085">
                  <c:v>54.3</c:v>
                </c:pt>
                <c:pt idx="1086">
                  <c:v>54.35</c:v>
                </c:pt>
                <c:pt idx="1087">
                  <c:v>54.4</c:v>
                </c:pt>
                <c:pt idx="1088">
                  <c:v>54.45</c:v>
                </c:pt>
                <c:pt idx="1089">
                  <c:v>54.5</c:v>
                </c:pt>
                <c:pt idx="1090">
                  <c:v>54.55</c:v>
                </c:pt>
                <c:pt idx="1091">
                  <c:v>54.6</c:v>
                </c:pt>
                <c:pt idx="1092">
                  <c:v>54.65</c:v>
                </c:pt>
                <c:pt idx="1093">
                  <c:v>54.7</c:v>
                </c:pt>
                <c:pt idx="1094">
                  <c:v>54.75</c:v>
                </c:pt>
                <c:pt idx="1095">
                  <c:v>54.8</c:v>
                </c:pt>
                <c:pt idx="1096">
                  <c:v>54.85</c:v>
                </c:pt>
                <c:pt idx="1097">
                  <c:v>54.9</c:v>
                </c:pt>
                <c:pt idx="1098">
                  <c:v>54.95</c:v>
                </c:pt>
                <c:pt idx="1099">
                  <c:v>55</c:v>
                </c:pt>
                <c:pt idx="1100">
                  <c:v>55.05</c:v>
                </c:pt>
                <c:pt idx="1101">
                  <c:v>55.1</c:v>
                </c:pt>
                <c:pt idx="1102">
                  <c:v>55.15</c:v>
                </c:pt>
                <c:pt idx="1103">
                  <c:v>55.2</c:v>
                </c:pt>
                <c:pt idx="1104">
                  <c:v>55.25</c:v>
                </c:pt>
                <c:pt idx="1105">
                  <c:v>55.3</c:v>
                </c:pt>
                <c:pt idx="1106">
                  <c:v>55.35</c:v>
                </c:pt>
                <c:pt idx="1107">
                  <c:v>55.4</c:v>
                </c:pt>
                <c:pt idx="1108">
                  <c:v>55.45</c:v>
                </c:pt>
                <c:pt idx="1109">
                  <c:v>55.5</c:v>
                </c:pt>
                <c:pt idx="1110">
                  <c:v>55.55</c:v>
                </c:pt>
                <c:pt idx="1111">
                  <c:v>55.6</c:v>
                </c:pt>
                <c:pt idx="1112">
                  <c:v>55.65</c:v>
                </c:pt>
                <c:pt idx="1113">
                  <c:v>55.7</c:v>
                </c:pt>
                <c:pt idx="1114">
                  <c:v>55.75</c:v>
                </c:pt>
                <c:pt idx="1115">
                  <c:v>55.8</c:v>
                </c:pt>
                <c:pt idx="1116">
                  <c:v>55.85</c:v>
                </c:pt>
                <c:pt idx="1117">
                  <c:v>55.9</c:v>
                </c:pt>
                <c:pt idx="1118">
                  <c:v>55.95</c:v>
                </c:pt>
                <c:pt idx="1119">
                  <c:v>56</c:v>
                </c:pt>
                <c:pt idx="1120">
                  <c:v>56.05</c:v>
                </c:pt>
                <c:pt idx="1121">
                  <c:v>56.1</c:v>
                </c:pt>
                <c:pt idx="1122">
                  <c:v>56.15</c:v>
                </c:pt>
                <c:pt idx="1123">
                  <c:v>56.2</c:v>
                </c:pt>
                <c:pt idx="1124">
                  <c:v>56.25</c:v>
                </c:pt>
                <c:pt idx="1125">
                  <c:v>56.3</c:v>
                </c:pt>
                <c:pt idx="1126">
                  <c:v>56.35</c:v>
                </c:pt>
                <c:pt idx="1127">
                  <c:v>56.4</c:v>
                </c:pt>
                <c:pt idx="1128">
                  <c:v>56.45</c:v>
                </c:pt>
                <c:pt idx="1129">
                  <c:v>56.5</c:v>
                </c:pt>
                <c:pt idx="1130">
                  <c:v>56.55</c:v>
                </c:pt>
                <c:pt idx="1131">
                  <c:v>56.6</c:v>
                </c:pt>
                <c:pt idx="1132">
                  <c:v>56.65</c:v>
                </c:pt>
                <c:pt idx="1133">
                  <c:v>56.7</c:v>
                </c:pt>
                <c:pt idx="1134">
                  <c:v>56.75</c:v>
                </c:pt>
                <c:pt idx="1135">
                  <c:v>56.8</c:v>
                </c:pt>
                <c:pt idx="1136">
                  <c:v>56.85</c:v>
                </c:pt>
                <c:pt idx="1137">
                  <c:v>56.9</c:v>
                </c:pt>
                <c:pt idx="1138">
                  <c:v>56.95</c:v>
                </c:pt>
                <c:pt idx="1139">
                  <c:v>57</c:v>
                </c:pt>
                <c:pt idx="1140">
                  <c:v>57.05</c:v>
                </c:pt>
                <c:pt idx="1141">
                  <c:v>57.1</c:v>
                </c:pt>
                <c:pt idx="1142">
                  <c:v>57.15</c:v>
                </c:pt>
                <c:pt idx="1143">
                  <c:v>57.2</c:v>
                </c:pt>
                <c:pt idx="1144">
                  <c:v>57.25</c:v>
                </c:pt>
                <c:pt idx="1145">
                  <c:v>57.3</c:v>
                </c:pt>
                <c:pt idx="1146">
                  <c:v>57.35</c:v>
                </c:pt>
                <c:pt idx="1147">
                  <c:v>57.4</c:v>
                </c:pt>
                <c:pt idx="1148">
                  <c:v>57.45</c:v>
                </c:pt>
                <c:pt idx="1149">
                  <c:v>57.5</c:v>
                </c:pt>
                <c:pt idx="1150">
                  <c:v>57.55</c:v>
                </c:pt>
                <c:pt idx="1151">
                  <c:v>57.6</c:v>
                </c:pt>
                <c:pt idx="1152">
                  <c:v>57.65</c:v>
                </c:pt>
                <c:pt idx="1153">
                  <c:v>57.7</c:v>
                </c:pt>
                <c:pt idx="1154">
                  <c:v>57.75</c:v>
                </c:pt>
                <c:pt idx="1155">
                  <c:v>57.8</c:v>
                </c:pt>
                <c:pt idx="1156">
                  <c:v>57.85</c:v>
                </c:pt>
                <c:pt idx="1157">
                  <c:v>57.9</c:v>
                </c:pt>
                <c:pt idx="1158">
                  <c:v>57.95</c:v>
                </c:pt>
                <c:pt idx="1159">
                  <c:v>58</c:v>
                </c:pt>
                <c:pt idx="1160">
                  <c:v>58.05</c:v>
                </c:pt>
                <c:pt idx="1161">
                  <c:v>58.1</c:v>
                </c:pt>
                <c:pt idx="1162">
                  <c:v>58.15</c:v>
                </c:pt>
                <c:pt idx="1163">
                  <c:v>58.2</c:v>
                </c:pt>
                <c:pt idx="1164">
                  <c:v>58.25</c:v>
                </c:pt>
                <c:pt idx="1165">
                  <c:v>58.3</c:v>
                </c:pt>
                <c:pt idx="1166">
                  <c:v>58.35</c:v>
                </c:pt>
                <c:pt idx="1167">
                  <c:v>58.4</c:v>
                </c:pt>
                <c:pt idx="1168">
                  <c:v>58.45</c:v>
                </c:pt>
                <c:pt idx="1169">
                  <c:v>58.5</c:v>
                </c:pt>
                <c:pt idx="1170">
                  <c:v>58.55</c:v>
                </c:pt>
                <c:pt idx="1171">
                  <c:v>58.6</c:v>
                </c:pt>
                <c:pt idx="1172">
                  <c:v>58.65</c:v>
                </c:pt>
                <c:pt idx="1173">
                  <c:v>58.7</c:v>
                </c:pt>
                <c:pt idx="1174">
                  <c:v>58.75</c:v>
                </c:pt>
                <c:pt idx="1175">
                  <c:v>58.8</c:v>
                </c:pt>
                <c:pt idx="1176">
                  <c:v>58.85</c:v>
                </c:pt>
                <c:pt idx="1177">
                  <c:v>58.9</c:v>
                </c:pt>
                <c:pt idx="1178">
                  <c:v>58.95</c:v>
                </c:pt>
                <c:pt idx="1179">
                  <c:v>59</c:v>
                </c:pt>
                <c:pt idx="1180">
                  <c:v>59.05</c:v>
                </c:pt>
                <c:pt idx="1181">
                  <c:v>59.1</c:v>
                </c:pt>
                <c:pt idx="1182">
                  <c:v>59.15</c:v>
                </c:pt>
                <c:pt idx="1183">
                  <c:v>59.2</c:v>
                </c:pt>
                <c:pt idx="1184">
                  <c:v>59.25</c:v>
                </c:pt>
                <c:pt idx="1185">
                  <c:v>59.3</c:v>
                </c:pt>
                <c:pt idx="1186">
                  <c:v>59.35</c:v>
                </c:pt>
                <c:pt idx="1187">
                  <c:v>59.4</c:v>
                </c:pt>
                <c:pt idx="1188">
                  <c:v>59.45</c:v>
                </c:pt>
                <c:pt idx="1189">
                  <c:v>59.5</c:v>
                </c:pt>
                <c:pt idx="1190">
                  <c:v>59.55</c:v>
                </c:pt>
                <c:pt idx="1191">
                  <c:v>59.6</c:v>
                </c:pt>
                <c:pt idx="1192">
                  <c:v>59.65</c:v>
                </c:pt>
                <c:pt idx="1193">
                  <c:v>59.7</c:v>
                </c:pt>
                <c:pt idx="1194">
                  <c:v>59.75</c:v>
                </c:pt>
                <c:pt idx="1195">
                  <c:v>59.8</c:v>
                </c:pt>
                <c:pt idx="1196">
                  <c:v>59.85</c:v>
                </c:pt>
                <c:pt idx="1197">
                  <c:v>59.9</c:v>
                </c:pt>
                <c:pt idx="1198">
                  <c:v>59.95</c:v>
                </c:pt>
                <c:pt idx="1199">
                  <c:v>60</c:v>
                </c:pt>
                <c:pt idx="1200">
                  <c:v>60.05</c:v>
                </c:pt>
                <c:pt idx="1201">
                  <c:v>60.1</c:v>
                </c:pt>
                <c:pt idx="1202">
                  <c:v>60.15</c:v>
                </c:pt>
                <c:pt idx="1203">
                  <c:v>60.2</c:v>
                </c:pt>
                <c:pt idx="1204">
                  <c:v>60.25</c:v>
                </c:pt>
                <c:pt idx="1205">
                  <c:v>60.3</c:v>
                </c:pt>
                <c:pt idx="1206">
                  <c:v>60.35</c:v>
                </c:pt>
                <c:pt idx="1207">
                  <c:v>60.4</c:v>
                </c:pt>
                <c:pt idx="1208">
                  <c:v>60.45</c:v>
                </c:pt>
                <c:pt idx="1209">
                  <c:v>60.5</c:v>
                </c:pt>
                <c:pt idx="1210">
                  <c:v>60.55</c:v>
                </c:pt>
              </c:numCache>
            </c:numRef>
          </c:cat>
          <c:val>
            <c:numRef>
              <c:f>quangtest3!$C$2:$C$1212</c:f>
              <c:numCache>
                <c:formatCode>General</c:formatCode>
                <c:ptCount val="121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176</c:v>
                </c:pt>
                <c:pt idx="321">
                  <c:v>369.33</c:v>
                </c:pt>
                <c:pt idx="322">
                  <c:v>451.7</c:v>
                </c:pt>
                <c:pt idx="323">
                  <c:v>470.67</c:v>
                </c:pt>
                <c:pt idx="324">
                  <c:v>482.67</c:v>
                </c:pt>
                <c:pt idx="325">
                  <c:v>478.43</c:v>
                </c:pt>
                <c:pt idx="326">
                  <c:v>489.33</c:v>
                </c:pt>
                <c:pt idx="327">
                  <c:v>489.33</c:v>
                </c:pt>
                <c:pt idx="328">
                  <c:v>502.04</c:v>
                </c:pt>
                <c:pt idx="329">
                  <c:v>490.67</c:v>
                </c:pt>
                <c:pt idx="330">
                  <c:v>489.33</c:v>
                </c:pt>
                <c:pt idx="331">
                  <c:v>482.35</c:v>
                </c:pt>
                <c:pt idx="332">
                  <c:v>494.67</c:v>
                </c:pt>
                <c:pt idx="333">
                  <c:v>497.33</c:v>
                </c:pt>
                <c:pt idx="334">
                  <c:v>506.12</c:v>
                </c:pt>
                <c:pt idx="335">
                  <c:v>496</c:v>
                </c:pt>
                <c:pt idx="336">
                  <c:v>496</c:v>
                </c:pt>
                <c:pt idx="337">
                  <c:v>486.27</c:v>
                </c:pt>
                <c:pt idx="338">
                  <c:v>493.33</c:v>
                </c:pt>
                <c:pt idx="339">
                  <c:v>490.67</c:v>
                </c:pt>
                <c:pt idx="340">
                  <c:v>502.04</c:v>
                </c:pt>
                <c:pt idx="341">
                  <c:v>494.67</c:v>
                </c:pt>
                <c:pt idx="342">
                  <c:v>497.33</c:v>
                </c:pt>
                <c:pt idx="343">
                  <c:v>486.27</c:v>
                </c:pt>
                <c:pt idx="344">
                  <c:v>496</c:v>
                </c:pt>
                <c:pt idx="345">
                  <c:v>506.12</c:v>
                </c:pt>
                <c:pt idx="346">
                  <c:v>496</c:v>
                </c:pt>
                <c:pt idx="347">
                  <c:v>496</c:v>
                </c:pt>
                <c:pt idx="348">
                  <c:v>496</c:v>
                </c:pt>
                <c:pt idx="349">
                  <c:v>486.28</c:v>
                </c:pt>
                <c:pt idx="350">
                  <c:v>496</c:v>
                </c:pt>
                <c:pt idx="351">
                  <c:v>506.12</c:v>
                </c:pt>
                <c:pt idx="352">
                  <c:v>496</c:v>
                </c:pt>
                <c:pt idx="353">
                  <c:v>496</c:v>
                </c:pt>
                <c:pt idx="354">
                  <c:v>486.27</c:v>
                </c:pt>
                <c:pt idx="355">
                  <c:v>496</c:v>
                </c:pt>
                <c:pt idx="356">
                  <c:v>497.33</c:v>
                </c:pt>
                <c:pt idx="357">
                  <c:v>506.12</c:v>
                </c:pt>
                <c:pt idx="358">
                  <c:v>497.33</c:v>
                </c:pt>
                <c:pt idx="359">
                  <c:v>498.67</c:v>
                </c:pt>
                <c:pt idx="360">
                  <c:v>488.89</c:v>
                </c:pt>
                <c:pt idx="361">
                  <c:v>498.67</c:v>
                </c:pt>
                <c:pt idx="362">
                  <c:v>502.67</c:v>
                </c:pt>
                <c:pt idx="363">
                  <c:v>506.12</c:v>
                </c:pt>
                <c:pt idx="364">
                  <c:v>492</c:v>
                </c:pt>
                <c:pt idx="365">
                  <c:v>500</c:v>
                </c:pt>
                <c:pt idx="366">
                  <c:v>486.28</c:v>
                </c:pt>
                <c:pt idx="367">
                  <c:v>498.66</c:v>
                </c:pt>
                <c:pt idx="368">
                  <c:v>498.67</c:v>
                </c:pt>
                <c:pt idx="369">
                  <c:v>506.12</c:v>
                </c:pt>
                <c:pt idx="370">
                  <c:v>497.33</c:v>
                </c:pt>
                <c:pt idx="371">
                  <c:v>498.67</c:v>
                </c:pt>
                <c:pt idx="372">
                  <c:v>490.2</c:v>
                </c:pt>
                <c:pt idx="373">
                  <c:v>496</c:v>
                </c:pt>
                <c:pt idx="374">
                  <c:v>496</c:v>
                </c:pt>
                <c:pt idx="375">
                  <c:v>508.84</c:v>
                </c:pt>
                <c:pt idx="376">
                  <c:v>500</c:v>
                </c:pt>
                <c:pt idx="377">
                  <c:v>497.33</c:v>
                </c:pt>
                <c:pt idx="378">
                  <c:v>487.58</c:v>
                </c:pt>
                <c:pt idx="379">
                  <c:v>500</c:v>
                </c:pt>
                <c:pt idx="380">
                  <c:v>510.2</c:v>
                </c:pt>
                <c:pt idx="381">
                  <c:v>498.67</c:v>
                </c:pt>
                <c:pt idx="382">
                  <c:v>496</c:v>
                </c:pt>
                <c:pt idx="383">
                  <c:v>490.2</c:v>
                </c:pt>
                <c:pt idx="384">
                  <c:v>496</c:v>
                </c:pt>
                <c:pt idx="385">
                  <c:v>496</c:v>
                </c:pt>
                <c:pt idx="386">
                  <c:v>506.12</c:v>
                </c:pt>
                <c:pt idx="387">
                  <c:v>496</c:v>
                </c:pt>
                <c:pt idx="388">
                  <c:v>496</c:v>
                </c:pt>
                <c:pt idx="389">
                  <c:v>486.28</c:v>
                </c:pt>
                <c:pt idx="390">
                  <c:v>497.33</c:v>
                </c:pt>
                <c:pt idx="391">
                  <c:v>498.67</c:v>
                </c:pt>
                <c:pt idx="392">
                  <c:v>507.48</c:v>
                </c:pt>
                <c:pt idx="393">
                  <c:v>497.33</c:v>
                </c:pt>
                <c:pt idx="394">
                  <c:v>496</c:v>
                </c:pt>
                <c:pt idx="395">
                  <c:v>487.58</c:v>
                </c:pt>
                <c:pt idx="396">
                  <c:v>497.34</c:v>
                </c:pt>
                <c:pt idx="397">
                  <c:v>497.33</c:v>
                </c:pt>
                <c:pt idx="398">
                  <c:v>507.48</c:v>
                </c:pt>
                <c:pt idx="399">
                  <c:v>497.33</c:v>
                </c:pt>
                <c:pt idx="400">
                  <c:v>497.33</c:v>
                </c:pt>
                <c:pt idx="401">
                  <c:v>488.89</c:v>
                </c:pt>
                <c:pt idx="402">
                  <c:v>497.33</c:v>
                </c:pt>
                <c:pt idx="403">
                  <c:v>498.67</c:v>
                </c:pt>
                <c:pt idx="404">
                  <c:v>508.84</c:v>
                </c:pt>
                <c:pt idx="405">
                  <c:v>496</c:v>
                </c:pt>
                <c:pt idx="406">
                  <c:v>497.33</c:v>
                </c:pt>
                <c:pt idx="407">
                  <c:v>488.89</c:v>
                </c:pt>
                <c:pt idx="408">
                  <c:v>502.67</c:v>
                </c:pt>
                <c:pt idx="409">
                  <c:v>507.48</c:v>
                </c:pt>
                <c:pt idx="410">
                  <c:v>498.66</c:v>
                </c:pt>
                <c:pt idx="411">
                  <c:v>498.67</c:v>
                </c:pt>
                <c:pt idx="412">
                  <c:v>497.33</c:v>
                </c:pt>
                <c:pt idx="413">
                  <c:v>486.28</c:v>
                </c:pt>
                <c:pt idx="414">
                  <c:v>497.33</c:v>
                </c:pt>
                <c:pt idx="415">
                  <c:v>508.84</c:v>
                </c:pt>
                <c:pt idx="416">
                  <c:v>501.33</c:v>
                </c:pt>
                <c:pt idx="417">
                  <c:v>497.33</c:v>
                </c:pt>
                <c:pt idx="418">
                  <c:v>488.89</c:v>
                </c:pt>
                <c:pt idx="419">
                  <c:v>498.66</c:v>
                </c:pt>
                <c:pt idx="420">
                  <c:v>496</c:v>
                </c:pt>
                <c:pt idx="421">
                  <c:v>510.21</c:v>
                </c:pt>
                <c:pt idx="422">
                  <c:v>498.66</c:v>
                </c:pt>
                <c:pt idx="423">
                  <c:v>498.66</c:v>
                </c:pt>
                <c:pt idx="424">
                  <c:v>490.2</c:v>
                </c:pt>
                <c:pt idx="425">
                  <c:v>498.66</c:v>
                </c:pt>
                <c:pt idx="426">
                  <c:v>496</c:v>
                </c:pt>
                <c:pt idx="427">
                  <c:v>504.76</c:v>
                </c:pt>
                <c:pt idx="428">
                  <c:v>502.67</c:v>
                </c:pt>
                <c:pt idx="429">
                  <c:v>497.33</c:v>
                </c:pt>
                <c:pt idx="430">
                  <c:v>490.2</c:v>
                </c:pt>
                <c:pt idx="431">
                  <c:v>496</c:v>
                </c:pt>
                <c:pt idx="432">
                  <c:v>497.33</c:v>
                </c:pt>
                <c:pt idx="433">
                  <c:v>511.56</c:v>
                </c:pt>
                <c:pt idx="434">
                  <c:v>498.66</c:v>
                </c:pt>
                <c:pt idx="435">
                  <c:v>498.67</c:v>
                </c:pt>
                <c:pt idx="436">
                  <c:v>486.27</c:v>
                </c:pt>
                <c:pt idx="437">
                  <c:v>498.67</c:v>
                </c:pt>
                <c:pt idx="438">
                  <c:v>498.66</c:v>
                </c:pt>
                <c:pt idx="439">
                  <c:v>507.48</c:v>
                </c:pt>
                <c:pt idx="440">
                  <c:v>497.33</c:v>
                </c:pt>
                <c:pt idx="441">
                  <c:v>498.67</c:v>
                </c:pt>
                <c:pt idx="442">
                  <c:v>490.19</c:v>
                </c:pt>
                <c:pt idx="443">
                  <c:v>496</c:v>
                </c:pt>
                <c:pt idx="444">
                  <c:v>508.85</c:v>
                </c:pt>
                <c:pt idx="445">
                  <c:v>498.66</c:v>
                </c:pt>
                <c:pt idx="446">
                  <c:v>498.67</c:v>
                </c:pt>
                <c:pt idx="447">
                  <c:v>490.19</c:v>
                </c:pt>
                <c:pt idx="448">
                  <c:v>497.33</c:v>
                </c:pt>
                <c:pt idx="449">
                  <c:v>500</c:v>
                </c:pt>
                <c:pt idx="450">
                  <c:v>507.48</c:v>
                </c:pt>
                <c:pt idx="451">
                  <c:v>492</c:v>
                </c:pt>
                <c:pt idx="452">
                  <c:v>498.67</c:v>
                </c:pt>
                <c:pt idx="453">
                  <c:v>488.89</c:v>
                </c:pt>
                <c:pt idx="454">
                  <c:v>498.66</c:v>
                </c:pt>
                <c:pt idx="455">
                  <c:v>498.67</c:v>
                </c:pt>
                <c:pt idx="456">
                  <c:v>510.2</c:v>
                </c:pt>
                <c:pt idx="457">
                  <c:v>498.67</c:v>
                </c:pt>
                <c:pt idx="458">
                  <c:v>502.67</c:v>
                </c:pt>
                <c:pt idx="459">
                  <c:v>488.89</c:v>
                </c:pt>
                <c:pt idx="460">
                  <c:v>497.34</c:v>
                </c:pt>
                <c:pt idx="461">
                  <c:v>498.66</c:v>
                </c:pt>
                <c:pt idx="462">
                  <c:v>507.48</c:v>
                </c:pt>
                <c:pt idx="463">
                  <c:v>497.33</c:v>
                </c:pt>
                <c:pt idx="464">
                  <c:v>496</c:v>
                </c:pt>
                <c:pt idx="465">
                  <c:v>491.5</c:v>
                </c:pt>
                <c:pt idx="466">
                  <c:v>500</c:v>
                </c:pt>
                <c:pt idx="467">
                  <c:v>497.33</c:v>
                </c:pt>
                <c:pt idx="468">
                  <c:v>507.48</c:v>
                </c:pt>
                <c:pt idx="469">
                  <c:v>498.66</c:v>
                </c:pt>
                <c:pt idx="470">
                  <c:v>498.67</c:v>
                </c:pt>
                <c:pt idx="471">
                  <c:v>490.19</c:v>
                </c:pt>
                <c:pt idx="472">
                  <c:v>498.67</c:v>
                </c:pt>
                <c:pt idx="473">
                  <c:v>510.2</c:v>
                </c:pt>
                <c:pt idx="474">
                  <c:v>498.67</c:v>
                </c:pt>
                <c:pt idx="475">
                  <c:v>494.67</c:v>
                </c:pt>
                <c:pt idx="476">
                  <c:v>498.66</c:v>
                </c:pt>
                <c:pt idx="477">
                  <c:v>492.81</c:v>
                </c:pt>
                <c:pt idx="478">
                  <c:v>498.67</c:v>
                </c:pt>
                <c:pt idx="479">
                  <c:v>508.84</c:v>
                </c:pt>
                <c:pt idx="480">
                  <c:v>502.67</c:v>
                </c:pt>
                <c:pt idx="481">
                  <c:v>492</c:v>
                </c:pt>
                <c:pt idx="482">
                  <c:v>492.81</c:v>
                </c:pt>
                <c:pt idx="483">
                  <c:v>500</c:v>
                </c:pt>
                <c:pt idx="484">
                  <c:v>505.33</c:v>
                </c:pt>
                <c:pt idx="485">
                  <c:v>504.76</c:v>
                </c:pt>
                <c:pt idx="486">
                  <c:v>505.33</c:v>
                </c:pt>
                <c:pt idx="487">
                  <c:v>498.67</c:v>
                </c:pt>
                <c:pt idx="488">
                  <c:v>484.96</c:v>
                </c:pt>
                <c:pt idx="489">
                  <c:v>492</c:v>
                </c:pt>
                <c:pt idx="490">
                  <c:v>488</c:v>
                </c:pt>
                <c:pt idx="491">
                  <c:v>510.2</c:v>
                </c:pt>
                <c:pt idx="492">
                  <c:v>501.33</c:v>
                </c:pt>
                <c:pt idx="493">
                  <c:v>501.33</c:v>
                </c:pt>
                <c:pt idx="494">
                  <c:v>491.5</c:v>
                </c:pt>
                <c:pt idx="495">
                  <c:v>500</c:v>
                </c:pt>
                <c:pt idx="496">
                  <c:v>501.33</c:v>
                </c:pt>
                <c:pt idx="497">
                  <c:v>511.56</c:v>
                </c:pt>
                <c:pt idx="498">
                  <c:v>502.67</c:v>
                </c:pt>
                <c:pt idx="499">
                  <c:v>502.66</c:v>
                </c:pt>
                <c:pt idx="500">
                  <c:v>490.2</c:v>
                </c:pt>
                <c:pt idx="501">
                  <c:v>497.33</c:v>
                </c:pt>
                <c:pt idx="502">
                  <c:v>501.33</c:v>
                </c:pt>
                <c:pt idx="503">
                  <c:v>512.91999999999996</c:v>
                </c:pt>
                <c:pt idx="504">
                  <c:v>502.67</c:v>
                </c:pt>
                <c:pt idx="505">
                  <c:v>501.33</c:v>
                </c:pt>
                <c:pt idx="506">
                  <c:v>492.81</c:v>
                </c:pt>
                <c:pt idx="507">
                  <c:v>501.33</c:v>
                </c:pt>
                <c:pt idx="508">
                  <c:v>510.21</c:v>
                </c:pt>
                <c:pt idx="509">
                  <c:v>501.33</c:v>
                </c:pt>
                <c:pt idx="510">
                  <c:v>501.33</c:v>
                </c:pt>
                <c:pt idx="511">
                  <c:v>490.19</c:v>
                </c:pt>
                <c:pt idx="512">
                  <c:v>500</c:v>
                </c:pt>
                <c:pt idx="513">
                  <c:v>501.33</c:v>
                </c:pt>
                <c:pt idx="514">
                  <c:v>510.21</c:v>
                </c:pt>
                <c:pt idx="515">
                  <c:v>500</c:v>
                </c:pt>
                <c:pt idx="516">
                  <c:v>501.33</c:v>
                </c:pt>
                <c:pt idx="517">
                  <c:v>491.5</c:v>
                </c:pt>
                <c:pt idx="518">
                  <c:v>501.33</c:v>
                </c:pt>
                <c:pt idx="519">
                  <c:v>501.33</c:v>
                </c:pt>
                <c:pt idx="520">
                  <c:v>511.56</c:v>
                </c:pt>
                <c:pt idx="521">
                  <c:v>501.33</c:v>
                </c:pt>
                <c:pt idx="522">
                  <c:v>501.33</c:v>
                </c:pt>
                <c:pt idx="523">
                  <c:v>494.12</c:v>
                </c:pt>
                <c:pt idx="524">
                  <c:v>500</c:v>
                </c:pt>
                <c:pt idx="525">
                  <c:v>502.67</c:v>
                </c:pt>
                <c:pt idx="526">
                  <c:v>514.28</c:v>
                </c:pt>
                <c:pt idx="527">
                  <c:v>504</c:v>
                </c:pt>
                <c:pt idx="528">
                  <c:v>502.67</c:v>
                </c:pt>
                <c:pt idx="529">
                  <c:v>491.5</c:v>
                </c:pt>
                <c:pt idx="530">
                  <c:v>501.33</c:v>
                </c:pt>
                <c:pt idx="531">
                  <c:v>502.67</c:v>
                </c:pt>
                <c:pt idx="532">
                  <c:v>512.91999999999996</c:v>
                </c:pt>
                <c:pt idx="533">
                  <c:v>501.33</c:v>
                </c:pt>
                <c:pt idx="534">
                  <c:v>505.33</c:v>
                </c:pt>
                <c:pt idx="535">
                  <c:v>495.43</c:v>
                </c:pt>
                <c:pt idx="536">
                  <c:v>501.33</c:v>
                </c:pt>
                <c:pt idx="537">
                  <c:v>511.56</c:v>
                </c:pt>
                <c:pt idx="538">
                  <c:v>501.33</c:v>
                </c:pt>
                <c:pt idx="539">
                  <c:v>502.66</c:v>
                </c:pt>
                <c:pt idx="540">
                  <c:v>506.67</c:v>
                </c:pt>
                <c:pt idx="541">
                  <c:v>491.5</c:v>
                </c:pt>
                <c:pt idx="542">
                  <c:v>505.33</c:v>
                </c:pt>
                <c:pt idx="543">
                  <c:v>512.91999999999996</c:v>
                </c:pt>
                <c:pt idx="544">
                  <c:v>501.33</c:v>
                </c:pt>
                <c:pt idx="545">
                  <c:v>502.67</c:v>
                </c:pt>
                <c:pt idx="546">
                  <c:v>491.5</c:v>
                </c:pt>
                <c:pt idx="547">
                  <c:v>502.67</c:v>
                </c:pt>
                <c:pt idx="548">
                  <c:v>504</c:v>
                </c:pt>
                <c:pt idx="549">
                  <c:v>518.37</c:v>
                </c:pt>
                <c:pt idx="550">
                  <c:v>502.67</c:v>
                </c:pt>
                <c:pt idx="551">
                  <c:v>502.66</c:v>
                </c:pt>
                <c:pt idx="552">
                  <c:v>492.81</c:v>
                </c:pt>
                <c:pt idx="553">
                  <c:v>505.33</c:v>
                </c:pt>
                <c:pt idx="554">
                  <c:v>502.66</c:v>
                </c:pt>
                <c:pt idx="555">
                  <c:v>511.56</c:v>
                </c:pt>
                <c:pt idx="556">
                  <c:v>501.33</c:v>
                </c:pt>
                <c:pt idx="557">
                  <c:v>501.33</c:v>
                </c:pt>
                <c:pt idx="558">
                  <c:v>494.12</c:v>
                </c:pt>
                <c:pt idx="559">
                  <c:v>504.01</c:v>
                </c:pt>
                <c:pt idx="560">
                  <c:v>506.66</c:v>
                </c:pt>
                <c:pt idx="561">
                  <c:v>511.56</c:v>
                </c:pt>
                <c:pt idx="562">
                  <c:v>502.67</c:v>
                </c:pt>
                <c:pt idx="563">
                  <c:v>504</c:v>
                </c:pt>
                <c:pt idx="564">
                  <c:v>492.81</c:v>
                </c:pt>
                <c:pt idx="565">
                  <c:v>501.33</c:v>
                </c:pt>
                <c:pt idx="566">
                  <c:v>504</c:v>
                </c:pt>
                <c:pt idx="567">
                  <c:v>514.28</c:v>
                </c:pt>
                <c:pt idx="568">
                  <c:v>502.67</c:v>
                </c:pt>
                <c:pt idx="569">
                  <c:v>504</c:v>
                </c:pt>
                <c:pt idx="570">
                  <c:v>491.5</c:v>
                </c:pt>
                <c:pt idx="571">
                  <c:v>501.33</c:v>
                </c:pt>
                <c:pt idx="572">
                  <c:v>511.56</c:v>
                </c:pt>
                <c:pt idx="573">
                  <c:v>501.33</c:v>
                </c:pt>
                <c:pt idx="574">
                  <c:v>502.66</c:v>
                </c:pt>
                <c:pt idx="575">
                  <c:v>487.58</c:v>
                </c:pt>
                <c:pt idx="576">
                  <c:v>501.33</c:v>
                </c:pt>
                <c:pt idx="577">
                  <c:v>501.33</c:v>
                </c:pt>
                <c:pt idx="578">
                  <c:v>511.56</c:v>
                </c:pt>
                <c:pt idx="579">
                  <c:v>501.33</c:v>
                </c:pt>
                <c:pt idx="580">
                  <c:v>501.33</c:v>
                </c:pt>
                <c:pt idx="581">
                  <c:v>491.5</c:v>
                </c:pt>
                <c:pt idx="582">
                  <c:v>501.33</c:v>
                </c:pt>
                <c:pt idx="583">
                  <c:v>501.33</c:v>
                </c:pt>
                <c:pt idx="584">
                  <c:v>514.28</c:v>
                </c:pt>
                <c:pt idx="585">
                  <c:v>502.67</c:v>
                </c:pt>
                <c:pt idx="586">
                  <c:v>502.67</c:v>
                </c:pt>
                <c:pt idx="587">
                  <c:v>492.81</c:v>
                </c:pt>
                <c:pt idx="588">
                  <c:v>501.33</c:v>
                </c:pt>
                <c:pt idx="589">
                  <c:v>501.33</c:v>
                </c:pt>
                <c:pt idx="590">
                  <c:v>511.56</c:v>
                </c:pt>
                <c:pt idx="591">
                  <c:v>501.33</c:v>
                </c:pt>
                <c:pt idx="592">
                  <c:v>501.33</c:v>
                </c:pt>
                <c:pt idx="593">
                  <c:v>491.5</c:v>
                </c:pt>
                <c:pt idx="594">
                  <c:v>501.33</c:v>
                </c:pt>
                <c:pt idx="595">
                  <c:v>501.33</c:v>
                </c:pt>
                <c:pt idx="596">
                  <c:v>511.56</c:v>
                </c:pt>
                <c:pt idx="597">
                  <c:v>502.67</c:v>
                </c:pt>
                <c:pt idx="598">
                  <c:v>500</c:v>
                </c:pt>
                <c:pt idx="599">
                  <c:v>491.5</c:v>
                </c:pt>
                <c:pt idx="600">
                  <c:v>501.33</c:v>
                </c:pt>
                <c:pt idx="601">
                  <c:v>511.56</c:v>
                </c:pt>
                <c:pt idx="602">
                  <c:v>501.33</c:v>
                </c:pt>
                <c:pt idx="603">
                  <c:v>500</c:v>
                </c:pt>
                <c:pt idx="604">
                  <c:v>501.33</c:v>
                </c:pt>
                <c:pt idx="605">
                  <c:v>487.58</c:v>
                </c:pt>
                <c:pt idx="606">
                  <c:v>501.33</c:v>
                </c:pt>
                <c:pt idx="607">
                  <c:v>511.56</c:v>
                </c:pt>
                <c:pt idx="608">
                  <c:v>501.33</c:v>
                </c:pt>
                <c:pt idx="609">
                  <c:v>504</c:v>
                </c:pt>
                <c:pt idx="610">
                  <c:v>491.5</c:v>
                </c:pt>
                <c:pt idx="611">
                  <c:v>501.33</c:v>
                </c:pt>
                <c:pt idx="612">
                  <c:v>501.33</c:v>
                </c:pt>
                <c:pt idx="613">
                  <c:v>508.85</c:v>
                </c:pt>
                <c:pt idx="614">
                  <c:v>498.67</c:v>
                </c:pt>
                <c:pt idx="615">
                  <c:v>498.66</c:v>
                </c:pt>
                <c:pt idx="616">
                  <c:v>492.81</c:v>
                </c:pt>
                <c:pt idx="617">
                  <c:v>500</c:v>
                </c:pt>
                <c:pt idx="618">
                  <c:v>504</c:v>
                </c:pt>
                <c:pt idx="619">
                  <c:v>508.85</c:v>
                </c:pt>
                <c:pt idx="620">
                  <c:v>505.33</c:v>
                </c:pt>
                <c:pt idx="621">
                  <c:v>498.67</c:v>
                </c:pt>
                <c:pt idx="622">
                  <c:v>486.27</c:v>
                </c:pt>
                <c:pt idx="623">
                  <c:v>501.33</c:v>
                </c:pt>
                <c:pt idx="624">
                  <c:v>500</c:v>
                </c:pt>
                <c:pt idx="625">
                  <c:v>510.21</c:v>
                </c:pt>
                <c:pt idx="626">
                  <c:v>501.33</c:v>
                </c:pt>
                <c:pt idx="627">
                  <c:v>500</c:v>
                </c:pt>
                <c:pt idx="628">
                  <c:v>488.89</c:v>
                </c:pt>
                <c:pt idx="629">
                  <c:v>505.33</c:v>
                </c:pt>
                <c:pt idx="630">
                  <c:v>502.66</c:v>
                </c:pt>
                <c:pt idx="631">
                  <c:v>504.77</c:v>
                </c:pt>
                <c:pt idx="632">
                  <c:v>501.32</c:v>
                </c:pt>
                <c:pt idx="633">
                  <c:v>500.01</c:v>
                </c:pt>
                <c:pt idx="634">
                  <c:v>488.89</c:v>
                </c:pt>
                <c:pt idx="635">
                  <c:v>501.32</c:v>
                </c:pt>
                <c:pt idx="636">
                  <c:v>504</c:v>
                </c:pt>
                <c:pt idx="637">
                  <c:v>508.85</c:v>
                </c:pt>
                <c:pt idx="638">
                  <c:v>501.32</c:v>
                </c:pt>
                <c:pt idx="639">
                  <c:v>488.89</c:v>
                </c:pt>
                <c:pt idx="640">
                  <c:v>497.33</c:v>
                </c:pt>
                <c:pt idx="641">
                  <c:v>497.33</c:v>
                </c:pt>
                <c:pt idx="642">
                  <c:v>512.94000000000005</c:v>
                </c:pt>
                <c:pt idx="643">
                  <c:v>499.99</c:v>
                </c:pt>
                <c:pt idx="644">
                  <c:v>501.34</c:v>
                </c:pt>
                <c:pt idx="645">
                  <c:v>488.89</c:v>
                </c:pt>
                <c:pt idx="646">
                  <c:v>494.66</c:v>
                </c:pt>
                <c:pt idx="647">
                  <c:v>501.34</c:v>
                </c:pt>
                <c:pt idx="648">
                  <c:v>515.63</c:v>
                </c:pt>
                <c:pt idx="649">
                  <c:v>500.01</c:v>
                </c:pt>
                <c:pt idx="650">
                  <c:v>501.34</c:v>
                </c:pt>
                <c:pt idx="651">
                  <c:v>491.49</c:v>
                </c:pt>
                <c:pt idx="652">
                  <c:v>505.33</c:v>
                </c:pt>
                <c:pt idx="653">
                  <c:v>501.34</c:v>
                </c:pt>
                <c:pt idx="654">
                  <c:v>514.28</c:v>
                </c:pt>
                <c:pt idx="655">
                  <c:v>498.65</c:v>
                </c:pt>
                <c:pt idx="656">
                  <c:v>498.67</c:v>
                </c:pt>
                <c:pt idx="657">
                  <c:v>491.51</c:v>
                </c:pt>
                <c:pt idx="658">
                  <c:v>499.99</c:v>
                </c:pt>
                <c:pt idx="659">
                  <c:v>501.34</c:v>
                </c:pt>
                <c:pt idx="660">
                  <c:v>511.56</c:v>
                </c:pt>
                <c:pt idx="661">
                  <c:v>501.34</c:v>
                </c:pt>
                <c:pt idx="662">
                  <c:v>502.66</c:v>
                </c:pt>
                <c:pt idx="663">
                  <c:v>488.89</c:v>
                </c:pt>
                <c:pt idx="664">
                  <c:v>501.34</c:v>
                </c:pt>
                <c:pt idx="665">
                  <c:v>512.91999999999996</c:v>
                </c:pt>
                <c:pt idx="666">
                  <c:v>501.32</c:v>
                </c:pt>
                <c:pt idx="667">
                  <c:v>501.34</c:v>
                </c:pt>
                <c:pt idx="668">
                  <c:v>501.32</c:v>
                </c:pt>
                <c:pt idx="669">
                  <c:v>492.82</c:v>
                </c:pt>
                <c:pt idx="670">
                  <c:v>496</c:v>
                </c:pt>
                <c:pt idx="671">
                  <c:v>508.85</c:v>
                </c:pt>
                <c:pt idx="672">
                  <c:v>505.33</c:v>
                </c:pt>
                <c:pt idx="673">
                  <c:v>501.32</c:v>
                </c:pt>
                <c:pt idx="674">
                  <c:v>484.98</c:v>
                </c:pt>
                <c:pt idx="675">
                  <c:v>499.99</c:v>
                </c:pt>
                <c:pt idx="676">
                  <c:v>500.01</c:v>
                </c:pt>
                <c:pt idx="677">
                  <c:v>514.28</c:v>
                </c:pt>
                <c:pt idx="678">
                  <c:v>498.67</c:v>
                </c:pt>
                <c:pt idx="679">
                  <c:v>498.67</c:v>
                </c:pt>
                <c:pt idx="680">
                  <c:v>492.81</c:v>
                </c:pt>
                <c:pt idx="681">
                  <c:v>500.01</c:v>
                </c:pt>
                <c:pt idx="682">
                  <c:v>498.65</c:v>
                </c:pt>
                <c:pt idx="683">
                  <c:v>514.29999999999995</c:v>
                </c:pt>
                <c:pt idx="684">
                  <c:v>498.65</c:v>
                </c:pt>
                <c:pt idx="685">
                  <c:v>500.01</c:v>
                </c:pt>
                <c:pt idx="686">
                  <c:v>491.51</c:v>
                </c:pt>
                <c:pt idx="687">
                  <c:v>501.32</c:v>
                </c:pt>
                <c:pt idx="688">
                  <c:v>501.34</c:v>
                </c:pt>
                <c:pt idx="689">
                  <c:v>507.48</c:v>
                </c:pt>
                <c:pt idx="690">
                  <c:v>502.66</c:v>
                </c:pt>
                <c:pt idx="691">
                  <c:v>502.66</c:v>
                </c:pt>
                <c:pt idx="692">
                  <c:v>492.82</c:v>
                </c:pt>
                <c:pt idx="693">
                  <c:v>504</c:v>
                </c:pt>
                <c:pt idx="694">
                  <c:v>505.33</c:v>
                </c:pt>
                <c:pt idx="695">
                  <c:v>511.56</c:v>
                </c:pt>
                <c:pt idx="696">
                  <c:v>501.34</c:v>
                </c:pt>
                <c:pt idx="697">
                  <c:v>501.32</c:v>
                </c:pt>
                <c:pt idx="698">
                  <c:v>491.51</c:v>
                </c:pt>
                <c:pt idx="699">
                  <c:v>502.66</c:v>
                </c:pt>
                <c:pt idx="700">
                  <c:v>512.91999999999996</c:v>
                </c:pt>
                <c:pt idx="701">
                  <c:v>501.34</c:v>
                </c:pt>
                <c:pt idx="702">
                  <c:v>504</c:v>
                </c:pt>
                <c:pt idx="703">
                  <c:v>487.58</c:v>
                </c:pt>
                <c:pt idx="704">
                  <c:v>501.32</c:v>
                </c:pt>
                <c:pt idx="705">
                  <c:v>501.34</c:v>
                </c:pt>
                <c:pt idx="706">
                  <c:v>511.56</c:v>
                </c:pt>
                <c:pt idx="707">
                  <c:v>501.34</c:v>
                </c:pt>
                <c:pt idx="708">
                  <c:v>501.32</c:v>
                </c:pt>
                <c:pt idx="709">
                  <c:v>490.2</c:v>
                </c:pt>
                <c:pt idx="710">
                  <c:v>501.32</c:v>
                </c:pt>
                <c:pt idx="711">
                  <c:v>501.34</c:v>
                </c:pt>
                <c:pt idx="712">
                  <c:v>511.56</c:v>
                </c:pt>
                <c:pt idx="713">
                  <c:v>501.34</c:v>
                </c:pt>
                <c:pt idx="714">
                  <c:v>501.32</c:v>
                </c:pt>
                <c:pt idx="715">
                  <c:v>491.51</c:v>
                </c:pt>
                <c:pt idx="716">
                  <c:v>501.32</c:v>
                </c:pt>
                <c:pt idx="717">
                  <c:v>501.34</c:v>
                </c:pt>
                <c:pt idx="718">
                  <c:v>510.19</c:v>
                </c:pt>
                <c:pt idx="719">
                  <c:v>501.34</c:v>
                </c:pt>
                <c:pt idx="720">
                  <c:v>500.01</c:v>
                </c:pt>
                <c:pt idx="721">
                  <c:v>492.81</c:v>
                </c:pt>
                <c:pt idx="722">
                  <c:v>501.32</c:v>
                </c:pt>
                <c:pt idx="723">
                  <c:v>501.34</c:v>
                </c:pt>
                <c:pt idx="724">
                  <c:v>507.48</c:v>
                </c:pt>
                <c:pt idx="725">
                  <c:v>501.32</c:v>
                </c:pt>
                <c:pt idx="726">
                  <c:v>501.34</c:v>
                </c:pt>
                <c:pt idx="727">
                  <c:v>492.81</c:v>
                </c:pt>
                <c:pt idx="728">
                  <c:v>504</c:v>
                </c:pt>
                <c:pt idx="729">
                  <c:v>502.68</c:v>
                </c:pt>
                <c:pt idx="730">
                  <c:v>514.28</c:v>
                </c:pt>
                <c:pt idx="731">
                  <c:v>504</c:v>
                </c:pt>
                <c:pt idx="732">
                  <c:v>504</c:v>
                </c:pt>
                <c:pt idx="733">
                  <c:v>495.43</c:v>
                </c:pt>
                <c:pt idx="734">
                  <c:v>499.99</c:v>
                </c:pt>
                <c:pt idx="735">
                  <c:v>511.57</c:v>
                </c:pt>
                <c:pt idx="736">
                  <c:v>502.66</c:v>
                </c:pt>
                <c:pt idx="737">
                  <c:v>502.68</c:v>
                </c:pt>
                <c:pt idx="738">
                  <c:v>491.49</c:v>
                </c:pt>
                <c:pt idx="739">
                  <c:v>501.34</c:v>
                </c:pt>
                <c:pt idx="740">
                  <c:v>501.32</c:v>
                </c:pt>
                <c:pt idx="741">
                  <c:v>511.57</c:v>
                </c:pt>
                <c:pt idx="742">
                  <c:v>502.66</c:v>
                </c:pt>
                <c:pt idx="743">
                  <c:v>501.32</c:v>
                </c:pt>
                <c:pt idx="744">
                  <c:v>491.51</c:v>
                </c:pt>
                <c:pt idx="745">
                  <c:v>501.32</c:v>
                </c:pt>
                <c:pt idx="746">
                  <c:v>504</c:v>
                </c:pt>
                <c:pt idx="747">
                  <c:v>511.57</c:v>
                </c:pt>
                <c:pt idx="748">
                  <c:v>500.01</c:v>
                </c:pt>
                <c:pt idx="749">
                  <c:v>499.99</c:v>
                </c:pt>
                <c:pt idx="750">
                  <c:v>491.51</c:v>
                </c:pt>
                <c:pt idx="751">
                  <c:v>504</c:v>
                </c:pt>
                <c:pt idx="752">
                  <c:v>502.66</c:v>
                </c:pt>
                <c:pt idx="753">
                  <c:v>511.57</c:v>
                </c:pt>
                <c:pt idx="754">
                  <c:v>502.66</c:v>
                </c:pt>
                <c:pt idx="755">
                  <c:v>501.32</c:v>
                </c:pt>
                <c:pt idx="756">
                  <c:v>496.74</c:v>
                </c:pt>
                <c:pt idx="757">
                  <c:v>502.66</c:v>
                </c:pt>
                <c:pt idx="758">
                  <c:v>505.33</c:v>
                </c:pt>
                <c:pt idx="759">
                  <c:v>510.21</c:v>
                </c:pt>
                <c:pt idx="760">
                  <c:v>500.01</c:v>
                </c:pt>
                <c:pt idx="761">
                  <c:v>502.66</c:v>
                </c:pt>
                <c:pt idx="762">
                  <c:v>490.2</c:v>
                </c:pt>
                <c:pt idx="763">
                  <c:v>501.32</c:v>
                </c:pt>
                <c:pt idx="764">
                  <c:v>511.57</c:v>
                </c:pt>
                <c:pt idx="765">
                  <c:v>499.99</c:v>
                </c:pt>
                <c:pt idx="766">
                  <c:v>500.01</c:v>
                </c:pt>
                <c:pt idx="767">
                  <c:v>491.49</c:v>
                </c:pt>
                <c:pt idx="768">
                  <c:v>501.34</c:v>
                </c:pt>
                <c:pt idx="769">
                  <c:v>502.66</c:v>
                </c:pt>
                <c:pt idx="770">
                  <c:v>512.94000000000005</c:v>
                </c:pt>
                <c:pt idx="771">
                  <c:v>502.66</c:v>
                </c:pt>
                <c:pt idx="772">
                  <c:v>501.32</c:v>
                </c:pt>
                <c:pt idx="773">
                  <c:v>491.51</c:v>
                </c:pt>
                <c:pt idx="774">
                  <c:v>501.32</c:v>
                </c:pt>
                <c:pt idx="775">
                  <c:v>501.34</c:v>
                </c:pt>
                <c:pt idx="776">
                  <c:v>510.19</c:v>
                </c:pt>
                <c:pt idx="777">
                  <c:v>501.34</c:v>
                </c:pt>
                <c:pt idx="778">
                  <c:v>501.32</c:v>
                </c:pt>
                <c:pt idx="779">
                  <c:v>490.2</c:v>
                </c:pt>
                <c:pt idx="780">
                  <c:v>501.34</c:v>
                </c:pt>
                <c:pt idx="781">
                  <c:v>501.32</c:v>
                </c:pt>
                <c:pt idx="782">
                  <c:v>511.57</c:v>
                </c:pt>
                <c:pt idx="783">
                  <c:v>501.32</c:v>
                </c:pt>
                <c:pt idx="784">
                  <c:v>504</c:v>
                </c:pt>
                <c:pt idx="785">
                  <c:v>490.2</c:v>
                </c:pt>
                <c:pt idx="786">
                  <c:v>504</c:v>
                </c:pt>
                <c:pt idx="787">
                  <c:v>497.33</c:v>
                </c:pt>
                <c:pt idx="788">
                  <c:v>518.38</c:v>
                </c:pt>
                <c:pt idx="789">
                  <c:v>504</c:v>
                </c:pt>
                <c:pt idx="790">
                  <c:v>504</c:v>
                </c:pt>
                <c:pt idx="791">
                  <c:v>492.81</c:v>
                </c:pt>
                <c:pt idx="792">
                  <c:v>502.66</c:v>
                </c:pt>
                <c:pt idx="793">
                  <c:v>510.21</c:v>
                </c:pt>
                <c:pt idx="794">
                  <c:v>502.66</c:v>
                </c:pt>
                <c:pt idx="795">
                  <c:v>508.01</c:v>
                </c:pt>
                <c:pt idx="796">
                  <c:v>501.32</c:v>
                </c:pt>
                <c:pt idx="797">
                  <c:v>494.13</c:v>
                </c:pt>
                <c:pt idx="798">
                  <c:v>502.66</c:v>
                </c:pt>
                <c:pt idx="799">
                  <c:v>514.28</c:v>
                </c:pt>
                <c:pt idx="800">
                  <c:v>501.32</c:v>
                </c:pt>
                <c:pt idx="801">
                  <c:v>504.02</c:v>
                </c:pt>
                <c:pt idx="802">
                  <c:v>492.81</c:v>
                </c:pt>
                <c:pt idx="803">
                  <c:v>501.32</c:v>
                </c:pt>
                <c:pt idx="804">
                  <c:v>504</c:v>
                </c:pt>
                <c:pt idx="805">
                  <c:v>511.57</c:v>
                </c:pt>
                <c:pt idx="806">
                  <c:v>502.66</c:v>
                </c:pt>
                <c:pt idx="807">
                  <c:v>504</c:v>
                </c:pt>
                <c:pt idx="808">
                  <c:v>495.43</c:v>
                </c:pt>
                <c:pt idx="809">
                  <c:v>504</c:v>
                </c:pt>
                <c:pt idx="810">
                  <c:v>500.01</c:v>
                </c:pt>
                <c:pt idx="811">
                  <c:v>517.01</c:v>
                </c:pt>
                <c:pt idx="812">
                  <c:v>505.33</c:v>
                </c:pt>
                <c:pt idx="813">
                  <c:v>501.32</c:v>
                </c:pt>
                <c:pt idx="814">
                  <c:v>492.82</c:v>
                </c:pt>
                <c:pt idx="815">
                  <c:v>507.99</c:v>
                </c:pt>
                <c:pt idx="816">
                  <c:v>502.66</c:v>
                </c:pt>
                <c:pt idx="817">
                  <c:v>514.29999999999995</c:v>
                </c:pt>
                <c:pt idx="818">
                  <c:v>507.99</c:v>
                </c:pt>
                <c:pt idx="819">
                  <c:v>502.66</c:v>
                </c:pt>
                <c:pt idx="820">
                  <c:v>492.82</c:v>
                </c:pt>
                <c:pt idx="821">
                  <c:v>498.67</c:v>
                </c:pt>
                <c:pt idx="822">
                  <c:v>499.99</c:v>
                </c:pt>
                <c:pt idx="823">
                  <c:v>511.57</c:v>
                </c:pt>
                <c:pt idx="824">
                  <c:v>502.66</c:v>
                </c:pt>
                <c:pt idx="825">
                  <c:v>502.66</c:v>
                </c:pt>
                <c:pt idx="826">
                  <c:v>498.05</c:v>
                </c:pt>
                <c:pt idx="827">
                  <c:v>500.01</c:v>
                </c:pt>
                <c:pt idx="828">
                  <c:v>514.28</c:v>
                </c:pt>
                <c:pt idx="829">
                  <c:v>506.65</c:v>
                </c:pt>
                <c:pt idx="830">
                  <c:v>504.02</c:v>
                </c:pt>
                <c:pt idx="831">
                  <c:v>496.72</c:v>
                </c:pt>
                <c:pt idx="832">
                  <c:v>504</c:v>
                </c:pt>
                <c:pt idx="833">
                  <c:v>504.02</c:v>
                </c:pt>
                <c:pt idx="834">
                  <c:v>514.28</c:v>
                </c:pt>
                <c:pt idx="835">
                  <c:v>507.99</c:v>
                </c:pt>
                <c:pt idx="836">
                  <c:v>508.01</c:v>
                </c:pt>
                <c:pt idx="837">
                  <c:v>494.12</c:v>
                </c:pt>
                <c:pt idx="838">
                  <c:v>505.33</c:v>
                </c:pt>
                <c:pt idx="839">
                  <c:v>502.66</c:v>
                </c:pt>
                <c:pt idx="840">
                  <c:v>519.74</c:v>
                </c:pt>
                <c:pt idx="841">
                  <c:v>504</c:v>
                </c:pt>
                <c:pt idx="842">
                  <c:v>505.33</c:v>
                </c:pt>
                <c:pt idx="843">
                  <c:v>492.81</c:v>
                </c:pt>
                <c:pt idx="844">
                  <c:v>508.01</c:v>
                </c:pt>
                <c:pt idx="845">
                  <c:v>502.66</c:v>
                </c:pt>
                <c:pt idx="846">
                  <c:v>515.65</c:v>
                </c:pt>
                <c:pt idx="847">
                  <c:v>504</c:v>
                </c:pt>
                <c:pt idx="848">
                  <c:v>504</c:v>
                </c:pt>
                <c:pt idx="849">
                  <c:v>495.43</c:v>
                </c:pt>
                <c:pt idx="850">
                  <c:v>504</c:v>
                </c:pt>
                <c:pt idx="851">
                  <c:v>501.34</c:v>
                </c:pt>
                <c:pt idx="852">
                  <c:v>512.91999999999996</c:v>
                </c:pt>
                <c:pt idx="853">
                  <c:v>504</c:v>
                </c:pt>
                <c:pt idx="854">
                  <c:v>504</c:v>
                </c:pt>
                <c:pt idx="855">
                  <c:v>494.12</c:v>
                </c:pt>
                <c:pt idx="856">
                  <c:v>501.34</c:v>
                </c:pt>
                <c:pt idx="857">
                  <c:v>505.33</c:v>
                </c:pt>
                <c:pt idx="858">
                  <c:v>514.28</c:v>
                </c:pt>
                <c:pt idx="859">
                  <c:v>504</c:v>
                </c:pt>
                <c:pt idx="860">
                  <c:v>505.33</c:v>
                </c:pt>
                <c:pt idx="861">
                  <c:v>494.12</c:v>
                </c:pt>
                <c:pt idx="862">
                  <c:v>500.01</c:v>
                </c:pt>
                <c:pt idx="863">
                  <c:v>514.28</c:v>
                </c:pt>
                <c:pt idx="864">
                  <c:v>504</c:v>
                </c:pt>
                <c:pt idx="865">
                  <c:v>502.66</c:v>
                </c:pt>
                <c:pt idx="866">
                  <c:v>496.74</c:v>
                </c:pt>
                <c:pt idx="867">
                  <c:v>504</c:v>
                </c:pt>
                <c:pt idx="868">
                  <c:v>504</c:v>
                </c:pt>
                <c:pt idx="869">
                  <c:v>514.28</c:v>
                </c:pt>
                <c:pt idx="870">
                  <c:v>502.68</c:v>
                </c:pt>
                <c:pt idx="871">
                  <c:v>505.33</c:v>
                </c:pt>
                <c:pt idx="872">
                  <c:v>491.49</c:v>
                </c:pt>
                <c:pt idx="873">
                  <c:v>505.33</c:v>
                </c:pt>
                <c:pt idx="874">
                  <c:v>504</c:v>
                </c:pt>
                <c:pt idx="875">
                  <c:v>514.28</c:v>
                </c:pt>
                <c:pt idx="876">
                  <c:v>504</c:v>
                </c:pt>
                <c:pt idx="877">
                  <c:v>502.68</c:v>
                </c:pt>
                <c:pt idx="878">
                  <c:v>495.43</c:v>
                </c:pt>
                <c:pt idx="879">
                  <c:v>504</c:v>
                </c:pt>
                <c:pt idx="880">
                  <c:v>505.33</c:v>
                </c:pt>
                <c:pt idx="881">
                  <c:v>516.99</c:v>
                </c:pt>
                <c:pt idx="882">
                  <c:v>502.68</c:v>
                </c:pt>
                <c:pt idx="883">
                  <c:v>506.65</c:v>
                </c:pt>
                <c:pt idx="884">
                  <c:v>492.82</c:v>
                </c:pt>
                <c:pt idx="885">
                  <c:v>502.66</c:v>
                </c:pt>
                <c:pt idx="886">
                  <c:v>508.01</c:v>
                </c:pt>
                <c:pt idx="887">
                  <c:v>515.65</c:v>
                </c:pt>
                <c:pt idx="888">
                  <c:v>502.66</c:v>
                </c:pt>
                <c:pt idx="889">
                  <c:v>507.99</c:v>
                </c:pt>
                <c:pt idx="890">
                  <c:v>495.43</c:v>
                </c:pt>
                <c:pt idx="891">
                  <c:v>501.34</c:v>
                </c:pt>
                <c:pt idx="892">
                  <c:v>514.28</c:v>
                </c:pt>
                <c:pt idx="893">
                  <c:v>504</c:v>
                </c:pt>
                <c:pt idx="894">
                  <c:v>504</c:v>
                </c:pt>
                <c:pt idx="895">
                  <c:v>495.43</c:v>
                </c:pt>
                <c:pt idx="896">
                  <c:v>504</c:v>
                </c:pt>
                <c:pt idx="897">
                  <c:v>502.68</c:v>
                </c:pt>
                <c:pt idx="898">
                  <c:v>516.99</c:v>
                </c:pt>
                <c:pt idx="899">
                  <c:v>502.68</c:v>
                </c:pt>
                <c:pt idx="900">
                  <c:v>504</c:v>
                </c:pt>
                <c:pt idx="901">
                  <c:v>494.12</c:v>
                </c:pt>
                <c:pt idx="902">
                  <c:v>505.33</c:v>
                </c:pt>
                <c:pt idx="903">
                  <c:v>506.67</c:v>
                </c:pt>
                <c:pt idx="904">
                  <c:v>512.91999999999996</c:v>
                </c:pt>
                <c:pt idx="905">
                  <c:v>504</c:v>
                </c:pt>
                <c:pt idx="906">
                  <c:v>501.32</c:v>
                </c:pt>
                <c:pt idx="907">
                  <c:v>491.51</c:v>
                </c:pt>
                <c:pt idx="908">
                  <c:v>502.66</c:v>
                </c:pt>
                <c:pt idx="909">
                  <c:v>501.34</c:v>
                </c:pt>
                <c:pt idx="910">
                  <c:v>511.56</c:v>
                </c:pt>
                <c:pt idx="911">
                  <c:v>504</c:v>
                </c:pt>
                <c:pt idx="912">
                  <c:v>504</c:v>
                </c:pt>
                <c:pt idx="913">
                  <c:v>490.2</c:v>
                </c:pt>
                <c:pt idx="914">
                  <c:v>505.33</c:v>
                </c:pt>
                <c:pt idx="915">
                  <c:v>506.67</c:v>
                </c:pt>
                <c:pt idx="916">
                  <c:v>510.19</c:v>
                </c:pt>
                <c:pt idx="917">
                  <c:v>504.02</c:v>
                </c:pt>
                <c:pt idx="918">
                  <c:v>499.99</c:v>
                </c:pt>
                <c:pt idx="919">
                  <c:v>494.12</c:v>
                </c:pt>
                <c:pt idx="920">
                  <c:v>502.68</c:v>
                </c:pt>
                <c:pt idx="921">
                  <c:v>511.56</c:v>
                </c:pt>
                <c:pt idx="922">
                  <c:v>504</c:v>
                </c:pt>
                <c:pt idx="923">
                  <c:v>504</c:v>
                </c:pt>
                <c:pt idx="924">
                  <c:v>501.34</c:v>
                </c:pt>
                <c:pt idx="925">
                  <c:v>496.74</c:v>
                </c:pt>
                <c:pt idx="926">
                  <c:v>499.99</c:v>
                </c:pt>
                <c:pt idx="927">
                  <c:v>510.21</c:v>
                </c:pt>
                <c:pt idx="928">
                  <c:v>504</c:v>
                </c:pt>
                <c:pt idx="929">
                  <c:v>504</c:v>
                </c:pt>
                <c:pt idx="930">
                  <c:v>496.74</c:v>
                </c:pt>
                <c:pt idx="931">
                  <c:v>504</c:v>
                </c:pt>
                <c:pt idx="932">
                  <c:v>506.67</c:v>
                </c:pt>
                <c:pt idx="933">
                  <c:v>512.91999999999996</c:v>
                </c:pt>
                <c:pt idx="934">
                  <c:v>502.66</c:v>
                </c:pt>
                <c:pt idx="935">
                  <c:v>505.33</c:v>
                </c:pt>
                <c:pt idx="936">
                  <c:v>496.75</c:v>
                </c:pt>
                <c:pt idx="937">
                  <c:v>501.31</c:v>
                </c:pt>
                <c:pt idx="938">
                  <c:v>504.02</c:v>
                </c:pt>
                <c:pt idx="939">
                  <c:v>515.65</c:v>
                </c:pt>
                <c:pt idx="940">
                  <c:v>503.98</c:v>
                </c:pt>
                <c:pt idx="941">
                  <c:v>502.7</c:v>
                </c:pt>
                <c:pt idx="942">
                  <c:v>494.1</c:v>
                </c:pt>
                <c:pt idx="943">
                  <c:v>505.33</c:v>
                </c:pt>
                <c:pt idx="944">
                  <c:v>501.34</c:v>
                </c:pt>
                <c:pt idx="945">
                  <c:v>511.57</c:v>
                </c:pt>
                <c:pt idx="946">
                  <c:v>501.31</c:v>
                </c:pt>
                <c:pt idx="947">
                  <c:v>501.34</c:v>
                </c:pt>
                <c:pt idx="948">
                  <c:v>491.51</c:v>
                </c:pt>
                <c:pt idx="949">
                  <c:v>501.34</c:v>
                </c:pt>
                <c:pt idx="950">
                  <c:v>497.31</c:v>
                </c:pt>
                <c:pt idx="951">
                  <c:v>512.91999999999996</c:v>
                </c:pt>
                <c:pt idx="952">
                  <c:v>502.66</c:v>
                </c:pt>
                <c:pt idx="953">
                  <c:v>504.02</c:v>
                </c:pt>
                <c:pt idx="954">
                  <c:v>496.72</c:v>
                </c:pt>
                <c:pt idx="955">
                  <c:v>500.02</c:v>
                </c:pt>
                <c:pt idx="956">
                  <c:v>511.54</c:v>
                </c:pt>
                <c:pt idx="957">
                  <c:v>501.34</c:v>
                </c:pt>
                <c:pt idx="958">
                  <c:v>501.34</c:v>
                </c:pt>
                <c:pt idx="959">
                  <c:v>492.81</c:v>
                </c:pt>
                <c:pt idx="960">
                  <c:v>502.66</c:v>
                </c:pt>
                <c:pt idx="961">
                  <c:v>502.66</c:v>
                </c:pt>
                <c:pt idx="962">
                  <c:v>514.29999999999995</c:v>
                </c:pt>
                <c:pt idx="963">
                  <c:v>501.34</c:v>
                </c:pt>
                <c:pt idx="964">
                  <c:v>501.31</c:v>
                </c:pt>
                <c:pt idx="965">
                  <c:v>495.43</c:v>
                </c:pt>
                <c:pt idx="966">
                  <c:v>500.02</c:v>
                </c:pt>
                <c:pt idx="967">
                  <c:v>503.98</c:v>
                </c:pt>
                <c:pt idx="968">
                  <c:v>515.65</c:v>
                </c:pt>
                <c:pt idx="969">
                  <c:v>505.33</c:v>
                </c:pt>
                <c:pt idx="970">
                  <c:v>504.02</c:v>
                </c:pt>
                <c:pt idx="971">
                  <c:v>494.1</c:v>
                </c:pt>
                <c:pt idx="972">
                  <c:v>501.34</c:v>
                </c:pt>
                <c:pt idx="973">
                  <c:v>502.66</c:v>
                </c:pt>
                <c:pt idx="974">
                  <c:v>512.91999999999996</c:v>
                </c:pt>
                <c:pt idx="975">
                  <c:v>505.33</c:v>
                </c:pt>
                <c:pt idx="976">
                  <c:v>502.66</c:v>
                </c:pt>
                <c:pt idx="977">
                  <c:v>488.89</c:v>
                </c:pt>
                <c:pt idx="978">
                  <c:v>501.34</c:v>
                </c:pt>
                <c:pt idx="979">
                  <c:v>504.02</c:v>
                </c:pt>
                <c:pt idx="980">
                  <c:v>514.26</c:v>
                </c:pt>
                <c:pt idx="981">
                  <c:v>508.01</c:v>
                </c:pt>
                <c:pt idx="982">
                  <c:v>502.66</c:v>
                </c:pt>
                <c:pt idx="983">
                  <c:v>491.51</c:v>
                </c:pt>
                <c:pt idx="984">
                  <c:v>503.98</c:v>
                </c:pt>
                <c:pt idx="985">
                  <c:v>511.57</c:v>
                </c:pt>
                <c:pt idx="986">
                  <c:v>501.34</c:v>
                </c:pt>
                <c:pt idx="987">
                  <c:v>501.34</c:v>
                </c:pt>
                <c:pt idx="988">
                  <c:v>499.99</c:v>
                </c:pt>
                <c:pt idx="989">
                  <c:v>490.18</c:v>
                </c:pt>
                <c:pt idx="990">
                  <c:v>501.34</c:v>
                </c:pt>
                <c:pt idx="991">
                  <c:v>512.91999999999996</c:v>
                </c:pt>
                <c:pt idx="992">
                  <c:v>504.02</c:v>
                </c:pt>
                <c:pt idx="993">
                  <c:v>501.34</c:v>
                </c:pt>
                <c:pt idx="994">
                  <c:v>492.81</c:v>
                </c:pt>
                <c:pt idx="995">
                  <c:v>503.98</c:v>
                </c:pt>
                <c:pt idx="996">
                  <c:v>504.02</c:v>
                </c:pt>
                <c:pt idx="997">
                  <c:v>510.19</c:v>
                </c:pt>
                <c:pt idx="998">
                  <c:v>501.34</c:v>
                </c:pt>
                <c:pt idx="999">
                  <c:v>501.34</c:v>
                </c:pt>
                <c:pt idx="1000">
                  <c:v>492.81</c:v>
                </c:pt>
                <c:pt idx="1001">
                  <c:v>502.66</c:v>
                </c:pt>
                <c:pt idx="1002">
                  <c:v>506.65</c:v>
                </c:pt>
                <c:pt idx="1003">
                  <c:v>512.91999999999996</c:v>
                </c:pt>
                <c:pt idx="1004">
                  <c:v>505.33</c:v>
                </c:pt>
                <c:pt idx="1005">
                  <c:v>500.02</c:v>
                </c:pt>
                <c:pt idx="1006">
                  <c:v>490.18</c:v>
                </c:pt>
                <c:pt idx="1007">
                  <c:v>504.02</c:v>
                </c:pt>
                <c:pt idx="1008">
                  <c:v>502.66</c:v>
                </c:pt>
                <c:pt idx="1009">
                  <c:v>515.65</c:v>
                </c:pt>
                <c:pt idx="1010">
                  <c:v>505.33</c:v>
                </c:pt>
                <c:pt idx="1011">
                  <c:v>501.31</c:v>
                </c:pt>
                <c:pt idx="1012">
                  <c:v>494.13</c:v>
                </c:pt>
                <c:pt idx="1013">
                  <c:v>505.33</c:v>
                </c:pt>
                <c:pt idx="1014">
                  <c:v>502.66</c:v>
                </c:pt>
                <c:pt idx="1015">
                  <c:v>512.91999999999996</c:v>
                </c:pt>
                <c:pt idx="1016">
                  <c:v>504.02</c:v>
                </c:pt>
                <c:pt idx="1017">
                  <c:v>505.33</c:v>
                </c:pt>
                <c:pt idx="1018">
                  <c:v>491.51</c:v>
                </c:pt>
                <c:pt idx="1019">
                  <c:v>503.98</c:v>
                </c:pt>
                <c:pt idx="1020">
                  <c:v>511.57</c:v>
                </c:pt>
                <c:pt idx="1021">
                  <c:v>502.66</c:v>
                </c:pt>
                <c:pt idx="1022">
                  <c:v>501.34</c:v>
                </c:pt>
                <c:pt idx="1023">
                  <c:v>495.43</c:v>
                </c:pt>
                <c:pt idx="1024">
                  <c:v>503.98</c:v>
                </c:pt>
                <c:pt idx="1025">
                  <c:v>501.34</c:v>
                </c:pt>
                <c:pt idx="1026">
                  <c:v>514.29999999999995</c:v>
                </c:pt>
                <c:pt idx="1027">
                  <c:v>503.98</c:v>
                </c:pt>
                <c:pt idx="1028">
                  <c:v>502.66</c:v>
                </c:pt>
                <c:pt idx="1029">
                  <c:v>492.81</c:v>
                </c:pt>
                <c:pt idx="1030">
                  <c:v>505.33</c:v>
                </c:pt>
                <c:pt idx="1031">
                  <c:v>504.02</c:v>
                </c:pt>
                <c:pt idx="1032">
                  <c:v>514.29999999999995</c:v>
                </c:pt>
                <c:pt idx="1033">
                  <c:v>506.65</c:v>
                </c:pt>
                <c:pt idx="1034">
                  <c:v>504.02</c:v>
                </c:pt>
                <c:pt idx="1035">
                  <c:v>494.1</c:v>
                </c:pt>
                <c:pt idx="1036">
                  <c:v>504.02</c:v>
                </c:pt>
                <c:pt idx="1037">
                  <c:v>505.33</c:v>
                </c:pt>
                <c:pt idx="1038">
                  <c:v>516.99</c:v>
                </c:pt>
                <c:pt idx="1039">
                  <c:v>502.66</c:v>
                </c:pt>
                <c:pt idx="1040">
                  <c:v>505.33</c:v>
                </c:pt>
                <c:pt idx="1041">
                  <c:v>494.13</c:v>
                </c:pt>
                <c:pt idx="1042">
                  <c:v>502.66</c:v>
                </c:pt>
                <c:pt idx="1043">
                  <c:v>503.98</c:v>
                </c:pt>
                <c:pt idx="1044">
                  <c:v>515.65</c:v>
                </c:pt>
                <c:pt idx="1045">
                  <c:v>501.34</c:v>
                </c:pt>
                <c:pt idx="1046">
                  <c:v>504.02</c:v>
                </c:pt>
                <c:pt idx="1047">
                  <c:v>492.81</c:v>
                </c:pt>
                <c:pt idx="1048">
                  <c:v>502.66</c:v>
                </c:pt>
                <c:pt idx="1049">
                  <c:v>508.01</c:v>
                </c:pt>
                <c:pt idx="1050">
                  <c:v>514.26</c:v>
                </c:pt>
                <c:pt idx="1051">
                  <c:v>502.66</c:v>
                </c:pt>
                <c:pt idx="1052">
                  <c:v>505.33</c:v>
                </c:pt>
                <c:pt idx="1053">
                  <c:v>494.13</c:v>
                </c:pt>
                <c:pt idx="1054">
                  <c:v>509.33</c:v>
                </c:pt>
                <c:pt idx="1055">
                  <c:v>512.91999999999996</c:v>
                </c:pt>
                <c:pt idx="1056">
                  <c:v>502.66</c:v>
                </c:pt>
                <c:pt idx="1057">
                  <c:v>506.69</c:v>
                </c:pt>
                <c:pt idx="1058">
                  <c:v>496.72</c:v>
                </c:pt>
                <c:pt idx="1059">
                  <c:v>501.34</c:v>
                </c:pt>
                <c:pt idx="1060">
                  <c:v>505.33</c:v>
                </c:pt>
                <c:pt idx="1061">
                  <c:v>514.26</c:v>
                </c:pt>
                <c:pt idx="1062">
                  <c:v>502.7</c:v>
                </c:pt>
                <c:pt idx="1063">
                  <c:v>505.33</c:v>
                </c:pt>
                <c:pt idx="1064">
                  <c:v>492.81</c:v>
                </c:pt>
                <c:pt idx="1065">
                  <c:v>503.98</c:v>
                </c:pt>
                <c:pt idx="1066">
                  <c:v>505.33</c:v>
                </c:pt>
                <c:pt idx="1067">
                  <c:v>514.29999999999995</c:v>
                </c:pt>
                <c:pt idx="1068">
                  <c:v>502.66</c:v>
                </c:pt>
                <c:pt idx="1069">
                  <c:v>501.34</c:v>
                </c:pt>
                <c:pt idx="1070">
                  <c:v>492.81</c:v>
                </c:pt>
                <c:pt idx="1071">
                  <c:v>502.66</c:v>
                </c:pt>
                <c:pt idx="1072">
                  <c:v>502.66</c:v>
                </c:pt>
                <c:pt idx="1073">
                  <c:v>515.65</c:v>
                </c:pt>
                <c:pt idx="1074">
                  <c:v>504.02</c:v>
                </c:pt>
                <c:pt idx="1075">
                  <c:v>502.66</c:v>
                </c:pt>
                <c:pt idx="1076">
                  <c:v>496.72</c:v>
                </c:pt>
                <c:pt idx="1077">
                  <c:v>504.02</c:v>
                </c:pt>
                <c:pt idx="1078">
                  <c:v>502.66</c:v>
                </c:pt>
                <c:pt idx="1079">
                  <c:v>515.65</c:v>
                </c:pt>
                <c:pt idx="1080">
                  <c:v>504.02</c:v>
                </c:pt>
                <c:pt idx="1081">
                  <c:v>503.98</c:v>
                </c:pt>
                <c:pt idx="1082">
                  <c:v>494.13</c:v>
                </c:pt>
                <c:pt idx="1083">
                  <c:v>503.98</c:v>
                </c:pt>
                <c:pt idx="1084">
                  <c:v>519.72</c:v>
                </c:pt>
                <c:pt idx="1085">
                  <c:v>504.02</c:v>
                </c:pt>
                <c:pt idx="1086">
                  <c:v>506.65</c:v>
                </c:pt>
                <c:pt idx="1087">
                  <c:v>494.13</c:v>
                </c:pt>
                <c:pt idx="1088">
                  <c:v>505.33</c:v>
                </c:pt>
                <c:pt idx="1089">
                  <c:v>503.98</c:v>
                </c:pt>
                <c:pt idx="1090">
                  <c:v>514.29999999999995</c:v>
                </c:pt>
                <c:pt idx="1091">
                  <c:v>504.02</c:v>
                </c:pt>
                <c:pt idx="1092">
                  <c:v>505.3</c:v>
                </c:pt>
                <c:pt idx="1093">
                  <c:v>494.13</c:v>
                </c:pt>
                <c:pt idx="1094">
                  <c:v>506.65</c:v>
                </c:pt>
                <c:pt idx="1095">
                  <c:v>505.33</c:v>
                </c:pt>
                <c:pt idx="1096">
                  <c:v>510.23</c:v>
                </c:pt>
                <c:pt idx="1097">
                  <c:v>506.65</c:v>
                </c:pt>
                <c:pt idx="1098">
                  <c:v>505.33</c:v>
                </c:pt>
                <c:pt idx="1099">
                  <c:v>494.13</c:v>
                </c:pt>
                <c:pt idx="1100">
                  <c:v>503.98</c:v>
                </c:pt>
                <c:pt idx="1101">
                  <c:v>500.02</c:v>
                </c:pt>
                <c:pt idx="1102">
                  <c:v>515.65</c:v>
                </c:pt>
                <c:pt idx="1103">
                  <c:v>503.98</c:v>
                </c:pt>
                <c:pt idx="1104">
                  <c:v>502.66</c:v>
                </c:pt>
                <c:pt idx="1105">
                  <c:v>495.43</c:v>
                </c:pt>
                <c:pt idx="1106">
                  <c:v>508.01</c:v>
                </c:pt>
                <c:pt idx="1107">
                  <c:v>502.66</c:v>
                </c:pt>
                <c:pt idx="1108">
                  <c:v>514.29999999999995</c:v>
                </c:pt>
                <c:pt idx="1109">
                  <c:v>503.98</c:v>
                </c:pt>
                <c:pt idx="1110">
                  <c:v>502.66</c:v>
                </c:pt>
                <c:pt idx="1111">
                  <c:v>495.43</c:v>
                </c:pt>
                <c:pt idx="1112">
                  <c:v>504.02</c:v>
                </c:pt>
                <c:pt idx="1113">
                  <c:v>506.65</c:v>
                </c:pt>
                <c:pt idx="1114">
                  <c:v>514.29999999999995</c:v>
                </c:pt>
                <c:pt idx="1115">
                  <c:v>503.98</c:v>
                </c:pt>
                <c:pt idx="1116">
                  <c:v>506.69</c:v>
                </c:pt>
                <c:pt idx="1117">
                  <c:v>494.1</c:v>
                </c:pt>
                <c:pt idx="1118">
                  <c:v>504.02</c:v>
                </c:pt>
                <c:pt idx="1119">
                  <c:v>514.26</c:v>
                </c:pt>
                <c:pt idx="1120">
                  <c:v>505.33</c:v>
                </c:pt>
                <c:pt idx="1121">
                  <c:v>505.33</c:v>
                </c:pt>
                <c:pt idx="1122">
                  <c:v>492.84</c:v>
                </c:pt>
                <c:pt idx="1123">
                  <c:v>503.98</c:v>
                </c:pt>
                <c:pt idx="1124">
                  <c:v>504.02</c:v>
                </c:pt>
                <c:pt idx="1125">
                  <c:v>514.26</c:v>
                </c:pt>
                <c:pt idx="1126">
                  <c:v>501.34</c:v>
                </c:pt>
                <c:pt idx="1127">
                  <c:v>502.66</c:v>
                </c:pt>
                <c:pt idx="1128">
                  <c:v>491.51</c:v>
                </c:pt>
                <c:pt idx="1129">
                  <c:v>503.98</c:v>
                </c:pt>
                <c:pt idx="1130">
                  <c:v>504.02</c:v>
                </c:pt>
                <c:pt idx="1131">
                  <c:v>514.29999999999995</c:v>
                </c:pt>
                <c:pt idx="1132">
                  <c:v>506.65</c:v>
                </c:pt>
                <c:pt idx="1133">
                  <c:v>503.98</c:v>
                </c:pt>
                <c:pt idx="1134">
                  <c:v>494.13</c:v>
                </c:pt>
                <c:pt idx="1135">
                  <c:v>505.33</c:v>
                </c:pt>
                <c:pt idx="1136">
                  <c:v>504.02</c:v>
                </c:pt>
                <c:pt idx="1137">
                  <c:v>518.34</c:v>
                </c:pt>
                <c:pt idx="1138">
                  <c:v>504.02</c:v>
                </c:pt>
                <c:pt idx="1139">
                  <c:v>505.33</c:v>
                </c:pt>
                <c:pt idx="1140">
                  <c:v>495.43</c:v>
                </c:pt>
                <c:pt idx="1141">
                  <c:v>501.34</c:v>
                </c:pt>
                <c:pt idx="1142">
                  <c:v>507.97</c:v>
                </c:pt>
                <c:pt idx="1143">
                  <c:v>514.29999999999995</c:v>
                </c:pt>
                <c:pt idx="1144">
                  <c:v>499.99</c:v>
                </c:pt>
                <c:pt idx="1145">
                  <c:v>508.01</c:v>
                </c:pt>
                <c:pt idx="1146">
                  <c:v>494.13</c:v>
                </c:pt>
                <c:pt idx="1147">
                  <c:v>505.33</c:v>
                </c:pt>
                <c:pt idx="1148">
                  <c:v>512.91999999999996</c:v>
                </c:pt>
                <c:pt idx="1149">
                  <c:v>503.98</c:v>
                </c:pt>
                <c:pt idx="1150">
                  <c:v>504.02</c:v>
                </c:pt>
                <c:pt idx="1151">
                  <c:v>494.1</c:v>
                </c:pt>
                <c:pt idx="1152">
                  <c:v>504.02</c:v>
                </c:pt>
                <c:pt idx="1153">
                  <c:v>506.65</c:v>
                </c:pt>
                <c:pt idx="1154">
                  <c:v>514.29999999999995</c:v>
                </c:pt>
                <c:pt idx="1155">
                  <c:v>502.66</c:v>
                </c:pt>
                <c:pt idx="1156">
                  <c:v>504.02</c:v>
                </c:pt>
                <c:pt idx="1157">
                  <c:v>498.01</c:v>
                </c:pt>
                <c:pt idx="1158">
                  <c:v>505.33</c:v>
                </c:pt>
                <c:pt idx="1159">
                  <c:v>505.33</c:v>
                </c:pt>
                <c:pt idx="1160">
                  <c:v>514.29999999999995</c:v>
                </c:pt>
                <c:pt idx="1161">
                  <c:v>503.98</c:v>
                </c:pt>
                <c:pt idx="1162">
                  <c:v>508.01</c:v>
                </c:pt>
                <c:pt idx="1163">
                  <c:v>494.13</c:v>
                </c:pt>
                <c:pt idx="1164">
                  <c:v>505.33</c:v>
                </c:pt>
                <c:pt idx="1165">
                  <c:v>502.66</c:v>
                </c:pt>
                <c:pt idx="1166">
                  <c:v>514.29999999999995</c:v>
                </c:pt>
                <c:pt idx="1167">
                  <c:v>503.98</c:v>
                </c:pt>
                <c:pt idx="1168">
                  <c:v>505.33</c:v>
                </c:pt>
                <c:pt idx="1169">
                  <c:v>492.81</c:v>
                </c:pt>
                <c:pt idx="1170">
                  <c:v>504.02</c:v>
                </c:pt>
                <c:pt idx="1171">
                  <c:v>503.98</c:v>
                </c:pt>
                <c:pt idx="1172">
                  <c:v>514.29999999999995</c:v>
                </c:pt>
                <c:pt idx="1173">
                  <c:v>505.33</c:v>
                </c:pt>
                <c:pt idx="1174">
                  <c:v>506.65</c:v>
                </c:pt>
                <c:pt idx="1175">
                  <c:v>495.43</c:v>
                </c:pt>
                <c:pt idx="1176">
                  <c:v>502.66</c:v>
                </c:pt>
                <c:pt idx="1177">
                  <c:v>502.66</c:v>
                </c:pt>
                <c:pt idx="1178">
                  <c:v>512.96</c:v>
                </c:pt>
                <c:pt idx="1179">
                  <c:v>503.98</c:v>
                </c:pt>
                <c:pt idx="1180">
                  <c:v>509.33</c:v>
                </c:pt>
                <c:pt idx="1181">
                  <c:v>490.22</c:v>
                </c:pt>
                <c:pt idx="1182">
                  <c:v>501.31</c:v>
                </c:pt>
                <c:pt idx="1183">
                  <c:v>514.29999999999995</c:v>
                </c:pt>
                <c:pt idx="1184">
                  <c:v>502.66</c:v>
                </c:pt>
                <c:pt idx="1185">
                  <c:v>506.69</c:v>
                </c:pt>
                <c:pt idx="1186">
                  <c:v>494.1</c:v>
                </c:pt>
                <c:pt idx="1187">
                  <c:v>504.02</c:v>
                </c:pt>
                <c:pt idx="1188">
                  <c:v>501.31</c:v>
                </c:pt>
                <c:pt idx="1189">
                  <c:v>511.57</c:v>
                </c:pt>
                <c:pt idx="1190">
                  <c:v>506.69</c:v>
                </c:pt>
                <c:pt idx="1191">
                  <c:v>503.98</c:v>
                </c:pt>
                <c:pt idx="1192">
                  <c:v>498.05</c:v>
                </c:pt>
                <c:pt idx="1193">
                  <c:v>505.33</c:v>
                </c:pt>
                <c:pt idx="1194">
                  <c:v>502.66</c:v>
                </c:pt>
                <c:pt idx="1195">
                  <c:v>515.65</c:v>
                </c:pt>
                <c:pt idx="1196">
                  <c:v>505.33</c:v>
                </c:pt>
                <c:pt idx="1197">
                  <c:v>506.65</c:v>
                </c:pt>
                <c:pt idx="1198">
                  <c:v>495.43</c:v>
                </c:pt>
                <c:pt idx="1199">
                  <c:v>508.01</c:v>
                </c:pt>
                <c:pt idx="1200">
                  <c:v>505.33</c:v>
                </c:pt>
                <c:pt idx="1201">
                  <c:v>515.65</c:v>
                </c:pt>
                <c:pt idx="1202">
                  <c:v>506.65</c:v>
                </c:pt>
                <c:pt idx="1203">
                  <c:v>502.7</c:v>
                </c:pt>
                <c:pt idx="1204">
                  <c:v>496.72</c:v>
                </c:pt>
                <c:pt idx="1205">
                  <c:v>505.33</c:v>
                </c:pt>
                <c:pt idx="1206">
                  <c:v>506.65</c:v>
                </c:pt>
                <c:pt idx="1207">
                  <c:v>517.03</c:v>
                </c:pt>
                <c:pt idx="1208">
                  <c:v>507.97</c:v>
                </c:pt>
                <c:pt idx="1209">
                  <c:v>505.33</c:v>
                </c:pt>
                <c:pt idx="1210">
                  <c:v>496.75</c:v>
                </c:pt>
              </c:numCache>
            </c:numRef>
          </c:val>
          <c:smooth val="0"/>
          <c:extLst>
            <c:ext xmlns:c16="http://schemas.microsoft.com/office/drawing/2014/chart" uri="{C3380CC4-5D6E-409C-BE32-E72D297353CC}">
              <c16:uniqueId val="{00000001-F91D-4E6D-94FE-A61FA3D8ECAC}"/>
            </c:ext>
          </c:extLst>
        </c:ser>
        <c:ser>
          <c:idx val="2"/>
          <c:order val="2"/>
          <c:tx>
            <c:strRef>
              <c:f>quangtest3!$D$1</c:f>
              <c:strCache>
                <c:ptCount val="1"/>
                <c:pt idx="0">
                  <c:v>e</c:v>
                </c:pt>
              </c:strCache>
            </c:strRef>
          </c:tx>
          <c:spPr>
            <a:ln w="28575" cap="rnd">
              <a:solidFill>
                <a:schemeClr val="accent3"/>
              </a:solidFill>
              <a:round/>
            </a:ln>
            <a:effectLst/>
          </c:spPr>
          <c:marker>
            <c:symbol val="none"/>
          </c:marker>
          <c:cat>
            <c:numRef>
              <c:f>quangtest3!$A$2:$A$1212</c:f>
              <c:numCache>
                <c:formatCode>General</c:formatCode>
                <c:ptCount val="1211"/>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pt idx="240">
                  <c:v>12.05</c:v>
                </c:pt>
                <c:pt idx="241">
                  <c:v>12.1</c:v>
                </c:pt>
                <c:pt idx="242">
                  <c:v>12.15</c:v>
                </c:pt>
                <c:pt idx="243">
                  <c:v>12.2</c:v>
                </c:pt>
                <c:pt idx="244">
                  <c:v>12.25</c:v>
                </c:pt>
                <c:pt idx="245">
                  <c:v>12.3</c:v>
                </c:pt>
                <c:pt idx="246">
                  <c:v>12.35</c:v>
                </c:pt>
                <c:pt idx="247">
                  <c:v>12.4</c:v>
                </c:pt>
                <c:pt idx="248">
                  <c:v>12.45</c:v>
                </c:pt>
                <c:pt idx="249">
                  <c:v>12.5</c:v>
                </c:pt>
                <c:pt idx="250">
                  <c:v>12.55</c:v>
                </c:pt>
                <c:pt idx="251">
                  <c:v>12.6</c:v>
                </c:pt>
                <c:pt idx="252">
                  <c:v>12.65</c:v>
                </c:pt>
                <c:pt idx="253">
                  <c:v>12.7</c:v>
                </c:pt>
                <c:pt idx="254">
                  <c:v>12.75</c:v>
                </c:pt>
                <c:pt idx="255">
                  <c:v>12.8</c:v>
                </c:pt>
                <c:pt idx="256">
                  <c:v>12.85</c:v>
                </c:pt>
                <c:pt idx="257">
                  <c:v>12.9</c:v>
                </c:pt>
                <c:pt idx="258">
                  <c:v>12.95</c:v>
                </c:pt>
                <c:pt idx="259">
                  <c:v>13</c:v>
                </c:pt>
                <c:pt idx="260">
                  <c:v>13.05</c:v>
                </c:pt>
                <c:pt idx="261">
                  <c:v>13.1</c:v>
                </c:pt>
                <c:pt idx="262">
                  <c:v>13.15</c:v>
                </c:pt>
                <c:pt idx="263">
                  <c:v>13.2</c:v>
                </c:pt>
                <c:pt idx="264">
                  <c:v>13.25</c:v>
                </c:pt>
                <c:pt idx="265">
                  <c:v>13.3</c:v>
                </c:pt>
                <c:pt idx="266">
                  <c:v>13.35</c:v>
                </c:pt>
                <c:pt idx="267">
                  <c:v>13.4</c:v>
                </c:pt>
                <c:pt idx="268">
                  <c:v>13.45</c:v>
                </c:pt>
                <c:pt idx="269">
                  <c:v>13.5</c:v>
                </c:pt>
                <c:pt idx="270">
                  <c:v>13.55</c:v>
                </c:pt>
                <c:pt idx="271">
                  <c:v>13.6</c:v>
                </c:pt>
                <c:pt idx="272">
                  <c:v>13.65</c:v>
                </c:pt>
                <c:pt idx="273">
                  <c:v>13.7</c:v>
                </c:pt>
                <c:pt idx="274">
                  <c:v>13.75</c:v>
                </c:pt>
                <c:pt idx="275">
                  <c:v>13.8</c:v>
                </c:pt>
                <c:pt idx="276">
                  <c:v>13.85</c:v>
                </c:pt>
                <c:pt idx="277">
                  <c:v>13.9</c:v>
                </c:pt>
                <c:pt idx="278">
                  <c:v>13.95</c:v>
                </c:pt>
                <c:pt idx="279">
                  <c:v>14</c:v>
                </c:pt>
                <c:pt idx="280">
                  <c:v>14.05</c:v>
                </c:pt>
                <c:pt idx="281">
                  <c:v>14.1</c:v>
                </c:pt>
                <c:pt idx="282">
                  <c:v>14.15</c:v>
                </c:pt>
                <c:pt idx="283">
                  <c:v>14.2</c:v>
                </c:pt>
                <c:pt idx="284">
                  <c:v>14.25</c:v>
                </c:pt>
                <c:pt idx="285">
                  <c:v>14.3</c:v>
                </c:pt>
                <c:pt idx="286">
                  <c:v>14.35</c:v>
                </c:pt>
                <c:pt idx="287">
                  <c:v>14.4</c:v>
                </c:pt>
                <c:pt idx="288">
                  <c:v>14.45</c:v>
                </c:pt>
                <c:pt idx="289">
                  <c:v>14.5</c:v>
                </c:pt>
                <c:pt idx="290">
                  <c:v>14.55</c:v>
                </c:pt>
                <c:pt idx="291">
                  <c:v>14.6</c:v>
                </c:pt>
                <c:pt idx="292">
                  <c:v>14.65</c:v>
                </c:pt>
                <c:pt idx="293">
                  <c:v>14.7</c:v>
                </c:pt>
                <c:pt idx="294">
                  <c:v>14.75</c:v>
                </c:pt>
                <c:pt idx="295">
                  <c:v>14.8</c:v>
                </c:pt>
                <c:pt idx="296">
                  <c:v>14.85</c:v>
                </c:pt>
                <c:pt idx="297">
                  <c:v>14.9</c:v>
                </c:pt>
                <c:pt idx="298">
                  <c:v>14.95</c:v>
                </c:pt>
                <c:pt idx="299">
                  <c:v>15</c:v>
                </c:pt>
                <c:pt idx="300">
                  <c:v>15.05</c:v>
                </c:pt>
                <c:pt idx="301">
                  <c:v>15.1</c:v>
                </c:pt>
                <c:pt idx="302">
                  <c:v>15.15</c:v>
                </c:pt>
                <c:pt idx="303">
                  <c:v>15.2</c:v>
                </c:pt>
                <c:pt idx="304">
                  <c:v>15.25</c:v>
                </c:pt>
                <c:pt idx="305">
                  <c:v>15.3</c:v>
                </c:pt>
                <c:pt idx="306">
                  <c:v>15.35</c:v>
                </c:pt>
                <c:pt idx="307">
                  <c:v>15.4</c:v>
                </c:pt>
                <c:pt idx="308">
                  <c:v>15.45</c:v>
                </c:pt>
                <c:pt idx="309">
                  <c:v>15.5</c:v>
                </c:pt>
                <c:pt idx="310">
                  <c:v>15.55</c:v>
                </c:pt>
                <c:pt idx="311">
                  <c:v>15.6</c:v>
                </c:pt>
                <c:pt idx="312">
                  <c:v>15.65</c:v>
                </c:pt>
                <c:pt idx="313">
                  <c:v>15.7</c:v>
                </c:pt>
                <c:pt idx="314">
                  <c:v>15.75</c:v>
                </c:pt>
                <c:pt idx="315">
                  <c:v>15.8</c:v>
                </c:pt>
                <c:pt idx="316">
                  <c:v>15.85</c:v>
                </c:pt>
                <c:pt idx="317">
                  <c:v>15.9</c:v>
                </c:pt>
                <c:pt idx="318">
                  <c:v>15.95</c:v>
                </c:pt>
                <c:pt idx="319">
                  <c:v>16</c:v>
                </c:pt>
                <c:pt idx="320">
                  <c:v>16.05</c:v>
                </c:pt>
                <c:pt idx="321">
                  <c:v>16.100000000000001</c:v>
                </c:pt>
                <c:pt idx="322">
                  <c:v>16.149999999999999</c:v>
                </c:pt>
                <c:pt idx="323">
                  <c:v>16.2</c:v>
                </c:pt>
                <c:pt idx="324">
                  <c:v>16.25</c:v>
                </c:pt>
                <c:pt idx="325">
                  <c:v>16.3</c:v>
                </c:pt>
                <c:pt idx="326">
                  <c:v>16.350000000000001</c:v>
                </c:pt>
                <c:pt idx="327">
                  <c:v>16.399999999999999</c:v>
                </c:pt>
                <c:pt idx="328">
                  <c:v>16.45</c:v>
                </c:pt>
                <c:pt idx="329">
                  <c:v>16.5</c:v>
                </c:pt>
                <c:pt idx="330">
                  <c:v>16.55</c:v>
                </c:pt>
                <c:pt idx="331">
                  <c:v>16.600000000000001</c:v>
                </c:pt>
                <c:pt idx="332">
                  <c:v>16.649999999999999</c:v>
                </c:pt>
                <c:pt idx="333">
                  <c:v>16.7</c:v>
                </c:pt>
                <c:pt idx="334">
                  <c:v>16.75</c:v>
                </c:pt>
                <c:pt idx="335">
                  <c:v>16.8</c:v>
                </c:pt>
                <c:pt idx="336">
                  <c:v>16.850000000000001</c:v>
                </c:pt>
                <c:pt idx="337">
                  <c:v>16.899999999999999</c:v>
                </c:pt>
                <c:pt idx="338">
                  <c:v>16.95</c:v>
                </c:pt>
                <c:pt idx="339">
                  <c:v>17</c:v>
                </c:pt>
                <c:pt idx="340">
                  <c:v>17.05</c:v>
                </c:pt>
                <c:pt idx="341">
                  <c:v>17.100000000000001</c:v>
                </c:pt>
                <c:pt idx="342">
                  <c:v>17.149999999999999</c:v>
                </c:pt>
                <c:pt idx="343">
                  <c:v>17.2</c:v>
                </c:pt>
                <c:pt idx="344">
                  <c:v>17.25</c:v>
                </c:pt>
                <c:pt idx="345">
                  <c:v>17.3</c:v>
                </c:pt>
                <c:pt idx="346">
                  <c:v>17.350000000000001</c:v>
                </c:pt>
                <c:pt idx="347">
                  <c:v>17.399999999999999</c:v>
                </c:pt>
                <c:pt idx="348">
                  <c:v>17.45</c:v>
                </c:pt>
                <c:pt idx="349">
                  <c:v>17.5</c:v>
                </c:pt>
                <c:pt idx="350">
                  <c:v>17.55</c:v>
                </c:pt>
                <c:pt idx="351">
                  <c:v>17.600000000000001</c:v>
                </c:pt>
                <c:pt idx="352">
                  <c:v>17.649999999999999</c:v>
                </c:pt>
                <c:pt idx="353">
                  <c:v>17.7</c:v>
                </c:pt>
                <c:pt idx="354">
                  <c:v>17.75</c:v>
                </c:pt>
                <c:pt idx="355">
                  <c:v>17.8</c:v>
                </c:pt>
                <c:pt idx="356">
                  <c:v>17.850000000000001</c:v>
                </c:pt>
                <c:pt idx="357">
                  <c:v>17.899999999999999</c:v>
                </c:pt>
                <c:pt idx="358">
                  <c:v>17.95</c:v>
                </c:pt>
                <c:pt idx="359">
                  <c:v>18</c:v>
                </c:pt>
                <c:pt idx="360">
                  <c:v>18.05</c:v>
                </c:pt>
                <c:pt idx="361">
                  <c:v>18.100000000000001</c:v>
                </c:pt>
                <c:pt idx="362">
                  <c:v>18.149999999999999</c:v>
                </c:pt>
                <c:pt idx="363">
                  <c:v>18.2</c:v>
                </c:pt>
                <c:pt idx="364">
                  <c:v>18.25</c:v>
                </c:pt>
                <c:pt idx="365">
                  <c:v>18.3</c:v>
                </c:pt>
                <c:pt idx="366">
                  <c:v>18.350000000000001</c:v>
                </c:pt>
                <c:pt idx="367">
                  <c:v>18.399999999999999</c:v>
                </c:pt>
                <c:pt idx="368">
                  <c:v>18.45</c:v>
                </c:pt>
                <c:pt idx="369">
                  <c:v>18.5</c:v>
                </c:pt>
                <c:pt idx="370">
                  <c:v>18.55</c:v>
                </c:pt>
                <c:pt idx="371">
                  <c:v>18.600000000000001</c:v>
                </c:pt>
                <c:pt idx="372">
                  <c:v>18.649999999999999</c:v>
                </c:pt>
                <c:pt idx="373">
                  <c:v>18.7</c:v>
                </c:pt>
                <c:pt idx="374">
                  <c:v>18.75</c:v>
                </c:pt>
                <c:pt idx="375">
                  <c:v>18.8</c:v>
                </c:pt>
                <c:pt idx="376">
                  <c:v>18.850000000000001</c:v>
                </c:pt>
                <c:pt idx="377">
                  <c:v>18.899999999999999</c:v>
                </c:pt>
                <c:pt idx="378">
                  <c:v>18.95</c:v>
                </c:pt>
                <c:pt idx="379">
                  <c:v>19</c:v>
                </c:pt>
                <c:pt idx="380">
                  <c:v>19.05</c:v>
                </c:pt>
                <c:pt idx="381">
                  <c:v>19.100000000000001</c:v>
                </c:pt>
                <c:pt idx="382">
                  <c:v>19.149999999999999</c:v>
                </c:pt>
                <c:pt idx="383">
                  <c:v>19.2</c:v>
                </c:pt>
                <c:pt idx="384">
                  <c:v>19.25</c:v>
                </c:pt>
                <c:pt idx="385">
                  <c:v>19.3</c:v>
                </c:pt>
                <c:pt idx="386">
                  <c:v>19.350000000000001</c:v>
                </c:pt>
                <c:pt idx="387">
                  <c:v>19.399999999999999</c:v>
                </c:pt>
                <c:pt idx="388">
                  <c:v>19.45</c:v>
                </c:pt>
                <c:pt idx="389">
                  <c:v>19.5</c:v>
                </c:pt>
                <c:pt idx="390">
                  <c:v>19.55</c:v>
                </c:pt>
                <c:pt idx="391">
                  <c:v>19.600000000000001</c:v>
                </c:pt>
                <c:pt idx="392">
                  <c:v>19.649999999999999</c:v>
                </c:pt>
                <c:pt idx="393">
                  <c:v>19.7</c:v>
                </c:pt>
                <c:pt idx="394">
                  <c:v>19.75</c:v>
                </c:pt>
                <c:pt idx="395">
                  <c:v>19.8</c:v>
                </c:pt>
                <c:pt idx="396">
                  <c:v>19.850000000000001</c:v>
                </c:pt>
                <c:pt idx="397">
                  <c:v>19.899999999999999</c:v>
                </c:pt>
                <c:pt idx="398">
                  <c:v>19.95</c:v>
                </c:pt>
                <c:pt idx="399">
                  <c:v>20</c:v>
                </c:pt>
                <c:pt idx="400">
                  <c:v>20.05</c:v>
                </c:pt>
                <c:pt idx="401">
                  <c:v>20.100000000000001</c:v>
                </c:pt>
                <c:pt idx="402">
                  <c:v>20.149999999999999</c:v>
                </c:pt>
                <c:pt idx="403">
                  <c:v>20.2</c:v>
                </c:pt>
                <c:pt idx="404">
                  <c:v>20.25</c:v>
                </c:pt>
                <c:pt idx="405">
                  <c:v>20.3</c:v>
                </c:pt>
                <c:pt idx="406">
                  <c:v>20.350000000000001</c:v>
                </c:pt>
                <c:pt idx="407">
                  <c:v>20.399999999999999</c:v>
                </c:pt>
                <c:pt idx="408">
                  <c:v>20.45</c:v>
                </c:pt>
                <c:pt idx="409">
                  <c:v>20.5</c:v>
                </c:pt>
                <c:pt idx="410">
                  <c:v>20.55</c:v>
                </c:pt>
                <c:pt idx="411">
                  <c:v>20.6</c:v>
                </c:pt>
                <c:pt idx="412">
                  <c:v>20.65</c:v>
                </c:pt>
                <c:pt idx="413">
                  <c:v>20.7</c:v>
                </c:pt>
                <c:pt idx="414">
                  <c:v>20.75</c:v>
                </c:pt>
                <c:pt idx="415">
                  <c:v>20.8</c:v>
                </c:pt>
                <c:pt idx="416">
                  <c:v>20.85</c:v>
                </c:pt>
                <c:pt idx="417">
                  <c:v>20.9</c:v>
                </c:pt>
                <c:pt idx="418">
                  <c:v>20.95</c:v>
                </c:pt>
                <c:pt idx="419">
                  <c:v>21</c:v>
                </c:pt>
                <c:pt idx="420">
                  <c:v>21.05</c:v>
                </c:pt>
                <c:pt idx="421">
                  <c:v>21.1</c:v>
                </c:pt>
                <c:pt idx="422">
                  <c:v>21.15</c:v>
                </c:pt>
                <c:pt idx="423">
                  <c:v>21.2</c:v>
                </c:pt>
                <c:pt idx="424">
                  <c:v>21.25</c:v>
                </c:pt>
                <c:pt idx="425">
                  <c:v>21.3</c:v>
                </c:pt>
                <c:pt idx="426">
                  <c:v>21.35</c:v>
                </c:pt>
                <c:pt idx="427">
                  <c:v>21.4</c:v>
                </c:pt>
                <c:pt idx="428">
                  <c:v>21.45</c:v>
                </c:pt>
                <c:pt idx="429">
                  <c:v>21.5</c:v>
                </c:pt>
                <c:pt idx="430">
                  <c:v>21.55</c:v>
                </c:pt>
                <c:pt idx="431">
                  <c:v>21.6</c:v>
                </c:pt>
                <c:pt idx="432">
                  <c:v>21.65</c:v>
                </c:pt>
                <c:pt idx="433">
                  <c:v>21.7</c:v>
                </c:pt>
                <c:pt idx="434">
                  <c:v>21.75</c:v>
                </c:pt>
                <c:pt idx="435">
                  <c:v>21.8</c:v>
                </c:pt>
                <c:pt idx="436">
                  <c:v>21.85</c:v>
                </c:pt>
                <c:pt idx="437">
                  <c:v>21.9</c:v>
                </c:pt>
                <c:pt idx="438">
                  <c:v>21.95</c:v>
                </c:pt>
                <c:pt idx="439">
                  <c:v>22</c:v>
                </c:pt>
                <c:pt idx="440">
                  <c:v>22.05</c:v>
                </c:pt>
                <c:pt idx="441">
                  <c:v>22.1</c:v>
                </c:pt>
                <c:pt idx="442">
                  <c:v>22.15</c:v>
                </c:pt>
                <c:pt idx="443">
                  <c:v>22.2</c:v>
                </c:pt>
                <c:pt idx="444">
                  <c:v>22.25</c:v>
                </c:pt>
                <c:pt idx="445">
                  <c:v>22.3</c:v>
                </c:pt>
                <c:pt idx="446">
                  <c:v>22.35</c:v>
                </c:pt>
                <c:pt idx="447">
                  <c:v>22.4</c:v>
                </c:pt>
                <c:pt idx="448">
                  <c:v>22.45</c:v>
                </c:pt>
                <c:pt idx="449">
                  <c:v>22.5</c:v>
                </c:pt>
                <c:pt idx="450">
                  <c:v>22.55</c:v>
                </c:pt>
                <c:pt idx="451">
                  <c:v>22.6</c:v>
                </c:pt>
                <c:pt idx="452">
                  <c:v>22.65</c:v>
                </c:pt>
                <c:pt idx="453">
                  <c:v>22.7</c:v>
                </c:pt>
                <c:pt idx="454">
                  <c:v>22.75</c:v>
                </c:pt>
                <c:pt idx="455">
                  <c:v>22.8</c:v>
                </c:pt>
                <c:pt idx="456">
                  <c:v>22.85</c:v>
                </c:pt>
                <c:pt idx="457">
                  <c:v>22.9</c:v>
                </c:pt>
                <c:pt idx="458">
                  <c:v>22.95</c:v>
                </c:pt>
                <c:pt idx="459">
                  <c:v>23</c:v>
                </c:pt>
                <c:pt idx="460">
                  <c:v>23.05</c:v>
                </c:pt>
                <c:pt idx="461">
                  <c:v>23.1</c:v>
                </c:pt>
                <c:pt idx="462">
                  <c:v>23.15</c:v>
                </c:pt>
                <c:pt idx="463">
                  <c:v>23.2</c:v>
                </c:pt>
                <c:pt idx="464">
                  <c:v>23.25</c:v>
                </c:pt>
                <c:pt idx="465">
                  <c:v>23.3</c:v>
                </c:pt>
                <c:pt idx="466">
                  <c:v>23.35</c:v>
                </c:pt>
                <c:pt idx="467">
                  <c:v>23.4</c:v>
                </c:pt>
                <c:pt idx="468">
                  <c:v>23.45</c:v>
                </c:pt>
                <c:pt idx="469">
                  <c:v>23.5</c:v>
                </c:pt>
                <c:pt idx="470">
                  <c:v>23.55</c:v>
                </c:pt>
                <c:pt idx="471">
                  <c:v>23.6</c:v>
                </c:pt>
                <c:pt idx="472">
                  <c:v>23.65</c:v>
                </c:pt>
                <c:pt idx="473">
                  <c:v>23.7</c:v>
                </c:pt>
                <c:pt idx="474">
                  <c:v>23.75</c:v>
                </c:pt>
                <c:pt idx="475">
                  <c:v>23.8</c:v>
                </c:pt>
                <c:pt idx="476">
                  <c:v>23.85</c:v>
                </c:pt>
                <c:pt idx="477">
                  <c:v>23.9</c:v>
                </c:pt>
                <c:pt idx="478">
                  <c:v>23.95</c:v>
                </c:pt>
                <c:pt idx="479">
                  <c:v>24</c:v>
                </c:pt>
                <c:pt idx="480">
                  <c:v>24.05</c:v>
                </c:pt>
                <c:pt idx="481">
                  <c:v>24.1</c:v>
                </c:pt>
                <c:pt idx="482">
                  <c:v>24.15</c:v>
                </c:pt>
                <c:pt idx="483">
                  <c:v>24.2</c:v>
                </c:pt>
                <c:pt idx="484">
                  <c:v>24.25</c:v>
                </c:pt>
                <c:pt idx="485">
                  <c:v>24.3</c:v>
                </c:pt>
                <c:pt idx="486">
                  <c:v>24.35</c:v>
                </c:pt>
                <c:pt idx="487">
                  <c:v>24.4</c:v>
                </c:pt>
                <c:pt idx="488">
                  <c:v>24.45</c:v>
                </c:pt>
                <c:pt idx="489">
                  <c:v>24.5</c:v>
                </c:pt>
                <c:pt idx="490">
                  <c:v>24.55</c:v>
                </c:pt>
                <c:pt idx="491">
                  <c:v>24.6</c:v>
                </c:pt>
                <c:pt idx="492">
                  <c:v>24.65</c:v>
                </c:pt>
                <c:pt idx="493">
                  <c:v>24.7</c:v>
                </c:pt>
                <c:pt idx="494">
                  <c:v>24.75</c:v>
                </c:pt>
                <c:pt idx="495">
                  <c:v>24.8</c:v>
                </c:pt>
                <c:pt idx="496">
                  <c:v>24.85</c:v>
                </c:pt>
                <c:pt idx="497">
                  <c:v>24.9</c:v>
                </c:pt>
                <c:pt idx="498">
                  <c:v>24.95</c:v>
                </c:pt>
                <c:pt idx="499">
                  <c:v>25</c:v>
                </c:pt>
                <c:pt idx="500">
                  <c:v>25.05</c:v>
                </c:pt>
                <c:pt idx="501">
                  <c:v>25.1</c:v>
                </c:pt>
                <c:pt idx="502">
                  <c:v>25.15</c:v>
                </c:pt>
                <c:pt idx="503">
                  <c:v>25.2</c:v>
                </c:pt>
                <c:pt idx="504">
                  <c:v>25.25</c:v>
                </c:pt>
                <c:pt idx="505">
                  <c:v>25.3</c:v>
                </c:pt>
                <c:pt idx="506">
                  <c:v>25.35</c:v>
                </c:pt>
                <c:pt idx="507">
                  <c:v>25.4</c:v>
                </c:pt>
                <c:pt idx="508">
                  <c:v>25.45</c:v>
                </c:pt>
                <c:pt idx="509">
                  <c:v>25.5</c:v>
                </c:pt>
                <c:pt idx="510">
                  <c:v>25.55</c:v>
                </c:pt>
                <c:pt idx="511">
                  <c:v>25.6</c:v>
                </c:pt>
                <c:pt idx="512">
                  <c:v>25.65</c:v>
                </c:pt>
                <c:pt idx="513">
                  <c:v>25.7</c:v>
                </c:pt>
                <c:pt idx="514">
                  <c:v>25.75</c:v>
                </c:pt>
                <c:pt idx="515">
                  <c:v>25.8</c:v>
                </c:pt>
                <c:pt idx="516">
                  <c:v>25.85</c:v>
                </c:pt>
                <c:pt idx="517">
                  <c:v>25.9</c:v>
                </c:pt>
                <c:pt idx="518">
                  <c:v>25.95</c:v>
                </c:pt>
                <c:pt idx="519">
                  <c:v>26</c:v>
                </c:pt>
                <c:pt idx="520">
                  <c:v>26.05</c:v>
                </c:pt>
                <c:pt idx="521">
                  <c:v>26.1</c:v>
                </c:pt>
                <c:pt idx="522">
                  <c:v>26.15</c:v>
                </c:pt>
                <c:pt idx="523">
                  <c:v>26.2</c:v>
                </c:pt>
                <c:pt idx="524">
                  <c:v>26.25</c:v>
                </c:pt>
                <c:pt idx="525">
                  <c:v>26.3</c:v>
                </c:pt>
                <c:pt idx="526">
                  <c:v>26.35</c:v>
                </c:pt>
                <c:pt idx="527">
                  <c:v>26.4</c:v>
                </c:pt>
                <c:pt idx="528">
                  <c:v>26.45</c:v>
                </c:pt>
                <c:pt idx="529">
                  <c:v>26.5</c:v>
                </c:pt>
                <c:pt idx="530">
                  <c:v>26.55</c:v>
                </c:pt>
                <c:pt idx="531">
                  <c:v>26.6</c:v>
                </c:pt>
                <c:pt idx="532">
                  <c:v>26.65</c:v>
                </c:pt>
                <c:pt idx="533">
                  <c:v>26.7</c:v>
                </c:pt>
                <c:pt idx="534">
                  <c:v>26.75</c:v>
                </c:pt>
                <c:pt idx="535">
                  <c:v>26.8</c:v>
                </c:pt>
                <c:pt idx="536">
                  <c:v>26.85</c:v>
                </c:pt>
                <c:pt idx="537">
                  <c:v>26.9</c:v>
                </c:pt>
                <c:pt idx="538">
                  <c:v>26.95</c:v>
                </c:pt>
                <c:pt idx="539">
                  <c:v>27</c:v>
                </c:pt>
                <c:pt idx="540">
                  <c:v>27.05</c:v>
                </c:pt>
                <c:pt idx="541">
                  <c:v>27.1</c:v>
                </c:pt>
                <c:pt idx="542">
                  <c:v>27.15</c:v>
                </c:pt>
                <c:pt idx="543">
                  <c:v>27.2</c:v>
                </c:pt>
                <c:pt idx="544">
                  <c:v>27.25</c:v>
                </c:pt>
                <c:pt idx="545">
                  <c:v>27.3</c:v>
                </c:pt>
                <c:pt idx="546">
                  <c:v>27.35</c:v>
                </c:pt>
                <c:pt idx="547">
                  <c:v>27.4</c:v>
                </c:pt>
                <c:pt idx="548">
                  <c:v>27.45</c:v>
                </c:pt>
                <c:pt idx="549">
                  <c:v>27.5</c:v>
                </c:pt>
                <c:pt idx="550">
                  <c:v>27.55</c:v>
                </c:pt>
                <c:pt idx="551">
                  <c:v>27.6</c:v>
                </c:pt>
                <c:pt idx="552">
                  <c:v>27.65</c:v>
                </c:pt>
                <c:pt idx="553">
                  <c:v>27.7</c:v>
                </c:pt>
                <c:pt idx="554">
                  <c:v>27.75</c:v>
                </c:pt>
                <c:pt idx="555">
                  <c:v>27.8</c:v>
                </c:pt>
                <c:pt idx="556">
                  <c:v>27.85</c:v>
                </c:pt>
                <c:pt idx="557">
                  <c:v>27.9</c:v>
                </c:pt>
                <c:pt idx="558">
                  <c:v>27.95</c:v>
                </c:pt>
                <c:pt idx="559">
                  <c:v>28</c:v>
                </c:pt>
                <c:pt idx="560">
                  <c:v>28.05</c:v>
                </c:pt>
                <c:pt idx="561">
                  <c:v>28.1</c:v>
                </c:pt>
                <c:pt idx="562">
                  <c:v>28.15</c:v>
                </c:pt>
                <c:pt idx="563">
                  <c:v>28.2</c:v>
                </c:pt>
                <c:pt idx="564">
                  <c:v>28.25</c:v>
                </c:pt>
                <c:pt idx="565">
                  <c:v>28.3</c:v>
                </c:pt>
                <c:pt idx="566">
                  <c:v>28.35</c:v>
                </c:pt>
                <c:pt idx="567">
                  <c:v>28.4</c:v>
                </c:pt>
                <c:pt idx="568">
                  <c:v>28.45</c:v>
                </c:pt>
                <c:pt idx="569">
                  <c:v>28.5</c:v>
                </c:pt>
                <c:pt idx="570">
                  <c:v>28.55</c:v>
                </c:pt>
                <c:pt idx="571">
                  <c:v>28.6</c:v>
                </c:pt>
                <c:pt idx="572">
                  <c:v>28.65</c:v>
                </c:pt>
                <c:pt idx="573">
                  <c:v>28.7</c:v>
                </c:pt>
                <c:pt idx="574">
                  <c:v>28.75</c:v>
                </c:pt>
                <c:pt idx="575">
                  <c:v>28.8</c:v>
                </c:pt>
                <c:pt idx="576">
                  <c:v>28.85</c:v>
                </c:pt>
                <c:pt idx="577">
                  <c:v>28.9</c:v>
                </c:pt>
                <c:pt idx="578">
                  <c:v>28.95</c:v>
                </c:pt>
                <c:pt idx="579">
                  <c:v>29</c:v>
                </c:pt>
                <c:pt idx="580">
                  <c:v>29.05</c:v>
                </c:pt>
                <c:pt idx="581">
                  <c:v>29.1</c:v>
                </c:pt>
                <c:pt idx="582">
                  <c:v>29.15</c:v>
                </c:pt>
                <c:pt idx="583">
                  <c:v>29.2</c:v>
                </c:pt>
                <c:pt idx="584">
                  <c:v>29.25</c:v>
                </c:pt>
                <c:pt idx="585">
                  <c:v>29.3</c:v>
                </c:pt>
                <c:pt idx="586">
                  <c:v>29.35</c:v>
                </c:pt>
                <c:pt idx="587">
                  <c:v>29.4</c:v>
                </c:pt>
                <c:pt idx="588">
                  <c:v>29.45</c:v>
                </c:pt>
                <c:pt idx="589">
                  <c:v>29.5</c:v>
                </c:pt>
                <c:pt idx="590">
                  <c:v>29.55</c:v>
                </c:pt>
                <c:pt idx="591">
                  <c:v>29.6</c:v>
                </c:pt>
                <c:pt idx="592">
                  <c:v>29.65</c:v>
                </c:pt>
                <c:pt idx="593">
                  <c:v>29.7</c:v>
                </c:pt>
                <c:pt idx="594">
                  <c:v>29.75</c:v>
                </c:pt>
                <c:pt idx="595">
                  <c:v>29.8</c:v>
                </c:pt>
                <c:pt idx="596">
                  <c:v>29.85</c:v>
                </c:pt>
                <c:pt idx="597">
                  <c:v>29.9</c:v>
                </c:pt>
                <c:pt idx="598">
                  <c:v>29.95</c:v>
                </c:pt>
                <c:pt idx="599">
                  <c:v>30</c:v>
                </c:pt>
                <c:pt idx="600">
                  <c:v>30.05</c:v>
                </c:pt>
                <c:pt idx="601">
                  <c:v>30.1</c:v>
                </c:pt>
                <c:pt idx="602">
                  <c:v>30.15</c:v>
                </c:pt>
                <c:pt idx="603">
                  <c:v>30.2</c:v>
                </c:pt>
                <c:pt idx="604">
                  <c:v>30.25</c:v>
                </c:pt>
                <c:pt idx="605">
                  <c:v>30.3</c:v>
                </c:pt>
                <c:pt idx="606">
                  <c:v>30.35</c:v>
                </c:pt>
                <c:pt idx="607">
                  <c:v>30.4</c:v>
                </c:pt>
                <c:pt idx="608">
                  <c:v>30.45</c:v>
                </c:pt>
                <c:pt idx="609">
                  <c:v>30.5</c:v>
                </c:pt>
                <c:pt idx="610">
                  <c:v>30.55</c:v>
                </c:pt>
                <c:pt idx="611">
                  <c:v>30.6</c:v>
                </c:pt>
                <c:pt idx="612">
                  <c:v>30.65</c:v>
                </c:pt>
                <c:pt idx="613">
                  <c:v>30.7</c:v>
                </c:pt>
                <c:pt idx="614">
                  <c:v>30.75</c:v>
                </c:pt>
                <c:pt idx="615">
                  <c:v>30.8</c:v>
                </c:pt>
                <c:pt idx="616">
                  <c:v>30.85</c:v>
                </c:pt>
                <c:pt idx="617">
                  <c:v>30.9</c:v>
                </c:pt>
                <c:pt idx="618">
                  <c:v>30.95</c:v>
                </c:pt>
                <c:pt idx="619">
                  <c:v>31</c:v>
                </c:pt>
                <c:pt idx="620">
                  <c:v>31.05</c:v>
                </c:pt>
                <c:pt idx="621">
                  <c:v>31.1</c:v>
                </c:pt>
                <c:pt idx="622">
                  <c:v>31.15</c:v>
                </c:pt>
                <c:pt idx="623">
                  <c:v>31.2</c:v>
                </c:pt>
                <c:pt idx="624">
                  <c:v>31.25</c:v>
                </c:pt>
                <c:pt idx="625">
                  <c:v>31.3</c:v>
                </c:pt>
                <c:pt idx="626">
                  <c:v>31.35</c:v>
                </c:pt>
                <c:pt idx="627">
                  <c:v>31.4</c:v>
                </c:pt>
                <c:pt idx="628">
                  <c:v>31.45</c:v>
                </c:pt>
                <c:pt idx="629">
                  <c:v>31.5</c:v>
                </c:pt>
                <c:pt idx="630">
                  <c:v>31.55</c:v>
                </c:pt>
                <c:pt idx="631">
                  <c:v>31.6</c:v>
                </c:pt>
                <c:pt idx="632">
                  <c:v>31.65</c:v>
                </c:pt>
                <c:pt idx="633">
                  <c:v>31.7</c:v>
                </c:pt>
                <c:pt idx="634">
                  <c:v>31.75</c:v>
                </c:pt>
                <c:pt idx="635">
                  <c:v>31.8</c:v>
                </c:pt>
                <c:pt idx="636">
                  <c:v>31.85</c:v>
                </c:pt>
                <c:pt idx="637">
                  <c:v>31.9</c:v>
                </c:pt>
                <c:pt idx="638">
                  <c:v>31.95</c:v>
                </c:pt>
                <c:pt idx="639">
                  <c:v>32</c:v>
                </c:pt>
                <c:pt idx="640">
                  <c:v>32.049999999999997</c:v>
                </c:pt>
                <c:pt idx="641">
                  <c:v>32.1</c:v>
                </c:pt>
                <c:pt idx="642">
                  <c:v>32.15</c:v>
                </c:pt>
                <c:pt idx="643">
                  <c:v>32.200000000000003</c:v>
                </c:pt>
                <c:pt idx="644">
                  <c:v>32.25</c:v>
                </c:pt>
                <c:pt idx="645">
                  <c:v>32.299999999999997</c:v>
                </c:pt>
                <c:pt idx="646">
                  <c:v>32.35</c:v>
                </c:pt>
                <c:pt idx="647">
                  <c:v>32.4</c:v>
                </c:pt>
                <c:pt idx="648">
                  <c:v>32.450000000000003</c:v>
                </c:pt>
                <c:pt idx="649">
                  <c:v>32.5</c:v>
                </c:pt>
                <c:pt idx="650">
                  <c:v>32.549999999999997</c:v>
                </c:pt>
                <c:pt idx="651">
                  <c:v>32.6</c:v>
                </c:pt>
                <c:pt idx="652">
                  <c:v>32.65</c:v>
                </c:pt>
                <c:pt idx="653">
                  <c:v>32.700000000000003</c:v>
                </c:pt>
                <c:pt idx="654">
                  <c:v>32.75</c:v>
                </c:pt>
                <c:pt idx="655">
                  <c:v>32.799999999999997</c:v>
                </c:pt>
                <c:pt idx="656">
                  <c:v>32.85</c:v>
                </c:pt>
                <c:pt idx="657">
                  <c:v>32.9</c:v>
                </c:pt>
                <c:pt idx="658">
                  <c:v>32.950000000000003</c:v>
                </c:pt>
                <c:pt idx="659">
                  <c:v>33</c:v>
                </c:pt>
                <c:pt idx="660">
                  <c:v>33.049999999999997</c:v>
                </c:pt>
                <c:pt idx="661">
                  <c:v>33.1</c:v>
                </c:pt>
                <c:pt idx="662">
                  <c:v>33.15</c:v>
                </c:pt>
                <c:pt idx="663">
                  <c:v>33.200000000000003</c:v>
                </c:pt>
                <c:pt idx="664">
                  <c:v>33.25</c:v>
                </c:pt>
                <c:pt idx="665">
                  <c:v>33.299999999999997</c:v>
                </c:pt>
                <c:pt idx="666">
                  <c:v>33.35</c:v>
                </c:pt>
                <c:pt idx="667">
                  <c:v>33.4</c:v>
                </c:pt>
                <c:pt idx="668">
                  <c:v>33.450000000000003</c:v>
                </c:pt>
                <c:pt idx="669">
                  <c:v>33.5</c:v>
                </c:pt>
                <c:pt idx="670">
                  <c:v>33.549999999999997</c:v>
                </c:pt>
                <c:pt idx="671">
                  <c:v>33.6</c:v>
                </c:pt>
                <c:pt idx="672">
                  <c:v>33.65</c:v>
                </c:pt>
                <c:pt idx="673">
                  <c:v>33.700000000000003</c:v>
                </c:pt>
                <c:pt idx="674">
                  <c:v>33.75</c:v>
                </c:pt>
                <c:pt idx="675">
                  <c:v>33.799999999999997</c:v>
                </c:pt>
                <c:pt idx="676">
                  <c:v>33.85</c:v>
                </c:pt>
                <c:pt idx="677">
                  <c:v>33.9</c:v>
                </c:pt>
                <c:pt idx="678">
                  <c:v>33.950000000000003</c:v>
                </c:pt>
                <c:pt idx="679">
                  <c:v>34</c:v>
                </c:pt>
                <c:pt idx="680">
                  <c:v>34.049999999999997</c:v>
                </c:pt>
                <c:pt idx="681">
                  <c:v>34.1</c:v>
                </c:pt>
                <c:pt idx="682">
                  <c:v>34.15</c:v>
                </c:pt>
                <c:pt idx="683">
                  <c:v>34.200000000000003</c:v>
                </c:pt>
                <c:pt idx="684">
                  <c:v>34.25</c:v>
                </c:pt>
                <c:pt idx="685">
                  <c:v>34.299999999999997</c:v>
                </c:pt>
                <c:pt idx="686">
                  <c:v>34.35</c:v>
                </c:pt>
                <c:pt idx="687">
                  <c:v>34.4</c:v>
                </c:pt>
                <c:pt idx="688">
                  <c:v>34.450000000000003</c:v>
                </c:pt>
                <c:pt idx="689">
                  <c:v>34.5</c:v>
                </c:pt>
                <c:pt idx="690">
                  <c:v>34.549999999999997</c:v>
                </c:pt>
                <c:pt idx="691">
                  <c:v>34.6</c:v>
                </c:pt>
                <c:pt idx="692">
                  <c:v>34.65</c:v>
                </c:pt>
                <c:pt idx="693">
                  <c:v>34.700000000000003</c:v>
                </c:pt>
                <c:pt idx="694">
                  <c:v>34.75</c:v>
                </c:pt>
                <c:pt idx="695">
                  <c:v>34.799999999999997</c:v>
                </c:pt>
                <c:pt idx="696">
                  <c:v>34.85</c:v>
                </c:pt>
                <c:pt idx="697">
                  <c:v>34.9</c:v>
                </c:pt>
                <c:pt idx="698">
                  <c:v>34.950000000000003</c:v>
                </c:pt>
                <c:pt idx="699">
                  <c:v>35</c:v>
                </c:pt>
                <c:pt idx="700">
                  <c:v>35.049999999999997</c:v>
                </c:pt>
                <c:pt idx="701">
                  <c:v>35.1</c:v>
                </c:pt>
                <c:pt idx="702">
                  <c:v>35.15</c:v>
                </c:pt>
                <c:pt idx="703">
                  <c:v>35.200000000000003</c:v>
                </c:pt>
                <c:pt idx="704">
                  <c:v>35.25</c:v>
                </c:pt>
                <c:pt idx="705">
                  <c:v>35.299999999999997</c:v>
                </c:pt>
                <c:pt idx="706">
                  <c:v>35.35</c:v>
                </c:pt>
                <c:pt idx="707">
                  <c:v>35.4</c:v>
                </c:pt>
                <c:pt idx="708">
                  <c:v>35.450000000000003</c:v>
                </c:pt>
                <c:pt idx="709">
                  <c:v>35.5</c:v>
                </c:pt>
                <c:pt idx="710">
                  <c:v>35.549999999999997</c:v>
                </c:pt>
                <c:pt idx="711">
                  <c:v>35.6</c:v>
                </c:pt>
                <c:pt idx="712">
                  <c:v>35.65</c:v>
                </c:pt>
                <c:pt idx="713">
                  <c:v>35.700000000000003</c:v>
                </c:pt>
                <c:pt idx="714">
                  <c:v>35.75</c:v>
                </c:pt>
                <c:pt idx="715">
                  <c:v>35.799999999999997</c:v>
                </c:pt>
                <c:pt idx="716">
                  <c:v>35.85</c:v>
                </c:pt>
                <c:pt idx="717">
                  <c:v>35.9</c:v>
                </c:pt>
                <c:pt idx="718">
                  <c:v>35.950000000000003</c:v>
                </c:pt>
                <c:pt idx="719">
                  <c:v>36</c:v>
                </c:pt>
                <c:pt idx="720">
                  <c:v>36.049999999999997</c:v>
                </c:pt>
                <c:pt idx="721">
                  <c:v>36.1</c:v>
                </c:pt>
                <c:pt idx="722">
                  <c:v>36.15</c:v>
                </c:pt>
                <c:pt idx="723">
                  <c:v>36.200000000000003</c:v>
                </c:pt>
                <c:pt idx="724">
                  <c:v>36.25</c:v>
                </c:pt>
                <c:pt idx="725">
                  <c:v>36.299999999999997</c:v>
                </c:pt>
                <c:pt idx="726">
                  <c:v>36.35</c:v>
                </c:pt>
                <c:pt idx="727">
                  <c:v>36.4</c:v>
                </c:pt>
                <c:pt idx="728">
                  <c:v>36.450000000000003</c:v>
                </c:pt>
                <c:pt idx="729">
                  <c:v>36.5</c:v>
                </c:pt>
                <c:pt idx="730">
                  <c:v>36.549999999999997</c:v>
                </c:pt>
                <c:pt idx="731">
                  <c:v>36.6</c:v>
                </c:pt>
                <c:pt idx="732">
                  <c:v>36.65</c:v>
                </c:pt>
                <c:pt idx="733">
                  <c:v>36.700000000000003</c:v>
                </c:pt>
                <c:pt idx="734">
                  <c:v>36.75</c:v>
                </c:pt>
                <c:pt idx="735">
                  <c:v>36.799999999999997</c:v>
                </c:pt>
                <c:pt idx="736">
                  <c:v>36.85</c:v>
                </c:pt>
                <c:pt idx="737">
                  <c:v>36.9</c:v>
                </c:pt>
                <c:pt idx="738">
                  <c:v>36.950000000000003</c:v>
                </c:pt>
                <c:pt idx="739">
                  <c:v>37</c:v>
                </c:pt>
                <c:pt idx="740">
                  <c:v>37.049999999999997</c:v>
                </c:pt>
                <c:pt idx="741">
                  <c:v>37.1</c:v>
                </c:pt>
                <c:pt idx="742">
                  <c:v>37.15</c:v>
                </c:pt>
                <c:pt idx="743">
                  <c:v>37.200000000000003</c:v>
                </c:pt>
                <c:pt idx="744">
                  <c:v>37.25</c:v>
                </c:pt>
                <c:pt idx="745">
                  <c:v>37.299999999999997</c:v>
                </c:pt>
                <c:pt idx="746">
                  <c:v>37.35</c:v>
                </c:pt>
                <c:pt idx="747">
                  <c:v>37.4</c:v>
                </c:pt>
                <c:pt idx="748">
                  <c:v>37.450000000000003</c:v>
                </c:pt>
                <c:pt idx="749">
                  <c:v>37.5</c:v>
                </c:pt>
                <c:pt idx="750">
                  <c:v>37.549999999999997</c:v>
                </c:pt>
                <c:pt idx="751">
                  <c:v>37.6</c:v>
                </c:pt>
                <c:pt idx="752">
                  <c:v>37.65</c:v>
                </c:pt>
                <c:pt idx="753">
                  <c:v>37.700000000000003</c:v>
                </c:pt>
                <c:pt idx="754">
                  <c:v>37.75</c:v>
                </c:pt>
                <c:pt idx="755">
                  <c:v>37.799999999999997</c:v>
                </c:pt>
                <c:pt idx="756">
                  <c:v>37.85</c:v>
                </c:pt>
                <c:pt idx="757">
                  <c:v>37.9</c:v>
                </c:pt>
                <c:pt idx="758">
                  <c:v>37.950000000000003</c:v>
                </c:pt>
                <c:pt idx="759">
                  <c:v>38</c:v>
                </c:pt>
                <c:pt idx="760">
                  <c:v>38.049999999999997</c:v>
                </c:pt>
                <c:pt idx="761">
                  <c:v>38.1</c:v>
                </c:pt>
                <c:pt idx="762">
                  <c:v>38.15</c:v>
                </c:pt>
                <c:pt idx="763">
                  <c:v>38.200000000000003</c:v>
                </c:pt>
                <c:pt idx="764">
                  <c:v>38.25</c:v>
                </c:pt>
                <c:pt idx="765">
                  <c:v>38.299999999999997</c:v>
                </c:pt>
                <c:pt idx="766">
                  <c:v>38.35</c:v>
                </c:pt>
                <c:pt idx="767">
                  <c:v>38.4</c:v>
                </c:pt>
                <c:pt idx="768">
                  <c:v>38.450000000000003</c:v>
                </c:pt>
                <c:pt idx="769">
                  <c:v>38.5</c:v>
                </c:pt>
                <c:pt idx="770">
                  <c:v>38.549999999999997</c:v>
                </c:pt>
                <c:pt idx="771">
                  <c:v>38.6</c:v>
                </c:pt>
                <c:pt idx="772">
                  <c:v>38.65</c:v>
                </c:pt>
                <c:pt idx="773">
                  <c:v>38.700000000000003</c:v>
                </c:pt>
                <c:pt idx="774">
                  <c:v>38.75</c:v>
                </c:pt>
                <c:pt idx="775">
                  <c:v>38.799999999999997</c:v>
                </c:pt>
                <c:pt idx="776">
                  <c:v>38.85</c:v>
                </c:pt>
                <c:pt idx="777">
                  <c:v>38.9</c:v>
                </c:pt>
                <c:pt idx="778">
                  <c:v>38.950000000000003</c:v>
                </c:pt>
                <c:pt idx="779">
                  <c:v>39</c:v>
                </c:pt>
                <c:pt idx="780">
                  <c:v>39.049999999999997</c:v>
                </c:pt>
                <c:pt idx="781">
                  <c:v>39.1</c:v>
                </c:pt>
                <c:pt idx="782">
                  <c:v>39.15</c:v>
                </c:pt>
                <c:pt idx="783">
                  <c:v>39.200000000000003</c:v>
                </c:pt>
                <c:pt idx="784">
                  <c:v>39.25</c:v>
                </c:pt>
                <c:pt idx="785">
                  <c:v>39.299999999999997</c:v>
                </c:pt>
                <c:pt idx="786">
                  <c:v>39.35</c:v>
                </c:pt>
                <c:pt idx="787">
                  <c:v>39.4</c:v>
                </c:pt>
                <c:pt idx="788">
                  <c:v>39.450000000000003</c:v>
                </c:pt>
                <c:pt idx="789">
                  <c:v>39.5</c:v>
                </c:pt>
                <c:pt idx="790">
                  <c:v>39.549999999999997</c:v>
                </c:pt>
                <c:pt idx="791">
                  <c:v>39.6</c:v>
                </c:pt>
                <c:pt idx="792">
                  <c:v>39.65</c:v>
                </c:pt>
                <c:pt idx="793">
                  <c:v>39.700000000000003</c:v>
                </c:pt>
                <c:pt idx="794">
                  <c:v>39.75</c:v>
                </c:pt>
                <c:pt idx="795">
                  <c:v>39.799999999999997</c:v>
                </c:pt>
                <c:pt idx="796">
                  <c:v>39.85</c:v>
                </c:pt>
                <c:pt idx="797">
                  <c:v>39.9</c:v>
                </c:pt>
                <c:pt idx="798">
                  <c:v>39.950000000000003</c:v>
                </c:pt>
                <c:pt idx="799">
                  <c:v>40</c:v>
                </c:pt>
                <c:pt idx="800">
                  <c:v>40.049999999999997</c:v>
                </c:pt>
                <c:pt idx="801">
                  <c:v>40.1</c:v>
                </c:pt>
                <c:pt idx="802">
                  <c:v>40.15</c:v>
                </c:pt>
                <c:pt idx="803">
                  <c:v>40.200000000000003</c:v>
                </c:pt>
                <c:pt idx="804">
                  <c:v>40.25</c:v>
                </c:pt>
                <c:pt idx="805">
                  <c:v>40.299999999999997</c:v>
                </c:pt>
                <c:pt idx="806">
                  <c:v>40.35</c:v>
                </c:pt>
                <c:pt idx="807">
                  <c:v>40.4</c:v>
                </c:pt>
                <c:pt idx="808">
                  <c:v>40.450000000000003</c:v>
                </c:pt>
                <c:pt idx="809">
                  <c:v>40.5</c:v>
                </c:pt>
                <c:pt idx="810">
                  <c:v>40.549999999999997</c:v>
                </c:pt>
                <c:pt idx="811">
                  <c:v>40.6</c:v>
                </c:pt>
                <c:pt idx="812">
                  <c:v>40.65</c:v>
                </c:pt>
                <c:pt idx="813">
                  <c:v>40.700000000000003</c:v>
                </c:pt>
                <c:pt idx="814">
                  <c:v>40.75</c:v>
                </c:pt>
                <c:pt idx="815">
                  <c:v>40.799999999999997</c:v>
                </c:pt>
                <c:pt idx="816">
                  <c:v>40.85</c:v>
                </c:pt>
                <c:pt idx="817">
                  <c:v>40.9</c:v>
                </c:pt>
                <c:pt idx="818">
                  <c:v>40.950000000000003</c:v>
                </c:pt>
                <c:pt idx="819">
                  <c:v>41</c:v>
                </c:pt>
                <c:pt idx="820">
                  <c:v>41.05</c:v>
                </c:pt>
                <c:pt idx="821">
                  <c:v>41.1</c:v>
                </c:pt>
                <c:pt idx="822">
                  <c:v>41.15</c:v>
                </c:pt>
                <c:pt idx="823">
                  <c:v>41.2</c:v>
                </c:pt>
                <c:pt idx="824">
                  <c:v>41.25</c:v>
                </c:pt>
                <c:pt idx="825">
                  <c:v>41.3</c:v>
                </c:pt>
                <c:pt idx="826">
                  <c:v>41.35</c:v>
                </c:pt>
                <c:pt idx="827">
                  <c:v>41.4</c:v>
                </c:pt>
                <c:pt idx="828">
                  <c:v>41.45</c:v>
                </c:pt>
                <c:pt idx="829">
                  <c:v>41.5</c:v>
                </c:pt>
                <c:pt idx="830">
                  <c:v>41.55</c:v>
                </c:pt>
                <c:pt idx="831">
                  <c:v>41.6</c:v>
                </c:pt>
                <c:pt idx="832">
                  <c:v>41.65</c:v>
                </c:pt>
                <c:pt idx="833">
                  <c:v>41.7</c:v>
                </c:pt>
                <c:pt idx="834">
                  <c:v>41.75</c:v>
                </c:pt>
                <c:pt idx="835">
                  <c:v>41.8</c:v>
                </c:pt>
                <c:pt idx="836">
                  <c:v>41.85</c:v>
                </c:pt>
                <c:pt idx="837">
                  <c:v>41.9</c:v>
                </c:pt>
                <c:pt idx="838">
                  <c:v>41.95</c:v>
                </c:pt>
                <c:pt idx="839">
                  <c:v>42</c:v>
                </c:pt>
                <c:pt idx="840">
                  <c:v>42.05</c:v>
                </c:pt>
                <c:pt idx="841">
                  <c:v>42.1</c:v>
                </c:pt>
                <c:pt idx="842">
                  <c:v>42.15</c:v>
                </c:pt>
                <c:pt idx="843">
                  <c:v>42.2</c:v>
                </c:pt>
                <c:pt idx="844">
                  <c:v>42.25</c:v>
                </c:pt>
                <c:pt idx="845">
                  <c:v>42.3</c:v>
                </c:pt>
                <c:pt idx="846">
                  <c:v>42.35</c:v>
                </c:pt>
                <c:pt idx="847">
                  <c:v>42.4</c:v>
                </c:pt>
                <c:pt idx="848">
                  <c:v>42.45</c:v>
                </c:pt>
                <c:pt idx="849">
                  <c:v>42.5</c:v>
                </c:pt>
                <c:pt idx="850">
                  <c:v>42.55</c:v>
                </c:pt>
                <c:pt idx="851">
                  <c:v>42.6</c:v>
                </c:pt>
                <c:pt idx="852">
                  <c:v>42.65</c:v>
                </c:pt>
                <c:pt idx="853">
                  <c:v>42.7</c:v>
                </c:pt>
                <c:pt idx="854">
                  <c:v>42.75</c:v>
                </c:pt>
                <c:pt idx="855">
                  <c:v>42.8</c:v>
                </c:pt>
                <c:pt idx="856">
                  <c:v>42.85</c:v>
                </c:pt>
                <c:pt idx="857">
                  <c:v>42.9</c:v>
                </c:pt>
                <c:pt idx="858">
                  <c:v>42.95</c:v>
                </c:pt>
                <c:pt idx="859">
                  <c:v>43</c:v>
                </c:pt>
                <c:pt idx="860">
                  <c:v>43.05</c:v>
                </c:pt>
                <c:pt idx="861">
                  <c:v>43.1</c:v>
                </c:pt>
                <c:pt idx="862">
                  <c:v>43.15</c:v>
                </c:pt>
                <c:pt idx="863">
                  <c:v>43.2</c:v>
                </c:pt>
                <c:pt idx="864">
                  <c:v>43.25</c:v>
                </c:pt>
                <c:pt idx="865">
                  <c:v>43.3</c:v>
                </c:pt>
                <c:pt idx="866">
                  <c:v>43.35</c:v>
                </c:pt>
                <c:pt idx="867">
                  <c:v>43.4</c:v>
                </c:pt>
                <c:pt idx="868">
                  <c:v>43.45</c:v>
                </c:pt>
                <c:pt idx="869">
                  <c:v>43.5</c:v>
                </c:pt>
                <c:pt idx="870">
                  <c:v>43.55</c:v>
                </c:pt>
                <c:pt idx="871">
                  <c:v>43.6</c:v>
                </c:pt>
                <c:pt idx="872">
                  <c:v>43.65</c:v>
                </c:pt>
                <c:pt idx="873">
                  <c:v>43.7</c:v>
                </c:pt>
                <c:pt idx="874">
                  <c:v>43.75</c:v>
                </c:pt>
                <c:pt idx="875">
                  <c:v>43.8</c:v>
                </c:pt>
                <c:pt idx="876">
                  <c:v>43.85</c:v>
                </c:pt>
                <c:pt idx="877">
                  <c:v>43.9</c:v>
                </c:pt>
                <c:pt idx="878">
                  <c:v>43.95</c:v>
                </c:pt>
                <c:pt idx="879">
                  <c:v>44</c:v>
                </c:pt>
                <c:pt idx="880">
                  <c:v>44.05</c:v>
                </c:pt>
                <c:pt idx="881">
                  <c:v>44.1</c:v>
                </c:pt>
                <c:pt idx="882">
                  <c:v>44.15</c:v>
                </c:pt>
                <c:pt idx="883">
                  <c:v>44.2</c:v>
                </c:pt>
                <c:pt idx="884">
                  <c:v>44.25</c:v>
                </c:pt>
                <c:pt idx="885">
                  <c:v>44.3</c:v>
                </c:pt>
                <c:pt idx="886">
                  <c:v>44.35</c:v>
                </c:pt>
                <c:pt idx="887">
                  <c:v>44.4</c:v>
                </c:pt>
                <c:pt idx="888">
                  <c:v>44.45</c:v>
                </c:pt>
                <c:pt idx="889">
                  <c:v>44.5</c:v>
                </c:pt>
                <c:pt idx="890">
                  <c:v>44.55</c:v>
                </c:pt>
                <c:pt idx="891">
                  <c:v>44.6</c:v>
                </c:pt>
                <c:pt idx="892">
                  <c:v>44.65</c:v>
                </c:pt>
                <c:pt idx="893">
                  <c:v>44.7</c:v>
                </c:pt>
                <c:pt idx="894">
                  <c:v>44.75</c:v>
                </c:pt>
                <c:pt idx="895">
                  <c:v>44.8</c:v>
                </c:pt>
                <c:pt idx="896">
                  <c:v>44.85</c:v>
                </c:pt>
                <c:pt idx="897">
                  <c:v>44.9</c:v>
                </c:pt>
                <c:pt idx="898">
                  <c:v>44.95</c:v>
                </c:pt>
                <c:pt idx="899">
                  <c:v>45</c:v>
                </c:pt>
                <c:pt idx="900">
                  <c:v>45.05</c:v>
                </c:pt>
                <c:pt idx="901">
                  <c:v>45.1</c:v>
                </c:pt>
                <c:pt idx="902">
                  <c:v>45.15</c:v>
                </c:pt>
                <c:pt idx="903">
                  <c:v>45.2</c:v>
                </c:pt>
                <c:pt idx="904">
                  <c:v>45.25</c:v>
                </c:pt>
                <c:pt idx="905">
                  <c:v>45.3</c:v>
                </c:pt>
                <c:pt idx="906">
                  <c:v>45.35</c:v>
                </c:pt>
                <c:pt idx="907">
                  <c:v>45.4</c:v>
                </c:pt>
                <c:pt idx="908">
                  <c:v>45.45</c:v>
                </c:pt>
                <c:pt idx="909">
                  <c:v>45.5</c:v>
                </c:pt>
                <c:pt idx="910">
                  <c:v>45.55</c:v>
                </c:pt>
                <c:pt idx="911">
                  <c:v>45.6</c:v>
                </c:pt>
                <c:pt idx="912">
                  <c:v>45.65</c:v>
                </c:pt>
                <c:pt idx="913">
                  <c:v>45.7</c:v>
                </c:pt>
                <c:pt idx="914">
                  <c:v>45.75</c:v>
                </c:pt>
                <c:pt idx="915">
                  <c:v>45.8</c:v>
                </c:pt>
                <c:pt idx="916">
                  <c:v>45.85</c:v>
                </c:pt>
                <c:pt idx="917">
                  <c:v>45.9</c:v>
                </c:pt>
                <c:pt idx="918">
                  <c:v>45.95</c:v>
                </c:pt>
                <c:pt idx="919">
                  <c:v>46</c:v>
                </c:pt>
                <c:pt idx="920">
                  <c:v>46.05</c:v>
                </c:pt>
                <c:pt idx="921">
                  <c:v>46.1</c:v>
                </c:pt>
                <c:pt idx="922">
                  <c:v>46.15</c:v>
                </c:pt>
                <c:pt idx="923">
                  <c:v>46.2</c:v>
                </c:pt>
                <c:pt idx="924">
                  <c:v>46.25</c:v>
                </c:pt>
                <c:pt idx="925">
                  <c:v>46.3</c:v>
                </c:pt>
                <c:pt idx="926">
                  <c:v>46.35</c:v>
                </c:pt>
                <c:pt idx="927">
                  <c:v>46.4</c:v>
                </c:pt>
                <c:pt idx="928">
                  <c:v>46.45</c:v>
                </c:pt>
                <c:pt idx="929">
                  <c:v>46.5</c:v>
                </c:pt>
                <c:pt idx="930">
                  <c:v>46.55</c:v>
                </c:pt>
                <c:pt idx="931">
                  <c:v>46.6</c:v>
                </c:pt>
                <c:pt idx="932">
                  <c:v>46.65</c:v>
                </c:pt>
                <c:pt idx="933">
                  <c:v>46.7</c:v>
                </c:pt>
                <c:pt idx="934">
                  <c:v>46.75</c:v>
                </c:pt>
                <c:pt idx="935">
                  <c:v>46.8</c:v>
                </c:pt>
                <c:pt idx="936">
                  <c:v>46.85</c:v>
                </c:pt>
                <c:pt idx="937">
                  <c:v>46.9</c:v>
                </c:pt>
                <c:pt idx="938">
                  <c:v>46.95</c:v>
                </c:pt>
                <c:pt idx="939">
                  <c:v>47</c:v>
                </c:pt>
                <c:pt idx="940">
                  <c:v>47.05</c:v>
                </c:pt>
                <c:pt idx="941">
                  <c:v>47.1</c:v>
                </c:pt>
                <c:pt idx="942">
                  <c:v>47.15</c:v>
                </c:pt>
                <c:pt idx="943">
                  <c:v>47.2</c:v>
                </c:pt>
                <c:pt idx="944">
                  <c:v>47.25</c:v>
                </c:pt>
                <c:pt idx="945">
                  <c:v>47.3</c:v>
                </c:pt>
                <c:pt idx="946">
                  <c:v>47.35</c:v>
                </c:pt>
                <c:pt idx="947">
                  <c:v>47.4</c:v>
                </c:pt>
                <c:pt idx="948">
                  <c:v>47.45</c:v>
                </c:pt>
                <c:pt idx="949">
                  <c:v>47.5</c:v>
                </c:pt>
                <c:pt idx="950">
                  <c:v>47.55</c:v>
                </c:pt>
                <c:pt idx="951">
                  <c:v>47.6</c:v>
                </c:pt>
                <c:pt idx="952">
                  <c:v>47.65</c:v>
                </c:pt>
                <c:pt idx="953">
                  <c:v>47.7</c:v>
                </c:pt>
                <c:pt idx="954">
                  <c:v>47.75</c:v>
                </c:pt>
                <c:pt idx="955">
                  <c:v>47.8</c:v>
                </c:pt>
                <c:pt idx="956">
                  <c:v>47.85</c:v>
                </c:pt>
                <c:pt idx="957">
                  <c:v>47.9</c:v>
                </c:pt>
                <c:pt idx="958">
                  <c:v>47.95</c:v>
                </c:pt>
                <c:pt idx="959">
                  <c:v>48</c:v>
                </c:pt>
                <c:pt idx="960">
                  <c:v>48.05</c:v>
                </c:pt>
                <c:pt idx="961">
                  <c:v>48.1</c:v>
                </c:pt>
                <c:pt idx="962">
                  <c:v>48.15</c:v>
                </c:pt>
                <c:pt idx="963">
                  <c:v>48.2</c:v>
                </c:pt>
                <c:pt idx="964">
                  <c:v>48.25</c:v>
                </c:pt>
                <c:pt idx="965">
                  <c:v>48.3</c:v>
                </c:pt>
                <c:pt idx="966">
                  <c:v>48.35</c:v>
                </c:pt>
                <c:pt idx="967">
                  <c:v>48.4</c:v>
                </c:pt>
                <c:pt idx="968">
                  <c:v>48.45</c:v>
                </c:pt>
                <c:pt idx="969">
                  <c:v>48.5</c:v>
                </c:pt>
                <c:pt idx="970">
                  <c:v>48.55</c:v>
                </c:pt>
                <c:pt idx="971">
                  <c:v>48.6</c:v>
                </c:pt>
                <c:pt idx="972">
                  <c:v>48.65</c:v>
                </c:pt>
                <c:pt idx="973">
                  <c:v>48.7</c:v>
                </c:pt>
                <c:pt idx="974">
                  <c:v>48.75</c:v>
                </c:pt>
                <c:pt idx="975">
                  <c:v>48.8</c:v>
                </c:pt>
                <c:pt idx="976">
                  <c:v>48.85</c:v>
                </c:pt>
                <c:pt idx="977">
                  <c:v>48.9</c:v>
                </c:pt>
                <c:pt idx="978">
                  <c:v>48.95</c:v>
                </c:pt>
                <c:pt idx="979">
                  <c:v>49</c:v>
                </c:pt>
                <c:pt idx="980">
                  <c:v>49.05</c:v>
                </c:pt>
                <c:pt idx="981">
                  <c:v>49.1</c:v>
                </c:pt>
                <c:pt idx="982">
                  <c:v>49.15</c:v>
                </c:pt>
                <c:pt idx="983">
                  <c:v>49.2</c:v>
                </c:pt>
                <c:pt idx="984">
                  <c:v>49.25</c:v>
                </c:pt>
                <c:pt idx="985">
                  <c:v>49.3</c:v>
                </c:pt>
                <c:pt idx="986">
                  <c:v>49.35</c:v>
                </c:pt>
                <c:pt idx="987">
                  <c:v>49.4</c:v>
                </c:pt>
                <c:pt idx="988">
                  <c:v>49.45</c:v>
                </c:pt>
                <c:pt idx="989">
                  <c:v>49.5</c:v>
                </c:pt>
                <c:pt idx="990">
                  <c:v>49.55</c:v>
                </c:pt>
                <c:pt idx="991">
                  <c:v>49.6</c:v>
                </c:pt>
                <c:pt idx="992">
                  <c:v>49.65</c:v>
                </c:pt>
                <c:pt idx="993">
                  <c:v>49.7</c:v>
                </c:pt>
                <c:pt idx="994">
                  <c:v>49.75</c:v>
                </c:pt>
                <c:pt idx="995">
                  <c:v>49.8</c:v>
                </c:pt>
                <c:pt idx="996">
                  <c:v>49.85</c:v>
                </c:pt>
                <c:pt idx="997">
                  <c:v>49.9</c:v>
                </c:pt>
                <c:pt idx="998">
                  <c:v>49.95</c:v>
                </c:pt>
                <c:pt idx="999">
                  <c:v>50</c:v>
                </c:pt>
                <c:pt idx="1000">
                  <c:v>50.05</c:v>
                </c:pt>
                <c:pt idx="1001">
                  <c:v>50.1</c:v>
                </c:pt>
                <c:pt idx="1002">
                  <c:v>50.15</c:v>
                </c:pt>
                <c:pt idx="1003">
                  <c:v>50.2</c:v>
                </c:pt>
                <c:pt idx="1004">
                  <c:v>50.25</c:v>
                </c:pt>
                <c:pt idx="1005">
                  <c:v>50.3</c:v>
                </c:pt>
                <c:pt idx="1006">
                  <c:v>50.35</c:v>
                </c:pt>
                <c:pt idx="1007">
                  <c:v>50.4</c:v>
                </c:pt>
                <c:pt idx="1008">
                  <c:v>50.45</c:v>
                </c:pt>
                <c:pt idx="1009">
                  <c:v>50.5</c:v>
                </c:pt>
                <c:pt idx="1010">
                  <c:v>50.55</c:v>
                </c:pt>
                <c:pt idx="1011">
                  <c:v>50.6</c:v>
                </c:pt>
                <c:pt idx="1012">
                  <c:v>50.65</c:v>
                </c:pt>
                <c:pt idx="1013">
                  <c:v>50.7</c:v>
                </c:pt>
                <c:pt idx="1014">
                  <c:v>50.75</c:v>
                </c:pt>
                <c:pt idx="1015">
                  <c:v>50.8</c:v>
                </c:pt>
                <c:pt idx="1016">
                  <c:v>50.85</c:v>
                </c:pt>
                <c:pt idx="1017">
                  <c:v>50.9</c:v>
                </c:pt>
                <c:pt idx="1018">
                  <c:v>50.95</c:v>
                </c:pt>
                <c:pt idx="1019">
                  <c:v>51</c:v>
                </c:pt>
                <c:pt idx="1020">
                  <c:v>51.05</c:v>
                </c:pt>
                <c:pt idx="1021">
                  <c:v>51.1</c:v>
                </c:pt>
                <c:pt idx="1022">
                  <c:v>51.15</c:v>
                </c:pt>
                <c:pt idx="1023">
                  <c:v>51.2</c:v>
                </c:pt>
                <c:pt idx="1024">
                  <c:v>51.25</c:v>
                </c:pt>
                <c:pt idx="1025">
                  <c:v>51.3</c:v>
                </c:pt>
                <c:pt idx="1026">
                  <c:v>51.35</c:v>
                </c:pt>
                <c:pt idx="1027">
                  <c:v>51.4</c:v>
                </c:pt>
                <c:pt idx="1028">
                  <c:v>51.45</c:v>
                </c:pt>
                <c:pt idx="1029">
                  <c:v>51.5</c:v>
                </c:pt>
                <c:pt idx="1030">
                  <c:v>51.55</c:v>
                </c:pt>
                <c:pt idx="1031">
                  <c:v>51.6</c:v>
                </c:pt>
                <c:pt idx="1032">
                  <c:v>51.65</c:v>
                </c:pt>
                <c:pt idx="1033">
                  <c:v>51.7</c:v>
                </c:pt>
                <c:pt idx="1034">
                  <c:v>51.75</c:v>
                </c:pt>
                <c:pt idx="1035">
                  <c:v>51.8</c:v>
                </c:pt>
                <c:pt idx="1036">
                  <c:v>51.85</c:v>
                </c:pt>
                <c:pt idx="1037">
                  <c:v>51.9</c:v>
                </c:pt>
                <c:pt idx="1038">
                  <c:v>51.95</c:v>
                </c:pt>
                <c:pt idx="1039">
                  <c:v>52</c:v>
                </c:pt>
                <c:pt idx="1040">
                  <c:v>52.05</c:v>
                </c:pt>
                <c:pt idx="1041">
                  <c:v>52.1</c:v>
                </c:pt>
                <c:pt idx="1042">
                  <c:v>52.15</c:v>
                </c:pt>
                <c:pt idx="1043">
                  <c:v>52.2</c:v>
                </c:pt>
                <c:pt idx="1044">
                  <c:v>52.25</c:v>
                </c:pt>
                <c:pt idx="1045">
                  <c:v>52.3</c:v>
                </c:pt>
                <c:pt idx="1046">
                  <c:v>52.35</c:v>
                </c:pt>
                <c:pt idx="1047">
                  <c:v>52.4</c:v>
                </c:pt>
                <c:pt idx="1048">
                  <c:v>52.45</c:v>
                </c:pt>
                <c:pt idx="1049">
                  <c:v>52.5</c:v>
                </c:pt>
                <c:pt idx="1050">
                  <c:v>52.55</c:v>
                </c:pt>
                <c:pt idx="1051">
                  <c:v>52.6</c:v>
                </c:pt>
                <c:pt idx="1052">
                  <c:v>52.65</c:v>
                </c:pt>
                <c:pt idx="1053">
                  <c:v>52.7</c:v>
                </c:pt>
                <c:pt idx="1054">
                  <c:v>52.75</c:v>
                </c:pt>
                <c:pt idx="1055">
                  <c:v>52.8</c:v>
                </c:pt>
                <c:pt idx="1056">
                  <c:v>52.85</c:v>
                </c:pt>
                <c:pt idx="1057">
                  <c:v>52.9</c:v>
                </c:pt>
                <c:pt idx="1058">
                  <c:v>52.95</c:v>
                </c:pt>
                <c:pt idx="1059">
                  <c:v>53</c:v>
                </c:pt>
                <c:pt idx="1060">
                  <c:v>53.05</c:v>
                </c:pt>
                <c:pt idx="1061">
                  <c:v>53.1</c:v>
                </c:pt>
                <c:pt idx="1062">
                  <c:v>53.15</c:v>
                </c:pt>
                <c:pt idx="1063">
                  <c:v>53.2</c:v>
                </c:pt>
                <c:pt idx="1064">
                  <c:v>53.25</c:v>
                </c:pt>
                <c:pt idx="1065">
                  <c:v>53.3</c:v>
                </c:pt>
                <c:pt idx="1066">
                  <c:v>53.35</c:v>
                </c:pt>
                <c:pt idx="1067">
                  <c:v>53.4</c:v>
                </c:pt>
                <c:pt idx="1068">
                  <c:v>53.45</c:v>
                </c:pt>
                <c:pt idx="1069">
                  <c:v>53.5</c:v>
                </c:pt>
                <c:pt idx="1070">
                  <c:v>53.55</c:v>
                </c:pt>
                <c:pt idx="1071">
                  <c:v>53.6</c:v>
                </c:pt>
                <c:pt idx="1072">
                  <c:v>53.65</c:v>
                </c:pt>
                <c:pt idx="1073">
                  <c:v>53.7</c:v>
                </c:pt>
                <c:pt idx="1074">
                  <c:v>53.75</c:v>
                </c:pt>
                <c:pt idx="1075">
                  <c:v>53.8</c:v>
                </c:pt>
                <c:pt idx="1076">
                  <c:v>53.85</c:v>
                </c:pt>
                <c:pt idx="1077">
                  <c:v>53.9</c:v>
                </c:pt>
                <c:pt idx="1078">
                  <c:v>53.95</c:v>
                </c:pt>
                <c:pt idx="1079">
                  <c:v>54</c:v>
                </c:pt>
                <c:pt idx="1080">
                  <c:v>54.05</c:v>
                </c:pt>
                <c:pt idx="1081">
                  <c:v>54.1</c:v>
                </c:pt>
                <c:pt idx="1082">
                  <c:v>54.15</c:v>
                </c:pt>
                <c:pt idx="1083">
                  <c:v>54.2</c:v>
                </c:pt>
                <c:pt idx="1084">
                  <c:v>54.25</c:v>
                </c:pt>
                <c:pt idx="1085">
                  <c:v>54.3</c:v>
                </c:pt>
                <c:pt idx="1086">
                  <c:v>54.35</c:v>
                </c:pt>
                <c:pt idx="1087">
                  <c:v>54.4</c:v>
                </c:pt>
                <c:pt idx="1088">
                  <c:v>54.45</c:v>
                </c:pt>
                <c:pt idx="1089">
                  <c:v>54.5</c:v>
                </c:pt>
                <c:pt idx="1090">
                  <c:v>54.55</c:v>
                </c:pt>
                <c:pt idx="1091">
                  <c:v>54.6</c:v>
                </c:pt>
                <c:pt idx="1092">
                  <c:v>54.65</c:v>
                </c:pt>
                <c:pt idx="1093">
                  <c:v>54.7</c:v>
                </c:pt>
                <c:pt idx="1094">
                  <c:v>54.75</c:v>
                </c:pt>
                <c:pt idx="1095">
                  <c:v>54.8</c:v>
                </c:pt>
                <c:pt idx="1096">
                  <c:v>54.85</c:v>
                </c:pt>
                <c:pt idx="1097">
                  <c:v>54.9</c:v>
                </c:pt>
                <c:pt idx="1098">
                  <c:v>54.95</c:v>
                </c:pt>
                <c:pt idx="1099">
                  <c:v>55</c:v>
                </c:pt>
                <c:pt idx="1100">
                  <c:v>55.05</c:v>
                </c:pt>
                <c:pt idx="1101">
                  <c:v>55.1</c:v>
                </c:pt>
                <c:pt idx="1102">
                  <c:v>55.15</c:v>
                </c:pt>
                <c:pt idx="1103">
                  <c:v>55.2</c:v>
                </c:pt>
                <c:pt idx="1104">
                  <c:v>55.25</c:v>
                </c:pt>
                <c:pt idx="1105">
                  <c:v>55.3</c:v>
                </c:pt>
                <c:pt idx="1106">
                  <c:v>55.35</c:v>
                </c:pt>
                <c:pt idx="1107">
                  <c:v>55.4</c:v>
                </c:pt>
                <c:pt idx="1108">
                  <c:v>55.45</c:v>
                </c:pt>
                <c:pt idx="1109">
                  <c:v>55.5</c:v>
                </c:pt>
                <c:pt idx="1110">
                  <c:v>55.55</c:v>
                </c:pt>
                <c:pt idx="1111">
                  <c:v>55.6</c:v>
                </c:pt>
                <c:pt idx="1112">
                  <c:v>55.65</c:v>
                </c:pt>
                <c:pt idx="1113">
                  <c:v>55.7</c:v>
                </c:pt>
                <c:pt idx="1114">
                  <c:v>55.75</c:v>
                </c:pt>
                <c:pt idx="1115">
                  <c:v>55.8</c:v>
                </c:pt>
                <c:pt idx="1116">
                  <c:v>55.85</c:v>
                </c:pt>
                <c:pt idx="1117">
                  <c:v>55.9</c:v>
                </c:pt>
                <c:pt idx="1118">
                  <c:v>55.95</c:v>
                </c:pt>
                <c:pt idx="1119">
                  <c:v>56</c:v>
                </c:pt>
                <c:pt idx="1120">
                  <c:v>56.05</c:v>
                </c:pt>
                <c:pt idx="1121">
                  <c:v>56.1</c:v>
                </c:pt>
                <c:pt idx="1122">
                  <c:v>56.15</c:v>
                </c:pt>
                <c:pt idx="1123">
                  <c:v>56.2</c:v>
                </c:pt>
                <c:pt idx="1124">
                  <c:v>56.25</c:v>
                </c:pt>
                <c:pt idx="1125">
                  <c:v>56.3</c:v>
                </c:pt>
                <c:pt idx="1126">
                  <c:v>56.35</c:v>
                </c:pt>
                <c:pt idx="1127">
                  <c:v>56.4</c:v>
                </c:pt>
                <c:pt idx="1128">
                  <c:v>56.45</c:v>
                </c:pt>
                <c:pt idx="1129">
                  <c:v>56.5</c:v>
                </c:pt>
                <c:pt idx="1130">
                  <c:v>56.55</c:v>
                </c:pt>
                <c:pt idx="1131">
                  <c:v>56.6</c:v>
                </c:pt>
                <c:pt idx="1132">
                  <c:v>56.65</c:v>
                </c:pt>
                <c:pt idx="1133">
                  <c:v>56.7</c:v>
                </c:pt>
                <c:pt idx="1134">
                  <c:v>56.75</c:v>
                </c:pt>
                <c:pt idx="1135">
                  <c:v>56.8</c:v>
                </c:pt>
                <c:pt idx="1136">
                  <c:v>56.85</c:v>
                </c:pt>
                <c:pt idx="1137">
                  <c:v>56.9</c:v>
                </c:pt>
                <c:pt idx="1138">
                  <c:v>56.95</c:v>
                </c:pt>
                <c:pt idx="1139">
                  <c:v>57</c:v>
                </c:pt>
                <c:pt idx="1140">
                  <c:v>57.05</c:v>
                </c:pt>
                <c:pt idx="1141">
                  <c:v>57.1</c:v>
                </c:pt>
                <c:pt idx="1142">
                  <c:v>57.15</c:v>
                </c:pt>
                <c:pt idx="1143">
                  <c:v>57.2</c:v>
                </c:pt>
                <c:pt idx="1144">
                  <c:v>57.25</c:v>
                </c:pt>
                <c:pt idx="1145">
                  <c:v>57.3</c:v>
                </c:pt>
                <c:pt idx="1146">
                  <c:v>57.35</c:v>
                </c:pt>
                <c:pt idx="1147">
                  <c:v>57.4</c:v>
                </c:pt>
                <c:pt idx="1148">
                  <c:v>57.45</c:v>
                </c:pt>
                <c:pt idx="1149">
                  <c:v>57.5</c:v>
                </c:pt>
                <c:pt idx="1150">
                  <c:v>57.55</c:v>
                </c:pt>
                <c:pt idx="1151">
                  <c:v>57.6</c:v>
                </c:pt>
                <c:pt idx="1152">
                  <c:v>57.65</c:v>
                </c:pt>
                <c:pt idx="1153">
                  <c:v>57.7</c:v>
                </c:pt>
                <c:pt idx="1154">
                  <c:v>57.75</c:v>
                </c:pt>
                <c:pt idx="1155">
                  <c:v>57.8</c:v>
                </c:pt>
                <c:pt idx="1156">
                  <c:v>57.85</c:v>
                </c:pt>
                <c:pt idx="1157">
                  <c:v>57.9</c:v>
                </c:pt>
                <c:pt idx="1158">
                  <c:v>57.95</c:v>
                </c:pt>
                <c:pt idx="1159">
                  <c:v>58</c:v>
                </c:pt>
                <c:pt idx="1160">
                  <c:v>58.05</c:v>
                </c:pt>
                <c:pt idx="1161">
                  <c:v>58.1</c:v>
                </c:pt>
                <c:pt idx="1162">
                  <c:v>58.15</c:v>
                </c:pt>
                <c:pt idx="1163">
                  <c:v>58.2</c:v>
                </c:pt>
                <c:pt idx="1164">
                  <c:v>58.25</c:v>
                </c:pt>
                <c:pt idx="1165">
                  <c:v>58.3</c:v>
                </c:pt>
                <c:pt idx="1166">
                  <c:v>58.35</c:v>
                </c:pt>
                <c:pt idx="1167">
                  <c:v>58.4</c:v>
                </c:pt>
                <c:pt idx="1168">
                  <c:v>58.45</c:v>
                </c:pt>
                <c:pt idx="1169">
                  <c:v>58.5</c:v>
                </c:pt>
                <c:pt idx="1170">
                  <c:v>58.55</c:v>
                </c:pt>
                <c:pt idx="1171">
                  <c:v>58.6</c:v>
                </c:pt>
                <c:pt idx="1172">
                  <c:v>58.65</c:v>
                </c:pt>
                <c:pt idx="1173">
                  <c:v>58.7</c:v>
                </c:pt>
                <c:pt idx="1174">
                  <c:v>58.75</c:v>
                </c:pt>
                <c:pt idx="1175">
                  <c:v>58.8</c:v>
                </c:pt>
                <c:pt idx="1176">
                  <c:v>58.85</c:v>
                </c:pt>
                <c:pt idx="1177">
                  <c:v>58.9</c:v>
                </c:pt>
                <c:pt idx="1178">
                  <c:v>58.95</c:v>
                </c:pt>
                <c:pt idx="1179">
                  <c:v>59</c:v>
                </c:pt>
                <c:pt idx="1180">
                  <c:v>59.05</c:v>
                </c:pt>
                <c:pt idx="1181">
                  <c:v>59.1</c:v>
                </c:pt>
                <c:pt idx="1182">
                  <c:v>59.15</c:v>
                </c:pt>
                <c:pt idx="1183">
                  <c:v>59.2</c:v>
                </c:pt>
                <c:pt idx="1184">
                  <c:v>59.25</c:v>
                </c:pt>
                <c:pt idx="1185">
                  <c:v>59.3</c:v>
                </c:pt>
                <c:pt idx="1186">
                  <c:v>59.35</c:v>
                </c:pt>
                <c:pt idx="1187">
                  <c:v>59.4</c:v>
                </c:pt>
                <c:pt idx="1188">
                  <c:v>59.45</c:v>
                </c:pt>
                <c:pt idx="1189">
                  <c:v>59.5</c:v>
                </c:pt>
                <c:pt idx="1190">
                  <c:v>59.55</c:v>
                </c:pt>
                <c:pt idx="1191">
                  <c:v>59.6</c:v>
                </c:pt>
                <c:pt idx="1192">
                  <c:v>59.65</c:v>
                </c:pt>
                <c:pt idx="1193">
                  <c:v>59.7</c:v>
                </c:pt>
                <c:pt idx="1194">
                  <c:v>59.75</c:v>
                </c:pt>
                <c:pt idx="1195">
                  <c:v>59.8</c:v>
                </c:pt>
                <c:pt idx="1196">
                  <c:v>59.85</c:v>
                </c:pt>
                <c:pt idx="1197">
                  <c:v>59.9</c:v>
                </c:pt>
                <c:pt idx="1198">
                  <c:v>59.95</c:v>
                </c:pt>
                <c:pt idx="1199">
                  <c:v>60</c:v>
                </c:pt>
                <c:pt idx="1200">
                  <c:v>60.05</c:v>
                </c:pt>
                <c:pt idx="1201">
                  <c:v>60.1</c:v>
                </c:pt>
                <c:pt idx="1202">
                  <c:v>60.15</c:v>
                </c:pt>
                <c:pt idx="1203">
                  <c:v>60.2</c:v>
                </c:pt>
                <c:pt idx="1204">
                  <c:v>60.25</c:v>
                </c:pt>
                <c:pt idx="1205">
                  <c:v>60.3</c:v>
                </c:pt>
                <c:pt idx="1206">
                  <c:v>60.35</c:v>
                </c:pt>
                <c:pt idx="1207">
                  <c:v>60.4</c:v>
                </c:pt>
                <c:pt idx="1208">
                  <c:v>60.45</c:v>
                </c:pt>
                <c:pt idx="1209">
                  <c:v>60.5</c:v>
                </c:pt>
                <c:pt idx="1210">
                  <c:v>60.55</c:v>
                </c:pt>
              </c:numCache>
            </c:numRef>
          </c:cat>
          <c:val>
            <c:numRef>
              <c:f>quangtest3!$D$2:$D$1212</c:f>
              <c:numCache>
                <c:formatCode>General</c:formatCode>
                <c:ptCount val="1211"/>
                <c:pt idx="0">
                  <c:v>0.01</c:v>
                </c:pt>
                <c:pt idx="1">
                  <c:v>0.03</c:v>
                </c:pt>
                <c:pt idx="2">
                  <c:v>0.04</c:v>
                </c:pt>
                <c:pt idx="3">
                  <c:v>0.06</c:v>
                </c:pt>
                <c:pt idx="4">
                  <c:v>0.08</c:v>
                </c:pt>
                <c:pt idx="5">
                  <c:v>0.1</c:v>
                </c:pt>
                <c:pt idx="6">
                  <c:v>0.12</c:v>
                </c:pt>
                <c:pt idx="7">
                  <c:v>0.14000000000000001</c:v>
                </c:pt>
                <c:pt idx="8">
                  <c:v>0.17</c:v>
                </c:pt>
                <c:pt idx="9">
                  <c:v>0.2</c:v>
                </c:pt>
                <c:pt idx="10">
                  <c:v>0.23</c:v>
                </c:pt>
                <c:pt idx="11">
                  <c:v>0.26</c:v>
                </c:pt>
                <c:pt idx="12">
                  <c:v>0.28999999999999998</c:v>
                </c:pt>
                <c:pt idx="13">
                  <c:v>0.33</c:v>
                </c:pt>
                <c:pt idx="14">
                  <c:v>0.37</c:v>
                </c:pt>
                <c:pt idx="15">
                  <c:v>0.4</c:v>
                </c:pt>
                <c:pt idx="16">
                  <c:v>0.44</c:v>
                </c:pt>
                <c:pt idx="17">
                  <c:v>0.49</c:v>
                </c:pt>
                <c:pt idx="18">
                  <c:v>0.53</c:v>
                </c:pt>
                <c:pt idx="19">
                  <c:v>0.57999999999999996</c:v>
                </c:pt>
                <c:pt idx="20">
                  <c:v>0.62</c:v>
                </c:pt>
                <c:pt idx="21">
                  <c:v>0.67</c:v>
                </c:pt>
                <c:pt idx="22">
                  <c:v>0.73</c:v>
                </c:pt>
                <c:pt idx="23">
                  <c:v>0.78</c:v>
                </c:pt>
                <c:pt idx="24">
                  <c:v>0.84</c:v>
                </c:pt>
                <c:pt idx="25">
                  <c:v>0.89</c:v>
                </c:pt>
                <c:pt idx="26">
                  <c:v>0.95</c:v>
                </c:pt>
                <c:pt idx="27">
                  <c:v>1.01</c:v>
                </c:pt>
                <c:pt idx="28">
                  <c:v>1.07</c:v>
                </c:pt>
                <c:pt idx="29">
                  <c:v>1.1399999999999999</c:v>
                </c:pt>
                <c:pt idx="30">
                  <c:v>1.2</c:v>
                </c:pt>
                <c:pt idx="31">
                  <c:v>1.27</c:v>
                </c:pt>
                <c:pt idx="32">
                  <c:v>1.34</c:v>
                </c:pt>
                <c:pt idx="33">
                  <c:v>1.41</c:v>
                </c:pt>
                <c:pt idx="34">
                  <c:v>1.49</c:v>
                </c:pt>
                <c:pt idx="35">
                  <c:v>1.56</c:v>
                </c:pt>
                <c:pt idx="36">
                  <c:v>1.64</c:v>
                </c:pt>
                <c:pt idx="37">
                  <c:v>1.71</c:v>
                </c:pt>
                <c:pt idx="38">
                  <c:v>1.79</c:v>
                </c:pt>
                <c:pt idx="39">
                  <c:v>1.88</c:v>
                </c:pt>
                <c:pt idx="40">
                  <c:v>1.96</c:v>
                </c:pt>
                <c:pt idx="41">
                  <c:v>2.0499999999999998</c:v>
                </c:pt>
                <c:pt idx="42">
                  <c:v>2.13</c:v>
                </c:pt>
                <c:pt idx="43">
                  <c:v>2.2200000000000002</c:v>
                </c:pt>
                <c:pt idx="44">
                  <c:v>2.31</c:v>
                </c:pt>
                <c:pt idx="45">
                  <c:v>2.41</c:v>
                </c:pt>
                <c:pt idx="46">
                  <c:v>2.5</c:v>
                </c:pt>
                <c:pt idx="47">
                  <c:v>2.6</c:v>
                </c:pt>
                <c:pt idx="48">
                  <c:v>2.7</c:v>
                </c:pt>
                <c:pt idx="49">
                  <c:v>2.8</c:v>
                </c:pt>
                <c:pt idx="50">
                  <c:v>2.9</c:v>
                </c:pt>
                <c:pt idx="51">
                  <c:v>3</c:v>
                </c:pt>
                <c:pt idx="52">
                  <c:v>3.11</c:v>
                </c:pt>
                <c:pt idx="53">
                  <c:v>3.22</c:v>
                </c:pt>
                <c:pt idx="54">
                  <c:v>3.32</c:v>
                </c:pt>
                <c:pt idx="55">
                  <c:v>3.43</c:v>
                </c:pt>
                <c:pt idx="56">
                  <c:v>3.55</c:v>
                </c:pt>
                <c:pt idx="57">
                  <c:v>3.66</c:v>
                </c:pt>
                <c:pt idx="58">
                  <c:v>3.78</c:v>
                </c:pt>
                <c:pt idx="59">
                  <c:v>3.9</c:v>
                </c:pt>
                <c:pt idx="60">
                  <c:v>4.0199999999999996</c:v>
                </c:pt>
                <c:pt idx="61">
                  <c:v>4.1399999999999997</c:v>
                </c:pt>
                <c:pt idx="62">
                  <c:v>4.26</c:v>
                </c:pt>
                <c:pt idx="63">
                  <c:v>4.3899999999999997</c:v>
                </c:pt>
                <c:pt idx="64">
                  <c:v>4.5199999999999996</c:v>
                </c:pt>
                <c:pt idx="65">
                  <c:v>4.6399999999999997</c:v>
                </c:pt>
                <c:pt idx="66">
                  <c:v>4.7699999999999996</c:v>
                </c:pt>
                <c:pt idx="67">
                  <c:v>4.91</c:v>
                </c:pt>
                <c:pt idx="68">
                  <c:v>5.04</c:v>
                </c:pt>
                <c:pt idx="69">
                  <c:v>5.18</c:v>
                </c:pt>
                <c:pt idx="70">
                  <c:v>5.32</c:v>
                </c:pt>
                <c:pt idx="71">
                  <c:v>5.46</c:v>
                </c:pt>
                <c:pt idx="72">
                  <c:v>5.59</c:v>
                </c:pt>
                <c:pt idx="73">
                  <c:v>5.74</c:v>
                </c:pt>
                <c:pt idx="74">
                  <c:v>5.88</c:v>
                </c:pt>
                <c:pt idx="75">
                  <c:v>6</c:v>
                </c:pt>
                <c:pt idx="76">
                  <c:v>6</c:v>
                </c:pt>
                <c:pt idx="77">
                  <c:v>6</c:v>
                </c:pt>
                <c:pt idx="78">
                  <c:v>6</c:v>
                </c:pt>
                <c:pt idx="79">
                  <c:v>6</c:v>
                </c:pt>
                <c:pt idx="80">
                  <c:v>6</c:v>
                </c:pt>
                <c:pt idx="81">
                  <c:v>6</c:v>
                </c:pt>
                <c:pt idx="82">
                  <c:v>6</c:v>
                </c:pt>
                <c:pt idx="83">
                  <c:v>6</c:v>
                </c:pt>
                <c:pt idx="84">
                  <c:v>6</c:v>
                </c:pt>
                <c:pt idx="85">
                  <c:v>6</c:v>
                </c:pt>
                <c:pt idx="86">
                  <c:v>6</c:v>
                </c:pt>
                <c:pt idx="87">
                  <c:v>6</c:v>
                </c:pt>
                <c:pt idx="88">
                  <c:v>6</c:v>
                </c:pt>
                <c:pt idx="89">
                  <c:v>6</c:v>
                </c:pt>
                <c:pt idx="90">
                  <c:v>6</c:v>
                </c:pt>
                <c:pt idx="91">
                  <c:v>6</c:v>
                </c:pt>
                <c:pt idx="92">
                  <c:v>6</c:v>
                </c:pt>
                <c:pt idx="93">
                  <c:v>6</c:v>
                </c:pt>
                <c:pt idx="94">
                  <c:v>6</c:v>
                </c:pt>
                <c:pt idx="95">
                  <c:v>6</c:v>
                </c:pt>
                <c:pt idx="96">
                  <c:v>6</c:v>
                </c:pt>
                <c:pt idx="97">
                  <c:v>6</c:v>
                </c:pt>
                <c:pt idx="98">
                  <c:v>6</c:v>
                </c:pt>
                <c:pt idx="99">
                  <c:v>6</c:v>
                </c:pt>
                <c:pt idx="100">
                  <c:v>6</c:v>
                </c:pt>
                <c:pt idx="101">
                  <c:v>6</c:v>
                </c:pt>
                <c:pt idx="102">
                  <c:v>6</c:v>
                </c:pt>
                <c:pt idx="103">
                  <c:v>6</c:v>
                </c:pt>
                <c:pt idx="104">
                  <c:v>6</c:v>
                </c:pt>
                <c:pt idx="105">
                  <c:v>6</c:v>
                </c:pt>
                <c:pt idx="106">
                  <c:v>6</c:v>
                </c:pt>
                <c:pt idx="107">
                  <c:v>6</c:v>
                </c:pt>
                <c:pt idx="108">
                  <c:v>6</c:v>
                </c:pt>
                <c:pt idx="109">
                  <c:v>6</c:v>
                </c:pt>
                <c:pt idx="110">
                  <c:v>6</c:v>
                </c:pt>
                <c:pt idx="111">
                  <c:v>6</c:v>
                </c:pt>
                <c:pt idx="112">
                  <c:v>6</c:v>
                </c:pt>
                <c:pt idx="113">
                  <c:v>6</c:v>
                </c:pt>
                <c:pt idx="114">
                  <c:v>6</c:v>
                </c:pt>
                <c:pt idx="115">
                  <c:v>6</c:v>
                </c:pt>
                <c:pt idx="116">
                  <c:v>6</c:v>
                </c:pt>
                <c:pt idx="117">
                  <c:v>6</c:v>
                </c:pt>
                <c:pt idx="118">
                  <c:v>6</c:v>
                </c:pt>
                <c:pt idx="119">
                  <c:v>6</c:v>
                </c:pt>
                <c:pt idx="120">
                  <c:v>6</c:v>
                </c:pt>
                <c:pt idx="121">
                  <c:v>6</c:v>
                </c:pt>
                <c:pt idx="122">
                  <c:v>6</c:v>
                </c:pt>
                <c:pt idx="123">
                  <c:v>6</c:v>
                </c:pt>
                <c:pt idx="124">
                  <c:v>6</c:v>
                </c:pt>
                <c:pt idx="125">
                  <c:v>6</c:v>
                </c:pt>
                <c:pt idx="126">
                  <c:v>6</c:v>
                </c:pt>
                <c:pt idx="127">
                  <c:v>6</c:v>
                </c:pt>
                <c:pt idx="128">
                  <c:v>6</c:v>
                </c:pt>
                <c:pt idx="129">
                  <c:v>6</c:v>
                </c:pt>
                <c:pt idx="130">
                  <c:v>6</c:v>
                </c:pt>
                <c:pt idx="131">
                  <c:v>6</c:v>
                </c:pt>
                <c:pt idx="132">
                  <c:v>6</c:v>
                </c:pt>
                <c:pt idx="133">
                  <c:v>6</c:v>
                </c:pt>
                <c:pt idx="134">
                  <c:v>6</c:v>
                </c:pt>
                <c:pt idx="135">
                  <c:v>6</c:v>
                </c:pt>
                <c:pt idx="136">
                  <c:v>6</c:v>
                </c:pt>
                <c:pt idx="137">
                  <c:v>6</c:v>
                </c:pt>
                <c:pt idx="138">
                  <c:v>6</c:v>
                </c:pt>
                <c:pt idx="139">
                  <c:v>6</c:v>
                </c:pt>
                <c:pt idx="140">
                  <c:v>6</c:v>
                </c:pt>
                <c:pt idx="141">
                  <c:v>6</c:v>
                </c:pt>
                <c:pt idx="142">
                  <c:v>6</c:v>
                </c:pt>
                <c:pt idx="143">
                  <c:v>6</c:v>
                </c:pt>
                <c:pt idx="144">
                  <c:v>6</c:v>
                </c:pt>
                <c:pt idx="145">
                  <c:v>6</c:v>
                </c:pt>
                <c:pt idx="146">
                  <c:v>6</c:v>
                </c:pt>
                <c:pt idx="147">
                  <c:v>6</c:v>
                </c:pt>
                <c:pt idx="148">
                  <c:v>6</c:v>
                </c:pt>
                <c:pt idx="149">
                  <c:v>6</c:v>
                </c:pt>
                <c:pt idx="150">
                  <c:v>6</c:v>
                </c:pt>
                <c:pt idx="151">
                  <c:v>6</c:v>
                </c:pt>
                <c:pt idx="152">
                  <c:v>6</c:v>
                </c:pt>
                <c:pt idx="153">
                  <c:v>6</c:v>
                </c:pt>
                <c:pt idx="154">
                  <c:v>6</c:v>
                </c:pt>
                <c:pt idx="155">
                  <c:v>6</c:v>
                </c:pt>
                <c:pt idx="156">
                  <c:v>6</c:v>
                </c:pt>
                <c:pt idx="157">
                  <c:v>6</c:v>
                </c:pt>
                <c:pt idx="158">
                  <c:v>6</c:v>
                </c:pt>
                <c:pt idx="159">
                  <c:v>6</c:v>
                </c:pt>
                <c:pt idx="160">
                  <c:v>6</c:v>
                </c:pt>
                <c:pt idx="161">
                  <c:v>6</c:v>
                </c:pt>
                <c:pt idx="162">
                  <c:v>6</c:v>
                </c:pt>
                <c:pt idx="163">
                  <c:v>6</c:v>
                </c:pt>
                <c:pt idx="164">
                  <c:v>6</c:v>
                </c:pt>
                <c:pt idx="165">
                  <c:v>6</c:v>
                </c:pt>
                <c:pt idx="166">
                  <c:v>6</c:v>
                </c:pt>
                <c:pt idx="167">
                  <c:v>6</c:v>
                </c:pt>
                <c:pt idx="168">
                  <c:v>6</c:v>
                </c:pt>
                <c:pt idx="169">
                  <c:v>6</c:v>
                </c:pt>
                <c:pt idx="170">
                  <c:v>6</c:v>
                </c:pt>
                <c:pt idx="171">
                  <c:v>6</c:v>
                </c:pt>
                <c:pt idx="172">
                  <c:v>6</c:v>
                </c:pt>
                <c:pt idx="173">
                  <c:v>6</c:v>
                </c:pt>
                <c:pt idx="174">
                  <c:v>6</c:v>
                </c:pt>
                <c:pt idx="175">
                  <c:v>6</c:v>
                </c:pt>
                <c:pt idx="176">
                  <c:v>6</c:v>
                </c:pt>
                <c:pt idx="177">
                  <c:v>6</c:v>
                </c:pt>
                <c:pt idx="178">
                  <c:v>6</c:v>
                </c:pt>
                <c:pt idx="179">
                  <c:v>6</c:v>
                </c:pt>
                <c:pt idx="180">
                  <c:v>6</c:v>
                </c:pt>
                <c:pt idx="181">
                  <c:v>6</c:v>
                </c:pt>
                <c:pt idx="182">
                  <c:v>6</c:v>
                </c:pt>
                <c:pt idx="183">
                  <c:v>6</c:v>
                </c:pt>
                <c:pt idx="184">
                  <c:v>6</c:v>
                </c:pt>
                <c:pt idx="185">
                  <c:v>6</c:v>
                </c:pt>
                <c:pt idx="186">
                  <c:v>6</c:v>
                </c:pt>
                <c:pt idx="187">
                  <c:v>6</c:v>
                </c:pt>
                <c:pt idx="188">
                  <c:v>6</c:v>
                </c:pt>
                <c:pt idx="189">
                  <c:v>6</c:v>
                </c:pt>
                <c:pt idx="190">
                  <c:v>6</c:v>
                </c:pt>
                <c:pt idx="191">
                  <c:v>6</c:v>
                </c:pt>
                <c:pt idx="192">
                  <c:v>6</c:v>
                </c:pt>
                <c:pt idx="193">
                  <c:v>6</c:v>
                </c:pt>
                <c:pt idx="194">
                  <c:v>6</c:v>
                </c:pt>
                <c:pt idx="195">
                  <c:v>6</c:v>
                </c:pt>
                <c:pt idx="196">
                  <c:v>6</c:v>
                </c:pt>
                <c:pt idx="197">
                  <c:v>6</c:v>
                </c:pt>
                <c:pt idx="198">
                  <c:v>6</c:v>
                </c:pt>
                <c:pt idx="199">
                  <c:v>2.94</c:v>
                </c:pt>
                <c:pt idx="200">
                  <c:v>2.58</c:v>
                </c:pt>
                <c:pt idx="201">
                  <c:v>2.21</c:v>
                </c:pt>
                <c:pt idx="202">
                  <c:v>1.84</c:v>
                </c:pt>
                <c:pt idx="203">
                  <c:v>1.46</c:v>
                </c:pt>
                <c:pt idx="204">
                  <c:v>1.0900000000000001</c:v>
                </c:pt>
                <c:pt idx="205">
                  <c:v>0.71</c:v>
                </c:pt>
                <c:pt idx="206">
                  <c:v>0.34</c:v>
                </c:pt>
                <c:pt idx="207">
                  <c:v>-0.03</c:v>
                </c:pt>
                <c:pt idx="208">
                  <c:v>-0.41</c:v>
                </c:pt>
                <c:pt idx="209">
                  <c:v>-0.8</c:v>
                </c:pt>
                <c:pt idx="210">
                  <c:v>-1.19</c:v>
                </c:pt>
                <c:pt idx="211">
                  <c:v>-1.56</c:v>
                </c:pt>
                <c:pt idx="212">
                  <c:v>-1.95</c:v>
                </c:pt>
                <c:pt idx="213">
                  <c:v>-2.34</c:v>
                </c:pt>
                <c:pt idx="214">
                  <c:v>-2.73</c:v>
                </c:pt>
                <c:pt idx="215">
                  <c:v>-3.13</c:v>
                </c:pt>
                <c:pt idx="216">
                  <c:v>-3.52</c:v>
                </c:pt>
                <c:pt idx="217">
                  <c:v>-3.91</c:v>
                </c:pt>
                <c:pt idx="218">
                  <c:v>-4.3099999999999996</c:v>
                </c:pt>
                <c:pt idx="219">
                  <c:v>-4.71</c:v>
                </c:pt>
                <c:pt idx="220">
                  <c:v>-5.1100000000000003</c:v>
                </c:pt>
                <c:pt idx="221">
                  <c:v>-5.52</c:v>
                </c:pt>
                <c:pt idx="222">
                  <c:v>-5.92</c:v>
                </c:pt>
                <c:pt idx="223">
                  <c:v>-6</c:v>
                </c:pt>
                <c:pt idx="224">
                  <c:v>-6</c:v>
                </c:pt>
                <c:pt idx="225">
                  <c:v>-6</c:v>
                </c:pt>
                <c:pt idx="226">
                  <c:v>-6</c:v>
                </c:pt>
                <c:pt idx="227">
                  <c:v>-6</c:v>
                </c:pt>
                <c:pt idx="228">
                  <c:v>-6</c:v>
                </c:pt>
                <c:pt idx="229">
                  <c:v>-6</c:v>
                </c:pt>
                <c:pt idx="230">
                  <c:v>-6</c:v>
                </c:pt>
                <c:pt idx="231">
                  <c:v>-6</c:v>
                </c:pt>
                <c:pt idx="232">
                  <c:v>-6</c:v>
                </c:pt>
                <c:pt idx="233">
                  <c:v>-6</c:v>
                </c:pt>
                <c:pt idx="234">
                  <c:v>-6</c:v>
                </c:pt>
                <c:pt idx="235">
                  <c:v>-6</c:v>
                </c:pt>
                <c:pt idx="236">
                  <c:v>-6</c:v>
                </c:pt>
                <c:pt idx="237">
                  <c:v>-6</c:v>
                </c:pt>
                <c:pt idx="238">
                  <c:v>-6</c:v>
                </c:pt>
                <c:pt idx="239">
                  <c:v>-6</c:v>
                </c:pt>
                <c:pt idx="240">
                  <c:v>-6</c:v>
                </c:pt>
                <c:pt idx="241">
                  <c:v>-6</c:v>
                </c:pt>
                <c:pt idx="242">
                  <c:v>-6</c:v>
                </c:pt>
                <c:pt idx="243">
                  <c:v>-6</c:v>
                </c:pt>
                <c:pt idx="244">
                  <c:v>-6</c:v>
                </c:pt>
                <c:pt idx="245">
                  <c:v>-6</c:v>
                </c:pt>
                <c:pt idx="246">
                  <c:v>-6</c:v>
                </c:pt>
                <c:pt idx="247">
                  <c:v>-6</c:v>
                </c:pt>
                <c:pt idx="248">
                  <c:v>-6</c:v>
                </c:pt>
                <c:pt idx="249">
                  <c:v>-6</c:v>
                </c:pt>
                <c:pt idx="250">
                  <c:v>-6</c:v>
                </c:pt>
                <c:pt idx="251">
                  <c:v>-6</c:v>
                </c:pt>
                <c:pt idx="252">
                  <c:v>-6</c:v>
                </c:pt>
                <c:pt idx="253">
                  <c:v>-6</c:v>
                </c:pt>
                <c:pt idx="254">
                  <c:v>-6</c:v>
                </c:pt>
                <c:pt idx="255">
                  <c:v>-6</c:v>
                </c:pt>
                <c:pt idx="256">
                  <c:v>-6</c:v>
                </c:pt>
                <c:pt idx="257">
                  <c:v>-6</c:v>
                </c:pt>
                <c:pt idx="258">
                  <c:v>-6</c:v>
                </c:pt>
                <c:pt idx="259">
                  <c:v>-6</c:v>
                </c:pt>
                <c:pt idx="260">
                  <c:v>-6</c:v>
                </c:pt>
                <c:pt idx="261">
                  <c:v>-6</c:v>
                </c:pt>
                <c:pt idx="262">
                  <c:v>-6</c:v>
                </c:pt>
                <c:pt idx="263">
                  <c:v>-6</c:v>
                </c:pt>
                <c:pt idx="264">
                  <c:v>-6</c:v>
                </c:pt>
                <c:pt idx="265">
                  <c:v>-6</c:v>
                </c:pt>
                <c:pt idx="266">
                  <c:v>-6</c:v>
                </c:pt>
                <c:pt idx="267">
                  <c:v>-6</c:v>
                </c:pt>
                <c:pt idx="268">
                  <c:v>-6</c:v>
                </c:pt>
                <c:pt idx="269">
                  <c:v>-6</c:v>
                </c:pt>
                <c:pt idx="270">
                  <c:v>-6</c:v>
                </c:pt>
                <c:pt idx="271">
                  <c:v>-6</c:v>
                </c:pt>
                <c:pt idx="272">
                  <c:v>-6</c:v>
                </c:pt>
                <c:pt idx="273">
                  <c:v>-6</c:v>
                </c:pt>
                <c:pt idx="274">
                  <c:v>-6</c:v>
                </c:pt>
                <c:pt idx="275">
                  <c:v>-6</c:v>
                </c:pt>
                <c:pt idx="276">
                  <c:v>-6</c:v>
                </c:pt>
                <c:pt idx="277">
                  <c:v>-6</c:v>
                </c:pt>
                <c:pt idx="278">
                  <c:v>-6</c:v>
                </c:pt>
                <c:pt idx="279">
                  <c:v>-6</c:v>
                </c:pt>
                <c:pt idx="280">
                  <c:v>-6</c:v>
                </c:pt>
                <c:pt idx="281">
                  <c:v>-6</c:v>
                </c:pt>
                <c:pt idx="282">
                  <c:v>-6</c:v>
                </c:pt>
                <c:pt idx="283">
                  <c:v>-6</c:v>
                </c:pt>
                <c:pt idx="284">
                  <c:v>-6</c:v>
                </c:pt>
                <c:pt idx="285">
                  <c:v>-6</c:v>
                </c:pt>
                <c:pt idx="286">
                  <c:v>-6</c:v>
                </c:pt>
                <c:pt idx="287">
                  <c:v>-6</c:v>
                </c:pt>
                <c:pt idx="288">
                  <c:v>-6</c:v>
                </c:pt>
                <c:pt idx="289">
                  <c:v>-6</c:v>
                </c:pt>
                <c:pt idx="290">
                  <c:v>-6</c:v>
                </c:pt>
                <c:pt idx="291">
                  <c:v>-6</c:v>
                </c:pt>
                <c:pt idx="292">
                  <c:v>-6</c:v>
                </c:pt>
                <c:pt idx="293">
                  <c:v>-6</c:v>
                </c:pt>
                <c:pt idx="294">
                  <c:v>-6</c:v>
                </c:pt>
                <c:pt idx="295">
                  <c:v>-6</c:v>
                </c:pt>
                <c:pt idx="296">
                  <c:v>-6</c:v>
                </c:pt>
                <c:pt idx="297">
                  <c:v>-6</c:v>
                </c:pt>
                <c:pt idx="298">
                  <c:v>-6</c:v>
                </c:pt>
                <c:pt idx="299">
                  <c:v>-6</c:v>
                </c:pt>
                <c:pt idx="300">
                  <c:v>-6</c:v>
                </c:pt>
                <c:pt idx="301">
                  <c:v>-6</c:v>
                </c:pt>
                <c:pt idx="302">
                  <c:v>-6</c:v>
                </c:pt>
                <c:pt idx="303">
                  <c:v>-6</c:v>
                </c:pt>
                <c:pt idx="304">
                  <c:v>-6</c:v>
                </c:pt>
                <c:pt idx="305">
                  <c:v>-6</c:v>
                </c:pt>
                <c:pt idx="306">
                  <c:v>-6</c:v>
                </c:pt>
                <c:pt idx="307">
                  <c:v>-6</c:v>
                </c:pt>
                <c:pt idx="308">
                  <c:v>-6</c:v>
                </c:pt>
                <c:pt idx="309">
                  <c:v>-6</c:v>
                </c:pt>
                <c:pt idx="310">
                  <c:v>-6</c:v>
                </c:pt>
                <c:pt idx="311">
                  <c:v>-6</c:v>
                </c:pt>
                <c:pt idx="312">
                  <c:v>-6</c:v>
                </c:pt>
                <c:pt idx="313">
                  <c:v>-6</c:v>
                </c:pt>
                <c:pt idx="314">
                  <c:v>-6</c:v>
                </c:pt>
                <c:pt idx="315">
                  <c:v>-6</c:v>
                </c:pt>
                <c:pt idx="316">
                  <c:v>-6</c:v>
                </c:pt>
                <c:pt idx="317">
                  <c:v>-6</c:v>
                </c:pt>
                <c:pt idx="318">
                  <c:v>-6</c:v>
                </c:pt>
                <c:pt idx="319">
                  <c:v>-6</c:v>
                </c:pt>
                <c:pt idx="320">
                  <c:v>-6</c:v>
                </c:pt>
                <c:pt idx="321">
                  <c:v>-6</c:v>
                </c:pt>
                <c:pt idx="322">
                  <c:v>-6</c:v>
                </c:pt>
                <c:pt idx="323">
                  <c:v>-6</c:v>
                </c:pt>
                <c:pt idx="324">
                  <c:v>-6</c:v>
                </c:pt>
                <c:pt idx="325">
                  <c:v>-6</c:v>
                </c:pt>
                <c:pt idx="326">
                  <c:v>-6</c:v>
                </c:pt>
                <c:pt idx="327">
                  <c:v>-6</c:v>
                </c:pt>
                <c:pt idx="328">
                  <c:v>-6</c:v>
                </c:pt>
                <c:pt idx="329">
                  <c:v>-6</c:v>
                </c:pt>
                <c:pt idx="330">
                  <c:v>-6</c:v>
                </c:pt>
                <c:pt idx="331">
                  <c:v>-6</c:v>
                </c:pt>
                <c:pt idx="332">
                  <c:v>-6</c:v>
                </c:pt>
                <c:pt idx="333">
                  <c:v>-6</c:v>
                </c:pt>
                <c:pt idx="334">
                  <c:v>-6</c:v>
                </c:pt>
                <c:pt idx="335">
                  <c:v>-6</c:v>
                </c:pt>
                <c:pt idx="336">
                  <c:v>-6</c:v>
                </c:pt>
                <c:pt idx="337">
                  <c:v>-6</c:v>
                </c:pt>
                <c:pt idx="338">
                  <c:v>-6</c:v>
                </c:pt>
                <c:pt idx="339">
                  <c:v>-6</c:v>
                </c:pt>
                <c:pt idx="340">
                  <c:v>-6</c:v>
                </c:pt>
                <c:pt idx="341">
                  <c:v>-6</c:v>
                </c:pt>
                <c:pt idx="342">
                  <c:v>-6</c:v>
                </c:pt>
                <c:pt idx="343">
                  <c:v>-6</c:v>
                </c:pt>
                <c:pt idx="344">
                  <c:v>-6</c:v>
                </c:pt>
                <c:pt idx="345">
                  <c:v>-6</c:v>
                </c:pt>
                <c:pt idx="346">
                  <c:v>-6</c:v>
                </c:pt>
                <c:pt idx="347">
                  <c:v>-6</c:v>
                </c:pt>
                <c:pt idx="348">
                  <c:v>-6</c:v>
                </c:pt>
                <c:pt idx="349">
                  <c:v>-6</c:v>
                </c:pt>
                <c:pt idx="350">
                  <c:v>-6</c:v>
                </c:pt>
                <c:pt idx="351">
                  <c:v>-6</c:v>
                </c:pt>
                <c:pt idx="352">
                  <c:v>-6</c:v>
                </c:pt>
                <c:pt idx="353">
                  <c:v>-6</c:v>
                </c:pt>
                <c:pt idx="354">
                  <c:v>-6</c:v>
                </c:pt>
                <c:pt idx="355">
                  <c:v>-6</c:v>
                </c:pt>
                <c:pt idx="356">
                  <c:v>-6</c:v>
                </c:pt>
                <c:pt idx="357">
                  <c:v>-6</c:v>
                </c:pt>
                <c:pt idx="358">
                  <c:v>-6</c:v>
                </c:pt>
                <c:pt idx="359">
                  <c:v>-6</c:v>
                </c:pt>
                <c:pt idx="360">
                  <c:v>-6</c:v>
                </c:pt>
                <c:pt idx="361">
                  <c:v>-6</c:v>
                </c:pt>
                <c:pt idx="362">
                  <c:v>-6</c:v>
                </c:pt>
                <c:pt idx="363">
                  <c:v>-6</c:v>
                </c:pt>
                <c:pt idx="364">
                  <c:v>-6</c:v>
                </c:pt>
                <c:pt idx="365">
                  <c:v>-6</c:v>
                </c:pt>
                <c:pt idx="366">
                  <c:v>-6</c:v>
                </c:pt>
                <c:pt idx="367">
                  <c:v>-6</c:v>
                </c:pt>
                <c:pt idx="368">
                  <c:v>-6</c:v>
                </c:pt>
                <c:pt idx="369">
                  <c:v>-6</c:v>
                </c:pt>
                <c:pt idx="370">
                  <c:v>-6</c:v>
                </c:pt>
                <c:pt idx="371">
                  <c:v>-6</c:v>
                </c:pt>
                <c:pt idx="372">
                  <c:v>-6</c:v>
                </c:pt>
                <c:pt idx="373">
                  <c:v>-6</c:v>
                </c:pt>
                <c:pt idx="374">
                  <c:v>-6</c:v>
                </c:pt>
                <c:pt idx="375">
                  <c:v>-6</c:v>
                </c:pt>
                <c:pt idx="376">
                  <c:v>-6</c:v>
                </c:pt>
                <c:pt idx="377">
                  <c:v>-6</c:v>
                </c:pt>
                <c:pt idx="378">
                  <c:v>-6</c:v>
                </c:pt>
                <c:pt idx="379">
                  <c:v>-6</c:v>
                </c:pt>
                <c:pt idx="380">
                  <c:v>-6</c:v>
                </c:pt>
                <c:pt idx="381">
                  <c:v>-6</c:v>
                </c:pt>
                <c:pt idx="382">
                  <c:v>-6</c:v>
                </c:pt>
                <c:pt idx="383">
                  <c:v>-6</c:v>
                </c:pt>
                <c:pt idx="384">
                  <c:v>-6</c:v>
                </c:pt>
                <c:pt idx="385">
                  <c:v>-6</c:v>
                </c:pt>
                <c:pt idx="386">
                  <c:v>-6</c:v>
                </c:pt>
                <c:pt idx="387">
                  <c:v>-6</c:v>
                </c:pt>
                <c:pt idx="388">
                  <c:v>-6</c:v>
                </c:pt>
                <c:pt idx="389">
                  <c:v>-6</c:v>
                </c:pt>
                <c:pt idx="390">
                  <c:v>-6</c:v>
                </c:pt>
                <c:pt idx="391">
                  <c:v>-6</c:v>
                </c:pt>
                <c:pt idx="392">
                  <c:v>-6</c:v>
                </c:pt>
                <c:pt idx="393">
                  <c:v>-6</c:v>
                </c:pt>
                <c:pt idx="394">
                  <c:v>-6</c:v>
                </c:pt>
                <c:pt idx="395">
                  <c:v>-6</c:v>
                </c:pt>
                <c:pt idx="396">
                  <c:v>-6</c:v>
                </c:pt>
                <c:pt idx="397">
                  <c:v>-6</c:v>
                </c:pt>
                <c:pt idx="398">
                  <c:v>-6</c:v>
                </c:pt>
                <c:pt idx="399">
                  <c:v>-6</c:v>
                </c:pt>
                <c:pt idx="400">
                  <c:v>-6</c:v>
                </c:pt>
                <c:pt idx="401">
                  <c:v>-6</c:v>
                </c:pt>
                <c:pt idx="402">
                  <c:v>-6</c:v>
                </c:pt>
                <c:pt idx="403">
                  <c:v>-6</c:v>
                </c:pt>
                <c:pt idx="404">
                  <c:v>-6</c:v>
                </c:pt>
                <c:pt idx="405">
                  <c:v>-6</c:v>
                </c:pt>
                <c:pt idx="406">
                  <c:v>-6</c:v>
                </c:pt>
                <c:pt idx="407">
                  <c:v>-6</c:v>
                </c:pt>
                <c:pt idx="408">
                  <c:v>-6</c:v>
                </c:pt>
                <c:pt idx="409">
                  <c:v>-6</c:v>
                </c:pt>
                <c:pt idx="410">
                  <c:v>-6</c:v>
                </c:pt>
                <c:pt idx="411">
                  <c:v>-6</c:v>
                </c:pt>
                <c:pt idx="412">
                  <c:v>-6</c:v>
                </c:pt>
                <c:pt idx="413">
                  <c:v>-6</c:v>
                </c:pt>
                <c:pt idx="414">
                  <c:v>-6</c:v>
                </c:pt>
                <c:pt idx="415">
                  <c:v>-6</c:v>
                </c:pt>
                <c:pt idx="416">
                  <c:v>-6</c:v>
                </c:pt>
                <c:pt idx="417">
                  <c:v>-6</c:v>
                </c:pt>
                <c:pt idx="418">
                  <c:v>-6</c:v>
                </c:pt>
                <c:pt idx="419">
                  <c:v>-6</c:v>
                </c:pt>
                <c:pt idx="420">
                  <c:v>-6</c:v>
                </c:pt>
                <c:pt idx="421">
                  <c:v>-6</c:v>
                </c:pt>
                <c:pt idx="422">
                  <c:v>-6</c:v>
                </c:pt>
                <c:pt idx="423">
                  <c:v>-6</c:v>
                </c:pt>
                <c:pt idx="424">
                  <c:v>-6</c:v>
                </c:pt>
                <c:pt idx="425">
                  <c:v>-6</c:v>
                </c:pt>
                <c:pt idx="426">
                  <c:v>-6</c:v>
                </c:pt>
                <c:pt idx="427">
                  <c:v>-6</c:v>
                </c:pt>
                <c:pt idx="428">
                  <c:v>-6</c:v>
                </c:pt>
                <c:pt idx="429">
                  <c:v>-6</c:v>
                </c:pt>
                <c:pt idx="430">
                  <c:v>-6</c:v>
                </c:pt>
                <c:pt idx="431">
                  <c:v>-6</c:v>
                </c:pt>
                <c:pt idx="432">
                  <c:v>-6</c:v>
                </c:pt>
                <c:pt idx="433">
                  <c:v>-6</c:v>
                </c:pt>
                <c:pt idx="434">
                  <c:v>-6</c:v>
                </c:pt>
                <c:pt idx="435">
                  <c:v>-6</c:v>
                </c:pt>
                <c:pt idx="436">
                  <c:v>-6</c:v>
                </c:pt>
                <c:pt idx="437">
                  <c:v>-6</c:v>
                </c:pt>
                <c:pt idx="438">
                  <c:v>-6</c:v>
                </c:pt>
                <c:pt idx="439">
                  <c:v>-6</c:v>
                </c:pt>
                <c:pt idx="440">
                  <c:v>-6</c:v>
                </c:pt>
                <c:pt idx="441">
                  <c:v>-6</c:v>
                </c:pt>
                <c:pt idx="442">
                  <c:v>-6</c:v>
                </c:pt>
                <c:pt idx="443">
                  <c:v>-6</c:v>
                </c:pt>
                <c:pt idx="444">
                  <c:v>-6</c:v>
                </c:pt>
                <c:pt idx="445">
                  <c:v>-6</c:v>
                </c:pt>
                <c:pt idx="446">
                  <c:v>-6</c:v>
                </c:pt>
                <c:pt idx="447">
                  <c:v>-6</c:v>
                </c:pt>
                <c:pt idx="448">
                  <c:v>-6</c:v>
                </c:pt>
                <c:pt idx="449">
                  <c:v>-6</c:v>
                </c:pt>
                <c:pt idx="450">
                  <c:v>-6</c:v>
                </c:pt>
                <c:pt idx="451">
                  <c:v>-6</c:v>
                </c:pt>
                <c:pt idx="452">
                  <c:v>-6</c:v>
                </c:pt>
                <c:pt idx="453">
                  <c:v>-6</c:v>
                </c:pt>
                <c:pt idx="454">
                  <c:v>-6</c:v>
                </c:pt>
                <c:pt idx="455">
                  <c:v>-6</c:v>
                </c:pt>
                <c:pt idx="456">
                  <c:v>-6</c:v>
                </c:pt>
                <c:pt idx="457">
                  <c:v>-6</c:v>
                </c:pt>
                <c:pt idx="458">
                  <c:v>-6</c:v>
                </c:pt>
                <c:pt idx="459">
                  <c:v>-6</c:v>
                </c:pt>
                <c:pt idx="460">
                  <c:v>-6</c:v>
                </c:pt>
                <c:pt idx="461">
                  <c:v>-6</c:v>
                </c:pt>
                <c:pt idx="462">
                  <c:v>-6</c:v>
                </c:pt>
                <c:pt idx="463">
                  <c:v>-6</c:v>
                </c:pt>
                <c:pt idx="464">
                  <c:v>-6</c:v>
                </c:pt>
                <c:pt idx="465">
                  <c:v>-6</c:v>
                </c:pt>
                <c:pt idx="466">
                  <c:v>-6</c:v>
                </c:pt>
                <c:pt idx="467">
                  <c:v>-6</c:v>
                </c:pt>
                <c:pt idx="468">
                  <c:v>-6</c:v>
                </c:pt>
                <c:pt idx="469">
                  <c:v>-6</c:v>
                </c:pt>
                <c:pt idx="470">
                  <c:v>-6</c:v>
                </c:pt>
                <c:pt idx="471">
                  <c:v>-6</c:v>
                </c:pt>
                <c:pt idx="472">
                  <c:v>-6</c:v>
                </c:pt>
                <c:pt idx="473">
                  <c:v>-6</c:v>
                </c:pt>
                <c:pt idx="474">
                  <c:v>-6</c:v>
                </c:pt>
                <c:pt idx="475">
                  <c:v>-6</c:v>
                </c:pt>
                <c:pt idx="476">
                  <c:v>-6</c:v>
                </c:pt>
                <c:pt idx="477">
                  <c:v>-6</c:v>
                </c:pt>
                <c:pt idx="478">
                  <c:v>-6</c:v>
                </c:pt>
                <c:pt idx="479">
                  <c:v>-6</c:v>
                </c:pt>
                <c:pt idx="480">
                  <c:v>-6</c:v>
                </c:pt>
                <c:pt idx="481">
                  <c:v>-6</c:v>
                </c:pt>
                <c:pt idx="482">
                  <c:v>-6</c:v>
                </c:pt>
                <c:pt idx="483">
                  <c:v>-6</c:v>
                </c:pt>
                <c:pt idx="484">
                  <c:v>-6</c:v>
                </c:pt>
                <c:pt idx="485">
                  <c:v>-6</c:v>
                </c:pt>
                <c:pt idx="486">
                  <c:v>-6</c:v>
                </c:pt>
                <c:pt idx="487">
                  <c:v>-6</c:v>
                </c:pt>
                <c:pt idx="488">
                  <c:v>-6</c:v>
                </c:pt>
                <c:pt idx="489">
                  <c:v>-6</c:v>
                </c:pt>
                <c:pt idx="490">
                  <c:v>-6</c:v>
                </c:pt>
                <c:pt idx="491">
                  <c:v>-6</c:v>
                </c:pt>
                <c:pt idx="492">
                  <c:v>-6</c:v>
                </c:pt>
                <c:pt idx="493">
                  <c:v>-6</c:v>
                </c:pt>
                <c:pt idx="494">
                  <c:v>-6</c:v>
                </c:pt>
                <c:pt idx="495">
                  <c:v>-6</c:v>
                </c:pt>
                <c:pt idx="496">
                  <c:v>-6</c:v>
                </c:pt>
                <c:pt idx="497">
                  <c:v>-6</c:v>
                </c:pt>
                <c:pt idx="498">
                  <c:v>-6</c:v>
                </c:pt>
                <c:pt idx="499">
                  <c:v>-6</c:v>
                </c:pt>
                <c:pt idx="500">
                  <c:v>-6</c:v>
                </c:pt>
                <c:pt idx="501">
                  <c:v>-6</c:v>
                </c:pt>
                <c:pt idx="502">
                  <c:v>-6</c:v>
                </c:pt>
                <c:pt idx="503">
                  <c:v>-6</c:v>
                </c:pt>
                <c:pt idx="504">
                  <c:v>-6</c:v>
                </c:pt>
                <c:pt idx="505">
                  <c:v>-6</c:v>
                </c:pt>
                <c:pt idx="506">
                  <c:v>-6</c:v>
                </c:pt>
                <c:pt idx="507">
                  <c:v>-6</c:v>
                </c:pt>
                <c:pt idx="508">
                  <c:v>-6</c:v>
                </c:pt>
                <c:pt idx="509">
                  <c:v>-6</c:v>
                </c:pt>
                <c:pt idx="510">
                  <c:v>-6</c:v>
                </c:pt>
                <c:pt idx="511">
                  <c:v>-6</c:v>
                </c:pt>
                <c:pt idx="512">
                  <c:v>-6</c:v>
                </c:pt>
                <c:pt idx="513">
                  <c:v>-6</c:v>
                </c:pt>
                <c:pt idx="514">
                  <c:v>-6</c:v>
                </c:pt>
                <c:pt idx="515">
                  <c:v>-6</c:v>
                </c:pt>
                <c:pt idx="516">
                  <c:v>-6</c:v>
                </c:pt>
                <c:pt idx="517">
                  <c:v>-6</c:v>
                </c:pt>
                <c:pt idx="518">
                  <c:v>-6</c:v>
                </c:pt>
                <c:pt idx="519">
                  <c:v>-6</c:v>
                </c:pt>
                <c:pt idx="520">
                  <c:v>-6</c:v>
                </c:pt>
                <c:pt idx="521">
                  <c:v>-6</c:v>
                </c:pt>
                <c:pt idx="522">
                  <c:v>-6</c:v>
                </c:pt>
                <c:pt idx="523">
                  <c:v>-6</c:v>
                </c:pt>
                <c:pt idx="524">
                  <c:v>-6</c:v>
                </c:pt>
                <c:pt idx="525">
                  <c:v>-6</c:v>
                </c:pt>
                <c:pt idx="526">
                  <c:v>-6</c:v>
                </c:pt>
                <c:pt idx="527">
                  <c:v>-6</c:v>
                </c:pt>
                <c:pt idx="528">
                  <c:v>-6</c:v>
                </c:pt>
                <c:pt idx="529">
                  <c:v>-6</c:v>
                </c:pt>
                <c:pt idx="530">
                  <c:v>-6</c:v>
                </c:pt>
                <c:pt idx="531">
                  <c:v>-6</c:v>
                </c:pt>
                <c:pt idx="532">
                  <c:v>-6</c:v>
                </c:pt>
                <c:pt idx="533">
                  <c:v>-6</c:v>
                </c:pt>
                <c:pt idx="534">
                  <c:v>-6</c:v>
                </c:pt>
                <c:pt idx="535">
                  <c:v>-6</c:v>
                </c:pt>
                <c:pt idx="536">
                  <c:v>-6</c:v>
                </c:pt>
                <c:pt idx="537">
                  <c:v>-6</c:v>
                </c:pt>
                <c:pt idx="538">
                  <c:v>-6</c:v>
                </c:pt>
                <c:pt idx="539">
                  <c:v>-6</c:v>
                </c:pt>
                <c:pt idx="540">
                  <c:v>-6</c:v>
                </c:pt>
                <c:pt idx="541">
                  <c:v>-6</c:v>
                </c:pt>
                <c:pt idx="542">
                  <c:v>-6</c:v>
                </c:pt>
                <c:pt idx="543">
                  <c:v>-6</c:v>
                </c:pt>
                <c:pt idx="544">
                  <c:v>-6</c:v>
                </c:pt>
                <c:pt idx="545">
                  <c:v>-6</c:v>
                </c:pt>
                <c:pt idx="546">
                  <c:v>-6</c:v>
                </c:pt>
                <c:pt idx="547">
                  <c:v>-6</c:v>
                </c:pt>
                <c:pt idx="548">
                  <c:v>-6</c:v>
                </c:pt>
                <c:pt idx="549">
                  <c:v>-6</c:v>
                </c:pt>
                <c:pt idx="550">
                  <c:v>-6</c:v>
                </c:pt>
                <c:pt idx="551">
                  <c:v>-6</c:v>
                </c:pt>
                <c:pt idx="552">
                  <c:v>-6</c:v>
                </c:pt>
                <c:pt idx="553">
                  <c:v>-6</c:v>
                </c:pt>
                <c:pt idx="554">
                  <c:v>-6</c:v>
                </c:pt>
                <c:pt idx="555">
                  <c:v>-6</c:v>
                </c:pt>
                <c:pt idx="556">
                  <c:v>-6</c:v>
                </c:pt>
                <c:pt idx="557">
                  <c:v>-6</c:v>
                </c:pt>
                <c:pt idx="558">
                  <c:v>-6</c:v>
                </c:pt>
                <c:pt idx="559">
                  <c:v>-6</c:v>
                </c:pt>
                <c:pt idx="560">
                  <c:v>-6</c:v>
                </c:pt>
                <c:pt idx="561">
                  <c:v>-6</c:v>
                </c:pt>
                <c:pt idx="562">
                  <c:v>-6</c:v>
                </c:pt>
                <c:pt idx="563">
                  <c:v>-6</c:v>
                </c:pt>
                <c:pt idx="564">
                  <c:v>-6</c:v>
                </c:pt>
                <c:pt idx="565">
                  <c:v>-6</c:v>
                </c:pt>
                <c:pt idx="566">
                  <c:v>-6</c:v>
                </c:pt>
                <c:pt idx="567">
                  <c:v>-6</c:v>
                </c:pt>
                <c:pt idx="568">
                  <c:v>-6</c:v>
                </c:pt>
                <c:pt idx="569">
                  <c:v>-6</c:v>
                </c:pt>
                <c:pt idx="570">
                  <c:v>-6</c:v>
                </c:pt>
                <c:pt idx="571">
                  <c:v>-6</c:v>
                </c:pt>
                <c:pt idx="572">
                  <c:v>-6</c:v>
                </c:pt>
                <c:pt idx="573">
                  <c:v>-6</c:v>
                </c:pt>
                <c:pt idx="574">
                  <c:v>-6</c:v>
                </c:pt>
                <c:pt idx="575">
                  <c:v>-6</c:v>
                </c:pt>
                <c:pt idx="576">
                  <c:v>-6</c:v>
                </c:pt>
                <c:pt idx="577">
                  <c:v>-6</c:v>
                </c:pt>
                <c:pt idx="578">
                  <c:v>-6</c:v>
                </c:pt>
                <c:pt idx="579">
                  <c:v>-6</c:v>
                </c:pt>
                <c:pt idx="580">
                  <c:v>-6</c:v>
                </c:pt>
                <c:pt idx="581">
                  <c:v>-6</c:v>
                </c:pt>
                <c:pt idx="582">
                  <c:v>-6</c:v>
                </c:pt>
                <c:pt idx="583">
                  <c:v>-6</c:v>
                </c:pt>
                <c:pt idx="584">
                  <c:v>-6</c:v>
                </c:pt>
                <c:pt idx="585">
                  <c:v>-6</c:v>
                </c:pt>
                <c:pt idx="586">
                  <c:v>-6</c:v>
                </c:pt>
                <c:pt idx="587">
                  <c:v>-6</c:v>
                </c:pt>
                <c:pt idx="588">
                  <c:v>-6</c:v>
                </c:pt>
                <c:pt idx="589">
                  <c:v>-6</c:v>
                </c:pt>
                <c:pt idx="590">
                  <c:v>-6</c:v>
                </c:pt>
                <c:pt idx="591">
                  <c:v>-6</c:v>
                </c:pt>
                <c:pt idx="592">
                  <c:v>-6</c:v>
                </c:pt>
                <c:pt idx="593">
                  <c:v>-6</c:v>
                </c:pt>
                <c:pt idx="594">
                  <c:v>-6</c:v>
                </c:pt>
                <c:pt idx="595">
                  <c:v>-6</c:v>
                </c:pt>
                <c:pt idx="596">
                  <c:v>-6</c:v>
                </c:pt>
                <c:pt idx="597">
                  <c:v>-6</c:v>
                </c:pt>
                <c:pt idx="598">
                  <c:v>-6</c:v>
                </c:pt>
                <c:pt idx="599">
                  <c:v>-6</c:v>
                </c:pt>
                <c:pt idx="600">
                  <c:v>-6</c:v>
                </c:pt>
                <c:pt idx="601">
                  <c:v>-6</c:v>
                </c:pt>
                <c:pt idx="602">
                  <c:v>-6</c:v>
                </c:pt>
                <c:pt idx="603">
                  <c:v>-6</c:v>
                </c:pt>
                <c:pt idx="604">
                  <c:v>-6</c:v>
                </c:pt>
                <c:pt idx="605">
                  <c:v>-6</c:v>
                </c:pt>
                <c:pt idx="606">
                  <c:v>-6</c:v>
                </c:pt>
                <c:pt idx="607">
                  <c:v>-6</c:v>
                </c:pt>
                <c:pt idx="608">
                  <c:v>-6</c:v>
                </c:pt>
                <c:pt idx="609">
                  <c:v>-6</c:v>
                </c:pt>
                <c:pt idx="610">
                  <c:v>-6</c:v>
                </c:pt>
                <c:pt idx="611">
                  <c:v>-6</c:v>
                </c:pt>
                <c:pt idx="612">
                  <c:v>-6</c:v>
                </c:pt>
                <c:pt idx="613">
                  <c:v>-6</c:v>
                </c:pt>
                <c:pt idx="614">
                  <c:v>-6</c:v>
                </c:pt>
                <c:pt idx="615">
                  <c:v>-6</c:v>
                </c:pt>
                <c:pt idx="616">
                  <c:v>-6</c:v>
                </c:pt>
                <c:pt idx="617">
                  <c:v>-6</c:v>
                </c:pt>
                <c:pt idx="618">
                  <c:v>-6</c:v>
                </c:pt>
                <c:pt idx="619">
                  <c:v>-6</c:v>
                </c:pt>
                <c:pt idx="620">
                  <c:v>-6</c:v>
                </c:pt>
                <c:pt idx="621">
                  <c:v>-6</c:v>
                </c:pt>
                <c:pt idx="622">
                  <c:v>-6</c:v>
                </c:pt>
                <c:pt idx="623">
                  <c:v>-6</c:v>
                </c:pt>
                <c:pt idx="624">
                  <c:v>-6</c:v>
                </c:pt>
                <c:pt idx="625">
                  <c:v>-6</c:v>
                </c:pt>
                <c:pt idx="626">
                  <c:v>-6</c:v>
                </c:pt>
                <c:pt idx="627">
                  <c:v>-6</c:v>
                </c:pt>
                <c:pt idx="628">
                  <c:v>-6</c:v>
                </c:pt>
                <c:pt idx="629">
                  <c:v>-6</c:v>
                </c:pt>
                <c:pt idx="630">
                  <c:v>-6</c:v>
                </c:pt>
                <c:pt idx="631">
                  <c:v>-6</c:v>
                </c:pt>
                <c:pt idx="632">
                  <c:v>-6</c:v>
                </c:pt>
                <c:pt idx="633">
                  <c:v>-6</c:v>
                </c:pt>
                <c:pt idx="634">
                  <c:v>-6</c:v>
                </c:pt>
                <c:pt idx="635">
                  <c:v>-6</c:v>
                </c:pt>
                <c:pt idx="636">
                  <c:v>-6</c:v>
                </c:pt>
                <c:pt idx="637">
                  <c:v>-6</c:v>
                </c:pt>
                <c:pt idx="638">
                  <c:v>-6</c:v>
                </c:pt>
                <c:pt idx="639">
                  <c:v>-6</c:v>
                </c:pt>
                <c:pt idx="640">
                  <c:v>-6</c:v>
                </c:pt>
                <c:pt idx="641">
                  <c:v>-6</c:v>
                </c:pt>
                <c:pt idx="642">
                  <c:v>-6</c:v>
                </c:pt>
                <c:pt idx="643">
                  <c:v>-6</c:v>
                </c:pt>
                <c:pt idx="644">
                  <c:v>-6</c:v>
                </c:pt>
                <c:pt idx="645">
                  <c:v>-6</c:v>
                </c:pt>
                <c:pt idx="646">
                  <c:v>-6</c:v>
                </c:pt>
                <c:pt idx="647">
                  <c:v>-6</c:v>
                </c:pt>
                <c:pt idx="648">
                  <c:v>-6</c:v>
                </c:pt>
                <c:pt idx="649">
                  <c:v>-6</c:v>
                </c:pt>
                <c:pt idx="650">
                  <c:v>-6</c:v>
                </c:pt>
                <c:pt idx="651">
                  <c:v>-6</c:v>
                </c:pt>
                <c:pt idx="652">
                  <c:v>-6</c:v>
                </c:pt>
                <c:pt idx="653">
                  <c:v>-6</c:v>
                </c:pt>
                <c:pt idx="654">
                  <c:v>-6</c:v>
                </c:pt>
                <c:pt idx="655">
                  <c:v>-6</c:v>
                </c:pt>
                <c:pt idx="656">
                  <c:v>-6</c:v>
                </c:pt>
                <c:pt idx="657">
                  <c:v>-6</c:v>
                </c:pt>
                <c:pt idx="658">
                  <c:v>-6</c:v>
                </c:pt>
                <c:pt idx="659">
                  <c:v>-6</c:v>
                </c:pt>
                <c:pt idx="660">
                  <c:v>-6</c:v>
                </c:pt>
                <c:pt idx="661">
                  <c:v>-6</c:v>
                </c:pt>
                <c:pt idx="662">
                  <c:v>-6</c:v>
                </c:pt>
                <c:pt idx="663">
                  <c:v>-6</c:v>
                </c:pt>
                <c:pt idx="664">
                  <c:v>-6</c:v>
                </c:pt>
                <c:pt idx="665">
                  <c:v>-6</c:v>
                </c:pt>
                <c:pt idx="666">
                  <c:v>-6</c:v>
                </c:pt>
                <c:pt idx="667">
                  <c:v>-6</c:v>
                </c:pt>
                <c:pt idx="668">
                  <c:v>-6</c:v>
                </c:pt>
                <c:pt idx="669">
                  <c:v>-6</c:v>
                </c:pt>
                <c:pt idx="670">
                  <c:v>-6</c:v>
                </c:pt>
                <c:pt idx="671">
                  <c:v>-6</c:v>
                </c:pt>
                <c:pt idx="672">
                  <c:v>-6</c:v>
                </c:pt>
                <c:pt idx="673">
                  <c:v>-6</c:v>
                </c:pt>
                <c:pt idx="674">
                  <c:v>-6</c:v>
                </c:pt>
                <c:pt idx="675">
                  <c:v>-6</c:v>
                </c:pt>
                <c:pt idx="676">
                  <c:v>-6</c:v>
                </c:pt>
                <c:pt idx="677">
                  <c:v>-6</c:v>
                </c:pt>
                <c:pt idx="678">
                  <c:v>-6</c:v>
                </c:pt>
                <c:pt idx="679">
                  <c:v>-6</c:v>
                </c:pt>
                <c:pt idx="680">
                  <c:v>-6</c:v>
                </c:pt>
                <c:pt idx="681">
                  <c:v>-6</c:v>
                </c:pt>
                <c:pt idx="682">
                  <c:v>-6</c:v>
                </c:pt>
                <c:pt idx="683">
                  <c:v>-6</c:v>
                </c:pt>
                <c:pt idx="684">
                  <c:v>-6</c:v>
                </c:pt>
                <c:pt idx="685">
                  <c:v>-6</c:v>
                </c:pt>
                <c:pt idx="686">
                  <c:v>-6</c:v>
                </c:pt>
                <c:pt idx="687">
                  <c:v>-6</c:v>
                </c:pt>
                <c:pt idx="688">
                  <c:v>-6</c:v>
                </c:pt>
                <c:pt idx="689">
                  <c:v>-6</c:v>
                </c:pt>
                <c:pt idx="690">
                  <c:v>-6</c:v>
                </c:pt>
                <c:pt idx="691">
                  <c:v>-6</c:v>
                </c:pt>
                <c:pt idx="692">
                  <c:v>-6</c:v>
                </c:pt>
                <c:pt idx="693">
                  <c:v>-6</c:v>
                </c:pt>
                <c:pt idx="694">
                  <c:v>-6</c:v>
                </c:pt>
                <c:pt idx="695">
                  <c:v>-6</c:v>
                </c:pt>
                <c:pt idx="696">
                  <c:v>-6</c:v>
                </c:pt>
                <c:pt idx="697">
                  <c:v>-6</c:v>
                </c:pt>
                <c:pt idx="698">
                  <c:v>-6</c:v>
                </c:pt>
                <c:pt idx="699">
                  <c:v>-6</c:v>
                </c:pt>
                <c:pt idx="700">
                  <c:v>-6</c:v>
                </c:pt>
                <c:pt idx="701">
                  <c:v>-6</c:v>
                </c:pt>
                <c:pt idx="702">
                  <c:v>-6</c:v>
                </c:pt>
                <c:pt idx="703">
                  <c:v>-6</c:v>
                </c:pt>
                <c:pt idx="704">
                  <c:v>-6</c:v>
                </c:pt>
                <c:pt idx="705">
                  <c:v>-6</c:v>
                </c:pt>
                <c:pt idx="706">
                  <c:v>-6</c:v>
                </c:pt>
                <c:pt idx="707">
                  <c:v>-6</c:v>
                </c:pt>
                <c:pt idx="708">
                  <c:v>-6</c:v>
                </c:pt>
                <c:pt idx="709">
                  <c:v>-6</c:v>
                </c:pt>
                <c:pt idx="710">
                  <c:v>-6</c:v>
                </c:pt>
                <c:pt idx="711">
                  <c:v>-6</c:v>
                </c:pt>
                <c:pt idx="712">
                  <c:v>-6</c:v>
                </c:pt>
                <c:pt idx="713">
                  <c:v>-6</c:v>
                </c:pt>
                <c:pt idx="714">
                  <c:v>-6</c:v>
                </c:pt>
                <c:pt idx="715">
                  <c:v>-6</c:v>
                </c:pt>
                <c:pt idx="716">
                  <c:v>-6</c:v>
                </c:pt>
                <c:pt idx="717">
                  <c:v>-6</c:v>
                </c:pt>
                <c:pt idx="718">
                  <c:v>-6</c:v>
                </c:pt>
                <c:pt idx="719">
                  <c:v>-6</c:v>
                </c:pt>
                <c:pt idx="720">
                  <c:v>-6</c:v>
                </c:pt>
                <c:pt idx="721">
                  <c:v>-6</c:v>
                </c:pt>
                <c:pt idx="722">
                  <c:v>-6</c:v>
                </c:pt>
                <c:pt idx="723">
                  <c:v>-6</c:v>
                </c:pt>
                <c:pt idx="724">
                  <c:v>-6</c:v>
                </c:pt>
                <c:pt idx="725">
                  <c:v>-6</c:v>
                </c:pt>
                <c:pt idx="726">
                  <c:v>-6</c:v>
                </c:pt>
                <c:pt idx="727">
                  <c:v>-6</c:v>
                </c:pt>
                <c:pt idx="728">
                  <c:v>-6</c:v>
                </c:pt>
                <c:pt idx="729">
                  <c:v>-6</c:v>
                </c:pt>
                <c:pt idx="730">
                  <c:v>-6</c:v>
                </c:pt>
                <c:pt idx="731">
                  <c:v>-6</c:v>
                </c:pt>
                <c:pt idx="732">
                  <c:v>-6</c:v>
                </c:pt>
                <c:pt idx="733">
                  <c:v>-6</c:v>
                </c:pt>
                <c:pt idx="734">
                  <c:v>-6</c:v>
                </c:pt>
                <c:pt idx="735">
                  <c:v>-6</c:v>
                </c:pt>
                <c:pt idx="736">
                  <c:v>-6</c:v>
                </c:pt>
                <c:pt idx="737">
                  <c:v>-6</c:v>
                </c:pt>
                <c:pt idx="738">
                  <c:v>-6</c:v>
                </c:pt>
                <c:pt idx="739">
                  <c:v>-6</c:v>
                </c:pt>
                <c:pt idx="740">
                  <c:v>-6</c:v>
                </c:pt>
                <c:pt idx="741">
                  <c:v>-6</c:v>
                </c:pt>
                <c:pt idx="742">
                  <c:v>-6</c:v>
                </c:pt>
                <c:pt idx="743">
                  <c:v>-6</c:v>
                </c:pt>
                <c:pt idx="744">
                  <c:v>-6</c:v>
                </c:pt>
                <c:pt idx="745">
                  <c:v>-6</c:v>
                </c:pt>
                <c:pt idx="746">
                  <c:v>-6</c:v>
                </c:pt>
                <c:pt idx="747">
                  <c:v>-6</c:v>
                </c:pt>
                <c:pt idx="748">
                  <c:v>-6</c:v>
                </c:pt>
                <c:pt idx="749">
                  <c:v>-6</c:v>
                </c:pt>
                <c:pt idx="750">
                  <c:v>-6</c:v>
                </c:pt>
                <c:pt idx="751">
                  <c:v>-6</c:v>
                </c:pt>
                <c:pt idx="752">
                  <c:v>-6</c:v>
                </c:pt>
                <c:pt idx="753">
                  <c:v>-6</c:v>
                </c:pt>
                <c:pt idx="754">
                  <c:v>-6</c:v>
                </c:pt>
                <c:pt idx="755">
                  <c:v>-6</c:v>
                </c:pt>
                <c:pt idx="756">
                  <c:v>-6</c:v>
                </c:pt>
                <c:pt idx="757">
                  <c:v>-6</c:v>
                </c:pt>
                <c:pt idx="758">
                  <c:v>-6</c:v>
                </c:pt>
                <c:pt idx="759">
                  <c:v>-6</c:v>
                </c:pt>
                <c:pt idx="760">
                  <c:v>-6</c:v>
                </c:pt>
                <c:pt idx="761">
                  <c:v>-6</c:v>
                </c:pt>
                <c:pt idx="762">
                  <c:v>-6</c:v>
                </c:pt>
                <c:pt idx="763">
                  <c:v>-6</c:v>
                </c:pt>
                <c:pt idx="764">
                  <c:v>-6</c:v>
                </c:pt>
                <c:pt idx="765">
                  <c:v>-6</c:v>
                </c:pt>
                <c:pt idx="766">
                  <c:v>-6</c:v>
                </c:pt>
                <c:pt idx="767">
                  <c:v>-6</c:v>
                </c:pt>
                <c:pt idx="768">
                  <c:v>-6</c:v>
                </c:pt>
                <c:pt idx="769">
                  <c:v>-6</c:v>
                </c:pt>
                <c:pt idx="770">
                  <c:v>-6</c:v>
                </c:pt>
                <c:pt idx="771">
                  <c:v>-6</c:v>
                </c:pt>
                <c:pt idx="772">
                  <c:v>-6</c:v>
                </c:pt>
                <c:pt idx="773">
                  <c:v>-6</c:v>
                </c:pt>
                <c:pt idx="774">
                  <c:v>-6</c:v>
                </c:pt>
                <c:pt idx="775">
                  <c:v>-6</c:v>
                </c:pt>
                <c:pt idx="776">
                  <c:v>-6</c:v>
                </c:pt>
                <c:pt idx="777">
                  <c:v>-6</c:v>
                </c:pt>
                <c:pt idx="778">
                  <c:v>-6</c:v>
                </c:pt>
                <c:pt idx="779">
                  <c:v>-6</c:v>
                </c:pt>
                <c:pt idx="780">
                  <c:v>-6</c:v>
                </c:pt>
                <c:pt idx="781">
                  <c:v>-6</c:v>
                </c:pt>
                <c:pt idx="782">
                  <c:v>-6</c:v>
                </c:pt>
                <c:pt idx="783">
                  <c:v>-6</c:v>
                </c:pt>
                <c:pt idx="784">
                  <c:v>-6</c:v>
                </c:pt>
                <c:pt idx="785">
                  <c:v>-6</c:v>
                </c:pt>
                <c:pt idx="786">
                  <c:v>-6</c:v>
                </c:pt>
                <c:pt idx="787">
                  <c:v>-6</c:v>
                </c:pt>
                <c:pt idx="788">
                  <c:v>-6</c:v>
                </c:pt>
                <c:pt idx="789">
                  <c:v>-6</c:v>
                </c:pt>
                <c:pt idx="790">
                  <c:v>-6</c:v>
                </c:pt>
                <c:pt idx="791">
                  <c:v>-6</c:v>
                </c:pt>
                <c:pt idx="792">
                  <c:v>-6</c:v>
                </c:pt>
                <c:pt idx="793">
                  <c:v>-6</c:v>
                </c:pt>
                <c:pt idx="794">
                  <c:v>-6</c:v>
                </c:pt>
                <c:pt idx="795">
                  <c:v>-6</c:v>
                </c:pt>
                <c:pt idx="796">
                  <c:v>-6</c:v>
                </c:pt>
                <c:pt idx="797">
                  <c:v>-6</c:v>
                </c:pt>
                <c:pt idx="798">
                  <c:v>-6</c:v>
                </c:pt>
                <c:pt idx="799">
                  <c:v>-6</c:v>
                </c:pt>
                <c:pt idx="800">
                  <c:v>-6</c:v>
                </c:pt>
                <c:pt idx="801">
                  <c:v>-6</c:v>
                </c:pt>
                <c:pt idx="802">
                  <c:v>-6</c:v>
                </c:pt>
                <c:pt idx="803">
                  <c:v>-6</c:v>
                </c:pt>
                <c:pt idx="804">
                  <c:v>-6</c:v>
                </c:pt>
                <c:pt idx="805">
                  <c:v>-6</c:v>
                </c:pt>
                <c:pt idx="806">
                  <c:v>-6</c:v>
                </c:pt>
                <c:pt idx="807">
                  <c:v>-6</c:v>
                </c:pt>
                <c:pt idx="808">
                  <c:v>-6</c:v>
                </c:pt>
                <c:pt idx="809">
                  <c:v>-6</c:v>
                </c:pt>
                <c:pt idx="810">
                  <c:v>-6</c:v>
                </c:pt>
                <c:pt idx="811">
                  <c:v>-6</c:v>
                </c:pt>
                <c:pt idx="812">
                  <c:v>-6</c:v>
                </c:pt>
                <c:pt idx="813">
                  <c:v>-6</c:v>
                </c:pt>
                <c:pt idx="814">
                  <c:v>-6</c:v>
                </c:pt>
                <c:pt idx="815">
                  <c:v>-6</c:v>
                </c:pt>
                <c:pt idx="816">
                  <c:v>-6</c:v>
                </c:pt>
                <c:pt idx="817">
                  <c:v>-6</c:v>
                </c:pt>
                <c:pt idx="818">
                  <c:v>-6</c:v>
                </c:pt>
                <c:pt idx="819">
                  <c:v>-6</c:v>
                </c:pt>
                <c:pt idx="820">
                  <c:v>-6</c:v>
                </c:pt>
                <c:pt idx="821">
                  <c:v>-6</c:v>
                </c:pt>
                <c:pt idx="822">
                  <c:v>-6</c:v>
                </c:pt>
                <c:pt idx="823">
                  <c:v>-6</c:v>
                </c:pt>
                <c:pt idx="824">
                  <c:v>-6</c:v>
                </c:pt>
                <c:pt idx="825">
                  <c:v>-6</c:v>
                </c:pt>
                <c:pt idx="826">
                  <c:v>-6</c:v>
                </c:pt>
                <c:pt idx="827">
                  <c:v>-6</c:v>
                </c:pt>
                <c:pt idx="828">
                  <c:v>-6</c:v>
                </c:pt>
                <c:pt idx="829">
                  <c:v>-6</c:v>
                </c:pt>
                <c:pt idx="830">
                  <c:v>-6</c:v>
                </c:pt>
                <c:pt idx="831">
                  <c:v>-6</c:v>
                </c:pt>
                <c:pt idx="832">
                  <c:v>-6</c:v>
                </c:pt>
                <c:pt idx="833">
                  <c:v>-6</c:v>
                </c:pt>
                <c:pt idx="834">
                  <c:v>-6</c:v>
                </c:pt>
                <c:pt idx="835">
                  <c:v>-6</c:v>
                </c:pt>
                <c:pt idx="836">
                  <c:v>-6</c:v>
                </c:pt>
                <c:pt idx="837">
                  <c:v>-6</c:v>
                </c:pt>
                <c:pt idx="838">
                  <c:v>-6</c:v>
                </c:pt>
                <c:pt idx="839">
                  <c:v>-6</c:v>
                </c:pt>
                <c:pt idx="840">
                  <c:v>-6</c:v>
                </c:pt>
                <c:pt idx="841">
                  <c:v>-6</c:v>
                </c:pt>
                <c:pt idx="842">
                  <c:v>-6</c:v>
                </c:pt>
                <c:pt idx="843">
                  <c:v>-6</c:v>
                </c:pt>
                <c:pt idx="844">
                  <c:v>-6</c:v>
                </c:pt>
                <c:pt idx="845">
                  <c:v>-6</c:v>
                </c:pt>
                <c:pt idx="846">
                  <c:v>-6</c:v>
                </c:pt>
                <c:pt idx="847">
                  <c:v>-6</c:v>
                </c:pt>
                <c:pt idx="848">
                  <c:v>-6</c:v>
                </c:pt>
                <c:pt idx="849">
                  <c:v>-6</c:v>
                </c:pt>
                <c:pt idx="850">
                  <c:v>-6</c:v>
                </c:pt>
                <c:pt idx="851">
                  <c:v>-6</c:v>
                </c:pt>
                <c:pt idx="852">
                  <c:v>-6</c:v>
                </c:pt>
                <c:pt idx="853">
                  <c:v>-6</c:v>
                </c:pt>
                <c:pt idx="854">
                  <c:v>-6</c:v>
                </c:pt>
                <c:pt idx="855">
                  <c:v>-6</c:v>
                </c:pt>
                <c:pt idx="856">
                  <c:v>-6</c:v>
                </c:pt>
                <c:pt idx="857">
                  <c:v>-6</c:v>
                </c:pt>
                <c:pt idx="858">
                  <c:v>-6</c:v>
                </c:pt>
                <c:pt idx="859">
                  <c:v>-6</c:v>
                </c:pt>
                <c:pt idx="860">
                  <c:v>-6</c:v>
                </c:pt>
                <c:pt idx="861">
                  <c:v>-6</c:v>
                </c:pt>
                <c:pt idx="862">
                  <c:v>-6</c:v>
                </c:pt>
                <c:pt idx="863">
                  <c:v>-6</c:v>
                </c:pt>
                <c:pt idx="864">
                  <c:v>-6</c:v>
                </c:pt>
                <c:pt idx="865">
                  <c:v>-6</c:v>
                </c:pt>
                <c:pt idx="866">
                  <c:v>-6</c:v>
                </c:pt>
                <c:pt idx="867">
                  <c:v>-6</c:v>
                </c:pt>
                <c:pt idx="868">
                  <c:v>-6</c:v>
                </c:pt>
                <c:pt idx="869">
                  <c:v>-6</c:v>
                </c:pt>
                <c:pt idx="870">
                  <c:v>-6</c:v>
                </c:pt>
                <c:pt idx="871">
                  <c:v>-6</c:v>
                </c:pt>
                <c:pt idx="872">
                  <c:v>-6</c:v>
                </c:pt>
                <c:pt idx="873">
                  <c:v>-6</c:v>
                </c:pt>
                <c:pt idx="874">
                  <c:v>-6</c:v>
                </c:pt>
                <c:pt idx="875">
                  <c:v>-6</c:v>
                </c:pt>
                <c:pt idx="876">
                  <c:v>-6</c:v>
                </c:pt>
                <c:pt idx="877">
                  <c:v>-6</c:v>
                </c:pt>
                <c:pt idx="878">
                  <c:v>-6</c:v>
                </c:pt>
                <c:pt idx="879">
                  <c:v>-6</c:v>
                </c:pt>
                <c:pt idx="880">
                  <c:v>-6</c:v>
                </c:pt>
                <c:pt idx="881">
                  <c:v>-6</c:v>
                </c:pt>
                <c:pt idx="882">
                  <c:v>-6</c:v>
                </c:pt>
                <c:pt idx="883">
                  <c:v>-6</c:v>
                </c:pt>
                <c:pt idx="884">
                  <c:v>-6</c:v>
                </c:pt>
                <c:pt idx="885">
                  <c:v>-6</c:v>
                </c:pt>
                <c:pt idx="886">
                  <c:v>-6</c:v>
                </c:pt>
                <c:pt idx="887">
                  <c:v>-6</c:v>
                </c:pt>
                <c:pt idx="888">
                  <c:v>-6</c:v>
                </c:pt>
                <c:pt idx="889">
                  <c:v>-6</c:v>
                </c:pt>
                <c:pt idx="890">
                  <c:v>-6</c:v>
                </c:pt>
                <c:pt idx="891">
                  <c:v>-6</c:v>
                </c:pt>
                <c:pt idx="892">
                  <c:v>-6</c:v>
                </c:pt>
                <c:pt idx="893">
                  <c:v>-6</c:v>
                </c:pt>
                <c:pt idx="894">
                  <c:v>-6</c:v>
                </c:pt>
                <c:pt idx="895">
                  <c:v>-6</c:v>
                </c:pt>
                <c:pt idx="896">
                  <c:v>-6</c:v>
                </c:pt>
                <c:pt idx="897">
                  <c:v>-6</c:v>
                </c:pt>
                <c:pt idx="898">
                  <c:v>-6</c:v>
                </c:pt>
                <c:pt idx="899">
                  <c:v>-6</c:v>
                </c:pt>
                <c:pt idx="900">
                  <c:v>-6</c:v>
                </c:pt>
                <c:pt idx="901">
                  <c:v>-6</c:v>
                </c:pt>
                <c:pt idx="902">
                  <c:v>-6</c:v>
                </c:pt>
                <c:pt idx="903">
                  <c:v>-6</c:v>
                </c:pt>
                <c:pt idx="904">
                  <c:v>-6</c:v>
                </c:pt>
                <c:pt idx="905">
                  <c:v>-6</c:v>
                </c:pt>
                <c:pt idx="906">
                  <c:v>-6</c:v>
                </c:pt>
                <c:pt idx="907">
                  <c:v>-6</c:v>
                </c:pt>
                <c:pt idx="908">
                  <c:v>-6</c:v>
                </c:pt>
                <c:pt idx="909">
                  <c:v>-6</c:v>
                </c:pt>
                <c:pt idx="910">
                  <c:v>-6</c:v>
                </c:pt>
                <c:pt idx="911">
                  <c:v>-6</c:v>
                </c:pt>
                <c:pt idx="912">
                  <c:v>-6</c:v>
                </c:pt>
                <c:pt idx="913">
                  <c:v>-6</c:v>
                </c:pt>
                <c:pt idx="914">
                  <c:v>-6</c:v>
                </c:pt>
                <c:pt idx="915">
                  <c:v>-6</c:v>
                </c:pt>
                <c:pt idx="916">
                  <c:v>-6</c:v>
                </c:pt>
                <c:pt idx="917">
                  <c:v>-6</c:v>
                </c:pt>
                <c:pt idx="918">
                  <c:v>-6</c:v>
                </c:pt>
                <c:pt idx="919">
                  <c:v>-6</c:v>
                </c:pt>
                <c:pt idx="920">
                  <c:v>-6</c:v>
                </c:pt>
                <c:pt idx="921">
                  <c:v>-6</c:v>
                </c:pt>
                <c:pt idx="922">
                  <c:v>-6</c:v>
                </c:pt>
                <c:pt idx="923">
                  <c:v>-6</c:v>
                </c:pt>
                <c:pt idx="924">
                  <c:v>-6</c:v>
                </c:pt>
                <c:pt idx="925">
                  <c:v>-6</c:v>
                </c:pt>
                <c:pt idx="926">
                  <c:v>-6</c:v>
                </c:pt>
                <c:pt idx="927">
                  <c:v>-6</c:v>
                </c:pt>
                <c:pt idx="928">
                  <c:v>-6</c:v>
                </c:pt>
                <c:pt idx="929">
                  <c:v>-6</c:v>
                </c:pt>
                <c:pt idx="930">
                  <c:v>-6</c:v>
                </c:pt>
                <c:pt idx="931">
                  <c:v>-6</c:v>
                </c:pt>
                <c:pt idx="932">
                  <c:v>-6</c:v>
                </c:pt>
                <c:pt idx="933">
                  <c:v>-6</c:v>
                </c:pt>
                <c:pt idx="934">
                  <c:v>-6</c:v>
                </c:pt>
                <c:pt idx="935">
                  <c:v>-6</c:v>
                </c:pt>
                <c:pt idx="936">
                  <c:v>-6</c:v>
                </c:pt>
                <c:pt idx="937">
                  <c:v>-6</c:v>
                </c:pt>
                <c:pt idx="938">
                  <c:v>-6</c:v>
                </c:pt>
                <c:pt idx="939">
                  <c:v>-6</c:v>
                </c:pt>
                <c:pt idx="940">
                  <c:v>-6</c:v>
                </c:pt>
                <c:pt idx="941">
                  <c:v>-6</c:v>
                </c:pt>
                <c:pt idx="942">
                  <c:v>-6</c:v>
                </c:pt>
                <c:pt idx="943">
                  <c:v>-6</c:v>
                </c:pt>
                <c:pt idx="944">
                  <c:v>-6</c:v>
                </c:pt>
                <c:pt idx="945">
                  <c:v>-6</c:v>
                </c:pt>
                <c:pt idx="946">
                  <c:v>-6</c:v>
                </c:pt>
                <c:pt idx="947">
                  <c:v>-6</c:v>
                </c:pt>
                <c:pt idx="948">
                  <c:v>-6</c:v>
                </c:pt>
                <c:pt idx="949">
                  <c:v>-6</c:v>
                </c:pt>
                <c:pt idx="950">
                  <c:v>-6</c:v>
                </c:pt>
                <c:pt idx="951">
                  <c:v>-6</c:v>
                </c:pt>
                <c:pt idx="952">
                  <c:v>-6</c:v>
                </c:pt>
                <c:pt idx="953">
                  <c:v>-6</c:v>
                </c:pt>
                <c:pt idx="954">
                  <c:v>-6</c:v>
                </c:pt>
                <c:pt idx="955">
                  <c:v>-6</c:v>
                </c:pt>
                <c:pt idx="956">
                  <c:v>-6</c:v>
                </c:pt>
                <c:pt idx="957">
                  <c:v>-6</c:v>
                </c:pt>
                <c:pt idx="958">
                  <c:v>-6</c:v>
                </c:pt>
                <c:pt idx="959">
                  <c:v>-6</c:v>
                </c:pt>
                <c:pt idx="960">
                  <c:v>-6</c:v>
                </c:pt>
                <c:pt idx="961">
                  <c:v>-6</c:v>
                </c:pt>
                <c:pt idx="962">
                  <c:v>-6</c:v>
                </c:pt>
                <c:pt idx="963">
                  <c:v>-6</c:v>
                </c:pt>
                <c:pt idx="964">
                  <c:v>-6</c:v>
                </c:pt>
                <c:pt idx="965">
                  <c:v>-6</c:v>
                </c:pt>
                <c:pt idx="966">
                  <c:v>-6</c:v>
                </c:pt>
                <c:pt idx="967">
                  <c:v>-6</c:v>
                </c:pt>
                <c:pt idx="968">
                  <c:v>-6</c:v>
                </c:pt>
                <c:pt idx="969">
                  <c:v>-6</c:v>
                </c:pt>
                <c:pt idx="970">
                  <c:v>-6</c:v>
                </c:pt>
                <c:pt idx="971">
                  <c:v>-6</c:v>
                </c:pt>
                <c:pt idx="972">
                  <c:v>-6</c:v>
                </c:pt>
                <c:pt idx="973">
                  <c:v>-6</c:v>
                </c:pt>
                <c:pt idx="974">
                  <c:v>-6</c:v>
                </c:pt>
                <c:pt idx="975">
                  <c:v>-6</c:v>
                </c:pt>
                <c:pt idx="976">
                  <c:v>-6</c:v>
                </c:pt>
                <c:pt idx="977">
                  <c:v>-6</c:v>
                </c:pt>
                <c:pt idx="978">
                  <c:v>-6</c:v>
                </c:pt>
                <c:pt idx="979">
                  <c:v>-6</c:v>
                </c:pt>
                <c:pt idx="980">
                  <c:v>-6</c:v>
                </c:pt>
                <c:pt idx="981">
                  <c:v>-6</c:v>
                </c:pt>
                <c:pt idx="982">
                  <c:v>-6</c:v>
                </c:pt>
                <c:pt idx="983">
                  <c:v>-6</c:v>
                </c:pt>
                <c:pt idx="984">
                  <c:v>-6</c:v>
                </c:pt>
                <c:pt idx="985">
                  <c:v>-6</c:v>
                </c:pt>
                <c:pt idx="986">
                  <c:v>-6</c:v>
                </c:pt>
                <c:pt idx="987">
                  <c:v>-6</c:v>
                </c:pt>
                <c:pt idx="988">
                  <c:v>-6</c:v>
                </c:pt>
                <c:pt idx="989">
                  <c:v>-6</c:v>
                </c:pt>
                <c:pt idx="990">
                  <c:v>-6</c:v>
                </c:pt>
                <c:pt idx="991">
                  <c:v>-6</c:v>
                </c:pt>
                <c:pt idx="992">
                  <c:v>-6</c:v>
                </c:pt>
                <c:pt idx="993">
                  <c:v>-6</c:v>
                </c:pt>
                <c:pt idx="994">
                  <c:v>-6</c:v>
                </c:pt>
                <c:pt idx="995">
                  <c:v>-6</c:v>
                </c:pt>
                <c:pt idx="996">
                  <c:v>-6</c:v>
                </c:pt>
                <c:pt idx="997">
                  <c:v>-6</c:v>
                </c:pt>
                <c:pt idx="998">
                  <c:v>-6</c:v>
                </c:pt>
                <c:pt idx="999">
                  <c:v>-6</c:v>
                </c:pt>
                <c:pt idx="1000">
                  <c:v>-6</c:v>
                </c:pt>
                <c:pt idx="1001">
                  <c:v>-6</c:v>
                </c:pt>
                <c:pt idx="1002">
                  <c:v>-6</c:v>
                </c:pt>
                <c:pt idx="1003">
                  <c:v>-6</c:v>
                </c:pt>
                <c:pt idx="1004">
                  <c:v>-6</c:v>
                </c:pt>
                <c:pt idx="1005">
                  <c:v>-6</c:v>
                </c:pt>
                <c:pt idx="1006">
                  <c:v>-6</c:v>
                </c:pt>
                <c:pt idx="1007">
                  <c:v>-6</c:v>
                </c:pt>
                <c:pt idx="1008">
                  <c:v>-6</c:v>
                </c:pt>
                <c:pt idx="1009">
                  <c:v>-6</c:v>
                </c:pt>
                <c:pt idx="1010">
                  <c:v>-6</c:v>
                </c:pt>
                <c:pt idx="1011">
                  <c:v>-6</c:v>
                </c:pt>
                <c:pt idx="1012">
                  <c:v>-6</c:v>
                </c:pt>
                <c:pt idx="1013">
                  <c:v>-6</c:v>
                </c:pt>
                <c:pt idx="1014">
                  <c:v>-6</c:v>
                </c:pt>
                <c:pt idx="1015">
                  <c:v>-6</c:v>
                </c:pt>
                <c:pt idx="1016">
                  <c:v>-6</c:v>
                </c:pt>
                <c:pt idx="1017">
                  <c:v>-6</c:v>
                </c:pt>
                <c:pt idx="1018">
                  <c:v>-6</c:v>
                </c:pt>
                <c:pt idx="1019">
                  <c:v>-6</c:v>
                </c:pt>
                <c:pt idx="1020">
                  <c:v>-6</c:v>
                </c:pt>
                <c:pt idx="1021">
                  <c:v>-6</c:v>
                </c:pt>
                <c:pt idx="1022">
                  <c:v>-6</c:v>
                </c:pt>
                <c:pt idx="1023">
                  <c:v>-6</c:v>
                </c:pt>
                <c:pt idx="1024">
                  <c:v>-6</c:v>
                </c:pt>
                <c:pt idx="1025">
                  <c:v>-6</c:v>
                </c:pt>
                <c:pt idx="1026">
                  <c:v>-6</c:v>
                </c:pt>
                <c:pt idx="1027">
                  <c:v>-6</c:v>
                </c:pt>
                <c:pt idx="1028">
                  <c:v>-6</c:v>
                </c:pt>
                <c:pt idx="1029">
                  <c:v>-6</c:v>
                </c:pt>
                <c:pt idx="1030">
                  <c:v>-6</c:v>
                </c:pt>
                <c:pt idx="1031">
                  <c:v>-6</c:v>
                </c:pt>
                <c:pt idx="1032">
                  <c:v>-6</c:v>
                </c:pt>
                <c:pt idx="1033">
                  <c:v>-6</c:v>
                </c:pt>
                <c:pt idx="1034">
                  <c:v>-6</c:v>
                </c:pt>
                <c:pt idx="1035">
                  <c:v>-6</c:v>
                </c:pt>
                <c:pt idx="1036">
                  <c:v>-6</c:v>
                </c:pt>
                <c:pt idx="1037">
                  <c:v>-6</c:v>
                </c:pt>
                <c:pt idx="1038">
                  <c:v>-6</c:v>
                </c:pt>
                <c:pt idx="1039">
                  <c:v>-6</c:v>
                </c:pt>
                <c:pt idx="1040">
                  <c:v>-6</c:v>
                </c:pt>
                <c:pt idx="1041">
                  <c:v>-6</c:v>
                </c:pt>
                <c:pt idx="1042">
                  <c:v>-6</c:v>
                </c:pt>
                <c:pt idx="1043">
                  <c:v>-6</c:v>
                </c:pt>
                <c:pt idx="1044">
                  <c:v>-6</c:v>
                </c:pt>
                <c:pt idx="1045">
                  <c:v>-6</c:v>
                </c:pt>
                <c:pt idx="1046">
                  <c:v>-6</c:v>
                </c:pt>
                <c:pt idx="1047">
                  <c:v>-6</c:v>
                </c:pt>
                <c:pt idx="1048">
                  <c:v>-6</c:v>
                </c:pt>
                <c:pt idx="1049">
                  <c:v>-6</c:v>
                </c:pt>
                <c:pt idx="1050">
                  <c:v>-6</c:v>
                </c:pt>
                <c:pt idx="1051">
                  <c:v>-6</c:v>
                </c:pt>
                <c:pt idx="1052">
                  <c:v>-6</c:v>
                </c:pt>
                <c:pt idx="1053">
                  <c:v>-6</c:v>
                </c:pt>
                <c:pt idx="1054">
                  <c:v>-6</c:v>
                </c:pt>
                <c:pt idx="1055">
                  <c:v>-6</c:v>
                </c:pt>
                <c:pt idx="1056">
                  <c:v>-6</c:v>
                </c:pt>
                <c:pt idx="1057">
                  <c:v>-6</c:v>
                </c:pt>
                <c:pt idx="1058">
                  <c:v>-6</c:v>
                </c:pt>
                <c:pt idx="1059">
                  <c:v>-6</c:v>
                </c:pt>
                <c:pt idx="1060">
                  <c:v>-6</c:v>
                </c:pt>
                <c:pt idx="1061">
                  <c:v>-6</c:v>
                </c:pt>
                <c:pt idx="1062">
                  <c:v>-6</c:v>
                </c:pt>
                <c:pt idx="1063">
                  <c:v>-6</c:v>
                </c:pt>
                <c:pt idx="1064">
                  <c:v>-6</c:v>
                </c:pt>
                <c:pt idx="1065">
                  <c:v>-6</c:v>
                </c:pt>
                <c:pt idx="1066">
                  <c:v>-6</c:v>
                </c:pt>
                <c:pt idx="1067">
                  <c:v>-6</c:v>
                </c:pt>
                <c:pt idx="1068">
                  <c:v>-6</c:v>
                </c:pt>
                <c:pt idx="1069">
                  <c:v>-6</c:v>
                </c:pt>
                <c:pt idx="1070">
                  <c:v>-6</c:v>
                </c:pt>
                <c:pt idx="1071">
                  <c:v>-6</c:v>
                </c:pt>
                <c:pt idx="1072">
                  <c:v>-6</c:v>
                </c:pt>
                <c:pt idx="1073">
                  <c:v>-6</c:v>
                </c:pt>
                <c:pt idx="1074">
                  <c:v>-6</c:v>
                </c:pt>
                <c:pt idx="1075">
                  <c:v>-6</c:v>
                </c:pt>
                <c:pt idx="1076">
                  <c:v>-6</c:v>
                </c:pt>
                <c:pt idx="1077">
                  <c:v>-6</c:v>
                </c:pt>
                <c:pt idx="1078">
                  <c:v>-6</c:v>
                </c:pt>
                <c:pt idx="1079">
                  <c:v>-6</c:v>
                </c:pt>
                <c:pt idx="1080">
                  <c:v>-6</c:v>
                </c:pt>
                <c:pt idx="1081">
                  <c:v>-6</c:v>
                </c:pt>
                <c:pt idx="1082">
                  <c:v>-6</c:v>
                </c:pt>
                <c:pt idx="1083">
                  <c:v>-6</c:v>
                </c:pt>
                <c:pt idx="1084">
                  <c:v>-6</c:v>
                </c:pt>
                <c:pt idx="1085">
                  <c:v>-6</c:v>
                </c:pt>
                <c:pt idx="1086">
                  <c:v>-6</c:v>
                </c:pt>
                <c:pt idx="1087">
                  <c:v>-6</c:v>
                </c:pt>
                <c:pt idx="1088">
                  <c:v>-6</c:v>
                </c:pt>
                <c:pt idx="1089">
                  <c:v>-6</c:v>
                </c:pt>
                <c:pt idx="1090">
                  <c:v>-6</c:v>
                </c:pt>
                <c:pt idx="1091">
                  <c:v>-6</c:v>
                </c:pt>
                <c:pt idx="1092">
                  <c:v>-6</c:v>
                </c:pt>
                <c:pt idx="1093">
                  <c:v>-6</c:v>
                </c:pt>
                <c:pt idx="1094">
                  <c:v>-6</c:v>
                </c:pt>
                <c:pt idx="1095">
                  <c:v>-6</c:v>
                </c:pt>
                <c:pt idx="1096">
                  <c:v>-6</c:v>
                </c:pt>
                <c:pt idx="1097">
                  <c:v>-6</c:v>
                </c:pt>
                <c:pt idx="1098">
                  <c:v>-6</c:v>
                </c:pt>
                <c:pt idx="1099">
                  <c:v>-6</c:v>
                </c:pt>
                <c:pt idx="1100">
                  <c:v>-6</c:v>
                </c:pt>
                <c:pt idx="1101">
                  <c:v>-6</c:v>
                </c:pt>
                <c:pt idx="1102">
                  <c:v>-6</c:v>
                </c:pt>
                <c:pt idx="1103">
                  <c:v>-6</c:v>
                </c:pt>
                <c:pt idx="1104">
                  <c:v>-6</c:v>
                </c:pt>
                <c:pt idx="1105">
                  <c:v>-6</c:v>
                </c:pt>
                <c:pt idx="1106">
                  <c:v>-6</c:v>
                </c:pt>
                <c:pt idx="1107">
                  <c:v>-6</c:v>
                </c:pt>
                <c:pt idx="1108">
                  <c:v>-6</c:v>
                </c:pt>
                <c:pt idx="1109">
                  <c:v>-6</c:v>
                </c:pt>
                <c:pt idx="1110">
                  <c:v>-6</c:v>
                </c:pt>
                <c:pt idx="1111">
                  <c:v>-6</c:v>
                </c:pt>
                <c:pt idx="1112">
                  <c:v>-6</c:v>
                </c:pt>
                <c:pt idx="1113">
                  <c:v>-6</c:v>
                </c:pt>
                <c:pt idx="1114">
                  <c:v>-6</c:v>
                </c:pt>
                <c:pt idx="1115">
                  <c:v>-6</c:v>
                </c:pt>
                <c:pt idx="1116">
                  <c:v>-6</c:v>
                </c:pt>
                <c:pt idx="1117">
                  <c:v>-6</c:v>
                </c:pt>
                <c:pt idx="1118">
                  <c:v>-6</c:v>
                </c:pt>
                <c:pt idx="1119">
                  <c:v>-6</c:v>
                </c:pt>
                <c:pt idx="1120">
                  <c:v>-6</c:v>
                </c:pt>
                <c:pt idx="1121">
                  <c:v>-6</c:v>
                </c:pt>
                <c:pt idx="1122">
                  <c:v>-6</c:v>
                </c:pt>
                <c:pt idx="1123">
                  <c:v>-6</c:v>
                </c:pt>
                <c:pt idx="1124">
                  <c:v>-6</c:v>
                </c:pt>
                <c:pt idx="1125">
                  <c:v>-6</c:v>
                </c:pt>
                <c:pt idx="1126">
                  <c:v>-6</c:v>
                </c:pt>
                <c:pt idx="1127">
                  <c:v>-6</c:v>
                </c:pt>
                <c:pt idx="1128">
                  <c:v>-6</c:v>
                </c:pt>
                <c:pt idx="1129">
                  <c:v>-6</c:v>
                </c:pt>
                <c:pt idx="1130">
                  <c:v>-6</c:v>
                </c:pt>
                <c:pt idx="1131">
                  <c:v>-6</c:v>
                </c:pt>
                <c:pt idx="1132">
                  <c:v>-6</c:v>
                </c:pt>
                <c:pt idx="1133">
                  <c:v>-6</c:v>
                </c:pt>
                <c:pt idx="1134">
                  <c:v>-6</c:v>
                </c:pt>
                <c:pt idx="1135">
                  <c:v>-6</c:v>
                </c:pt>
                <c:pt idx="1136">
                  <c:v>-6</c:v>
                </c:pt>
                <c:pt idx="1137">
                  <c:v>-6</c:v>
                </c:pt>
                <c:pt idx="1138">
                  <c:v>-6</c:v>
                </c:pt>
                <c:pt idx="1139">
                  <c:v>-6</c:v>
                </c:pt>
                <c:pt idx="1140">
                  <c:v>-6</c:v>
                </c:pt>
                <c:pt idx="1141">
                  <c:v>-6</c:v>
                </c:pt>
                <c:pt idx="1142">
                  <c:v>-6</c:v>
                </c:pt>
                <c:pt idx="1143">
                  <c:v>-6</c:v>
                </c:pt>
                <c:pt idx="1144">
                  <c:v>-6</c:v>
                </c:pt>
                <c:pt idx="1145">
                  <c:v>-6</c:v>
                </c:pt>
                <c:pt idx="1146">
                  <c:v>-6</c:v>
                </c:pt>
                <c:pt idx="1147">
                  <c:v>-6</c:v>
                </c:pt>
                <c:pt idx="1148">
                  <c:v>-6</c:v>
                </c:pt>
                <c:pt idx="1149">
                  <c:v>-6</c:v>
                </c:pt>
                <c:pt idx="1150">
                  <c:v>-6</c:v>
                </c:pt>
                <c:pt idx="1151">
                  <c:v>-6</c:v>
                </c:pt>
                <c:pt idx="1152">
                  <c:v>-6</c:v>
                </c:pt>
                <c:pt idx="1153">
                  <c:v>-6</c:v>
                </c:pt>
                <c:pt idx="1154">
                  <c:v>-6</c:v>
                </c:pt>
                <c:pt idx="1155">
                  <c:v>-6</c:v>
                </c:pt>
                <c:pt idx="1156">
                  <c:v>-6</c:v>
                </c:pt>
                <c:pt idx="1157">
                  <c:v>-6</c:v>
                </c:pt>
                <c:pt idx="1158">
                  <c:v>-6</c:v>
                </c:pt>
                <c:pt idx="1159">
                  <c:v>-6</c:v>
                </c:pt>
                <c:pt idx="1160">
                  <c:v>-6</c:v>
                </c:pt>
                <c:pt idx="1161">
                  <c:v>-6</c:v>
                </c:pt>
                <c:pt idx="1162">
                  <c:v>-6</c:v>
                </c:pt>
                <c:pt idx="1163">
                  <c:v>-6</c:v>
                </c:pt>
                <c:pt idx="1164">
                  <c:v>-6</c:v>
                </c:pt>
                <c:pt idx="1165">
                  <c:v>-6</c:v>
                </c:pt>
                <c:pt idx="1166">
                  <c:v>-6</c:v>
                </c:pt>
                <c:pt idx="1167">
                  <c:v>-6</c:v>
                </c:pt>
                <c:pt idx="1168">
                  <c:v>-6</c:v>
                </c:pt>
                <c:pt idx="1169">
                  <c:v>-6</c:v>
                </c:pt>
                <c:pt idx="1170">
                  <c:v>-6</c:v>
                </c:pt>
                <c:pt idx="1171">
                  <c:v>-6</c:v>
                </c:pt>
                <c:pt idx="1172">
                  <c:v>-6</c:v>
                </c:pt>
                <c:pt idx="1173">
                  <c:v>-6</c:v>
                </c:pt>
                <c:pt idx="1174">
                  <c:v>-6</c:v>
                </c:pt>
                <c:pt idx="1175">
                  <c:v>-6</c:v>
                </c:pt>
                <c:pt idx="1176">
                  <c:v>-6</c:v>
                </c:pt>
                <c:pt idx="1177">
                  <c:v>-6</c:v>
                </c:pt>
                <c:pt idx="1178">
                  <c:v>-6</c:v>
                </c:pt>
                <c:pt idx="1179">
                  <c:v>-6</c:v>
                </c:pt>
                <c:pt idx="1180">
                  <c:v>-6</c:v>
                </c:pt>
                <c:pt idx="1181">
                  <c:v>-6</c:v>
                </c:pt>
                <c:pt idx="1182">
                  <c:v>-6</c:v>
                </c:pt>
                <c:pt idx="1183">
                  <c:v>-6</c:v>
                </c:pt>
                <c:pt idx="1184">
                  <c:v>-6</c:v>
                </c:pt>
                <c:pt idx="1185">
                  <c:v>-6</c:v>
                </c:pt>
                <c:pt idx="1186">
                  <c:v>-6</c:v>
                </c:pt>
                <c:pt idx="1187">
                  <c:v>-6</c:v>
                </c:pt>
                <c:pt idx="1188">
                  <c:v>-6</c:v>
                </c:pt>
                <c:pt idx="1189">
                  <c:v>-6</c:v>
                </c:pt>
                <c:pt idx="1190">
                  <c:v>-6</c:v>
                </c:pt>
                <c:pt idx="1191">
                  <c:v>-6</c:v>
                </c:pt>
                <c:pt idx="1192">
                  <c:v>-6</c:v>
                </c:pt>
                <c:pt idx="1193">
                  <c:v>-6</c:v>
                </c:pt>
                <c:pt idx="1194">
                  <c:v>-6</c:v>
                </c:pt>
                <c:pt idx="1195">
                  <c:v>-6</c:v>
                </c:pt>
                <c:pt idx="1196">
                  <c:v>-6</c:v>
                </c:pt>
                <c:pt idx="1197">
                  <c:v>-6</c:v>
                </c:pt>
                <c:pt idx="1198">
                  <c:v>-6</c:v>
                </c:pt>
                <c:pt idx="1199">
                  <c:v>-6</c:v>
                </c:pt>
                <c:pt idx="1200">
                  <c:v>-6</c:v>
                </c:pt>
                <c:pt idx="1201">
                  <c:v>-6</c:v>
                </c:pt>
                <c:pt idx="1202">
                  <c:v>-6</c:v>
                </c:pt>
                <c:pt idx="1203">
                  <c:v>-6</c:v>
                </c:pt>
                <c:pt idx="1204">
                  <c:v>-6</c:v>
                </c:pt>
                <c:pt idx="1205">
                  <c:v>-6</c:v>
                </c:pt>
                <c:pt idx="1206">
                  <c:v>-6</c:v>
                </c:pt>
                <c:pt idx="1207">
                  <c:v>-6</c:v>
                </c:pt>
                <c:pt idx="1208">
                  <c:v>-6</c:v>
                </c:pt>
                <c:pt idx="1209">
                  <c:v>-6</c:v>
                </c:pt>
                <c:pt idx="1210">
                  <c:v>-6</c:v>
                </c:pt>
              </c:numCache>
            </c:numRef>
          </c:val>
          <c:smooth val="0"/>
          <c:extLst>
            <c:ext xmlns:c16="http://schemas.microsoft.com/office/drawing/2014/chart" uri="{C3380CC4-5D6E-409C-BE32-E72D297353CC}">
              <c16:uniqueId val="{00000002-F91D-4E6D-94FE-A61FA3D8ECAC}"/>
            </c:ext>
          </c:extLst>
        </c:ser>
        <c:ser>
          <c:idx val="3"/>
          <c:order val="3"/>
          <c:tx>
            <c:strRef>
              <c:f>quangtest3!$E$1</c:f>
              <c:strCache>
                <c:ptCount val="1"/>
                <c:pt idx="0">
                  <c:v>cout</c:v>
                </c:pt>
              </c:strCache>
            </c:strRef>
          </c:tx>
          <c:spPr>
            <a:ln w="28575" cap="rnd">
              <a:solidFill>
                <a:schemeClr val="accent4"/>
              </a:solidFill>
              <a:round/>
            </a:ln>
            <a:effectLst/>
          </c:spPr>
          <c:marker>
            <c:symbol val="none"/>
          </c:marker>
          <c:cat>
            <c:numRef>
              <c:f>quangtest3!$A$2:$A$1212</c:f>
              <c:numCache>
                <c:formatCode>General</c:formatCode>
                <c:ptCount val="1211"/>
                <c:pt idx="0">
                  <c:v>0.05</c:v>
                </c:pt>
                <c:pt idx="1">
                  <c:v>0.1</c:v>
                </c:pt>
                <c:pt idx="2">
                  <c:v>0.15</c:v>
                </c:pt>
                <c:pt idx="3">
                  <c:v>0.2</c:v>
                </c:pt>
                <c:pt idx="4">
                  <c:v>0.25</c:v>
                </c:pt>
                <c:pt idx="5">
                  <c:v>0.3</c:v>
                </c:pt>
                <c:pt idx="6">
                  <c:v>0.35</c:v>
                </c:pt>
                <c:pt idx="7">
                  <c:v>0.4</c:v>
                </c:pt>
                <c:pt idx="8">
                  <c:v>0.45</c:v>
                </c:pt>
                <c:pt idx="9">
                  <c:v>0.5</c:v>
                </c:pt>
                <c:pt idx="10">
                  <c:v>0.55000000000000004</c:v>
                </c:pt>
                <c:pt idx="11">
                  <c:v>0.6</c:v>
                </c:pt>
                <c:pt idx="12">
                  <c:v>0.65</c:v>
                </c:pt>
                <c:pt idx="13">
                  <c:v>0.7</c:v>
                </c:pt>
                <c:pt idx="14">
                  <c:v>0.75</c:v>
                </c:pt>
                <c:pt idx="15">
                  <c:v>0.8</c:v>
                </c:pt>
                <c:pt idx="16">
                  <c:v>0.85</c:v>
                </c:pt>
                <c:pt idx="17">
                  <c:v>0.9</c:v>
                </c:pt>
                <c:pt idx="18">
                  <c:v>0.95</c:v>
                </c:pt>
                <c:pt idx="19">
                  <c:v>1</c:v>
                </c:pt>
                <c:pt idx="20">
                  <c:v>1.05</c:v>
                </c:pt>
                <c:pt idx="21">
                  <c:v>1.1000000000000001</c:v>
                </c:pt>
                <c:pt idx="22">
                  <c:v>1.1499999999999999</c:v>
                </c:pt>
                <c:pt idx="23">
                  <c:v>1.2</c:v>
                </c:pt>
                <c:pt idx="24">
                  <c:v>1.25</c:v>
                </c:pt>
                <c:pt idx="25">
                  <c:v>1.3</c:v>
                </c:pt>
                <c:pt idx="26">
                  <c:v>1.35</c:v>
                </c:pt>
                <c:pt idx="27">
                  <c:v>1.4</c:v>
                </c:pt>
                <c:pt idx="28">
                  <c:v>1.45</c:v>
                </c:pt>
                <c:pt idx="29">
                  <c:v>1.5</c:v>
                </c:pt>
                <c:pt idx="30">
                  <c:v>1.55</c:v>
                </c:pt>
                <c:pt idx="31">
                  <c:v>1.6</c:v>
                </c:pt>
                <c:pt idx="32">
                  <c:v>1.65</c:v>
                </c:pt>
                <c:pt idx="33">
                  <c:v>1.7</c:v>
                </c:pt>
                <c:pt idx="34">
                  <c:v>1.75</c:v>
                </c:pt>
                <c:pt idx="35">
                  <c:v>1.8</c:v>
                </c:pt>
                <c:pt idx="36">
                  <c:v>1.85</c:v>
                </c:pt>
                <c:pt idx="37">
                  <c:v>1.9</c:v>
                </c:pt>
                <c:pt idx="38">
                  <c:v>1.95</c:v>
                </c:pt>
                <c:pt idx="39">
                  <c:v>2</c:v>
                </c:pt>
                <c:pt idx="40">
                  <c:v>2.0499999999999998</c:v>
                </c:pt>
                <c:pt idx="41">
                  <c:v>2.1</c:v>
                </c:pt>
                <c:pt idx="42">
                  <c:v>2.15</c:v>
                </c:pt>
                <c:pt idx="43">
                  <c:v>2.2000000000000002</c:v>
                </c:pt>
                <c:pt idx="44">
                  <c:v>2.25</c:v>
                </c:pt>
                <c:pt idx="45">
                  <c:v>2.2999999999999998</c:v>
                </c:pt>
                <c:pt idx="46">
                  <c:v>2.35</c:v>
                </c:pt>
                <c:pt idx="47">
                  <c:v>2.4</c:v>
                </c:pt>
                <c:pt idx="48">
                  <c:v>2.4500000000000002</c:v>
                </c:pt>
                <c:pt idx="49">
                  <c:v>2.5</c:v>
                </c:pt>
                <c:pt idx="50">
                  <c:v>2.5499999999999998</c:v>
                </c:pt>
                <c:pt idx="51">
                  <c:v>2.6</c:v>
                </c:pt>
                <c:pt idx="52">
                  <c:v>2.65</c:v>
                </c:pt>
                <c:pt idx="53">
                  <c:v>2.7</c:v>
                </c:pt>
                <c:pt idx="54">
                  <c:v>2.75</c:v>
                </c:pt>
                <c:pt idx="55">
                  <c:v>2.8</c:v>
                </c:pt>
                <c:pt idx="56">
                  <c:v>2.85</c:v>
                </c:pt>
                <c:pt idx="57">
                  <c:v>2.9</c:v>
                </c:pt>
                <c:pt idx="58">
                  <c:v>2.95</c:v>
                </c:pt>
                <c:pt idx="59">
                  <c:v>3</c:v>
                </c:pt>
                <c:pt idx="60">
                  <c:v>3.05</c:v>
                </c:pt>
                <c:pt idx="61">
                  <c:v>3.1</c:v>
                </c:pt>
                <c:pt idx="62">
                  <c:v>3.15</c:v>
                </c:pt>
                <c:pt idx="63">
                  <c:v>3.2</c:v>
                </c:pt>
                <c:pt idx="64">
                  <c:v>3.25</c:v>
                </c:pt>
                <c:pt idx="65">
                  <c:v>3.3</c:v>
                </c:pt>
                <c:pt idx="66">
                  <c:v>3.35</c:v>
                </c:pt>
                <c:pt idx="67">
                  <c:v>3.4</c:v>
                </c:pt>
                <c:pt idx="68">
                  <c:v>3.45</c:v>
                </c:pt>
                <c:pt idx="69">
                  <c:v>3.5</c:v>
                </c:pt>
                <c:pt idx="70">
                  <c:v>3.55</c:v>
                </c:pt>
                <c:pt idx="71">
                  <c:v>3.6</c:v>
                </c:pt>
                <c:pt idx="72">
                  <c:v>3.65</c:v>
                </c:pt>
                <c:pt idx="73">
                  <c:v>3.7</c:v>
                </c:pt>
                <c:pt idx="74">
                  <c:v>3.75</c:v>
                </c:pt>
                <c:pt idx="75">
                  <c:v>3.8</c:v>
                </c:pt>
                <c:pt idx="76">
                  <c:v>3.85</c:v>
                </c:pt>
                <c:pt idx="77">
                  <c:v>3.9</c:v>
                </c:pt>
                <c:pt idx="78">
                  <c:v>3.95</c:v>
                </c:pt>
                <c:pt idx="79">
                  <c:v>4</c:v>
                </c:pt>
                <c:pt idx="80">
                  <c:v>4.05</c:v>
                </c:pt>
                <c:pt idx="81">
                  <c:v>4.0999999999999996</c:v>
                </c:pt>
                <c:pt idx="82">
                  <c:v>4.1500000000000004</c:v>
                </c:pt>
                <c:pt idx="83">
                  <c:v>4.2</c:v>
                </c:pt>
                <c:pt idx="84">
                  <c:v>4.25</c:v>
                </c:pt>
                <c:pt idx="85">
                  <c:v>4.3</c:v>
                </c:pt>
                <c:pt idx="86">
                  <c:v>4.3499999999999996</c:v>
                </c:pt>
                <c:pt idx="87">
                  <c:v>4.4000000000000004</c:v>
                </c:pt>
                <c:pt idx="88">
                  <c:v>4.45</c:v>
                </c:pt>
                <c:pt idx="89">
                  <c:v>4.5</c:v>
                </c:pt>
                <c:pt idx="90">
                  <c:v>4.55</c:v>
                </c:pt>
                <c:pt idx="91">
                  <c:v>4.5999999999999996</c:v>
                </c:pt>
                <c:pt idx="92">
                  <c:v>4.6500000000000004</c:v>
                </c:pt>
                <c:pt idx="93">
                  <c:v>4.7</c:v>
                </c:pt>
                <c:pt idx="94">
                  <c:v>4.75</c:v>
                </c:pt>
                <c:pt idx="95">
                  <c:v>4.8</c:v>
                </c:pt>
                <c:pt idx="96">
                  <c:v>4.8499999999999996</c:v>
                </c:pt>
                <c:pt idx="97">
                  <c:v>4.9000000000000004</c:v>
                </c:pt>
                <c:pt idx="98">
                  <c:v>4.95</c:v>
                </c:pt>
                <c:pt idx="99">
                  <c:v>5</c:v>
                </c:pt>
                <c:pt idx="100">
                  <c:v>5.05</c:v>
                </c:pt>
                <c:pt idx="101">
                  <c:v>5.0999999999999996</c:v>
                </c:pt>
                <c:pt idx="102">
                  <c:v>5.15</c:v>
                </c:pt>
                <c:pt idx="103">
                  <c:v>5.2</c:v>
                </c:pt>
                <c:pt idx="104">
                  <c:v>5.25</c:v>
                </c:pt>
                <c:pt idx="105">
                  <c:v>5.3</c:v>
                </c:pt>
                <c:pt idx="106">
                  <c:v>5.35</c:v>
                </c:pt>
                <c:pt idx="107">
                  <c:v>5.4</c:v>
                </c:pt>
                <c:pt idx="108">
                  <c:v>5.45</c:v>
                </c:pt>
                <c:pt idx="109">
                  <c:v>5.5</c:v>
                </c:pt>
                <c:pt idx="110">
                  <c:v>5.55</c:v>
                </c:pt>
                <c:pt idx="111">
                  <c:v>5.6</c:v>
                </c:pt>
                <c:pt idx="112">
                  <c:v>5.65</c:v>
                </c:pt>
                <c:pt idx="113">
                  <c:v>5.7</c:v>
                </c:pt>
                <c:pt idx="114">
                  <c:v>5.75</c:v>
                </c:pt>
                <c:pt idx="115">
                  <c:v>5.8</c:v>
                </c:pt>
                <c:pt idx="116">
                  <c:v>5.85</c:v>
                </c:pt>
                <c:pt idx="117">
                  <c:v>5.9</c:v>
                </c:pt>
                <c:pt idx="118">
                  <c:v>5.95</c:v>
                </c:pt>
                <c:pt idx="119">
                  <c:v>6</c:v>
                </c:pt>
                <c:pt idx="120">
                  <c:v>6.05</c:v>
                </c:pt>
                <c:pt idx="121">
                  <c:v>6.1</c:v>
                </c:pt>
                <c:pt idx="122">
                  <c:v>6.15</c:v>
                </c:pt>
                <c:pt idx="123">
                  <c:v>6.2</c:v>
                </c:pt>
                <c:pt idx="124">
                  <c:v>6.25</c:v>
                </c:pt>
                <c:pt idx="125">
                  <c:v>6.3</c:v>
                </c:pt>
                <c:pt idx="126">
                  <c:v>6.35</c:v>
                </c:pt>
                <c:pt idx="127">
                  <c:v>6.4</c:v>
                </c:pt>
                <c:pt idx="128">
                  <c:v>6.45</c:v>
                </c:pt>
                <c:pt idx="129">
                  <c:v>6.5</c:v>
                </c:pt>
                <c:pt idx="130">
                  <c:v>6.55</c:v>
                </c:pt>
                <c:pt idx="131">
                  <c:v>6.6</c:v>
                </c:pt>
                <c:pt idx="132">
                  <c:v>6.65</c:v>
                </c:pt>
                <c:pt idx="133">
                  <c:v>6.7</c:v>
                </c:pt>
                <c:pt idx="134">
                  <c:v>6.75</c:v>
                </c:pt>
                <c:pt idx="135">
                  <c:v>6.8</c:v>
                </c:pt>
                <c:pt idx="136">
                  <c:v>6.85</c:v>
                </c:pt>
                <c:pt idx="137">
                  <c:v>6.9</c:v>
                </c:pt>
                <c:pt idx="138">
                  <c:v>6.95</c:v>
                </c:pt>
                <c:pt idx="139">
                  <c:v>7</c:v>
                </c:pt>
                <c:pt idx="140">
                  <c:v>7.05</c:v>
                </c:pt>
                <c:pt idx="141">
                  <c:v>7.1</c:v>
                </c:pt>
                <c:pt idx="142">
                  <c:v>7.15</c:v>
                </c:pt>
                <c:pt idx="143">
                  <c:v>7.2</c:v>
                </c:pt>
                <c:pt idx="144">
                  <c:v>7.25</c:v>
                </c:pt>
                <c:pt idx="145">
                  <c:v>7.3</c:v>
                </c:pt>
                <c:pt idx="146">
                  <c:v>7.35</c:v>
                </c:pt>
                <c:pt idx="147">
                  <c:v>7.4</c:v>
                </c:pt>
                <c:pt idx="148">
                  <c:v>7.45</c:v>
                </c:pt>
                <c:pt idx="149">
                  <c:v>7.5</c:v>
                </c:pt>
                <c:pt idx="150">
                  <c:v>7.55</c:v>
                </c:pt>
                <c:pt idx="151">
                  <c:v>7.6</c:v>
                </c:pt>
                <c:pt idx="152">
                  <c:v>7.65</c:v>
                </c:pt>
                <c:pt idx="153">
                  <c:v>7.7</c:v>
                </c:pt>
                <c:pt idx="154">
                  <c:v>7.75</c:v>
                </c:pt>
                <c:pt idx="155">
                  <c:v>7.8</c:v>
                </c:pt>
                <c:pt idx="156">
                  <c:v>7.85</c:v>
                </c:pt>
                <c:pt idx="157">
                  <c:v>7.9</c:v>
                </c:pt>
                <c:pt idx="158">
                  <c:v>7.95</c:v>
                </c:pt>
                <c:pt idx="159">
                  <c:v>8</c:v>
                </c:pt>
                <c:pt idx="160">
                  <c:v>8.0500000000000007</c:v>
                </c:pt>
                <c:pt idx="161">
                  <c:v>8.1</c:v>
                </c:pt>
                <c:pt idx="162">
                  <c:v>8.15</c:v>
                </c:pt>
                <c:pt idx="163">
                  <c:v>8.1999999999999993</c:v>
                </c:pt>
                <c:pt idx="164">
                  <c:v>8.25</c:v>
                </c:pt>
                <c:pt idx="165">
                  <c:v>8.3000000000000007</c:v>
                </c:pt>
                <c:pt idx="166">
                  <c:v>8.35</c:v>
                </c:pt>
                <c:pt idx="167">
                  <c:v>8.4</c:v>
                </c:pt>
                <c:pt idx="168">
                  <c:v>8.4499999999999993</c:v>
                </c:pt>
                <c:pt idx="169">
                  <c:v>8.5</c:v>
                </c:pt>
                <c:pt idx="170">
                  <c:v>8.5500000000000007</c:v>
                </c:pt>
                <c:pt idx="171">
                  <c:v>8.6</c:v>
                </c:pt>
                <c:pt idx="172">
                  <c:v>8.65</c:v>
                </c:pt>
                <c:pt idx="173">
                  <c:v>8.6999999999999993</c:v>
                </c:pt>
                <c:pt idx="174">
                  <c:v>8.75</c:v>
                </c:pt>
                <c:pt idx="175">
                  <c:v>8.8000000000000007</c:v>
                </c:pt>
                <c:pt idx="176">
                  <c:v>8.85</c:v>
                </c:pt>
                <c:pt idx="177">
                  <c:v>8.9</c:v>
                </c:pt>
                <c:pt idx="178">
                  <c:v>8.9499999999999993</c:v>
                </c:pt>
                <c:pt idx="179">
                  <c:v>9</c:v>
                </c:pt>
                <c:pt idx="180">
                  <c:v>9.0500000000000007</c:v>
                </c:pt>
                <c:pt idx="181">
                  <c:v>9.1</c:v>
                </c:pt>
                <c:pt idx="182">
                  <c:v>9.15</c:v>
                </c:pt>
                <c:pt idx="183">
                  <c:v>9.1999999999999993</c:v>
                </c:pt>
                <c:pt idx="184">
                  <c:v>9.25</c:v>
                </c:pt>
                <c:pt idx="185">
                  <c:v>9.3000000000000007</c:v>
                </c:pt>
                <c:pt idx="186">
                  <c:v>9.35</c:v>
                </c:pt>
                <c:pt idx="187">
                  <c:v>9.4</c:v>
                </c:pt>
                <c:pt idx="188">
                  <c:v>9.4499999999999993</c:v>
                </c:pt>
                <c:pt idx="189">
                  <c:v>9.5</c:v>
                </c:pt>
                <c:pt idx="190">
                  <c:v>9.5500000000000007</c:v>
                </c:pt>
                <c:pt idx="191">
                  <c:v>9.6</c:v>
                </c:pt>
                <c:pt idx="192">
                  <c:v>9.65</c:v>
                </c:pt>
                <c:pt idx="193">
                  <c:v>9.6999999999999993</c:v>
                </c:pt>
                <c:pt idx="194">
                  <c:v>9.75</c:v>
                </c:pt>
                <c:pt idx="195">
                  <c:v>9.8000000000000007</c:v>
                </c:pt>
                <c:pt idx="196">
                  <c:v>9.85</c:v>
                </c:pt>
                <c:pt idx="197">
                  <c:v>9.9</c:v>
                </c:pt>
                <c:pt idx="198">
                  <c:v>9.9499999999999993</c:v>
                </c:pt>
                <c:pt idx="199">
                  <c:v>10</c:v>
                </c:pt>
                <c:pt idx="200">
                  <c:v>10.050000000000001</c:v>
                </c:pt>
                <c:pt idx="201">
                  <c:v>10.1</c:v>
                </c:pt>
                <c:pt idx="202">
                  <c:v>10.15</c:v>
                </c:pt>
                <c:pt idx="203">
                  <c:v>10.199999999999999</c:v>
                </c:pt>
                <c:pt idx="204">
                  <c:v>10.25</c:v>
                </c:pt>
                <c:pt idx="205">
                  <c:v>10.3</c:v>
                </c:pt>
                <c:pt idx="206">
                  <c:v>10.35</c:v>
                </c:pt>
                <c:pt idx="207">
                  <c:v>10.4</c:v>
                </c:pt>
                <c:pt idx="208">
                  <c:v>10.45</c:v>
                </c:pt>
                <c:pt idx="209">
                  <c:v>10.5</c:v>
                </c:pt>
                <c:pt idx="210">
                  <c:v>10.55</c:v>
                </c:pt>
                <c:pt idx="211">
                  <c:v>10.6</c:v>
                </c:pt>
                <c:pt idx="212">
                  <c:v>10.65</c:v>
                </c:pt>
                <c:pt idx="213">
                  <c:v>10.7</c:v>
                </c:pt>
                <c:pt idx="214">
                  <c:v>10.75</c:v>
                </c:pt>
                <c:pt idx="215">
                  <c:v>10.8</c:v>
                </c:pt>
                <c:pt idx="216">
                  <c:v>10.85</c:v>
                </c:pt>
                <c:pt idx="217">
                  <c:v>10.9</c:v>
                </c:pt>
                <c:pt idx="218">
                  <c:v>10.95</c:v>
                </c:pt>
                <c:pt idx="219">
                  <c:v>11</c:v>
                </c:pt>
                <c:pt idx="220">
                  <c:v>11.05</c:v>
                </c:pt>
                <c:pt idx="221">
                  <c:v>11.1</c:v>
                </c:pt>
                <c:pt idx="222">
                  <c:v>11.15</c:v>
                </c:pt>
                <c:pt idx="223">
                  <c:v>11.2</c:v>
                </c:pt>
                <c:pt idx="224">
                  <c:v>11.25</c:v>
                </c:pt>
                <c:pt idx="225">
                  <c:v>11.3</c:v>
                </c:pt>
                <c:pt idx="226">
                  <c:v>11.35</c:v>
                </c:pt>
                <c:pt idx="227">
                  <c:v>11.4</c:v>
                </c:pt>
                <c:pt idx="228">
                  <c:v>11.45</c:v>
                </c:pt>
                <c:pt idx="229">
                  <c:v>11.5</c:v>
                </c:pt>
                <c:pt idx="230">
                  <c:v>11.55</c:v>
                </c:pt>
                <c:pt idx="231">
                  <c:v>11.6</c:v>
                </c:pt>
                <c:pt idx="232">
                  <c:v>11.65</c:v>
                </c:pt>
                <c:pt idx="233">
                  <c:v>11.7</c:v>
                </c:pt>
                <c:pt idx="234">
                  <c:v>11.75</c:v>
                </c:pt>
                <c:pt idx="235">
                  <c:v>11.8</c:v>
                </c:pt>
                <c:pt idx="236">
                  <c:v>11.85</c:v>
                </c:pt>
                <c:pt idx="237">
                  <c:v>11.9</c:v>
                </c:pt>
                <c:pt idx="238">
                  <c:v>11.95</c:v>
                </c:pt>
                <c:pt idx="239">
                  <c:v>12</c:v>
                </c:pt>
                <c:pt idx="240">
                  <c:v>12.05</c:v>
                </c:pt>
                <c:pt idx="241">
                  <c:v>12.1</c:v>
                </c:pt>
                <c:pt idx="242">
                  <c:v>12.15</c:v>
                </c:pt>
                <c:pt idx="243">
                  <c:v>12.2</c:v>
                </c:pt>
                <c:pt idx="244">
                  <c:v>12.25</c:v>
                </c:pt>
                <c:pt idx="245">
                  <c:v>12.3</c:v>
                </c:pt>
                <c:pt idx="246">
                  <c:v>12.35</c:v>
                </c:pt>
                <c:pt idx="247">
                  <c:v>12.4</c:v>
                </c:pt>
                <c:pt idx="248">
                  <c:v>12.45</c:v>
                </c:pt>
                <c:pt idx="249">
                  <c:v>12.5</c:v>
                </c:pt>
                <c:pt idx="250">
                  <c:v>12.55</c:v>
                </c:pt>
                <c:pt idx="251">
                  <c:v>12.6</c:v>
                </c:pt>
                <c:pt idx="252">
                  <c:v>12.65</c:v>
                </c:pt>
                <c:pt idx="253">
                  <c:v>12.7</c:v>
                </c:pt>
                <c:pt idx="254">
                  <c:v>12.75</c:v>
                </c:pt>
                <c:pt idx="255">
                  <c:v>12.8</c:v>
                </c:pt>
                <c:pt idx="256">
                  <c:v>12.85</c:v>
                </c:pt>
                <c:pt idx="257">
                  <c:v>12.9</c:v>
                </c:pt>
                <c:pt idx="258">
                  <c:v>12.95</c:v>
                </c:pt>
                <c:pt idx="259">
                  <c:v>13</c:v>
                </c:pt>
                <c:pt idx="260">
                  <c:v>13.05</c:v>
                </c:pt>
                <c:pt idx="261">
                  <c:v>13.1</c:v>
                </c:pt>
                <c:pt idx="262">
                  <c:v>13.15</c:v>
                </c:pt>
                <c:pt idx="263">
                  <c:v>13.2</c:v>
                </c:pt>
                <c:pt idx="264">
                  <c:v>13.25</c:v>
                </c:pt>
                <c:pt idx="265">
                  <c:v>13.3</c:v>
                </c:pt>
                <c:pt idx="266">
                  <c:v>13.35</c:v>
                </c:pt>
                <c:pt idx="267">
                  <c:v>13.4</c:v>
                </c:pt>
                <c:pt idx="268">
                  <c:v>13.45</c:v>
                </c:pt>
                <c:pt idx="269">
                  <c:v>13.5</c:v>
                </c:pt>
                <c:pt idx="270">
                  <c:v>13.55</c:v>
                </c:pt>
                <c:pt idx="271">
                  <c:v>13.6</c:v>
                </c:pt>
                <c:pt idx="272">
                  <c:v>13.65</c:v>
                </c:pt>
                <c:pt idx="273">
                  <c:v>13.7</c:v>
                </c:pt>
                <c:pt idx="274">
                  <c:v>13.75</c:v>
                </c:pt>
                <c:pt idx="275">
                  <c:v>13.8</c:v>
                </c:pt>
                <c:pt idx="276">
                  <c:v>13.85</c:v>
                </c:pt>
                <c:pt idx="277">
                  <c:v>13.9</c:v>
                </c:pt>
                <c:pt idx="278">
                  <c:v>13.95</c:v>
                </c:pt>
                <c:pt idx="279">
                  <c:v>14</c:v>
                </c:pt>
                <c:pt idx="280">
                  <c:v>14.05</c:v>
                </c:pt>
                <c:pt idx="281">
                  <c:v>14.1</c:v>
                </c:pt>
                <c:pt idx="282">
                  <c:v>14.15</c:v>
                </c:pt>
                <c:pt idx="283">
                  <c:v>14.2</c:v>
                </c:pt>
                <c:pt idx="284">
                  <c:v>14.25</c:v>
                </c:pt>
                <c:pt idx="285">
                  <c:v>14.3</c:v>
                </c:pt>
                <c:pt idx="286">
                  <c:v>14.35</c:v>
                </c:pt>
                <c:pt idx="287">
                  <c:v>14.4</c:v>
                </c:pt>
                <c:pt idx="288">
                  <c:v>14.45</c:v>
                </c:pt>
                <c:pt idx="289">
                  <c:v>14.5</c:v>
                </c:pt>
                <c:pt idx="290">
                  <c:v>14.55</c:v>
                </c:pt>
                <c:pt idx="291">
                  <c:v>14.6</c:v>
                </c:pt>
                <c:pt idx="292">
                  <c:v>14.65</c:v>
                </c:pt>
                <c:pt idx="293">
                  <c:v>14.7</c:v>
                </c:pt>
                <c:pt idx="294">
                  <c:v>14.75</c:v>
                </c:pt>
                <c:pt idx="295">
                  <c:v>14.8</c:v>
                </c:pt>
                <c:pt idx="296">
                  <c:v>14.85</c:v>
                </c:pt>
                <c:pt idx="297">
                  <c:v>14.9</c:v>
                </c:pt>
                <c:pt idx="298">
                  <c:v>14.95</c:v>
                </c:pt>
                <c:pt idx="299">
                  <c:v>15</c:v>
                </c:pt>
                <c:pt idx="300">
                  <c:v>15.05</c:v>
                </c:pt>
                <c:pt idx="301">
                  <c:v>15.1</c:v>
                </c:pt>
                <c:pt idx="302">
                  <c:v>15.15</c:v>
                </c:pt>
                <c:pt idx="303">
                  <c:v>15.2</c:v>
                </c:pt>
                <c:pt idx="304">
                  <c:v>15.25</c:v>
                </c:pt>
                <c:pt idx="305">
                  <c:v>15.3</c:v>
                </c:pt>
                <c:pt idx="306">
                  <c:v>15.35</c:v>
                </c:pt>
                <c:pt idx="307">
                  <c:v>15.4</c:v>
                </c:pt>
                <c:pt idx="308">
                  <c:v>15.45</c:v>
                </c:pt>
                <c:pt idx="309">
                  <c:v>15.5</c:v>
                </c:pt>
                <c:pt idx="310">
                  <c:v>15.55</c:v>
                </c:pt>
                <c:pt idx="311">
                  <c:v>15.6</c:v>
                </c:pt>
                <c:pt idx="312">
                  <c:v>15.65</c:v>
                </c:pt>
                <c:pt idx="313">
                  <c:v>15.7</c:v>
                </c:pt>
                <c:pt idx="314">
                  <c:v>15.75</c:v>
                </c:pt>
                <c:pt idx="315">
                  <c:v>15.8</c:v>
                </c:pt>
                <c:pt idx="316">
                  <c:v>15.85</c:v>
                </c:pt>
                <c:pt idx="317">
                  <c:v>15.9</c:v>
                </c:pt>
                <c:pt idx="318">
                  <c:v>15.95</c:v>
                </c:pt>
                <c:pt idx="319">
                  <c:v>16</c:v>
                </c:pt>
                <c:pt idx="320">
                  <c:v>16.05</c:v>
                </c:pt>
                <c:pt idx="321">
                  <c:v>16.100000000000001</c:v>
                </c:pt>
                <c:pt idx="322">
                  <c:v>16.149999999999999</c:v>
                </c:pt>
                <c:pt idx="323">
                  <c:v>16.2</c:v>
                </c:pt>
                <c:pt idx="324">
                  <c:v>16.25</c:v>
                </c:pt>
                <c:pt idx="325">
                  <c:v>16.3</c:v>
                </c:pt>
                <c:pt idx="326">
                  <c:v>16.350000000000001</c:v>
                </c:pt>
                <c:pt idx="327">
                  <c:v>16.399999999999999</c:v>
                </c:pt>
                <c:pt idx="328">
                  <c:v>16.45</c:v>
                </c:pt>
                <c:pt idx="329">
                  <c:v>16.5</c:v>
                </c:pt>
                <c:pt idx="330">
                  <c:v>16.55</c:v>
                </c:pt>
                <c:pt idx="331">
                  <c:v>16.600000000000001</c:v>
                </c:pt>
                <c:pt idx="332">
                  <c:v>16.649999999999999</c:v>
                </c:pt>
                <c:pt idx="333">
                  <c:v>16.7</c:v>
                </c:pt>
                <c:pt idx="334">
                  <c:v>16.75</c:v>
                </c:pt>
                <c:pt idx="335">
                  <c:v>16.8</c:v>
                </c:pt>
                <c:pt idx="336">
                  <c:v>16.850000000000001</c:v>
                </c:pt>
                <c:pt idx="337">
                  <c:v>16.899999999999999</c:v>
                </c:pt>
                <c:pt idx="338">
                  <c:v>16.95</c:v>
                </c:pt>
                <c:pt idx="339">
                  <c:v>17</c:v>
                </c:pt>
                <c:pt idx="340">
                  <c:v>17.05</c:v>
                </c:pt>
                <c:pt idx="341">
                  <c:v>17.100000000000001</c:v>
                </c:pt>
                <c:pt idx="342">
                  <c:v>17.149999999999999</c:v>
                </c:pt>
                <c:pt idx="343">
                  <c:v>17.2</c:v>
                </c:pt>
                <c:pt idx="344">
                  <c:v>17.25</c:v>
                </c:pt>
                <c:pt idx="345">
                  <c:v>17.3</c:v>
                </c:pt>
                <c:pt idx="346">
                  <c:v>17.350000000000001</c:v>
                </c:pt>
                <c:pt idx="347">
                  <c:v>17.399999999999999</c:v>
                </c:pt>
                <c:pt idx="348">
                  <c:v>17.45</c:v>
                </c:pt>
                <c:pt idx="349">
                  <c:v>17.5</c:v>
                </c:pt>
                <c:pt idx="350">
                  <c:v>17.55</c:v>
                </c:pt>
                <c:pt idx="351">
                  <c:v>17.600000000000001</c:v>
                </c:pt>
                <c:pt idx="352">
                  <c:v>17.649999999999999</c:v>
                </c:pt>
                <c:pt idx="353">
                  <c:v>17.7</c:v>
                </c:pt>
                <c:pt idx="354">
                  <c:v>17.75</c:v>
                </c:pt>
                <c:pt idx="355">
                  <c:v>17.8</c:v>
                </c:pt>
                <c:pt idx="356">
                  <c:v>17.850000000000001</c:v>
                </c:pt>
                <c:pt idx="357">
                  <c:v>17.899999999999999</c:v>
                </c:pt>
                <c:pt idx="358">
                  <c:v>17.95</c:v>
                </c:pt>
                <c:pt idx="359">
                  <c:v>18</c:v>
                </c:pt>
                <c:pt idx="360">
                  <c:v>18.05</c:v>
                </c:pt>
                <c:pt idx="361">
                  <c:v>18.100000000000001</c:v>
                </c:pt>
                <c:pt idx="362">
                  <c:v>18.149999999999999</c:v>
                </c:pt>
                <c:pt idx="363">
                  <c:v>18.2</c:v>
                </c:pt>
                <c:pt idx="364">
                  <c:v>18.25</c:v>
                </c:pt>
                <c:pt idx="365">
                  <c:v>18.3</c:v>
                </c:pt>
                <c:pt idx="366">
                  <c:v>18.350000000000001</c:v>
                </c:pt>
                <c:pt idx="367">
                  <c:v>18.399999999999999</c:v>
                </c:pt>
                <c:pt idx="368">
                  <c:v>18.45</c:v>
                </c:pt>
                <c:pt idx="369">
                  <c:v>18.5</c:v>
                </c:pt>
                <c:pt idx="370">
                  <c:v>18.55</c:v>
                </c:pt>
                <c:pt idx="371">
                  <c:v>18.600000000000001</c:v>
                </c:pt>
                <c:pt idx="372">
                  <c:v>18.649999999999999</c:v>
                </c:pt>
                <c:pt idx="373">
                  <c:v>18.7</c:v>
                </c:pt>
                <c:pt idx="374">
                  <c:v>18.75</c:v>
                </c:pt>
                <c:pt idx="375">
                  <c:v>18.8</c:v>
                </c:pt>
                <c:pt idx="376">
                  <c:v>18.850000000000001</c:v>
                </c:pt>
                <c:pt idx="377">
                  <c:v>18.899999999999999</c:v>
                </c:pt>
                <c:pt idx="378">
                  <c:v>18.95</c:v>
                </c:pt>
                <c:pt idx="379">
                  <c:v>19</c:v>
                </c:pt>
                <c:pt idx="380">
                  <c:v>19.05</c:v>
                </c:pt>
                <c:pt idx="381">
                  <c:v>19.100000000000001</c:v>
                </c:pt>
                <c:pt idx="382">
                  <c:v>19.149999999999999</c:v>
                </c:pt>
                <c:pt idx="383">
                  <c:v>19.2</c:v>
                </c:pt>
                <c:pt idx="384">
                  <c:v>19.25</c:v>
                </c:pt>
                <c:pt idx="385">
                  <c:v>19.3</c:v>
                </c:pt>
                <c:pt idx="386">
                  <c:v>19.350000000000001</c:v>
                </c:pt>
                <c:pt idx="387">
                  <c:v>19.399999999999999</c:v>
                </c:pt>
                <c:pt idx="388">
                  <c:v>19.45</c:v>
                </c:pt>
                <c:pt idx="389">
                  <c:v>19.5</c:v>
                </c:pt>
                <c:pt idx="390">
                  <c:v>19.55</c:v>
                </c:pt>
                <c:pt idx="391">
                  <c:v>19.600000000000001</c:v>
                </c:pt>
                <c:pt idx="392">
                  <c:v>19.649999999999999</c:v>
                </c:pt>
                <c:pt idx="393">
                  <c:v>19.7</c:v>
                </c:pt>
                <c:pt idx="394">
                  <c:v>19.75</c:v>
                </c:pt>
                <c:pt idx="395">
                  <c:v>19.8</c:v>
                </c:pt>
                <c:pt idx="396">
                  <c:v>19.850000000000001</c:v>
                </c:pt>
                <c:pt idx="397">
                  <c:v>19.899999999999999</c:v>
                </c:pt>
                <c:pt idx="398">
                  <c:v>19.95</c:v>
                </c:pt>
                <c:pt idx="399">
                  <c:v>20</c:v>
                </c:pt>
                <c:pt idx="400">
                  <c:v>20.05</c:v>
                </c:pt>
                <c:pt idx="401">
                  <c:v>20.100000000000001</c:v>
                </c:pt>
                <c:pt idx="402">
                  <c:v>20.149999999999999</c:v>
                </c:pt>
                <c:pt idx="403">
                  <c:v>20.2</c:v>
                </c:pt>
                <c:pt idx="404">
                  <c:v>20.25</c:v>
                </c:pt>
                <c:pt idx="405">
                  <c:v>20.3</c:v>
                </c:pt>
                <c:pt idx="406">
                  <c:v>20.350000000000001</c:v>
                </c:pt>
                <c:pt idx="407">
                  <c:v>20.399999999999999</c:v>
                </c:pt>
                <c:pt idx="408">
                  <c:v>20.45</c:v>
                </c:pt>
                <c:pt idx="409">
                  <c:v>20.5</c:v>
                </c:pt>
                <c:pt idx="410">
                  <c:v>20.55</c:v>
                </c:pt>
                <c:pt idx="411">
                  <c:v>20.6</c:v>
                </c:pt>
                <c:pt idx="412">
                  <c:v>20.65</c:v>
                </c:pt>
                <c:pt idx="413">
                  <c:v>20.7</c:v>
                </c:pt>
                <c:pt idx="414">
                  <c:v>20.75</c:v>
                </c:pt>
                <c:pt idx="415">
                  <c:v>20.8</c:v>
                </c:pt>
                <c:pt idx="416">
                  <c:v>20.85</c:v>
                </c:pt>
                <c:pt idx="417">
                  <c:v>20.9</c:v>
                </c:pt>
                <c:pt idx="418">
                  <c:v>20.95</c:v>
                </c:pt>
                <c:pt idx="419">
                  <c:v>21</c:v>
                </c:pt>
                <c:pt idx="420">
                  <c:v>21.05</c:v>
                </c:pt>
                <c:pt idx="421">
                  <c:v>21.1</c:v>
                </c:pt>
                <c:pt idx="422">
                  <c:v>21.15</c:v>
                </c:pt>
                <c:pt idx="423">
                  <c:v>21.2</c:v>
                </c:pt>
                <c:pt idx="424">
                  <c:v>21.25</c:v>
                </c:pt>
                <c:pt idx="425">
                  <c:v>21.3</c:v>
                </c:pt>
                <c:pt idx="426">
                  <c:v>21.35</c:v>
                </c:pt>
                <c:pt idx="427">
                  <c:v>21.4</c:v>
                </c:pt>
                <c:pt idx="428">
                  <c:v>21.45</c:v>
                </c:pt>
                <c:pt idx="429">
                  <c:v>21.5</c:v>
                </c:pt>
                <c:pt idx="430">
                  <c:v>21.55</c:v>
                </c:pt>
                <c:pt idx="431">
                  <c:v>21.6</c:v>
                </c:pt>
                <c:pt idx="432">
                  <c:v>21.65</c:v>
                </c:pt>
                <c:pt idx="433">
                  <c:v>21.7</c:v>
                </c:pt>
                <c:pt idx="434">
                  <c:v>21.75</c:v>
                </c:pt>
                <c:pt idx="435">
                  <c:v>21.8</c:v>
                </c:pt>
                <c:pt idx="436">
                  <c:v>21.85</c:v>
                </c:pt>
                <c:pt idx="437">
                  <c:v>21.9</c:v>
                </c:pt>
                <c:pt idx="438">
                  <c:v>21.95</c:v>
                </c:pt>
                <c:pt idx="439">
                  <c:v>22</c:v>
                </c:pt>
                <c:pt idx="440">
                  <c:v>22.05</c:v>
                </c:pt>
                <c:pt idx="441">
                  <c:v>22.1</c:v>
                </c:pt>
                <c:pt idx="442">
                  <c:v>22.15</c:v>
                </c:pt>
                <c:pt idx="443">
                  <c:v>22.2</c:v>
                </c:pt>
                <c:pt idx="444">
                  <c:v>22.25</c:v>
                </c:pt>
                <c:pt idx="445">
                  <c:v>22.3</c:v>
                </c:pt>
                <c:pt idx="446">
                  <c:v>22.35</c:v>
                </c:pt>
                <c:pt idx="447">
                  <c:v>22.4</c:v>
                </c:pt>
                <c:pt idx="448">
                  <c:v>22.45</c:v>
                </c:pt>
                <c:pt idx="449">
                  <c:v>22.5</c:v>
                </c:pt>
                <c:pt idx="450">
                  <c:v>22.55</c:v>
                </c:pt>
                <c:pt idx="451">
                  <c:v>22.6</c:v>
                </c:pt>
                <c:pt idx="452">
                  <c:v>22.65</c:v>
                </c:pt>
                <c:pt idx="453">
                  <c:v>22.7</c:v>
                </c:pt>
                <c:pt idx="454">
                  <c:v>22.75</c:v>
                </c:pt>
                <c:pt idx="455">
                  <c:v>22.8</c:v>
                </c:pt>
                <c:pt idx="456">
                  <c:v>22.85</c:v>
                </c:pt>
                <c:pt idx="457">
                  <c:v>22.9</c:v>
                </c:pt>
                <c:pt idx="458">
                  <c:v>22.95</c:v>
                </c:pt>
                <c:pt idx="459">
                  <c:v>23</c:v>
                </c:pt>
                <c:pt idx="460">
                  <c:v>23.05</c:v>
                </c:pt>
                <c:pt idx="461">
                  <c:v>23.1</c:v>
                </c:pt>
                <c:pt idx="462">
                  <c:v>23.15</c:v>
                </c:pt>
                <c:pt idx="463">
                  <c:v>23.2</c:v>
                </c:pt>
                <c:pt idx="464">
                  <c:v>23.25</c:v>
                </c:pt>
                <c:pt idx="465">
                  <c:v>23.3</c:v>
                </c:pt>
                <c:pt idx="466">
                  <c:v>23.35</c:v>
                </c:pt>
                <c:pt idx="467">
                  <c:v>23.4</c:v>
                </c:pt>
                <c:pt idx="468">
                  <c:v>23.45</c:v>
                </c:pt>
                <c:pt idx="469">
                  <c:v>23.5</c:v>
                </c:pt>
                <c:pt idx="470">
                  <c:v>23.55</c:v>
                </c:pt>
                <c:pt idx="471">
                  <c:v>23.6</c:v>
                </c:pt>
                <c:pt idx="472">
                  <c:v>23.65</c:v>
                </c:pt>
                <c:pt idx="473">
                  <c:v>23.7</c:v>
                </c:pt>
                <c:pt idx="474">
                  <c:v>23.75</c:v>
                </c:pt>
                <c:pt idx="475">
                  <c:v>23.8</c:v>
                </c:pt>
                <c:pt idx="476">
                  <c:v>23.85</c:v>
                </c:pt>
                <c:pt idx="477">
                  <c:v>23.9</c:v>
                </c:pt>
                <c:pt idx="478">
                  <c:v>23.95</c:v>
                </c:pt>
                <c:pt idx="479">
                  <c:v>24</c:v>
                </c:pt>
                <c:pt idx="480">
                  <c:v>24.05</c:v>
                </c:pt>
                <c:pt idx="481">
                  <c:v>24.1</c:v>
                </c:pt>
                <c:pt idx="482">
                  <c:v>24.15</c:v>
                </c:pt>
                <c:pt idx="483">
                  <c:v>24.2</c:v>
                </c:pt>
                <c:pt idx="484">
                  <c:v>24.25</c:v>
                </c:pt>
                <c:pt idx="485">
                  <c:v>24.3</c:v>
                </c:pt>
                <c:pt idx="486">
                  <c:v>24.35</c:v>
                </c:pt>
                <c:pt idx="487">
                  <c:v>24.4</c:v>
                </c:pt>
                <c:pt idx="488">
                  <c:v>24.45</c:v>
                </c:pt>
                <c:pt idx="489">
                  <c:v>24.5</c:v>
                </c:pt>
                <c:pt idx="490">
                  <c:v>24.55</c:v>
                </c:pt>
                <c:pt idx="491">
                  <c:v>24.6</c:v>
                </c:pt>
                <c:pt idx="492">
                  <c:v>24.65</c:v>
                </c:pt>
                <c:pt idx="493">
                  <c:v>24.7</c:v>
                </c:pt>
                <c:pt idx="494">
                  <c:v>24.75</c:v>
                </c:pt>
                <c:pt idx="495">
                  <c:v>24.8</c:v>
                </c:pt>
                <c:pt idx="496">
                  <c:v>24.85</c:v>
                </c:pt>
                <c:pt idx="497">
                  <c:v>24.9</c:v>
                </c:pt>
                <c:pt idx="498">
                  <c:v>24.95</c:v>
                </c:pt>
                <c:pt idx="499">
                  <c:v>25</c:v>
                </c:pt>
                <c:pt idx="500">
                  <c:v>25.05</c:v>
                </c:pt>
                <c:pt idx="501">
                  <c:v>25.1</c:v>
                </c:pt>
                <c:pt idx="502">
                  <c:v>25.15</c:v>
                </c:pt>
                <c:pt idx="503">
                  <c:v>25.2</c:v>
                </c:pt>
                <c:pt idx="504">
                  <c:v>25.25</c:v>
                </c:pt>
                <c:pt idx="505">
                  <c:v>25.3</c:v>
                </c:pt>
                <c:pt idx="506">
                  <c:v>25.35</c:v>
                </c:pt>
                <c:pt idx="507">
                  <c:v>25.4</c:v>
                </c:pt>
                <c:pt idx="508">
                  <c:v>25.45</c:v>
                </c:pt>
                <c:pt idx="509">
                  <c:v>25.5</c:v>
                </c:pt>
                <c:pt idx="510">
                  <c:v>25.55</c:v>
                </c:pt>
                <c:pt idx="511">
                  <c:v>25.6</c:v>
                </c:pt>
                <c:pt idx="512">
                  <c:v>25.65</c:v>
                </c:pt>
                <c:pt idx="513">
                  <c:v>25.7</c:v>
                </c:pt>
                <c:pt idx="514">
                  <c:v>25.75</c:v>
                </c:pt>
                <c:pt idx="515">
                  <c:v>25.8</c:v>
                </c:pt>
                <c:pt idx="516">
                  <c:v>25.85</c:v>
                </c:pt>
                <c:pt idx="517">
                  <c:v>25.9</c:v>
                </c:pt>
                <c:pt idx="518">
                  <c:v>25.95</c:v>
                </c:pt>
                <c:pt idx="519">
                  <c:v>26</c:v>
                </c:pt>
                <c:pt idx="520">
                  <c:v>26.05</c:v>
                </c:pt>
                <c:pt idx="521">
                  <c:v>26.1</c:v>
                </c:pt>
                <c:pt idx="522">
                  <c:v>26.15</c:v>
                </c:pt>
                <c:pt idx="523">
                  <c:v>26.2</c:v>
                </c:pt>
                <c:pt idx="524">
                  <c:v>26.25</c:v>
                </c:pt>
                <c:pt idx="525">
                  <c:v>26.3</c:v>
                </c:pt>
                <c:pt idx="526">
                  <c:v>26.35</c:v>
                </c:pt>
                <c:pt idx="527">
                  <c:v>26.4</c:v>
                </c:pt>
                <c:pt idx="528">
                  <c:v>26.45</c:v>
                </c:pt>
                <c:pt idx="529">
                  <c:v>26.5</c:v>
                </c:pt>
                <c:pt idx="530">
                  <c:v>26.55</c:v>
                </c:pt>
                <c:pt idx="531">
                  <c:v>26.6</c:v>
                </c:pt>
                <c:pt idx="532">
                  <c:v>26.65</c:v>
                </c:pt>
                <c:pt idx="533">
                  <c:v>26.7</c:v>
                </c:pt>
                <c:pt idx="534">
                  <c:v>26.75</c:v>
                </c:pt>
                <c:pt idx="535">
                  <c:v>26.8</c:v>
                </c:pt>
                <c:pt idx="536">
                  <c:v>26.85</c:v>
                </c:pt>
                <c:pt idx="537">
                  <c:v>26.9</c:v>
                </c:pt>
                <c:pt idx="538">
                  <c:v>26.95</c:v>
                </c:pt>
                <c:pt idx="539">
                  <c:v>27</c:v>
                </c:pt>
                <c:pt idx="540">
                  <c:v>27.05</c:v>
                </c:pt>
                <c:pt idx="541">
                  <c:v>27.1</c:v>
                </c:pt>
                <c:pt idx="542">
                  <c:v>27.15</c:v>
                </c:pt>
                <c:pt idx="543">
                  <c:v>27.2</c:v>
                </c:pt>
                <c:pt idx="544">
                  <c:v>27.25</c:v>
                </c:pt>
                <c:pt idx="545">
                  <c:v>27.3</c:v>
                </c:pt>
                <c:pt idx="546">
                  <c:v>27.35</c:v>
                </c:pt>
                <c:pt idx="547">
                  <c:v>27.4</c:v>
                </c:pt>
                <c:pt idx="548">
                  <c:v>27.45</c:v>
                </c:pt>
                <c:pt idx="549">
                  <c:v>27.5</c:v>
                </c:pt>
                <c:pt idx="550">
                  <c:v>27.55</c:v>
                </c:pt>
                <c:pt idx="551">
                  <c:v>27.6</c:v>
                </c:pt>
                <c:pt idx="552">
                  <c:v>27.65</c:v>
                </c:pt>
                <c:pt idx="553">
                  <c:v>27.7</c:v>
                </c:pt>
                <c:pt idx="554">
                  <c:v>27.75</c:v>
                </c:pt>
                <c:pt idx="555">
                  <c:v>27.8</c:v>
                </c:pt>
                <c:pt idx="556">
                  <c:v>27.85</c:v>
                </c:pt>
                <c:pt idx="557">
                  <c:v>27.9</c:v>
                </c:pt>
                <c:pt idx="558">
                  <c:v>27.95</c:v>
                </c:pt>
                <c:pt idx="559">
                  <c:v>28</c:v>
                </c:pt>
                <c:pt idx="560">
                  <c:v>28.05</c:v>
                </c:pt>
                <c:pt idx="561">
                  <c:v>28.1</c:v>
                </c:pt>
                <c:pt idx="562">
                  <c:v>28.15</c:v>
                </c:pt>
                <c:pt idx="563">
                  <c:v>28.2</c:v>
                </c:pt>
                <c:pt idx="564">
                  <c:v>28.25</c:v>
                </c:pt>
                <c:pt idx="565">
                  <c:v>28.3</c:v>
                </c:pt>
                <c:pt idx="566">
                  <c:v>28.35</c:v>
                </c:pt>
                <c:pt idx="567">
                  <c:v>28.4</c:v>
                </c:pt>
                <c:pt idx="568">
                  <c:v>28.45</c:v>
                </c:pt>
                <c:pt idx="569">
                  <c:v>28.5</c:v>
                </c:pt>
                <c:pt idx="570">
                  <c:v>28.55</c:v>
                </c:pt>
                <c:pt idx="571">
                  <c:v>28.6</c:v>
                </c:pt>
                <c:pt idx="572">
                  <c:v>28.65</c:v>
                </c:pt>
                <c:pt idx="573">
                  <c:v>28.7</c:v>
                </c:pt>
                <c:pt idx="574">
                  <c:v>28.75</c:v>
                </c:pt>
                <c:pt idx="575">
                  <c:v>28.8</c:v>
                </c:pt>
                <c:pt idx="576">
                  <c:v>28.85</c:v>
                </c:pt>
                <c:pt idx="577">
                  <c:v>28.9</c:v>
                </c:pt>
                <c:pt idx="578">
                  <c:v>28.95</c:v>
                </c:pt>
                <c:pt idx="579">
                  <c:v>29</c:v>
                </c:pt>
                <c:pt idx="580">
                  <c:v>29.05</c:v>
                </c:pt>
                <c:pt idx="581">
                  <c:v>29.1</c:v>
                </c:pt>
                <c:pt idx="582">
                  <c:v>29.15</c:v>
                </c:pt>
                <c:pt idx="583">
                  <c:v>29.2</c:v>
                </c:pt>
                <c:pt idx="584">
                  <c:v>29.25</c:v>
                </c:pt>
                <c:pt idx="585">
                  <c:v>29.3</c:v>
                </c:pt>
                <c:pt idx="586">
                  <c:v>29.35</c:v>
                </c:pt>
                <c:pt idx="587">
                  <c:v>29.4</c:v>
                </c:pt>
                <c:pt idx="588">
                  <c:v>29.45</c:v>
                </c:pt>
                <c:pt idx="589">
                  <c:v>29.5</c:v>
                </c:pt>
                <c:pt idx="590">
                  <c:v>29.55</c:v>
                </c:pt>
                <c:pt idx="591">
                  <c:v>29.6</c:v>
                </c:pt>
                <c:pt idx="592">
                  <c:v>29.65</c:v>
                </c:pt>
                <c:pt idx="593">
                  <c:v>29.7</c:v>
                </c:pt>
                <c:pt idx="594">
                  <c:v>29.75</c:v>
                </c:pt>
                <c:pt idx="595">
                  <c:v>29.8</c:v>
                </c:pt>
                <c:pt idx="596">
                  <c:v>29.85</c:v>
                </c:pt>
                <c:pt idx="597">
                  <c:v>29.9</c:v>
                </c:pt>
                <c:pt idx="598">
                  <c:v>29.95</c:v>
                </c:pt>
                <c:pt idx="599">
                  <c:v>30</c:v>
                </c:pt>
                <c:pt idx="600">
                  <c:v>30.05</c:v>
                </c:pt>
                <c:pt idx="601">
                  <c:v>30.1</c:v>
                </c:pt>
                <c:pt idx="602">
                  <c:v>30.15</c:v>
                </c:pt>
                <c:pt idx="603">
                  <c:v>30.2</c:v>
                </c:pt>
                <c:pt idx="604">
                  <c:v>30.25</c:v>
                </c:pt>
                <c:pt idx="605">
                  <c:v>30.3</c:v>
                </c:pt>
                <c:pt idx="606">
                  <c:v>30.35</c:v>
                </c:pt>
                <c:pt idx="607">
                  <c:v>30.4</c:v>
                </c:pt>
                <c:pt idx="608">
                  <c:v>30.45</c:v>
                </c:pt>
                <c:pt idx="609">
                  <c:v>30.5</c:v>
                </c:pt>
                <c:pt idx="610">
                  <c:v>30.55</c:v>
                </c:pt>
                <c:pt idx="611">
                  <c:v>30.6</c:v>
                </c:pt>
                <c:pt idx="612">
                  <c:v>30.65</c:v>
                </c:pt>
                <c:pt idx="613">
                  <c:v>30.7</c:v>
                </c:pt>
                <c:pt idx="614">
                  <c:v>30.75</c:v>
                </c:pt>
                <c:pt idx="615">
                  <c:v>30.8</c:v>
                </c:pt>
                <c:pt idx="616">
                  <c:v>30.85</c:v>
                </c:pt>
                <c:pt idx="617">
                  <c:v>30.9</c:v>
                </c:pt>
                <c:pt idx="618">
                  <c:v>30.95</c:v>
                </c:pt>
                <c:pt idx="619">
                  <c:v>31</c:v>
                </c:pt>
                <c:pt idx="620">
                  <c:v>31.05</c:v>
                </c:pt>
                <c:pt idx="621">
                  <c:v>31.1</c:v>
                </c:pt>
                <c:pt idx="622">
                  <c:v>31.15</c:v>
                </c:pt>
                <c:pt idx="623">
                  <c:v>31.2</c:v>
                </c:pt>
                <c:pt idx="624">
                  <c:v>31.25</c:v>
                </c:pt>
                <c:pt idx="625">
                  <c:v>31.3</c:v>
                </c:pt>
                <c:pt idx="626">
                  <c:v>31.35</c:v>
                </c:pt>
                <c:pt idx="627">
                  <c:v>31.4</c:v>
                </c:pt>
                <c:pt idx="628">
                  <c:v>31.45</c:v>
                </c:pt>
                <c:pt idx="629">
                  <c:v>31.5</c:v>
                </c:pt>
                <c:pt idx="630">
                  <c:v>31.55</c:v>
                </c:pt>
                <c:pt idx="631">
                  <c:v>31.6</c:v>
                </c:pt>
                <c:pt idx="632">
                  <c:v>31.65</c:v>
                </c:pt>
                <c:pt idx="633">
                  <c:v>31.7</c:v>
                </c:pt>
                <c:pt idx="634">
                  <c:v>31.75</c:v>
                </c:pt>
                <c:pt idx="635">
                  <c:v>31.8</c:v>
                </c:pt>
                <c:pt idx="636">
                  <c:v>31.85</c:v>
                </c:pt>
                <c:pt idx="637">
                  <c:v>31.9</c:v>
                </c:pt>
                <c:pt idx="638">
                  <c:v>31.95</c:v>
                </c:pt>
                <c:pt idx="639">
                  <c:v>32</c:v>
                </c:pt>
                <c:pt idx="640">
                  <c:v>32.049999999999997</c:v>
                </c:pt>
                <c:pt idx="641">
                  <c:v>32.1</c:v>
                </c:pt>
                <c:pt idx="642">
                  <c:v>32.15</c:v>
                </c:pt>
                <c:pt idx="643">
                  <c:v>32.200000000000003</c:v>
                </c:pt>
                <c:pt idx="644">
                  <c:v>32.25</c:v>
                </c:pt>
                <c:pt idx="645">
                  <c:v>32.299999999999997</c:v>
                </c:pt>
                <c:pt idx="646">
                  <c:v>32.35</c:v>
                </c:pt>
                <c:pt idx="647">
                  <c:v>32.4</c:v>
                </c:pt>
                <c:pt idx="648">
                  <c:v>32.450000000000003</c:v>
                </c:pt>
                <c:pt idx="649">
                  <c:v>32.5</c:v>
                </c:pt>
                <c:pt idx="650">
                  <c:v>32.549999999999997</c:v>
                </c:pt>
                <c:pt idx="651">
                  <c:v>32.6</c:v>
                </c:pt>
                <c:pt idx="652">
                  <c:v>32.65</c:v>
                </c:pt>
                <c:pt idx="653">
                  <c:v>32.700000000000003</c:v>
                </c:pt>
                <c:pt idx="654">
                  <c:v>32.75</c:v>
                </c:pt>
                <c:pt idx="655">
                  <c:v>32.799999999999997</c:v>
                </c:pt>
                <c:pt idx="656">
                  <c:v>32.85</c:v>
                </c:pt>
                <c:pt idx="657">
                  <c:v>32.9</c:v>
                </c:pt>
                <c:pt idx="658">
                  <c:v>32.950000000000003</c:v>
                </c:pt>
                <c:pt idx="659">
                  <c:v>33</c:v>
                </c:pt>
                <c:pt idx="660">
                  <c:v>33.049999999999997</c:v>
                </c:pt>
                <c:pt idx="661">
                  <c:v>33.1</c:v>
                </c:pt>
                <c:pt idx="662">
                  <c:v>33.15</c:v>
                </c:pt>
                <c:pt idx="663">
                  <c:v>33.200000000000003</c:v>
                </c:pt>
                <c:pt idx="664">
                  <c:v>33.25</c:v>
                </c:pt>
                <c:pt idx="665">
                  <c:v>33.299999999999997</c:v>
                </c:pt>
                <c:pt idx="666">
                  <c:v>33.35</c:v>
                </c:pt>
                <c:pt idx="667">
                  <c:v>33.4</c:v>
                </c:pt>
                <c:pt idx="668">
                  <c:v>33.450000000000003</c:v>
                </c:pt>
                <c:pt idx="669">
                  <c:v>33.5</c:v>
                </c:pt>
                <c:pt idx="670">
                  <c:v>33.549999999999997</c:v>
                </c:pt>
                <c:pt idx="671">
                  <c:v>33.6</c:v>
                </c:pt>
                <c:pt idx="672">
                  <c:v>33.65</c:v>
                </c:pt>
                <c:pt idx="673">
                  <c:v>33.700000000000003</c:v>
                </c:pt>
                <c:pt idx="674">
                  <c:v>33.75</c:v>
                </c:pt>
                <c:pt idx="675">
                  <c:v>33.799999999999997</c:v>
                </c:pt>
                <c:pt idx="676">
                  <c:v>33.85</c:v>
                </c:pt>
                <c:pt idx="677">
                  <c:v>33.9</c:v>
                </c:pt>
                <c:pt idx="678">
                  <c:v>33.950000000000003</c:v>
                </c:pt>
                <c:pt idx="679">
                  <c:v>34</c:v>
                </c:pt>
                <c:pt idx="680">
                  <c:v>34.049999999999997</c:v>
                </c:pt>
                <c:pt idx="681">
                  <c:v>34.1</c:v>
                </c:pt>
                <c:pt idx="682">
                  <c:v>34.15</c:v>
                </c:pt>
                <c:pt idx="683">
                  <c:v>34.200000000000003</c:v>
                </c:pt>
                <c:pt idx="684">
                  <c:v>34.25</c:v>
                </c:pt>
                <c:pt idx="685">
                  <c:v>34.299999999999997</c:v>
                </c:pt>
                <c:pt idx="686">
                  <c:v>34.35</c:v>
                </c:pt>
                <c:pt idx="687">
                  <c:v>34.4</c:v>
                </c:pt>
                <c:pt idx="688">
                  <c:v>34.450000000000003</c:v>
                </c:pt>
                <c:pt idx="689">
                  <c:v>34.5</c:v>
                </c:pt>
                <c:pt idx="690">
                  <c:v>34.549999999999997</c:v>
                </c:pt>
                <c:pt idx="691">
                  <c:v>34.6</c:v>
                </c:pt>
                <c:pt idx="692">
                  <c:v>34.65</c:v>
                </c:pt>
                <c:pt idx="693">
                  <c:v>34.700000000000003</c:v>
                </c:pt>
                <c:pt idx="694">
                  <c:v>34.75</c:v>
                </c:pt>
                <c:pt idx="695">
                  <c:v>34.799999999999997</c:v>
                </c:pt>
                <c:pt idx="696">
                  <c:v>34.85</c:v>
                </c:pt>
                <c:pt idx="697">
                  <c:v>34.9</c:v>
                </c:pt>
                <c:pt idx="698">
                  <c:v>34.950000000000003</c:v>
                </c:pt>
                <c:pt idx="699">
                  <c:v>35</c:v>
                </c:pt>
                <c:pt idx="700">
                  <c:v>35.049999999999997</c:v>
                </c:pt>
                <c:pt idx="701">
                  <c:v>35.1</c:v>
                </c:pt>
                <c:pt idx="702">
                  <c:v>35.15</c:v>
                </c:pt>
                <c:pt idx="703">
                  <c:v>35.200000000000003</c:v>
                </c:pt>
                <c:pt idx="704">
                  <c:v>35.25</c:v>
                </c:pt>
                <c:pt idx="705">
                  <c:v>35.299999999999997</c:v>
                </c:pt>
                <c:pt idx="706">
                  <c:v>35.35</c:v>
                </c:pt>
                <c:pt idx="707">
                  <c:v>35.4</c:v>
                </c:pt>
                <c:pt idx="708">
                  <c:v>35.450000000000003</c:v>
                </c:pt>
                <c:pt idx="709">
                  <c:v>35.5</c:v>
                </c:pt>
                <c:pt idx="710">
                  <c:v>35.549999999999997</c:v>
                </c:pt>
                <c:pt idx="711">
                  <c:v>35.6</c:v>
                </c:pt>
                <c:pt idx="712">
                  <c:v>35.65</c:v>
                </c:pt>
                <c:pt idx="713">
                  <c:v>35.700000000000003</c:v>
                </c:pt>
                <c:pt idx="714">
                  <c:v>35.75</c:v>
                </c:pt>
                <c:pt idx="715">
                  <c:v>35.799999999999997</c:v>
                </c:pt>
                <c:pt idx="716">
                  <c:v>35.85</c:v>
                </c:pt>
                <c:pt idx="717">
                  <c:v>35.9</c:v>
                </c:pt>
                <c:pt idx="718">
                  <c:v>35.950000000000003</c:v>
                </c:pt>
                <c:pt idx="719">
                  <c:v>36</c:v>
                </c:pt>
                <c:pt idx="720">
                  <c:v>36.049999999999997</c:v>
                </c:pt>
                <c:pt idx="721">
                  <c:v>36.1</c:v>
                </c:pt>
                <c:pt idx="722">
                  <c:v>36.15</c:v>
                </c:pt>
                <c:pt idx="723">
                  <c:v>36.200000000000003</c:v>
                </c:pt>
                <c:pt idx="724">
                  <c:v>36.25</c:v>
                </c:pt>
                <c:pt idx="725">
                  <c:v>36.299999999999997</c:v>
                </c:pt>
                <c:pt idx="726">
                  <c:v>36.35</c:v>
                </c:pt>
                <c:pt idx="727">
                  <c:v>36.4</c:v>
                </c:pt>
                <c:pt idx="728">
                  <c:v>36.450000000000003</c:v>
                </c:pt>
                <c:pt idx="729">
                  <c:v>36.5</c:v>
                </c:pt>
                <c:pt idx="730">
                  <c:v>36.549999999999997</c:v>
                </c:pt>
                <c:pt idx="731">
                  <c:v>36.6</c:v>
                </c:pt>
                <c:pt idx="732">
                  <c:v>36.65</c:v>
                </c:pt>
                <c:pt idx="733">
                  <c:v>36.700000000000003</c:v>
                </c:pt>
                <c:pt idx="734">
                  <c:v>36.75</c:v>
                </c:pt>
                <c:pt idx="735">
                  <c:v>36.799999999999997</c:v>
                </c:pt>
                <c:pt idx="736">
                  <c:v>36.85</c:v>
                </c:pt>
                <c:pt idx="737">
                  <c:v>36.9</c:v>
                </c:pt>
                <c:pt idx="738">
                  <c:v>36.950000000000003</c:v>
                </c:pt>
                <c:pt idx="739">
                  <c:v>37</c:v>
                </c:pt>
                <c:pt idx="740">
                  <c:v>37.049999999999997</c:v>
                </c:pt>
                <c:pt idx="741">
                  <c:v>37.1</c:v>
                </c:pt>
                <c:pt idx="742">
                  <c:v>37.15</c:v>
                </c:pt>
                <c:pt idx="743">
                  <c:v>37.200000000000003</c:v>
                </c:pt>
                <c:pt idx="744">
                  <c:v>37.25</c:v>
                </c:pt>
                <c:pt idx="745">
                  <c:v>37.299999999999997</c:v>
                </c:pt>
                <c:pt idx="746">
                  <c:v>37.35</c:v>
                </c:pt>
                <c:pt idx="747">
                  <c:v>37.4</c:v>
                </c:pt>
                <c:pt idx="748">
                  <c:v>37.450000000000003</c:v>
                </c:pt>
                <c:pt idx="749">
                  <c:v>37.5</c:v>
                </c:pt>
                <c:pt idx="750">
                  <c:v>37.549999999999997</c:v>
                </c:pt>
                <c:pt idx="751">
                  <c:v>37.6</c:v>
                </c:pt>
                <c:pt idx="752">
                  <c:v>37.65</c:v>
                </c:pt>
                <c:pt idx="753">
                  <c:v>37.700000000000003</c:v>
                </c:pt>
                <c:pt idx="754">
                  <c:v>37.75</c:v>
                </c:pt>
                <c:pt idx="755">
                  <c:v>37.799999999999997</c:v>
                </c:pt>
                <c:pt idx="756">
                  <c:v>37.85</c:v>
                </c:pt>
                <c:pt idx="757">
                  <c:v>37.9</c:v>
                </c:pt>
                <c:pt idx="758">
                  <c:v>37.950000000000003</c:v>
                </c:pt>
                <c:pt idx="759">
                  <c:v>38</c:v>
                </c:pt>
                <c:pt idx="760">
                  <c:v>38.049999999999997</c:v>
                </c:pt>
                <c:pt idx="761">
                  <c:v>38.1</c:v>
                </c:pt>
                <c:pt idx="762">
                  <c:v>38.15</c:v>
                </c:pt>
                <c:pt idx="763">
                  <c:v>38.200000000000003</c:v>
                </c:pt>
                <c:pt idx="764">
                  <c:v>38.25</c:v>
                </c:pt>
                <c:pt idx="765">
                  <c:v>38.299999999999997</c:v>
                </c:pt>
                <c:pt idx="766">
                  <c:v>38.35</c:v>
                </c:pt>
                <c:pt idx="767">
                  <c:v>38.4</c:v>
                </c:pt>
                <c:pt idx="768">
                  <c:v>38.450000000000003</c:v>
                </c:pt>
                <c:pt idx="769">
                  <c:v>38.5</c:v>
                </c:pt>
                <c:pt idx="770">
                  <c:v>38.549999999999997</c:v>
                </c:pt>
                <c:pt idx="771">
                  <c:v>38.6</c:v>
                </c:pt>
                <c:pt idx="772">
                  <c:v>38.65</c:v>
                </c:pt>
                <c:pt idx="773">
                  <c:v>38.700000000000003</c:v>
                </c:pt>
                <c:pt idx="774">
                  <c:v>38.75</c:v>
                </c:pt>
                <c:pt idx="775">
                  <c:v>38.799999999999997</c:v>
                </c:pt>
                <c:pt idx="776">
                  <c:v>38.85</c:v>
                </c:pt>
                <c:pt idx="777">
                  <c:v>38.9</c:v>
                </c:pt>
                <c:pt idx="778">
                  <c:v>38.950000000000003</c:v>
                </c:pt>
                <c:pt idx="779">
                  <c:v>39</c:v>
                </c:pt>
                <c:pt idx="780">
                  <c:v>39.049999999999997</c:v>
                </c:pt>
                <c:pt idx="781">
                  <c:v>39.1</c:v>
                </c:pt>
                <c:pt idx="782">
                  <c:v>39.15</c:v>
                </c:pt>
                <c:pt idx="783">
                  <c:v>39.200000000000003</c:v>
                </c:pt>
                <c:pt idx="784">
                  <c:v>39.25</c:v>
                </c:pt>
                <c:pt idx="785">
                  <c:v>39.299999999999997</c:v>
                </c:pt>
                <c:pt idx="786">
                  <c:v>39.35</c:v>
                </c:pt>
                <c:pt idx="787">
                  <c:v>39.4</c:v>
                </c:pt>
                <c:pt idx="788">
                  <c:v>39.450000000000003</c:v>
                </c:pt>
                <c:pt idx="789">
                  <c:v>39.5</c:v>
                </c:pt>
                <c:pt idx="790">
                  <c:v>39.549999999999997</c:v>
                </c:pt>
                <c:pt idx="791">
                  <c:v>39.6</c:v>
                </c:pt>
                <c:pt idx="792">
                  <c:v>39.65</c:v>
                </c:pt>
                <c:pt idx="793">
                  <c:v>39.700000000000003</c:v>
                </c:pt>
                <c:pt idx="794">
                  <c:v>39.75</c:v>
                </c:pt>
                <c:pt idx="795">
                  <c:v>39.799999999999997</c:v>
                </c:pt>
                <c:pt idx="796">
                  <c:v>39.85</c:v>
                </c:pt>
                <c:pt idx="797">
                  <c:v>39.9</c:v>
                </c:pt>
                <c:pt idx="798">
                  <c:v>39.950000000000003</c:v>
                </c:pt>
                <c:pt idx="799">
                  <c:v>40</c:v>
                </c:pt>
                <c:pt idx="800">
                  <c:v>40.049999999999997</c:v>
                </c:pt>
                <c:pt idx="801">
                  <c:v>40.1</c:v>
                </c:pt>
                <c:pt idx="802">
                  <c:v>40.15</c:v>
                </c:pt>
                <c:pt idx="803">
                  <c:v>40.200000000000003</c:v>
                </c:pt>
                <c:pt idx="804">
                  <c:v>40.25</c:v>
                </c:pt>
                <c:pt idx="805">
                  <c:v>40.299999999999997</c:v>
                </c:pt>
                <c:pt idx="806">
                  <c:v>40.35</c:v>
                </c:pt>
                <c:pt idx="807">
                  <c:v>40.4</c:v>
                </c:pt>
                <c:pt idx="808">
                  <c:v>40.450000000000003</c:v>
                </c:pt>
                <c:pt idx="809">
                  <c:v>40.5</c:v>
                </c:pt>
                <c:pt idx="810">
                  <c:v>40.549999999999997</c:v>
                </c:pt>
                <c:pt idx="811">
                  <c:v>40.6</c:v>
                </c:pt>
                <c:pt idx="812">
                  <c:v>40.65</c:v>
                </c:pt>
                <c:pt idx="813">
                  <c:v>40.700000000000003</c:v>
                </c:pt>
                <c:pt idx="814">
                  <c:v>40.75</c:v>
                </c:pt>
                <c:pt idx="815">
                  <c:v>40.799999999999997</c:v>
                </c:pt>
                <c:pt idx="816">
                  <c:v>40.85</c:v>
                </c:pt>
                <c:pt idx="817">
                  <c:v>40.9</c:v>
                </c:pt>
                <c:pt idx="818">
                  <c:v>40.950000000000003</c:v>
                </c:pt>
                <c:pt idx="819">
                  <c:v>41</c:v>
                </c:pt>
                <c:pt idx="820">
                  <c:v>41.05</c:v>
                </c:pt>
                <c:pt idx="821">
                  <c:v>41.1</c:v>
                </c:pt>
                <c:pt idx="822">
                  <c:v>41.15</c:v>
                </c:pt>
                <c:pt idx="823">
                  <c:v>41.2</c:v>
                </c:pt>
                <c:pt idx="824">
                  <c:v>41.25</c:v>
                </c:pt>
                <c:pt idx="825">
                  <c:v>41.3</c:v>
                </c:pt>
                <c:pt idx="826">
                  <c:v>41.35</c:v>
                </c:pt>
                <c:pt idx="827">
                  <c:v>41.4</c:v>
                </c:pt>
                <c:pt idx="828">
                  <c:v>41.45</c:v>
                </c:pt>
                <c:pt idx="829">
                  <c:v>41.5</c:v>
                </c:pt>
                <c:pt idx="830">
                  <c:v>41.55</c:v>
                </c:pt>
                <c:pt idx="831">
                  <c:v>41.6</c:v>
                </c:pt>
                <c:pt idx="832">
                  <c:v>41.65</c:v>
                </c:pt>
                <c:pt idx="833">
                  <c:v>41.7</c:v>
                </c:pt>
                <c:pt idx="834">
                  <c:v>41.75</c:v>
                </c:pt>
                <c:pt idx="835">
                  <c:v>41.8</c:v>
                </c:pt>
                <c:pt idx="836">
                  <c:v>41.85</c:v>
                </c:pt>
                <c:pt idx="837">
                  <c:v>41.9</c:v>
                </c:pt>
                <c:pt idx="838">
                  <c:v>41.95</c:v>
                </c:pt>
                <c:pt idx="839">
                  <c:v>42</c:v>
                </c:pt>
                <c:pt idx="840">
                  <c:v>42.05</c:v>
                </c:pt>
                <c:pt idx="841">
                  <c:v>42.1</c:v>
                </c:pt>
                <c:pt idx="842">
                  <c:v>42.15</c:v>
                </c:pt>
                <c:pt idx="843">
                  <c:v>42.2</c:v>
                </c:pt>
                <c:pt idx="844">
                  <c:v>42.25</c:v>
                </c:pt>
                <c:pt idx="845">
                  <c:v>42.3</c:v>
                </c:pt>
                <c:pt idx="846">
                  <c:v>42.35</c:v>
                </c:pt>
                <c:pt idx="847">
                  <c:v>42.4</c:v>
                </c:pt>
                <c:pt idx="848">
                  <c:v>42.45</c:v>
                </c:pt>
                <c:pt idx="849">
                  <c:v>42.5</c:v>
                </c:pt>
                <c:pt idx="850">
                  <c:v>42.55</c:v>
                </c:pt>
                <c:pt idx="851">
                  <c:v>42.6</c:v>
                </c:pt>
                <c:pt idx="852">
                  <c:v>42.65</c:v>
                </c:pt>
                <c:pt idx="853">
                  <c:v>42.7</c:v>
                </c:pt>
                <c:pt idx="854">
                  <c:v>42.75</c:v>
                </c:pt>
                <c:pt idx="855">
                  <c:v>42.8</c:v>
                </c:pt>
                <c:pt idx="856">
                  <c:v>42.85</c:v>
                </c:pt>
                <c:pt idx="857">
                  <c:v>42.9</c:v>
                </c:pt>
                <c:pt idx="858">
                  <c:v>42.95</c:v>
                </c:pt>
                <c:pt idx="859">
                  <c:v>43</c:v>
                </c:pt>
                <c:pt idx="860">
                  <c:v>43.05</c:v>
                </c:pt>
                <c:pt idx="861">
                  <c:v>43.1</c:v>
                </c:pt>
                <c:pt idx="862">
                  <c:v>43.15</c:v>
                </c:pt>
                <c:pt idx="863">
                  <c:v>43.2</c:v>
                </c:pt>
                <c:pt idx="864">
                  <c:v>43.25</c:v>
                </c:pt>
                <c:pt idx="865">
                  <c:v>43.3</c:v>
                </c:pt>
                <c:pt idx="866">
                  <c:v>43.35</c:v>
                </c:pt>
                <c:pt idx="867">
                  <c:v>43.4</c:v>
                </c:pt>
                <c:pt idx="868">
                  <c:v>43.45</c:v>
                </c:pt>
                <c:pt idx="869">
                  <c:v>43.5</c:v>
                </c:pt>
                <c:pt idx="870">
                  <c:v>43.55</c:v>
                </c:pt>
                <c:pt idx="871">
                  <c:v>43.6</c:v>
                </c:pt>
                <c:pt idx="872">
                  <c:v>43.65</c:v>
                </c:pt>
                <c:pt idx="873">
                  <c:v>43.7</c:v>
                </c:pt>
                <c:pt idx="874">
                  <c:v>43.75</c:v>
                </c:pt>
                <c:pt idx="875">
                  <c:v>43.8</c:v>
                </c:pt>
                <c:pt idx="876">
                  <c:v>43.85</c:v>
                </c:pt>
                <c:pt idx="877">
                  <c:v>43.9</c:v>
                </c:pt>
                <c:pt idx="878">
                  <c:v>43.95</c:v>
                </c:pt>
                <c:pt idx="879">
                  <c:v>44</c:v>
                </c:pt>
                <c:pt idx="880">
                  <c:v>44.05</c:v>
                </c:pt>
                <c:pt idx="881">
                  <c:v>44.1</c:v>
                </c:pt>
                <c:pt idx="882">
                  <c:v>44.15</c:v>
                </c:pt>
                <c:pt idx="883">
                  <c:v>44.2</c:v>
                </c:pt>
                <c:pt idx="884">
                  <c:v>44.25</c:v>
                </c:pt>
                <c:pt idx="885">
                  <c:v>44.3</c:v>
                </c:pt>
                <c:pt idx="886">
                  <c:v>44.35</c:v>
                </c:pt>
                <c:pt idx="887">
                  <c:v>44.4</c:v>
                </c:pt>
                <c:pt idx="888">
                  <c:v>44.45</c:v>
                </c:pt>
                <c:pt idx="889">
                  <c:v>44.5</c:v>
                </c:pt>
                <c:pt idx="890">
                  <c:v>44.55</c:v>
                </c:pt>
                <c:pt idx="891">
                  <c:v>44.6</c:v>
                </c:pt>
                <c:pt idx="892">
                  <c:v>44.65</c:v>
                </c:pt>
                <c:pt idx="893">
                  <c:v>44.7</c:v>
                </c:pt>
                <c:pt idx="894">
                  <c:v>44.75</c:v>
                </c:pt>
                <c:pt idx="895">
                  <c:v>44.8</c:v>
                </c:pt>
                <c:pt idx="896">
                  <c:v>44.85</c:v>
                </c:pt>
                <c:pt idx="897">
                  <c:v>44.9</c:v>
                </c:pt>
                <c:pt idx="898">
                  <c:v>44.95</c:v>
                </c:pt>
                <c:pt idx="899">
                  <c:v>45</c:v>
                </c:pt>
                <c:pt idx="900">
                  <c:v>45.05</c:v>
                </c:pt>
                <c:pt idx="901">
                  <c:v>45.1</c:v>
                </c:pt>
                <c:pt idx="902">
                  <c:v>45.15</c:v>
                </c:pt>
                <c:pt idx="903">
                  <c:v>45.2</c:v>
                </c:pt>
                <c:pt idx="904">
                  <c:v>45.25</c:v>
                </c:pt>
                <c:pt idx="905">
                  <c:v>45.3</c:v>
                </c:pt>
                <c:pt idx="906">
                  <c:v>45.35</c:v>
                </c:pt>
                <c:pt idx="907">
                  <c:v>45.4</c:v>
                </c:pt>
                <c:pt idx="908">
                  <c:v>45.45</c:v>
                </c:pt>
                <c:pt idx="909">
                  <c:v>45.5</c:v>
                </c:pt>
                <c:pt idx="910">
                  <c:v>45.55</c:v>
                </c:pt>
                <c:pt idx="911">
                  <c:v>45.6</c:v>
                </c:pt>
                <c:pt idx="912">
                  <c:v>45.65</c:v>
                </c:pt>
                <c:pt idx="913">
                  <c:v>45.7</c:v>
                </c:pt>
                <c:pt idx="914">
                  <c:v>45.75</c:v>
                </c:pt>
                <c:pt idx="915">
                  <c:v>45.8</c:v>
                </c:pt>
                <c:pt idx="916">
                  <c:v>45.85</c:v>
                </c:pt>
                <c:pt idx="917">
                  <c:v>45.9</c:v>
                </c:pt>
                <c:pt idx="918">
                  <c:v>45.95</c:v>
                </c:pt>
                <c:pt idx="919">
                  <c:v>46</c:v>
                </c:pt>
                <c:pt idx="920">
                  <c:v>46.05</c:v>
                </c:pt>
                <c:pt idx="921">
                  <c:v>46.1</c:v>
                </c:pt>
                <c:pt idx="922">
                  <c:v>46.15</c:v>
                </c:pt>
                <c:pt idx="923">
                  <c:v>46.2</c:v>
                </c:pt>
                <c:pt idx="924">
                  <c:v>46.25</c:v>
                </c:pt>
                <c:pt idx="925">
                  <c:v>46.3</c:v>
                </c:pt>
                <c:pt idx="926">
                  <c:v>46.35</c:v>
                </c:pt>
                <c:pt idx="927">
                  <c:v>46.4</c:v>
                </c:pt>
                <c:pt idx="928">
                  <c:v>46.45</c:v>
                </c:pt>
                <c:pt idx="929">
                  <c:v>46.5</c:v>
                </c:pt>
                <c:pt idx="930">
                  <c:v>46.55</c:v>
                </c:pt>
                <c:pt idx="931">
                  <c:v>46.6</c:v>
                </c:pt>
                <c:pt idx="932">
                  <c:v>46.65</c:v>
                </c:pt>
                <c:pt idx="933">
                  <c:v>46.7</c:v>
                </c:pt>
                <c:pt idx="934">
                  <c:v>46.75</c:v>
                </c:pt>
                <c:pt idx="935">
                  <c:v>46.8</c:v>
                </c:pt>
                <c:pt idx="936">
                  <c:v>46.85</c:v>
                </c:pt>
                <c:pt idx="937">
                  <c:v>46.9</c:v>
                </c:pt>
                <c:pt idx="938">
                  <c:v>46.95</c:v>
                </c:pt>
                <c:pt idx="939">
                  <c:v>47</c:v>
                </c:pt>
                <c:pt idx="940">
                  <c:v>47.05</c:v>
                </c:pt>
                <c:pt idx="941">
                  <c:v>47.1</c:v>
                </c:pt>
                <c:pt idx="942">
                  <c:v>47.15</c:v>
                </c:pt>
                <c:pt idx="943">
                  <c:v>47.2</c:v>
                </c:pt>
                <c:pt idx="944">
                  <c:v>47.25</c:v>
                </c:pt>
                <c:pt idx="945">
                  <c:v>47.3</c:v>
                </c:pt>
                <c:pt idx="946">
                  <c:v>47.35</c:v>
                </c:pt>
                <c:pt idx="947">
                  <c:v>47.4</c:v>
                </c:pt>
                <c:pt idx="948">
                  <c:v>47.45</c:v>
                </c:pt>
                <c:pt idx="949">
                  <c:v>47.5</c:v>
                </c:pt>
                <c:pt idx="950">
                  <c:v>47.55</c:v>
                </c:pt>
                <c:pt idx="951">
                  <c:v>47.6</c:v>
                </c:pt>
                <c:pt idx="952">
                  <c:v>47.65</c:v>
                </c:pt>
                <c:pt idx="953">
                  <c:v>47.7</c:v>
                </c:pt>
                <c:pt idx="954">
                  <c:v>47.75</c:v>
                </c:pt>
                <c:pt idx="955">
                  <c:v>47.8</c:v>
                </c:pt>
                <c:pt idx="956">
                  <c:v>47.85</c:v>
                </c:pt>
                <c:pt idx="957">
                  <c:v>47.9</c:v>
                </c:pt>
                <c:pt idx="958">
                  <c:v>47.95</c:v>
                </c:pt>
                <c:pt idx="959">
                  <c:v>48</c:v>
                </c:pt>
                <c:pt idx="960">
                  <c:v>48.05</c:v>
                </c:pt>
                <c:pt idx="961">
                  <c:v>48.1</c:v>
                </c:pt>
                <c:pt idx="962">
                  <c:v>48.15</c:v>
                </c:pt>
                <c:pt idx="963">
                  <c:v>48.2</c:v>
                </c:pt>
                <c:pt idx="964">
                  <c:v>48.25</c:v>
                </c:pt>
                <c:pt idx="965">
                  <c:v>48.3</c:v>
                </c:pt>
                <c:pt idx="966">
                  <c:v>48.35</c:v>
                </c:pt>
                <c:pt idx="967">
                  <c:v>48.4</c:v>
                </c:pt>
                <c:pt idx="968">
                  <c:v>48.45</c:v>
                </c:pt>
                <c:pt idx="969">
                  <c:v>48.5</c:v>
                </c:pt>
                <c:pt idx="970">
                  <c:v>48.55</c:v>
                </c:pt>
                <c:pt idx="971">
                  <c:v>48.6</c:v>
                </c:pt>
                <c:pt idx="972">
                  <c:v>48.65</c:v>
                </c:pt>
                <c:pt idx="973">
                  <c:v>48.7</c:v>
                </c:pt>
                <c:pt idx="974">
                  <c:v>48.75</c:v>
                </c:pt>
                <c:pt idx="975">
                  <c:v>48.8</c:v>
                </c:pt>
                <c:pt idx="976">
                  <c:v>48.85</c:v>
                </c:pt>
                <c:pt idx="977">
                  <c:v>48.9</c:v>
                </c:pt>
                <c:pt idx="978">
                  <c:v>48.95</c:v>
                </c:pt>
                <c:pt idx="979">
                  <c:v>49</c:v>
                </c:pt>
                <c:pt idx="980">
                  <c:v>49.05</c:v>
                </c:pt>
                <c:pt idx="981">
                  <c:v>49.1</c:v>
                </c:pt>
                <c:pt idx="982">
                  <c:v>49.15</c:v>
                </c:pt>
                <c:pt idx="983">
                  <c:v>49.2</c:v>
                </c:pt>
                <c:pt idx="984">
                  <c:v>49.25</c:v>
                </c:pt>
                <c:pt idx="985">
                  <c:v>49.3</c:v>
                </c:pt>
                <c:pt idx="986">
                  <c:v>49.35</c:v>
                </c:pt>
                <c:pt idx="987">
                  <c:v>49.4</c:v>
                </c:pt>
                <c:pt idx="988">
                  <c:v>49.45</c:v>
                </c:pt>
                <c:pt idx="989">
                  <c:v>49.5</c:v>
                </c:pt>
                <c:pt idx="990">
                  <c:v>49.55</c:v>
                </c:pt>
                <c:pt idx="991">
                  <c:v>49.6</c:v>
                </c:pt>
                <c:pt idx="992">
                  <c:v>49.65</c:v>
                </c:pt>
                <c:pt idx="993">
                  <c:v>49.7</c:v>
                </c:pt>
                <c:pt idx="994">
                  <c:v>49.75</c:v>
                </c:pt>
                <c:pt idx="995">
                  <c:v>49.8</c:v>
                </c:pt>
                <c:pt idx="996">
                  <c:v>49.85</c:v>
                </c:pt>
                <c:pt idx="997">
                  <c:v>49.9</c:v>
                </c:pt>
                <c:pt idx="998">
                  <c:v>49.95</c:v>
                </c:pt>
                <c:pt idx="999">
                  <c:v>50</c:v>
                </c:pt>
                <c:pt idx="1000">
                  <c:v>50.05</c:v>
                </c:pt>
                <c:pt idx="1001">
                  <c:v>50.1</c:v>
                </c:pt>
                <c:pt idx="1002">
                  <c:v>50.15</c:v>
                </c:pt>
                <c:pt idx="1003">
                  <c:v>50.2</c:v>
                </c:pt>
                <c:pt idx="1004">
                  <c:v>50.25</c:v>
                </c:pt>
                <c:pt idx="1005">
                  <c:v>50.3</c:v>
                </c:pt>
                <c:pt idx="1006">
                  <c:v>50.35</c:v>
                </c:pt>
                <c:pt idx="1007">
                  <c:v>50.4</c:v>
                </c:pt>
                <c:pt idx="1008">
                  <c:v>50.45</c:v>
                </c:pt>
                <c:pt idx="1009">
                  <c:v>50.5</c:v>
                </c:pt>
                <c:pt idx="1010">
                  <c:v>50.55</c:v>
                </c:pt>
                <c:pt idx="1011">
                  <c:v>50.6</c:v>
                </c:pt>
                <c:pt idx="1012">
                  <c:v>50.65</c:v>
                </c:pt>
                <c:pt idx="1013">
                  <c:v>50.7</c:v>
                </c:pt>
                <c:pt idx="1014">
                  <c:v>50.75</c:v>
                </c:pt>
                <c:pt idx="1015">
                  <c:v>50.8</c:v>
                </c:pt>
                <c:pt idx="1016">
                  <c:v>50.85</c:v>
                </c:pt>
                <c:pt idx="1017">
                  <c:v>50.9</c:v>
                </c:pt>
                <c:pt idx="1018">
                  <c:v>50.95</c:v>
                </c:pt>
                <c:pt idx="1019">
                  <c:v>51</c:v>
                </c:pt>
                <c:pt idx="1020">
                  <c:v>51.05</c:v>
                </c:pt>
                <c:pt idx="1021">
                  <c:v>51.1</c:v>
                </c:pt>
                <c:pt idx="1022">
                  <c:v>51.15</c:v>
                </c:pt>
                <c:pt idx="1023">
                  <c:v>51.2</c:v>
                </c:pt>
                <c:pt idx="1024">
                  <c:v>51.25</c:v>
                </c:pt>
                <c:pt idx="1025">
                  <c:v>51.3</c:v>
                </c:pt>
                <c:pt idx="1026">
                  <c:v>51.35</c:v>
                </c:pt>
                <c:pt idx="1027">
                  <c:v>51.4</c:v>
                </c:pt>
                <c:pt idx="1028">
                  <c:v>51.45</c:v>
                </c:pt>
                <c:pt idx="1029">
                  <c:v>51.5</c:v>
                </c:pt>
                <c:pt idx="1030">
                  <c:v>51.55</c:v>
                </c:pt>
                <c:pt idx="1031">
                  <c:v>51.6</c:v>
                </c:pt>
                <c:pt idx="1032">
                  <c:v>51.65</c:v>
                </c:pt>
                <c:pt idx="1033">
                  <c:v>51.7</c:v>
                </c:pt>
                <c:pt idx="1034">
                  <c:v>51.75</c:v>
                </c:pt>
                <c:pt idx="1035">
                  <c:v>51.8</c:v>
                </c:pt>
                <c:pt idx="1036">
                  <c:v>51.85</c:v>
                </c:pt>
                <c:pt idx="1037">
                  <c:v>51.9</c:v>
                </c:pt>
                <c:pt idx="1038">
                  <c:v>51.95</c:v>
                </c:pt>
                <c:pt idx="1039">
                  <c:v>52</c:v>
                </c:pt>
                <c:pt idx="1040">
                  <c:v>52.05</c:v>
                </c:pt>
                <c:pt idx="1041">
                  <c:v>52.1</c:v>
                </c:pt>
                <c:pt idx="1042">
                  <c:v>52.15</c:v>
                </c:pt>
                <c:pt idx="1043">
                  <c:v>52.2</c:v>
                </c:pt>
                <c:pt idx="1044">
                  <c:v>52.25</c:v>
                </c:pt>
                <c:pt idx="1045">
                  <c:v>52.3</c:v>
                </c:pt>
                <c:pt idx="1046">
                  <c:v>52.35</c:v>
                </c:pt>
                <c:pt idx="1047">
                  <c:v>52.4</c:v>
                </c:pt>
                <c:pt idx="1048">
                  <c:v>52.45</c:v>
                </c:pt>
                <c:pt idx="1049">
                  <c:v>52.5</c:v>
                </c:pt>
                <c:pt idx="1050">
                  <c:v>52.55</c:v>
                </c:pt>
                <c:pt idx="1051">
                  <c:v>52.6</c:v>
                </c:pt>
                <c:pt idx="1052">
                  <c:v>52.65</c:v>
                </c:pt>
                <c:pt idx="1053">
                  <c:v>52.7</c:v>
                </c:pt>
                <c:pt idx="1054">
                  <c:v>52.75</c:v>
                </c:pt>
                <c:pt idx="1055">
                  <c:v>52.8</c:v>
                </c:pt>
                <c:pt idx="1056">
                  <c:v>52.85</c:v>
                </c:pt>
                <c:pt idx="1057">
                  <c:v>52.9</c:v>
                </c:pt>
                <c:pt idx="1058">
                  <c:v>52.95</c:v>
                </c:pt>
                <c:pt idx="1059">
                  <c:v>53</c:v>
                </c:pt>
                <c:pt idx="1060">
                  <c:v>53.05</c:v>
                </c:pt>
                <c:pt idx="1061">
                  <c:v>53.1</c:v>
                </c:pt>
                <c:pt idx="1062">
                  <c:v>53.15</c:v>
                </c:pt>
                <c:pt idx="1063">
                  <c:v>53.2</c:v>
                </c:pt>
                <c:pt idx="1064">
                  <c:v>53.25</c:v>
                </c:pt>
                <c:pt idx="1065">
                  <c:v>53.3</c:v>
                </c:pt>
                <c:pt idx="1066">
                  <c:v>53.35</c:v>
                </c:pt>
                <c:pt idx="1067">
                  <c:v>53.4</c:v>
                </c:pt>
                <c:pt idx="1068">
                  <c:v>53.45</c:v>
                </c:pt>
                <c:pt idx="1069">
                  <c:v>53.5</c:v>
                </c:pt>
                <c:pt idx="1070">
                  <c:v>53.55</c:v>
                </c:pt>
                <c:pt idx="1071">
                  <c:v>53.6</c:v>
                </c:pt>
                <c:pt idx="1072">
                  <c:v>53.65</c:v>
                </c:pt>
                <c:pt idx="1073">
                  <c:v>53.7</c:v>
                </c:pt>
                <c:pt idx="1074">
                  <c:v>53.75</c:v>
                </c:pt>
                <c:pt idx="1075">
                  <c:v>53.8</c:v>
                </c:pt>
                <c:pt idx="1076">
                  <c:v>53.85</c:v>
                </c:pt>
                <c:pt idx="1077">
                  <c:v>53.9</c:v>
                </c:pt>
                <c:pt idx="1078">
                  <c:v>53.95</c:v>
                </c:pt>
                <c:pt idx="1079">
                  <c:v>54</c:v>
                </c:pt>
                <c:pt idx="1080">
                  <c:v>54.05</c:v>
                </c:pt>
                <c:pt idx="1081">
                  <c:v>54.1</c:v>
                </c:pt>
                <c:pt idx="1082">
                  <c:v>54.15</c:v>
                </c:pt>
                <c:pt idx="1083">
                  <c:v>54.2</c:v>
                </c:pt>
                <c:pt idx="1084">
                  <c:v>54.25</c:v>
                </c:pt>
                <c:pt idx="1085">
                  <c:v>54.3</c:v>
                </c:pt>
                <c:pt idx="1086">
                  <c:v>54.35</c:v>
                </c:pt>
                <c:pt idx="1087">
                  <c:v>54.4</c:v>
                </c:pt>
                <c:pt idx="1088">
                  <c:v>54.45</c:v>
                </c:pt>
                <c:pt idx="1089">
                  <c:v>54.5</c:v>
                </c:pt>
                <c:pt idx="1090">
                  <c:v>54.55</c:v>
                </c:pt>
                <c:pt idx="1091">
                  <c:v>54.6</c:v>
                </c:pt>
                <c:pt idx="1092">
                  <c:v>54.65</c:v>
                </c:pt>
                <c:pt idx="1093">
                  <c:v>54.7</c:v>
                </c:pt>
                <c:pt idx="1094">
                  <c:v>54.75</c:v>
                </c:pt>
                <c:pt idx="1095">
                  <c:v>54.8</c:v>
                </c:pt>
                <c:pt idx="1096">
                  <c:v>54.85</c:v>
                </c:pt>
                <c:pt idx="1097">
                  <c:v>54.9</c:v>
                </c:pt>
                <c:pt idx="1098">
                  <c:v>54.95</c:v>
                </c:pt>
                <c:pt idx="1099">
                  <c:v>55</c:v>
                </c:pt>
                <c:pt idx="1100">
                  <c:v>55.05</c:v>
                </c:pt>
                <c:pt idx="1101">
                  <c:v>55.1</c:v>
                </c:pt>
                <c:pt idx="1102">
                  <c:v>55.15</c:v>
                </c:pt>
                <c:pt idx="1103">
                  <c:v>55.2</c:v>
                </c:pt>
                <c:pt idx="1104">
                  <c:v>55.25</c:v>
                </c:pt>
                <c:pt idx="1105">
                  <c:v>55.3</c:v>
                </c:pt>
                <c:pt idx="1106">
                  <c:v>55.35</c:v>
                </c:pt>
                <c:pt idx="1107">
                  <c:v>55.4</c:v>
                </c:pt>
                <c:pt idx="1108">
                  <c:v>55.45</c:v>
                </c:pt>
                <c:pt idx="1109">
                  <c:v>55.5</c:v>
                </c:pt>
                <c:pt idx="1110">
                  <c:v>55.55</c:v>
                </c:pt>
                <c:pt idx="1111">
                  <c:v>55.6</c:v>
                </c:pt>
                <c:pt idx="1112">
                  <c:v>55.65</c:v>
                </c:pt>
                <c:pt idx="1113">
                  <c:v>55.7</c:v>
                </c:pt>
                <c:pt idx="1114">
                  <c:v>55.75</c:v>
                </c:pt>
                <c:pt idx="1115">
                  <c:v>55.8</c:v>
                </c:pt>
                <c:pt idx="1116">
                  <c:v>55.85</c:v>
                </c:pt>
                <c:pt idx="1117">
                  <c:v>55.9</c:v>
                </c:pt>
                <c:pt idx="1118">
                  <c:v>55.95</c:v>
                </c:pt>
                <c:pt idx="1119">
                  <c:v>56</c:v>
                </c:pt>
                <c:pt idx="1120">
                  <c:v>56.05</c:v>
                </c:pt>
                <c:pt idx="1121">
                  <c:v>56.1</c:v>
                </c:pt>
                <c:pt idx="1122">
                  <c:v>56.15</c:v>
                </c:pt>
                <c:pt idx="1123">
                  <c:v>56.2</c:v>
                </c:pt>
                <c:pt idx="1124">
                  <c:v>56.25</c:v>
                </c:pt>
                <c:pt idx="1125">
                  <c:v>56.3</c:v>
                </c:pt>
                <c:pt idx="1126">
                  <c:v>56.35</c:v>
                </c:pt>
                <c:pt idx="1127">
                  <c:v>56.4</c:v>
                </c:pt>
                <c:pt idx="1128">
                  <c:v>56.45</c:v>
                </c:pt>
                <c:pt idx="1129">
                  <c:v>56.5</c:v>
                </c:pt>
                <c:pt idx="1130">
                  <c:v>56.55</c:v>
                </c:pt>
                <c:pt idx="1131">
                  <c:v>56.6</c:v>
                </c:pt>
                <c:pt idx="1132">
                  <c:v>56.65</c:v>
                </c:pt>
                <c:pt idx="1133">
                  <c:v>56.7</c:v>
                </c:pt>
                <c:pt idx="1134">
                  <c:v>56.75</c:v>
                </c:pt>
                <c:pt idx="1135">
                  <c:v>56.8</c:v>
                </c:pt>
                <c:pt idx="1136">
                  <c:v>56.85</c:v>
                </c:pt>
                <c:pt idx="1137">
                  <c:v>56.9</c:v>
                </c:pt>
                <c:pt idx="1138">
                  <c:v>56.95</c:v>
                </c:pt>
                <c:pt idx="1139">
                  <c:v>57</c:v>
                </c:pt>
                <c:pt idx="1140">
                  <c:v>57.05</c:v>
                </c:pt>
                <c:pt idx="1141">
                  <c:v>57.1</c:v>
                </c:pt>
                <c:pt idx="1142">
                  <c:v>57.15</c:v>
                </c:pt>
                <c:pt idx="1143">
                  <c:v>57.2</c:v>
                </c:pt>
                <c:pt idx="1144">
                  <c:v>57.25</c:v>
                </c:pt>
                <c:pt idx="1145">
                  <c:v>57.3</c:v>
                </c:pt>
                <c:pt idx="1146">
                  <c:v>57.35</c:v>
                </c:pt>
                <c:pt idx="1147">
                  <c:v>57.4</c:v>
                </c:pt>
                <c:pt idx="1148">
                  <c:v>57.45</c:v>
                </c:pt>
                <c:pt idx="1149">
                  <c:v>57.5</c:v>
                </c:pt>
                <c:pt idx="1150">
                  <c:v>57.55</c:v>
                </c:pt>
                <c:pt idx="1151">
                  <c:v>57.6</c:v>
                </c:pt>
                <c:pt idx="1152">
                  <c:v>57.65</c:v>
                </c:pt>
                <c:pt idx="1153">
                  <c:v>57.7</c:v>
                </c:pt>
                <c:pt idx="1154">
                  <c:v>57.75</c:v>
                </c:pt>
                <c:pt idx="1155">
                  <c:v>57.8</c:v>
                </c:pt>
                <c:pt idx="1156">
                  <c:v>57.85</c:v>
                </c:pt>
                <c:pt idx="1157">
                  <c:v>57.9</c:v>
                </c:pt>
                <c:pt idx="1158">
                  <c:v>57.95</c:v>
                </c:pt>
                <c:pt idx="1159">
                  <c:v>58</c:v>
                </c:pt>
                <c:pt idx="1160">
                  <c:v>58.05</c:v>
                </c:pt>
                <c:pt idx="1161">
                  <c:v>58.1</c:v>
                </c:pt>
                <c:pt idx="1162">
                  <c:v>58.15</c:v>
                </c:pt>
                <c:pt idx="1163">
                  <c:v>58.2</c:v>
                </c:pt>
                <c:pt idx="1164">
                  <c:v>58.25</c:v>
                </c:pt>
                <c:pt idx="1165">
                  <c:v>58.3</c:v>
                </c:pt>
                <c:pt idx="1166">
                  <c:v>58.35</c:v>
                </c:pt>
                <c:pt idx="1167">
                  <c:v>58.4</c:v>
                </c:pt>
                <c:pt idx="1168">
                  <c:v>58.45</c:v>
                </c:pt>
                <c:pt idx="1169">
                  <c:v>58.5</c:v>
                </c:pt>
                <c:pt idx="1170">
                  <c:v>58.55</c:v>
                </c:pt>
                <c:pt idx="1171">
                  <c:v>58.6</c:v>
                </c:pt>
                <c:pt idx="1172">
                  <c:v>58.65</c:v>
                </c:pt>
                <c:pt idx="1173">
                  <c:v>58.7</c:v>
                </c:pt>
                <c:pt idx="1174">
                  <c:v>58.75</c:v>
                </c:pt>
                <c:pt idx="1175">
                  <c:v>58.8</c:v>
                </c:pt>
                <c:pt idx="1176">
                  <c:v>58.85</c:v>
                </c:pt>
                <c:pt idx="1177">
                  <c:v>58.9</c:v>
                </c:pt>
                <c:pt idx="1178">
                  <c:v>58.95</c:v>
                </c:pt>
                <c:pt idx="1179">
                  <c:v>59</c:v>
                </c:pt>
                <c:pt idx="1180">
                  <c:v>59.05</c:v>
                </c:pt>
                <c:pt idx="1181">
                  <c:v>59.1</c:v>
                </c:pt>
                <c:pt idx="1182">
                  <c:v>59.15</c:v>
                </c:pt>
                <c:pt idx="1183">
                  <c:v>59.2</c:v>
                </c:pt>
                <c:pt idx="1184">
                  <c:v>59.25</c:v>
                </c:pt>
                <c:pt idx="1185">
                  <c:v>59.3</c:v>
                </c:pt>
                <c:pt idx="1186">
                  <c:v>59.35</c:v>
                </c:pt>
                <c:pt idx="1187">
                  <c:v>59.4</c:v>
                </c:pt>
                <c:pt idx="1188">
                  <c:v>59.45</c:v>
                </c:pt>
                <c:pt idx="1189">
                  <c:v>59.5</c:v>
                </c:pt>
                <c:pt idx="1190">
                  <c:v>59.55</c:v>
                </c:pt>
                <c:pt idx="1191">
                  <c:v>59.6</c:v>
                </c:pt>
                <c:pt idx="1192">
                  <c:v>59.65</c:v>
                </c:pt>
                <c:pt idx="1193">
                  <c:v>59.7</c:v>
                </c:pt>
                <c:pt idx="1194">
                  <c:v>59.75</c:v>
                </c:pt>
                <c:pt idx="1195">
                  <c:v>59.8</c:v>
                </c:pt>
                <c:pt idx="1196">
                  <c:v>59.85</c:v>
                </c:pt>
                <c:pt idx="1197">
                  <c:v>59.9</c:v>
                </c:pt>
                <c:pt idx="1198">
                  <c:v>59.95</c:v>
                </c:pt>
                <c:pt idx="1199">
                  <c:v>60</c:v>
                </c:pt>
                <c:pt idx="1200">
                  <c:v>60.05</c:v>
                </c:pt>
                <c:pt idx="1201">
                  <c:v>60.1</c:v>
                </c:pt>
                <c:pt idx="1202">
                  <c:v>60.15</c:v>
                </c:pt>
                <c:pt idx="1203">
                  <c:v>60.2</c:v>
                </c:pt>
                <c:pt idx="1204">
                  <c:v>60.25</c:v>
                </c:pt>
                <c:pt idx="1205">
                  <c:v>60.3</c:v>
                </c:pt>
                <c:pt idx="1206">
                  <c:v>60.35</c:v>
                </c:pt>
                <c:pt idx="1207">
                  <c:v>60.4</c:v>
                </c:pt>
                <c:pt idx="1208">
                  <c:v>60.45</c:v>
                </c:pt>
                <c:pt idx="1209">
                  <c:v>60.5</c:v>
                </c:pt>
                <c:pt idx="1210">
                  <c:v>60.55</c:v>
                </c:pt>
              </c:numCache>
            </c:numRef>
          </c:cat>
          <c:val>
            <c:numRef>
              <c:f>quangtest3!$E$2:$E$1212</c:f>
              <c:numCache>
                <c:formatCode>General</c:formatCode>
                <c:ptCount val="1211"/>
                <c:pt idx="0">
                  <c:v>0.36</c:v>
                </c:pt>
                <c:pt idx="1">
                  <c:v>0.72</c:v>
                </c:pt>
                <c:pt idx="2">
                  <c:v>1.08</c:v>
                </c:pt>
                <c:pt idx="3">
                  <c:v>1.44</c:v>
                </c:pt>
                <c:pt idx="4">
                  <c:v>1.8</c:v>
                </c:pt>
                <c:pt idx="5">
                  <c:v>2.17</c:v>
                </c:pt>
                <c:pt idx="6">
                  <c:v>2.5299999999999998</c:v>
                </c:pt>
                <c:pt idx="7">
                  <c:v>2.88</c:v>
                </c:pt>
                <c:pt idx="8">
                  <c:v>3.24</c:v>
                </c:pt>
                <c:pt idx="9">
                  <c:v>3.61</c:v>
                </c:pt>
                <c:pt idx="10">
                  <c:v>3.97</c:v>
                </c:pt>
                <c:pt idx="11">
                  <c:v>4.34</c:v>
                </c:pt>
                <c:pt idx="12">
                  <c:v>4.7</c:v>
                </c:pt>
                <c:pt idx="13">
                  <c:v>5.05</c:v>
                </c:pt>
                <c:pt idx="14">
                  <c:v>5.41</c:v>
                </c:pt>
                <c:pt idx="15">
                  <c:v>5.77</c:v>
                </c:pt>
                <c:pt idx="16">
                  <c:v>6.13</c:v>
                </c:pt>
                <c:pt idx="17">
                  <c:v>6.5</c:v>
                </c:pt>
                <c:pt idx="18">
                  <c:v>6.86</c:v>
                </c:pt>
                <c:pt idx="19">
                  <c:v>7.22</c:v>
                </c:pt>
                <c:pt idx="20">
                  <c:v>7.58</c:v>
                </c:pt>
                <c:pt idx="21">
                  <c:v>7.94</c:v>
                </c:pt>
                <c:pt idx="22">
                  <c:v>8.3000000000000007</c:v>
                </c:pt>
                <c:pt idx="23">
                  <c:v>8.67</c:v>
                </c:pt>
                <c:pt idx="24">
                  <c:v>9.0299999999999994</c:v>
                </c:pt>
                <c:pt idx="25">
                  <c:v>9.3800000000000008</c:v>
                </c:pt>
                <c:pt idx="26">
                  <c:v>9.74</c:v>
                </c:pt>
                <c:pt idx="27">
                  <c:v>10.11</c:v>
                </c:pt>
                <c:pt idx="28">
                  <c:v>10.47</c:v>
                </c:pt>
                <c:pt idx="29">
                  <c:v>10.83</c:v>
                </c:pt>
                <c:pt idx="30">
                  <c:v>11.2</c:v>
                </c:pt>
                <c:pt idx="31">
                  <c:v>11.55</c:v>
                </c:pt>
                <c:pt idx="32">
                  <c:v>11.91</c:v>
                </c:pt>
                <c:pt idx="33">
                  <c:v>12.27</c:v>
                </c:pt>
                <c:pt idx="34">
                  <c:v>12.64</c:v>
                </c:pt>
                <c:pt idx="35">
                  <c:v>13</c:v>
                </c:pt>
                <c:pt idx="36">
                  <c:v>13.36</c:v>
                </c:pt>
                <c:pt idx="37">
                  <c:v>13.71</c:v>
                </c:pt>
                <c:pt idx="38">
                  <c:v>14.07</c:v>
                </c:pt>
                <c:pt idx="39">
                  <c:v>14.43</c:v>
                </c:pt>
                <c:pt idx="40">
                  <c:v>14.8</c:v>
                </c:pt>
                <c:pt idx="41">
                  <c:v>15.16</c:v>
                </c:pt>
                <c:pt idx="42">
                  <c:v>15.52</c:v>
                </c:pt>
                <c:pt idx="43">
                  <c:v>15.88</c:v>
                </c:pt>
                <c:pt idx="44">
                  <c:v>16.239999999999998</c:v>
                </c:pt>
                <c:pt idx="45">
                  <c:v>16.600000000000001</c:v>
                </c:pt>
                <c:pt idx="46">
                  <c:v>16.96</c:v>
                </c:pt>
                <c:pt idx="47">
                  <c:v>17.329999999999998</c:v>
                </c:pt>
                <c:pt idx="48">
                  <c:v>17.68</c:v>
                </c:pt>
                <c:pt idx="49">
                  <c:v>18.04</c:v>
                </c:pt>
                <c:pt idx="50">
                  <c:v>18.399999999999999</c:v>
                </c:pt>
                <c:pt idx="51">
                  <c:v>18.760000000000002</c:v>
                </c:pt>
                <c:pt idx="52">
                  <c:v>19.13</c:v>
                </c:pt>
                <c:pt idx="53">
                  <c:v>19.489999999999998</c:v>
                </c:pt>
                <c:pt idx="54">
                  <c:v>19.84</c:v>
                </c:pt>
                <c:pt idx="55">
                  <c:v>20.2</c:v>
                </c:pt>
                <c:pt idx="56">
                  <c:v>20.56</c:v>
                </c:pt>
                <c:pt idx="57">
                  <c:v>20.92</c:v>
                </c:pt>
                <c:pt idx="58">
                  <c:v>21.29</c:v>
                </c:pt>
                <c:pt idx="59">
                  <c:v>21.64</c:v>
                </c:pt>
                <c:pt idx="60">
                  <c:v>22</c:v>
                </c:pt>
                <c:pt idx="61">
                  <c:v>22.36</c:v>
                </c:pt>
                <c:pt idx="62">
                  <c:v>22.72</c:v>
                </c:pt>
                <c:pt idx="63">
                  <c:v>23.08</c:v>
                </c:pt>
                <c:pt idx="64">
                  <c:v>23.44</c:v>
                </c:pt>
                <c:pt idx="65">
                  <c:v>23.8</c:v>
                </c:pt>
                <c:pt idx="66">
                  <c:v>24.15</c:v>
                </c:pt>
                <c:pt idx="67">
                  <c:v>24.51</c:v>
                </c:pt>
                <c:pt idx="68">
                  <c:v>24.87</c:v>
                </c:pt>
                <c:pt idx="69">
                  <c:v>25.24</c:v>
                </c:pt>
                <c:pt idx="70">
                  <c:v>25.6</c:v>
                </c:pt>
                <c:pt idx="71">
                  <c:v>25.96</c:v>
                </c:pt>
                <c:pt idx="72">
                  <c:v>26.31</c:v>
                </c:pt>
                <c:pt idx="73">
                  <c:v>26.67</c:v>
                </c:pt>
                <c:pt idx="74">
                  <c:v>27.03</c:v>
                </c:pt>
                <c:pt idx="75">
                  <c:v>27.39</c:v>
                </c:pt>
                <c:pt idx="76">
                  <c:v>27.75</c:v>
                </c:pt>
                <c:pt idx="77">
                  <c:v>28.1</c:v>
                </c:pt>
                <c:pt idx="78">
                  <c:v>28.46</c:v>
                </c:pt>
                <c:pt idx="79">
                  <c:v>28.82</c:v>
                </c:pt>
                <c:pt idx="80">
                  <c:v>29.18</c:v>
                </c:pt>
                <c:pt idx="81">
                  <c:v>29.54</c:v>
                </c:pt>
                <c:pt idx="82">
                  <c:v>29.9</c:v>
                </c:pt>
                <c:pt idx="83">
                  <c:v>30.25</c:v>
                </c:pt>
                <c:pt idx="84">
                  <c:v>30.61</c:v>
                </c:pt>
                <c:pt idx="85">
                  <c:v>30.97</c:v>
                </c:pt>
                <c:pt idx="86">
                  <c:v>31.33</c:v>
                </c:pt>
                <c:pt idx="87">
                  <c:v>31.69</c:v>
                </c:pt>
                <c:pt idx="88">
                  <c:v>32.049999999999997</c:v>
                </c:pt>
                <c:pt idx="89">
                  <c:v>32.4</c:v>
                </c:pt>
                <c:pt idx="90">
                  <c:v>32.76</c:v>
                </c:pt>
                <c:pt idx="91">
                  <c:v>33.119999999999997</c:v>
                </c:pt>
                <c:pt idx="92">
                  <c:v>33.47</c:v>
                </c:pt>
                <c:pt idx="93">
                  <c:v>33.840000000000003</c:v>
                </c:pt>
                <c:pt idx="94">
                  <c:v>34.19</c:v>
                </c:pt>
                <c:pt idx="95">
                  <c:v>34.54</c:v>
                </c:pt>
                <c:pt idx="96">
                  <c:v>34.9</c:v>
                </c:pt>
                <c:pt idx="97">
                  <c:v>35.26</c:v>
                </c:pt>
                <c:pt idx="98">
                  <c:v>35.619999999999997</c:v>
                </c:pt>
                <c:pt idx="99">
                  <c:v>35.979999999999997</c:v>
                </c:pt>
                <c:pt idx="100">
                  <c:v>36.340000000000003</c:v>
                </c:pt>
                <c:pt idx="101">
                  <c:v>36.69</c:v>
                </c:pt>
                <c:pt idx="102">
                  <c:v>37.04</c:v>
                </c:pt>
                <c:pt idx="103">
                  <c:v>37.4</c:v>
                </c:pt>
                <c:pt idx="104">
                  <c:v>37.76</c:v>
                </c:pt>
                <c:pt idx="105">
                  <c:v>38.119999999999997</c:v>
                </c:pt>
                <c:pt idx="106">
                  <c:v>38.47</c:v>
                </c:pt>
                <c:pt idx="107">
                  <c:v>38.82</c:v>
                </c:pt>
                <c:pt idx="108">
                  <c:v>39.18</c:v>
                </c:pt>
                <c:pt idx="109">
                  <c:v>39.54</c:v>
                </c:pt>
                <c:pt idx="110">
                  <c:v>39.9</c:v>
                </c:pt>
                <c:pt idx="111">
                  <c:v>40.26</c:v>
                </c:pt>
                <c:pt idx="112">
                  <c:v>40.6</c:v>
                </c:pt>
                <c:pt idx="113">
                  <c:v>40.96</c:v>
                </c:pt>
                <c:pt idx="114">
                  <c:v>41.31</c:v>
                </c:pt>
                <c:pt idx="115">
                  <c:v>41.67</c:v>
                </c:pt>
                <c:pt idx="116">
                  <c:v>42.03</c:v>
                </c:pt>
                <c:pt idx="117">
                  <c:v>42.39</c:v>
                </c:pt>
                <c:pt idx="118">
                  <c:v>42.74</c:v>
                </c:pt>
                <c:pt idx="119">
                  <c:v>43.09</c:v>
                </c:pt>
                <c:pt idx="120">
                  <c:v>43.45</c:v>
                </c:pt>
                <c:pt idx="121">
                  <c:v>43.8</c:v>
                </c:pt>
                <c:pt idx="122">
                  <c:v>44.16</c:v>
                </c:pt>
                <c:pt idx="123">
                  <c:v>44.52</c:v>
                </c:pt>
                <c:pt idx="124">
                  <c:v>44.86</c:v>
                </c:pt>
                <c:pt idx="125">
                  <c:v>45.22</c:v>
                </c:pt>
                <c:pt idx="126">
                  <c:v>45.57</c:v>
                </c:pt>
                <c:pt idx="127">
                  <c:v>45.93</c:v>
                </c:pt>
                <c:pt idx="128">
                  <c:v>46.29</c:v>
                </c:pt>
                <c:pt idx="129">
                  <c:v>46.64</c:v>
                </c:pt>
                <c:pt idx="130">
                  <c:v>46.99</c:v>
                </c:pt>
                <c:pt idx="131">
                  <c:v>47.34</c:v>
                </c:pt>
                <c:pt idx="132">
                  <c:v>47.69</c:v>
                </c:pt>
                <c:pt idx="133">
                  <c:v>48.06</c:v>
                </c:pt>
                <c:pt idx="134">
                  <c:v>48.41</c:v>
                </c:pt>
                <c:pt idx="135">
                  <c:v>48.76</c:v>
                </c:pt>
                <c:pt idx="136">
                  <c:v>49.11</c:v>
                </c:pt>
                <c:pt idx="137">
                  <c:v>49.46</c:v>
                </c:pt>
                <c:pt idx="138">
                  <c:v>49.81</c:v>
                </c:pt>
                <c:pt idx="139">
                  <c:v>50.17</c:v>
                </c:pt>
                <c:pt idx="140">
                  <c:v>50.53</c:v>
                </c:pt>
                <c:pt idx="141">
                  <c:v>50.87</c:v>
                </c:pt>
                <c:pt idx="142">
                  <c:v>51.22</c:v>
                </c:pt>
                <c:pt idx="143">
                  <c:v>51.58</c:v>
                </c:pt>
                <c:pt idx="144">
                  <c:v>51.93</c:v>
                </c:pt>
                <c:pt idx="145">
                  <c:v>52.29</c:v>
                </c:pt>
                <c:pt idx="146">
                  <c:v>52.64</c:v>
                </c:pt>
                <c:pt idx="147">
                  <c:v>52.98</c:v>
                </c:pt>
                <c:pt idx="148">
                  <c:v>53.33</c:v>
                </c:pt>
                <c:pt idx="149">
                  <c:v>53.69</c:v>
                </c:pt>
                <c:pt idx="150">
                  <c:v>54.04</c:v>
                </c:pt>
                <c:pt idx="151">
                  <c:v>54.39</c:v>
                </c:pt>
                <c:pt idx="152">
                  <c:v>54.75</c:v>
                </c:pt>
                <c:pt idx="153">
                  <c:v>55.09</c:v>
                </c:pt>
                <c:pt idx="154">
                  <c:v>55.44</c:v>
                </c:pt>
                <c:pt idx="155">
                  <c:v>55.79</c:v>
                </c:pt>
                <c:pt idx="156">
                  <c:v>56.14</c:v>
                </c:pt>
                <c:pt idx="157">
                  <c:v>56.5</c:v>
                </c:pt>
                <c:pt idx="158">
                  <c:v>56.85</c:v>
                </c:pt>
                <c:pt idx="159">
                  <c:v>57.19</c:v>
                </c:pt>
                <c:pt idx="160">
                  <c:v>57.54</c:v>
                </c:pt>
                <c:pt idx="161">
                  <c:v>57.89</c:v>
                </c:pt>
                <c:pt idx="162">
                  <c:v>58.25</c:v>
                </c:pt>
                <c:pt idx="163">
                  <c:v>58.6</c:v>
                </c:pt>
                <c:pt idx="164">
                  <c:v>58.95</c:v>
                </c:pt>
                <c:pt idx="165">
                  <c:v>59.29</c:v>
                </c:pt>
                <c:pt idx="166">
                  <c:v>59.64</c:v>
                </c:pt>
                <c:pt idx="167">
                  <c:v>59.99</c:v>
                </c:pt>
                <c:pt idx="168">
                  <c:v>60.34</c:v>
                </c:pt>
                <c:pt idx="169">
                  <c:v>60.69</c:v>
                </c:pt>
                <c:pt idx="170">
                  <c:v>61.03</c:v>
                </c:pt>
                <c:pt idx="171">
                  <c:v>61.38</c:v>
                </c:pt>
                <c:pt idx="172">
                  <c:v>61.73</c:v>
                </c:pt>
                <c:pt idx="173">
                  <c:v>62.08</c:v>
                </c:pt>
                <c:pt idx="174">
                  <c:v>62.43</c:v>
                </c:pt>
                <c:pt idx="175">
                  <c:v>62.78</c:v>
                </c:pt>
                <c:pt idx="176">
                  <c:v>63.12</c:v>
                </c:pt>
                <c:pt idx="177">
                  <c:v>63.47</c:v>
                </c:pt>
                <c:pt idx="178">
                  <c:v>63.81</c:v>
                </c:pt>
                <c:pt idx="179">
                  <c:v>64.16</c:v>
                </c:pt>
                <c:pt idx="180">
                  <c:v>64.510000000000005</c:v>
                </c:pt>
                <c:pt idx="181">
                  <c:v>64.86</c:v>
                </c:pt>
                <c:pt idx="182">
                  <c:v>65.2</c:v>
                </c:pt>
                <c:pt idx="183">
                  <c:v>65.55</c:v>
                </c:pt>
                <c:pt idx="184">
                  <c:v>65.89</c:v>
                </c:pt>
                <c:pt idx="185">
                  <c:v>66.239999999999995</c:v>
                </c:pt>
                <c:pt idx="186">
                  <c:v>66.59</c:v>
                </c:pt>
                <c:pt idx="187">
                  <c:v>66.94</c:v>
                </c:pt>
                <c:pt idx="188">
                  <c:v>67.28</c:v>
                </c:pt>
                <c:pt idx="189">
                  <c:v>67.62</c:v>
                </c:pt>
                <c:pt idx="190">
                  <c:v>67.97</c:v>
                </c:pt>
                <c:pt idx="191">
                  <c:v>68.319999999999993</c:v>
                </c:pt>
                <c:pt idx="192">
                  <c:v>68.66</c:v>
                </c:pt>
                <c:pt idx="193">
                  <c:v>69.010000000000005</c:v>
                </c:pt>
                <c:pt idx="194">
                  <c:v>69.349999999999994</c:v>
                </c:pt>
                <c:pt idx="195">
                  <c:v>69.69</c:v>
                </c:pt>
                <c:pt idx="196">
                  <c:v>70.040000000000006</c:v>
                </c:pt>
                <c:pt idx="197">
                  <c:v>70.39</c:v>
                </c:pt>
                <c:pt idx="198">
                  <c:v>70.73</c:v>
                </c:pt>
                <c:pt idx="199">
                  <c:v>-71.069999999999993</c:v>
                </c:pt>
                <c:pt idx="200">
                  <c:v>-71.41</c:v>
                </c:pt>
                <c:pt idx="201">
                  <c:v>-71.75</c:v>
                </c:pt>
                <c:pt idx="202">
                  <c:v>-72.099999999999994</c:v>
                </c:pt>
                <c:pt idx="203">
                  <c:v>-72.45</c:v>
                </c:pt>
                <c:pt idx="204">
                  <c:v>-72.790000000000006</c:v>
                </c:pt>
                <c:pt idx="205">
                  <c:v>-73.13</c:v>
                </c:pt>
                <c:pt idx="206">
                  <c:v>-73.47</c:v>
                </c:pt>
                <c:pt idx="207">
                  <c:v>-73.81</c:v>
                </c:pt>
                <c:pt idx="208">
                  <c:v>-74.150000000000006</c:v>
                </c:pt>
                <c:pt idx="209">
                  <c:v>-74.5</c:v>
                </c:pt>
                <c:pt idx="210">
                  <c:v>-74.84</c:v>
                </c:pt>
                <c:pt idx="211">
                  <c:v>-75.180000000000007</c:v>
                </c:pt>
                <c:pt idx="212">
                  <c:v>-75.52</c:v>
                </c:pt>
                <c:pt idx="213">
                  <c:v>-75.86</c:v>
                </c:pt>
                <c:pt idx="214">
                  <c:v>-76.2</c:v>
                </c:pt>
                <c:pt idx="215">
                  <c:v>-76.55</c:v>
                </c:pt>
                <c:pt idx="216">
                  <c:v>-76.89</c:v>
                </c:pt>
                <c:pt idx="217">
                  <c:v>-77.22</c:v>
                </c:pt>
                <c:pt idx="218">
                  <c:v>-77.56</c:v>
                </c:pt>
                <c:pt idx="219">
                  <c:v>-77.900000000000006</c:v>
                </c:pt>
                <c:pt idx="220">
                  <c:v>-78.239999999999995</c:v>
                </c:pt>
                <c:pt idx="221">
                  <c:v>-78.59</c:v>
                </c:pt>
                <c:pt idx="222">
                  <c:v>-78.930000000000007</c:v>
                </c:pt>
                <c:pt idx="223">
                  <c:v>-79.260000000000005</c:v>
                </c:pt>
                <c:pt idx="224">
                  <c:v>-79.599999999999994</c:v>
                </c:pt>
                <c:pt idx="225">
                  <c:v>-79.94</c:v>
                </c:pt>
                <c:pt idx="226">
                  <c:v>-80.28</c:v>
                </c:pt>
                <c:pt idx="227">
                  <c:v>-80.62</c:v>
                </c:pt>
                <c:pt idx="228">
                  <c:v>-80.959999999999994</c:v>
                </c:pt>
                <c:pt idx="229">
                  <c:v>-81.290000000000006</c:v>
                </c:pt>
                <c:pt idx="230">
                  <c:v>-81.63</c:v>
                </c:pt>
                <c:pt idx="231">
                  <c:v>-81.97</c:v>
                </c:pt>
                <c:pt idx="232">
                  <c:v>-82.31</c:v>
                </c:pt>
                <c:pt idx="233">
                  <c:v>-82.65</c:v>
                </c:pt>
                <c:pt idx="234">
                  <c:v>-82.99</c:v>
                </c:pt>
                <c:pt idx="235">
                  <c:v>-83.32</c:v>
                </c:pt>
                <c:pt idx="236">
                  <c:v>-83.65</c:v>
                </c:pt>
                <c:pt idx="237">
                  <c:v>-83.99</c:v>
                </c:pt>
                <c:pt idx="238">
                  <c:v>-84.33</c:v>
                </c:pt>
                <c:pt idx="239">
                  <c:v>-84.67</c:v>
                </c:pt>
                <c:pt idx="240">
                  <c:v>-85</c:v>
                </c:pt>
                <c:pt idx="241">
                  <c:v>-85.33</c:v>
                </c:pt>
                <c:pt idx="242">
                  <c:v>-85.67</c:v>
                </c:pt>
                <c:pt idx="243">
                  <c:v>-86</c:v>
                </c:pt>
                <c:pt idx="244">
                  <c:v>-86.35</c:v>
                </c:pt>
                <c:pt idx="245">
                  <c:v>-86.68</c:v>
                </c:pt>
                <c:pt idx="246">
                  <c:v>-87.01</c:v>
                </c:pt>
                <c:pt idx="247">
                  <c:v>-87.34</c:v>
                </c:pt>
                <c:pt idx="248">
                  <c:v>-87.68</c:v>
                </c:pt>
                <c:pt idx="249">
                  <c:v>-88.01</c:v>
                </c:pt>
                <c:pt idx="250">
                  <c:v>-88.35</c:v>
                </c:pt>
                <c:pt idx="251">
                  <c:v>-88.68</c:v>
                </c:pt>
                <c:pt idx="252">
                  <c:v>-89.01</c:v>
                </c:pt>
                <c:pt idx="253">
                  <c:v>-89.34</c:v>
                </c:pt>
                <c:pt idx="254">
                  <c:v>-89.68</c:v>
                </c:pt>
                <c:pt idx="255">
                  <c:v>-90.02</c:v>
                </c:pt>
                <c:pt idx="256">
                  <c:v>-90.35</c:v>
                </c:pt>
                <c:pt idx="257">
                  <c:v>-90.68</c:v>
                </c:pt>
                <c:pt idx="258">
                  <c:v>-91.01</c:v>
                </c:pt>
                <c:pt idx="259">
                  <c:v>-91.34</c:v>
                </c:pt>
                <c:pt idx="260">
                  <c:v>-91.67</c:v>
                </c:pt>
                <c:pt idx="261">
                  <c:v>-92.01</c:v>
                </c:pt>
                <c:pt idx="262">
                  <c:v>-92.34</c:v>
                </c:pt>
                <c:pt idx="263">
                  <c:v>-92.67</c:v>
                </c:pt>
                <c:pt idx="264">
                  <c:v>-92.99</c:v>
                </c:pt>
                <c:pt idx="265">
                  <c:v>-93.32</c:v>
                </c:pt>
                <c:pt idx="266">
                  <c:v>-93.65</c:v>
                </c:pt>
                <c:pt idx="267">
                  <c:v>-93.99</c:v>
                </c:pt>
                <c:pt idx="268">
                  <c:v>-94.32</c:v>
                </c:pt>
                <c:pt idx="269">
                  <c:v>-94.65</c:v>
                </c:pt>
                <c:pt idx="270">
                  <c:v>-94.97</c:v>
                </c:pt>
                <c:pt idx="271">
                  <c:v>-95.3</c:v>
                </c:pt>
                <c:pt idx="272">
                  <c:v>-95.63</c:v>
                </c:pt>
                <c:pt idx="273">
                  <c:v>-95.96</c:v>
                </c:pt>
                <c:pt idx="274">
                  <c:v>-96.29</c:v>
                </c:pt>
                <c:pt idx="275">
                  <c:v>-96.61</c:v>
                </c:pt>
                <c:pt idx="276">
                  <c:v>-96.94</c:v>
                </c:pt>
                <c:pt idx="277">
                  <c:v>-97.27</c:v>
                </c:pt>
                <c:pt idx="278">
                  <c:v>-97.6</c:v>
                </c:pt>
                <c:pt idx="279">
                  <c:v>-97.93</c:v>
                </c:pt>
                <c:pt idx="280">
                  <c:v>-98.26</c:v>
                </c:pt>
                <c:pt idx="281">
                  <c:v>-98.58</c:v>
                </c:pt>
                <c:pt idx="282">
                  <c:v>-98.9</c:v>
                </c:pt>
                <c:pt idx="283">
                  <c:v>-99.23</c:v>
                </c:pt>
                <c:pt idx="284">
                  <c:v>-99.55</c:v>
                </c:pt>
                <c:pt idx="285">
                  <c:v>-99.89</c:v>
                </c:pt>
                <c:pt idx="286">
                  <c:v>-100.21</c:v>
                </c:pt>
                <c:pt idx="287">
                  <c:v>-100.53</c:v>
                </c:pt>
                <c:pt idx="288">
                  <c:v>-100.86</c:v>
                </c:pt>
                <c:pt idx="289">
                  <c:v>-101.18</c:v>
                </c:pt>
                <c:pt idx="290">
                  <c:v>-101.51</c:v>
                </c:pt>
                <c:pt idx="291">
                  <c:v>-101.83</c:v>
                </c:pt>
                <c:pt idx="292">
                  <c:v>-102.16</c:v>
                </c:pt>
                <c:pt idx="293">
                  <c:v>-102.48</c:v>
                </c:pt>
                <c:pt idx="294">
                  <c:v>-102.8</c:v>
                </c:pt>
                <c:pt idx="295">
                  <c:v>-103.12</c:v>
                </c:pt>
                <c:pt idx="296">
                  <c:v>-103.45</c:v>
                </c:pt>
                <c:pt idx="297">
                  <c:v>-103.77</c:v>
                </c:pt>
                <c:pt idx="298">
                  <c:v>-104.1</c:v>
                </c:pt>
                <c:pt idx="299">
                  <c:v>-104.41</c:v>
                </c:pt>
                <c:pt idx="300">
                  <c:v>-104.73</c:v>
                </c:pt>
                <c:pt idx="301">
                  <c:v>-105.05</c:v>
                </c:pt>
                <c:pt idx="302">
                  <c:v>-105.38</c:v>
                </c:pt>
                <c:pt idx="303">
                  <c:v>-105.7</c:v>
                </c:pt>
                <c:pt idx="304">
                  <c:v>-106.02</c:v>
                </c:pt>
                <c:pt idx="305">
                  <c:v>-106.34</c:v>
                </c:pt>
                <c:pt idx="306">
                  <c:v>-106.66</c:v>
                </c:pt>
                <c:pt idx="307">
                  <c:v>-106.98</c:v>
                </c:pt>
                <c:pt idx="308">
                  <c:v>-107.3</c:v>
                </c:pt>
                <c:pt idx="309">
                  <c:v>-107.62</c:v>
                </c:pt>
                <c:pt idx="310">
                  <c:v>-107.94</c:v>
                </c:pt>
                <c:pt idx="311">
                  <c:v>-108.26</c:v>
                </c:pt>
                <c:pt idx="312">
                  <c:v>-108.57</c:v>
                </c:pt>
                <c:pt idx="313">
                  <c:v>-108.89</c:v>
                </c:pt>
                <c:pt idx="314">
                  <c:v>-109.22</c:v>
                </c:pt>
                <c:pt idx="315">
                  <c:v>-109.54</c:v>
                </c:pt>
                <c:pt idx="316">
                  <c:v>-109.85</c:v>
                </c:pt>
                <c:pt idx="317">
                  <c:v>-110.16</c:v>
                </c:pt>
                <c:pt idx="318">
                  <c:v>-110.48</c:v>
                </c:pt>
                <c:pt idx="319">
                  <c:v>-110.8</c:v>
                </c:pt>
                <c:pt idx="320">
                  <c:v>-287.12</c:v>
                </c:pt>
                <c:pt idx="321">
                  <c:v>-480.77</c:v>
                </c:pt>
                <c:pt idx="322">
                  <c:v>-563.45000000000005</c:v>
                </c:pt>
                <c:pt idx="323">
                  <c:v>-582.73</c:v>
                </c:pt>
                <c:pt idx="324">
                  <c:v>-595.04</c:v>
                </c:pt>
                <c:pt idx="325">
                  <c:v>-591.13</c:v>
                </c:pt>
                <c:pt idx="326">
                  <c:v>-602.35</c:v>
                </c:pt>
                <c:pt idx="327">
                  <c:v>-602.66</c:v>
                </c:pt>
                <c:pt idx="328">
                  <c:v>-615.67999999999995</c:v>
                </c:pt>
                <c:pt idx="329">
                  <c:v>-604.62</c:v>
                </c:pt>
                <c:pt idx="330">
                  <c:v>-603.6</c:v>
                </c:pt>
                <c:pt idx="331">
                  <c:v>-596.94000000000005</c:v>
                </c:pt>
                <c:pt idx="332">
                  <c:v>-609.55999999999995</c:v>
                </c:pt>
                <c:pt idx="333">
                  <c:v>-612.54</c:v>
                </c:pt>
                <c:pt idx="334">
                  <c:v>-621.64</c:v>
                </c:pt>
                <c:pt idx="335">
                  <c:v>-611.83000000000004</c:v>
                </c:pt>
                <c:pt idx="336">
                  <c:v>-612.14</c:v>
                </c:pt>
                <c:pt idx="337">
                  <c:v>-602.73</c:v>
                </c:pt>
                <c:pt idx="338">
                  <c:v>-610.1</c:v>
                </c:pt>
                <c:pt idx="339">
                  <c:v>-607.75</c:v>
                </c:pt>
                <c:pt idx="340">
                  <c:v>-619.42999999999995</c:v>
                </c:pt>
                <c:pt idx="341">
                  <c:v>-612.36</c:v>
                </c:pt>
                <c:pt idx="342">
                  <c:v>-615.34</c:v>
                </c:pt>
                <c:pt idx="343">
                  <c:v>-604.6</c:v>
                </c:pt>
                <c:pt idx="344">
                  <c:v>-614.63</c:v>
                </c:pt>
                <c:pt idx="345">
                  <c:v>-625.05999999999995</c:v>
                </c:pt>
                <c:pt idx="346">
                  <c:v>-615.24</c:v>
                </c:pt>
                <c:pt idx="347">
                  <c:v>-615.54999999999995</c:v>
                </c:pt>
                <c:pt idx="348">
                  <c:v>-615.86</c:v>
                </c:pt>
                <c:pt idx="349">
                  <c:v>-606.45000000000005</c:v>
                </c:pt>
                <c:pt idx="350">
                  <c:v>-616.48</c:v>
                </c:pt>
                <c:pt idx="351">
                  <c:v>-626.91</c:v>
                </c:pt>
                <c:pt idx="352">
                  <c:v>-617.09</c:v>
                </c:pt>
                <c:pt idx="353">
                  <c:v>-617.4</c:v>
                </c:pt>
                <c:pt idx="354">
                  <c:v>-607.99</c:v>
                </c:pt>
                <c:pt idx="355">
                  <c:v>-618.02</c:v>
                </c:pt>
                <c:pt idx="356">
                  <c:v>-619.66</c:v>
                </c:pt>
                <c:pt idx="357">
                  <c:v>-628.75</c:v>
                </c:pt>
                <c:pt idx="358">
                  <c:v>-620.26</c:v>
                </c:pt>
                <c:pt idx="359">
                  <c:v>-621.9</c:v>
                </c:pt>
                <c:pt idx="360">
                  <c:v>-612.42999999999995</c:v>
                </c:pt>
                <c:pt idx="361">
                  <c:v>-622.52</c:v>
                </c:pt>
                <c:pt idx="362">
                  <c:v>-626.82000000000005</c:v>
                </c:pt>
                <c:pt idx="363">
                  <c:v>-630.57000000000005</c:v>
                </c:pt>
                <c:pt idx="364">
                  <c:v>-616.76</c:v>
                </c:pt>
                <c:pt idx="365">
                  <c:v>-625.05999999999995</c:v>
                </c:pt>
                <c:pt idx="366">
                  <c:v>-611.64</c:v>
                </c:pt>
                <c:pt idx="367">
                  <c:v>-624.34</c:v>
                </c:pt>
                <c:pt idx="368">
                  <c:v>-624.64</c:v>
                </c:pt>
                <c:pt idx="369">
                  <c:v>-632.39</c:v>
                </c:pt>
                <c:pt idx="370">
                  <c:v>-623.9</c:v>
                </c:pt>
                <c:pt idx="371">
                  <c:v>-625.54</c:v>
                </c:pt>
                <c:pt idx="372">
                  <c:v>-617.38</c:v>
                </c:pt>
                <c:pt idx="373">
                  <c:v>-623.48</c:v>
                </c:pt>
                <c:pt idx="374">
                  <c:v>-623.78</c:v>
                </c:pt>
                <c:pt idx="375">
                  <c:v>-636.91999999999996</c:v>
                </c:pt>
                <c:pt idx="376">
                  <c:v>-628.38</c:v>
                </c:pt>
                <c:pt idx="377">
                  <c:v>-626.01</c:v>
                </c:pt>
                <c:pt idx="378">
                  <c:v>-616.55999999999995</c:v>
                </c:pt>
                <c:pt idx="379">
                  <c:v>-629.28</c:v>
                </c:pt>
                <c:pt idx="380">
                  <c:v>-639.78</c:v>
                </c:pt>
                <c:pt idx="381">
                  <c:v>-628.54</c:v>
                </c:pt>
                <c:pt idx="382">
                  <c:v>-626.16999999999996</c:v>
                </c:pt>
                <c:pt idx="383">
                  <c:v>-620.66999999999996</c:v>
                </c:pt>
                <c:pt idx="384">
                  <c:v>-626.77</c:v>
                </c:pt>
                <c:pt idx="385">
                  <c:v>-627.07000000000005</c:v>
                </c:pt>
                <c:pt idx="386">
                  <c:v>-637.48</c:v>
                </c:pt>
                <c:pt idx="387">
                  <c:v>-627.65</c:v>
                </c:pt>
                <c:pt idx="388">
                  <c:v>-627.95000000000005</c:v>
                </c:pt>
                <c:pt idx="389">
                  <c:v>-618.53</c:v>
                </c:pt>
                <c:pt idx="390">
                  <c:v>-629.88</c:v>
                </c:pt>
                <c:pt idx="391">
                  <c:v>-631.51</c:v>
                </c:pt>
                <c:pt idx="392">
                  <c:v>-640.61</c:v>
                </c:pt>
                <c:pt idx="393">
                  <c:v>-630.76</c:v>
                </c:pt>
                <c:pt idx="394">
                  <c:v>-629.72</c:v>
                </c:pt>
                <c:pt idx="395">
                  <c:v>-621.6</c:v>
                </c:pt>
                <c:pt idx="396">
                  <c:v>-631.65</c:v>
                </c:pt>
                <c:pt idx="397">
                  <c:v>-631.94000000000005</c:v>
                </c:pt>
                <c:pt idx="398">
                  <c:v>-642.38</c:v>
                </c:pt>
                <c:pt idx="399">
                  <c:v>-632.52</c:v>
                </c:pt>
                <c:pt idx="400">
                  <c:v>-361.86</c:v>
                </c:pt>
                <c:pt idx="401">
                  <c:v>-353.11</c:v>
                </c:pt>
                <c:pt idx="402">
                  <c:v>-361.27</c:v>
                </c:pt>
                <c:pt idx="403">
                  <c:v>-362.31</c:v>
                </c:pt>
                <c:pt idx="404">
                  <c:v>-372.2</c:v>
                </c:pt>
                <c:pt idx="405">
                  <c:v>-359.07</c:v>
                </c:pt>
                <c:pt idx="406">
                  <c:v>-360.11</c:v>
                </c:pt>
                <c:pt idx="407">
                  <c:v>-351.37</c:v>
                </c:pt>
                <c:pt idx="408">
                  <c:v>-364.86</c:v>
                </c:pt>
                <c:pt idx="409">
                  <c:v>-369.39</c:v>
                </c:pt>
                <c:pt idx="410">
                  <c:v>-360.28</c:v>
                </c:pt>
                <c:pt idx="411">
                  <c:v>-360</c:v>
                </c:pt>
                <c:pt idx="412">
                  <c:v>-358.38</c:v>
                </c:pt>
                <c:pt idx="413">
                  <c:v>-347.03</c:v>
                </c:pt>
                <c:pt idx="414">
                  <c:v>-357.8</c:v>
                </c:pt>
                <c:pt idx="415">
                  <c:v>-369.02</c:v>
                </c:pt>
                <c:pt idx="416">
                  <c:v>-361.23</c:v>
                </c:pt>
                <c:pt idx="417">
                  <c:v>-356.94</c:v>
                </c:pt>
                <c:pt idx="418">
                  <c:v>-348.21</c:v>
                </c:pt>
                <c:pt idx="419">
                  <c:v>-357.7</c:v>
                </c:pt>
                <c:pt idx="420">
                  <c:v>-354.75</c:v>
                </c:pt>
                <c:pt idx="421">
                  <c:v>-368.67</c:v>
                </c:pt>
                <c:pt idx="422">
                  <c:v>-356.85</c:v>
                </c:pt>
                <c:pt idx="423">
                  <c:v>-356.56</c:v>
                </c:pt>
                <c:pt idx="424">
                  <c:v>-347.81</c:v>
                </c:pt>
                <c:pt idx="425">
                  <c:v>-355.99</c:v>
                </c:pt>
                <c:pt idx="426">
                  <c:v>-353.04</c:v>
                </c:pt>
                <c:pt idx="427">
                  <c:v>-361.53</c:v>
                </c:pt>
                <c:pt idx="428">
                  <c:v>-359.15</c:v>
                </c:pt>
                <c:pt idx="429">
                  <c:v>-353.53</c:v>
                </c:pt>
                <c:pt idx="430">
                  <c:v>-346.11</c:v>
                </c:pt>
                <c:pt idx="431">
                  <c:v>-351.63</c:v>
                </c:pt>
                <c:pt idx="432">
                  <c:v>-352.68</c:v>
                </c:pt>
                <c:pt idx="433">
                  <c:v>-366.64</c:v>
                </c:pt>
                <c:pt idx="434">
                  <c:v>-353.46</c:v>
                </c:pt>
                <c:pt idx="435">
                  <c:v>-353.18</c:v>
                </c:pt>
                <c:pt idx="436">
                  <c:v>-340.5</c:v>
                </c:pt>
                <c:pt idx="437">
                  <c:v>-352.62</c:v>
                </c:pt>
                <c:pt idx="438">
                  <c:v>-352.34</c:v>
                </c:pt>
                <c:pt idx="439">
                  <c:v>-360.88</c:v>
                </c:pt>
                <c:pt idx="440">
                  <c:v>-350.45</c:v>
                </c:pt>
                <c:pt idx="441">
                  <c:v>-351.51</c:v>
                </c:pt>
                <c:pt idx="442">
                  <c:v>-342.75</c:v>
                </c:pt>
                <c:pt idx="443">
                  <c:v>-348.28</c:v>
                </c:pt>
                <c:pt idx="444">
                  <c:v>-360.86</c:v>
                </c:pt>
                <c:pt idx="445">
                  <c:v>-350.4</c:v>
                </c:pt>
                <c:pt idx="446">
                  <c:v>-350.13</c:v>
                </c:pt>
                <c:pt idx="447">
                  <c:v>-341.37</c:v>
                </c:pt>
                <c:pt idx="448">
                  <c:v>-348.23</c:v>
                </c:pt>
                <c:pt idx="449">
                  <c:v>-350.63</c:v>
                </c:pt>
                <c:pt idx="450">
                  <c:v>-357.84</c:v>
                </c:pt>
                <c:pt idx="451">
                  <c:v>-342.08</c:v>
                </c:pt>
                <c:pt idx="452">
                  <c:v>-348.48</c:v>
                </c:pt>
                <c:pt idx="453">
                  <c:v>-338.42</c:v>
                </c:pt>
                <c:pt idx="454">
                  <c:v>-347.92</c:v>
                </c:pt>
                <c:pt idx="455">
                  <c:v>-347.65</c:v>
                </c:pt>
                <c:pt idx="456">
                  <c:v>-358.92</c:v>
                </c:pt>
                <c:pt idx="457">
                  <c:v>-347.12</c:v>
                </c:pt>
                <c:pt idx="458">
                  <c:v>-350.84</c:v>
                </c:pt>
                <c:pt idx="459">
                  <c:v>-336.79</c:v>
                </c:pt>
                <c:pt idx="460">
                  <c:v>-344.96</c:v>
                </c:pt>
                <c:pt idx="461">
                  <c:v>-346.02</c:v>
                </c:pt>
                <c:pt idx="462">
                  <c:v>-354.57</c:v>
                </c:pt>
                <c:pt idx="463">
                  <c:v>-344.16</c:v>
                </c:pt>
                <c:pt idx="464">
                  <c:v>-342.55</c:v>
                </c:pt>
                <c:pt idx="465">
                  <c:v>-337.78</c:v>
                </c:pt>
                <c:pt idx="466">
                  <c:v>-346.01</c:v>
                </c:pt>
                <c:pt idx="467">
                  <c:v>-343.07</c:v>
                </c:pt>
                <c:pt idx="468">
                  <c:v>-352.96</c:v>
                </c:pt>
                <c:pt idx="469">
                  <c:v>-343.88</c:v>
                </c:pt>
                <c:pt idx="470">
                  <c:v>-343.61</c:v>
                </c:pt>
                <c:pt idx="471">
                  <c:v>-334.87</c:v>
                </c:pt>
                <c:pt idx="472">
                  <c:v>-343.08</c:v>
                </c:pt>
                <c:pt idx="473">
                  <c:v>-354.35</c:v>
                </c:pt>
                <c:pt idx="474">
                  <c:v>-342.55</c:v>
                </c:pt>
                <c:pt idx="475">
                  <c:v>-338.28</c:v>
                </c:pt>
                <c:pt idx="476">
                  <c:v>-342.01</c:v>
                </c:pt>
                <c:pt idx="477">
                  <c:v>-335.9</c:v>
                </c:pt>
                <c:pt idx="478">
                  <c:v>-341.49</c:v>
                </c:pt>
                <c:pt idx="479">
                  <c:v>-351.4</c:v>
                </c:pt>
                <c:pt idx="480">
                  <c:v>-344.97</c:v>
                </c:pt>
                <c:pt idx="481">
                  <c:v>-334.04</c:v>
                </c:pt>
                <c:pt idx="482">
                  <c:v>-334.57</c:v>
                </c:pt>
                <c:pt idx="483">
                  <c:v>-341.5</c:v>
                </c:pt>
                <c:pt idx="484">
                  <c:v>-346.58</c:v>
                </c:pt>
                <c:pt idx="485">
                  <c:v>-345.75</c:v>
                </c:pt>
                <c:pt idx="486">
                  <c:v>-346.06</c:v>
                </c:pt>
                <c:pt idx="487">
                  <c:v>-339.13</c:v>
                </c:pt>
                <c:pt idx="488">
                  <c:v>-325.16000000000003</c:v>
                </c:pt>
                <c:pt idx="489">
                  <c:v>-331.94</c:v>
                </c:pt>
                <c:pt idx="490">
                  <c:v>-327.68</c:v>
                </c:pt>
                <c:pt idx="491">
                  <c:v>-349.63</c:v>
                </c:pt>
                <c:pt idx="492">
                  <c:v>-340.5</c:v>
                </c:pt>
                <c:pt idx="493">
                  <c:v>-340.24</c:v>
                </c:pt>
                <c:pt idx="494">
                  <c:v>-330.15</c:v>
                </c:pt>
                <c:pt idx="495">
                  <c:v>-338.39</c:v>
                </c:pt>
                <c:pt idx="496">
                  <c:v>-339.47</c:v>
                </c:pt>
                <c:pt idx="497">
                  <c:v>-349.45</c:v>
                </c:pt>
                <c:pt idx="498">
                  <c:v>-340.3</c:v>
                </c:pt>
                <c:pt idx="499">
                  <c:v>-340.03</c:v>
                </c:pt>
                <c:pt idx="500">
                  <c:v>-327.31</c:v>
                </c:pt>
                <c:pt idx="501">
                  <c:v>-334.19</c:v>
                </c:pt>
                <c:pt idx="502">
                  <c:v>-337.93</c:v>
                </c:pt>
                <c:pt idx="503">
                  <c:v>-349.27</c:v>
                </c:pt>
                <c:pt idx="504">
                  <c:v>-338.77</c:v>
                </c:pt>
                <c:pt idx="505">
                  <c:v>-337.18</c:v>
                </c:pt>
                <c:pt idx="506">
                  <c:v>-328.39</c:v>
                </c:pt>
                <c:pt idx="507">
                  <c:v>-336.67</c:v>
                </c:pt>
                <c:pt idx="508">
                  <c:v>-345.3</c:v>
                </c:pt>
                <c:pt idx="509">
                  <c:v>-336.17</c:v>
                </c:pt>
                <c:pt idx="510">
                  <c:v>-335.92</c:v>
                </c:pt>
                <c:pt idx="511">
                  <c:v>-324.52</c:v>
                </c:pt>
                <c:pt idx="512">
                  <c:v>-334.08</c:v>
                </c:pt>
                <c:pt idx="513">
                  <c:v>-335.16</c:v>
                </c:pt>
                <c:pt idx="514">
                  <c:v>-343.79</c:v>
                </c:pt>
                <c:pt idx="515">
                  <c:v>-333.33</c:v>
                </c:pt>
                <c:pt idx="516">
                  <c:v>-334.42</c:v>
                </c:pt>
                <c:pt idx="517">
                  <c:v>-324.33999999999997</c:v>
                </c:pt>
                <c:pt idx="518">
                  <c:v>-333.92</c:v>
                </c:pt>
                <c:pt idx="519">
                  <c:v>-333.67</c:v>
                </c:pt>
                <c:pt idx="520">
                  <c:v>-343.66</c:v>
                </c:pt>
                <c:pt idx="521">
                  <c:v>-333.18</c:v>
                </c:pt>
                <c:pt idx="522">
                  <c:v>-332.94</c:v>
                </c:pt>
                <c:pt idx="523">
                  <c:v>-325.47000000000003</c:v>
                </c:pt>
                <c:pt idx="524">
                  <c:v>-331.1</c:v>
                </c:pt>
                <c:pt idx="525">
                  <c:v>-333.53</c:v>
                </c:pt>
                <c:pt idx="526">
                  <c:v>-344.9</c:v>
                </c:pt>
                <c:pt idx="527">
                  <c:v>-334.37</c:v>
                </c:pt>
                <c:pt idx="528">
                  <c:v>-332.8</c:v>
                </c:pt>
                <c:pt idx="529">
                  <c:v>-321.39</c:v>
                </c:pt>
                <c:pt idx="530">
                  <c:v>-330.98</c:v>
                </c:pt>
                <c:pt idx="531">
                  <c:v>-332.07</c:v>
                </c:pt>
                <c:pt idx="532">
                  <c:v>-342.08</c:v>
                </c:pt>
                <c:pt idx="533">
                  <c:v>-330.25</c:v>
                </c:pt>
                <c:pt idx="534">
                  <c:v>-334.01</c:v>
                </c:pt>
                <c:pt idx="535">
                  <c:v>-323.86</c:v>
                </c:pt>
                <c:pt idx="536">
                  <c:v>-329.53</c:v>
                </c:pt>
                <c:pt idx="537">
                  <c:v>-339.52</c:v>
                </c:pt>
                <c:pt idx="538">
                  <c:v>-329.05</c:v>
                </c:pt>
                <c:pt idx="539">
                  <c:v>-330.14</c:v>
                </c:pt>
                <c:pt idx="540">
                  <c:v>-333.91</c:v>
                </c:pt>
                <c:pt idx="541">
                  <c:v>-318.5</c:v>
                </c:pt>
                <c:pt idx="542">
                  <c:v>-332.09</c:v>
                </c:pt>
                <c:pt idx="543">
                  <c:v>-339.45</c:v>
                </c:pt>
                <c:pt idx="544">
                  <c:v>-327.62</c:v>
                </c:pt>
                <c:pt idx="545">
                  <c:v>-328.72</c:v>
                </c:pt>
                <c:pt idx="546">
                  <c:v>-317.32</c:v>
                </c:pt>
                <c:pt idx="547">
                  <c:v>-328.25</c:v>
                </c:pt>
                <c:pt idx="548">
                  <c:v>-329.34</c:v>
                </c:pt>
                <c:pt idx="549">
                  <c:v>-343.48</c:v>
                </c:pt>
                <c:pt idx="550">
                  <c:v>-327.55</c:v>
                </c:pt>
                <c:pt idx="551">
                  <c:v>-327.3</c:v>
                </c:pt>
                <c:pt idx="552">
                  <c:v>-317.22000000000003</c:v>
                </c:pt>
                <c:pt idx="553">
                  <c:v>-329.51</c:v>
                </c:pt>
                <c:pt idx="554">
                  <c:v>-326.60000000000002</c:v>
                </c:pt>
                <c:pt idx="555">
                  <c:v>-335.28</c:v>
                </c:pt>
                <c:pt idx="556">
                  <c:v>-324.81</c:v>
                </c:pt>
                <c:pt idx="557">
                  <c:v>-324.58</c:v>
                </c:pt>
                <c:pt idx="558">
                  <c:v>-317.13</c:v>
                </c:pt>
                <c:pt idx="559">
                  <c:v>-326.79000000000002</c:v>
                </c:pt>
                <c:pt idx="560">
                  <c:v>-329.21</c:v>
                </c:pt>
                <c:pt idx="561">
                  <c:v>-333.89</c:v>
                </c:pt>
                <c:pt idx="562">
                  <c:v>-324.77</c:v>
                </c:pt>
                <c:pt idx="563">
                  <c:v>-325.87</c:v>
                </c:pt>
                <c:pt idx="564">
                  <c:v>-314.45</c:v>
                </c:pt>
                <c:pt idx="565">
                  <c:v>-322.74</c:v>
                </c:pt>
                <c:pt idx="566">
                  <c:v>-325.18</c:v>
                </c:pt>
                <c:pt idx="567">
                  <c:v>-335.24</c:v>
                </c:pt>
                <c:pt idx="568">
                  <c:v>-323.39999999999998</c:v>
                </c:pt>
                <c:pt idx="569">
                  <c:v>-324.5</c:v>
                </c:pt>
                <c:pt idx="570">
                  <c:v>-311.77999999999997</c:v>
                </c:pt>
                <c:pt idx="571">
                  <c:v>-321.38</c:v>
                </c:pt>
                <c:pt idx="572">
                  <c:v>-331.39</c:v>
                </c:pt>
                <c:pt idx="573">
                  <c:v>-320.94</c:v>
                </c:pt>
                <c:pt idx="574">
                  <c:v>-322.04000000000002</c:v>
                </c:pt>
                <c:pt idx="575">
                  <c:v>-306.73</c:v>
                </c:pt>
                <c:pt idx="576">
                  <c:v>-320.26</c:v>
                </c:pt>
                <c:pt idx="577">
                  <c:v>-320.04000000000002</c:v>
                </c:pt>
                <c:pt idx="578">
                  <c:v>-330.06</c:v>
                </c:pt>
                <c:pt idx="579">
                  <c:v>-319.60000000000002</c:v>
                </c:pt>
                <c:pt idx="580">
                  <c:v>-319.38</c:v>
                </c:pt>
                <c:pt idx="581">
                  <c:v>-309.33</c:v>
                </c:pt>
                <c:pt idx="582">
                  <c:v>-318.94</c:v>
                </c:pt>
                <c:pt idx="583">
                  <c:v>-318.72000000000003</c:v>
                </c:pt>
                <c:pt idx="584">
                  <c:v>-331.45</c:v>
                </c:pt>
                <c:pt idx="585">
                  <c:v>-319.62</c:v>
                </c:pt>
                <c:pt idx="586">
                  <c:v>-319.39999999999998</c:v>
                </c:pt>
                <c:pt idx="587">
                  <c:v>-309.31</c:v>
                </c:pt>
                <c:pt idx="588">
                  <c:v>-317.62</c:v>
                </c:pt>
                <c:pt idx="589">
                  <c:v>-317.41000000000003</c:v>
                </c:pt>
                <c:pt idx="590">
                  <c:v>-327.42</c:v>
                </c:pt>
                <c:pt idx="591">
                  <c:v>-316.98</c:v>
                </c:pt>
                <c:pt idx="592">
                  <c:v>-316.76</c:v>
                </c:pt>
                <c:pt idx="593">
                  <c:v>-306.70999999999998</c:v>
                </c:pt>
                <c:pt idx="594">
                  <c:v>-316.33</c:v>
                </c:pt>
                <c:pt idx="595">
                  <c:v>-316.11</c:v>
                </c:pt>
                <c:pt idx="596">
                  <c:v>-326.13</c:v>
                </c:pt>
                <c:pt idx="597">
                  <c:v>-317.02999999999997</c:v>
                </c:pt>
                <c:pt idx="598">
                  <c:v>-314.14</c:v>
                </c:pt>
                <c:pt idx="599">
                  <c:v>-677.58</c:v>
                </c:pt>
                <c:pt idx="600">
                  <c:v>-687.62</c:v>
                </c:pt>
                <c:pt idx="601">
                  <c:v>-698.06</c:v>
                </c:pt>
                <c:pt idx="602">
                  <c:v>-688.04</c:v>
                </c:pt>
                <c:pt idx="603">
                  <c:v>-686.91</c:v>
                </c:pt>
                <c:pt idx="604">
                  <c:v>-688.46</c:v>
                </c:pt>
                <c:pt idx="605">
                  <c:v>-674.92</c:v>
                </c:pt>
                <c:pt idx="606">
                  <c:v>-688.88</c:v>
                </c:pt>
                <c:pt idx="607">
                  <c:v>-699.32</c:v>
                </c:pt>
                <c:pt idx="608">
                  <c:v>-689.3</c:v>
                </c:pt>
                <c:pt idx="609">
                  <c:v>-692.17</c:v>
                </c:pt>
                <c:pt idx="610">
                  <c:v>-679.89</c:v>
                </c:pt>
                <c:pt idx="611">
                  <c:v>-689.92</c:v>
                </c:pt>
                <c:pt idx="612">
                  <c:v>-690.13</c:v>
                </c:pt>
                <c:pt idx="613">
                  <c:v>-697.84</c:v>
                </c:pt>
                <c:pt idx="614">
                  <c:v>-687.87</c:v>
                </c:pt>
                <c:pt idx="615">
                  <c:v>-688.07</c:v>
                </c:pt>
                <c:pt idx="616">
                  <c:v>-682.43</c:v>
                </c:pt>
                <c:pt idx="617">
                  <c:v>-689.82</c:v>
                </c:pt>
                <c:pt idx="618">
                  <c:v>-694.02</c:v>
                </c:pt>
                <c:pt idx="619">
                  <c:v>-699.07</c:v>
                </c:pt>
                <c:pt idx="620">
                  <c:v>-695.76</c:v>
                </c:pt>
                <c:pt idx="621">
                  <c:v>-689.3</c:v>
                </c:pt>
                <c:pt idx="622">
                  <c:v>-677.11</c:v>
                </c:pt>
                <c:pt idx="623">
                  <c:v>-692.37</c:v>
                </c:pt>
                <c:pt idx="624">
                  <c:v>-691.24</c:v>
                </c:pt>
                <c:pt idx="625">
                  <c:v>-701.65</c:v>
                </c:pt>
                <c:pt idx="626">
                  <c:v>-692.97</c:v>
                </c:pt>
                <c:pt idx="627">
                  <c:v>-691.83</c:v>
                </c:pt>
                <c:pt idx="628">
                  <c:v>-680.93</c:v>
                </c:pt>
                <c:pt idx="629">
                  <c:v>-697.57</c:v>
                </c:pt>
                <c:pt idx="630">
                  <c:v>-695.1</c:v>
                </c:pt>
                <c:pt idx="631">
                  <c:v>-697.4</c:v>
                </c:pt>
                <c:pt idx="632">
                  <c:v>-694.15</c:v>
                </c:pt>
                <c:pt idx="633">
                  <c:v>-693.03</c:v>
                </c:pt>
                <c:pt idx="634">
                  <c:v>-682.11</c:v>
                </c:pt>
                <c:pt idx="635">
                  <c:v>-694.74</c:v>
                </c:pt>
                <c:pt idx="636">
                  <c:v>-697.61</c:v>
                </c:pt>
                <c:pt idx="637">
                  <c:v>-702.65</c:v>
                </c:pt>
                <c:pt idx="638">
                  <c:v>-695.32</c:v>
                </c:pt>
                <c:pt idx="639">
                  <c:v>-683.09</c:v>
                </c:pt>
                <c:pt idx="640">
                  <c:v>-691.72</c:v>
                </c:pt>
                <c:pt idx="641">
                  <c:v>-691.91</c:v>
                </c:pt>
                <c:pt idx="642">
                  <c:v>-707.71</c:v>
                </c:pt>
                <c:pt idx="643">
                  <c:v>-694.95</c:v>
                </c:pt>
                <c:pt idx="644">
                  <c:v>-696.5</c:v>
                </c:pt>
                <c:pt idx="645">
                  <c:v>-684.24</c:v>
                </c:pt>
                <c:pt idx="646">
                  <c:v>-690.2</c:v>
                </c:pt>
                <c:pt idx="647">
                  <c:v>-697.07</c:v>
                </c:pt>
                <c:pt idx="648">
                  <c:v>-711.54</c:v>
                </c:pt>
                <c:pt idx="649">
                  <c:v>-696.11</c:v>
                </c:pt>
                <c:pt idx="650">
                  <c:v>-697.64</c:v>
                </c:pt>
                <c:pt idx="651">
                  <c:v>-687.98</c:v>
                </c:pt>
                <c:pt idx="652">
                  <c:v>-702.01</c:v>
                </c:pt>
                <c:pt idx="653">
                  <c:v>-698.2</c:v>
                </c:pt>
                <c:pt idx="654">
                  <c:v>-711.33</c:v>
                </c:pt>
                <c:pt idx="655">
                  <c:v>-695.88</c:v>
                </c:pt>
                <c:pt idx="656">
                  <c:v>-696.08</c:v>
                </c:pt>
                <c:pt idx="657">
                  <c:v>-689.11</c:v>
                </c:pt>
                <c:pt idx="658">
                  <c:v>-697.77</c:v>
                </c:pt>
                <c:pt idx="659">
                  <c:v>-699.31</c:v>
                </c:pt>
                <c:pt idx="660">
                  <c:v>-709.71</c:v>
                </c:pt>
                <c:pt idx="661">
                  <c:v>-699.68</c:v>
                </c:pt>
                <c:pt idx="662">
                  <c:v>-701.18</c:v>
                </c:pt>
                <c:pt idx="663">
                  <c:v>-687.59</c:v>
                </c:pt>
                <c:pt idx="664">
                  <c:v>-700.23</c:v>
                </c:pt>
                <c:pt idx="665">
                  <c:v>-711.98</c:v>
                </c:pt>
                <c:pt idx="666">
                  <c:v>-700.57</c:v>
                </c:pt>
                <c:pt idx="667">
                  <c:v>-700.77</c:v>
                </c:pt>
                <c:pt idx="668">
                  <c:v>-700.93</c:v>
                </c:pt>
                <c:pt idx="669">
                  <c:v>-692.61</c:v>
                </c:pt>
                <c:pt idx="670">
                  <c:v>-695.96</c:v>
                </c:pt>
                <c:pt idx="671">
                  <c:v>-708.99</c:v>
                </c:pt>
                <c:pt idx="672">
                  <c:v>-705.65</c:v>
                </c:pt>
                <c:pt idx="673">
                  <c:v>-701.82</c:v>
                </c:pt>
                <c:pt idx="674">
                  <c:v>-685.65</c:v>
                </c:pt>
                <c:pt idx="675">
                  <c:v>-700.84</c:v>
                </c:pt>
                <c:pt idx="676">
                  <c:v>-701.03</c:v>
                </c:pt>
                <c:pt idx="677">
                  <c:v>-715.48</c:v>
                </c:pt>
                <c:pt idx="678">
                  <c:v>-700.04</c:v>
                </c:pt>
                <c:pt idx="679">
                  <c:v>-700.22</c:v>
                </c:pt>
                <c:pt idx="680">
                  <c:v>-694.53</c:v>
                </c:pt>
                <c:pt idx="681">
                  <c:v>-701.9</c:v>
                </c:pt>
                <c:pt idx="682">
                  <c:v>-700.72</c:v>
                </c:pt>
                <c:pt idx="683">
                  <c:v>-716.54</c:v>
                </c:pt>
                <c:pt idx="684">
                  <c:v>-701.06</c:v>
                </c:pt>
                <c:pt idx="685">
                  <c:v>-702.59</c:v>
                </c:pt>
                <c:pt idx="686">
                  <c:v>-694.27</c:v>
                </c:pt>
                <c:pt idx="687">
                  <c:v>-704.25</c:v>
                </c:pt>
                <c:pt idx="688">
                  <c:v>-704.44</c:v>
                </c:pt>
                <c:pt idx="689">
                  <c:v>-710.75</c:v>
                </c:pt>
                <c:pt idx="690">
                  <c:v>-706.09</c:v>
                </c:pt>
                <c:pt idx="691">
                  <c:v>-706.26</c:v>
                </c:pt>
                <c:pt idx="692">
                  <c:v>-696.59</c:v>
                </c:pt>
                <c:pt idx="693">
                  <c:v>-707.94</c:v>
                </c:pt>
                <c:pt idx="694">
                  <c:v>-709.44</c:v>
                </c:pt>
                <c:pt idx="695">
                  <c:v>-715.82</c:v>
                </c:pt>
                <c:pt idx="696">
                  <c:v>-705.78</c:v>
                </c:pt>
                <c:pt idx="697">
                  <c:v>-705.92</c:v>
                </c:pt>
                <c:pt idx="698">
                  <c:v>-696.28</c:v>
                </c:pt>
                <c:pt idx="699">
                  <c:v>-707.59</c:v>
                </c:pt>
                <c:pt idx="700">
                  <c:v>-718.01</c:v>
                </c:pt>
                <c:pt idx="701">
                  <c:v>-706.6</c:v>
                </c:pt>
                <c:pt idx="702">
                  <c:v>-709.42</c:v>
                </c:pt>
                <c:pt idx="703">
                  <c:v>-693.16</c:v>
                </c:pt>
                <c:pt idx="704">
                  <c:v>-707.07</c:v>
                </c:pt>
                <c:pt idx="705">
                  <c:v>-707.25</c:v>
                </c:pt>
                <c:pt idx="706">
                  <c:v>-717.62</c:v>
                </c:pt>
                <c:pt idx="707">
                  <c:v>-707.57</c:v>
                </c:pt>
                <c:pt idx="708">
                  <c:v>-707.71</c:v>
                </c:pt>
                <c:pt idx="709">
                  <c:v>-696.75</c:v>
                </c:pt>
                <c:pt idx="710">
                  <c:v>-708.03</c:v>
                </c:pt>
                <c:pt idx="711">
                  <c:v>-708.21</c:v>
                </c:pt>
                <c:pt idx="712">
                  <c:v>-718.57</c:v>
                </c:pt>
                <c:pt idx="713">
                  <c:v>-708.52</c:v>
                </c:pt>
                <c:pt idx="714">
                  <c:v>-708.66</c:v>
                </c:pt>
                <c:pt idx="715">
                  <c:v>-699</c:v>
                </c:pt>
                <c:pt idx="716">
                  <c:v>-708.97</c:v>
                </c:pt>
                <c:pt idx="717">
                  <c:v>-709.14</c:v>
                </c:pt>
                <c:pt idx="718">
                  <c:v>-718.14</c:v>
                </c:pt>
                <c:pt idx="719">
                  <c:v>-709.45</c:v>
                </c:pt>
                <c:pt idx="720">
                  <c:v>-708.27</c:v>
                </c:pt>
                <c:pt idx="721">
                  <c:v>-701.22</c:v>
                </c:pt>
                <c:pt idx="722">
                  <c:v>-709.89</c:v>
                </c:pt>
                <c:pt idx="723">
                  <c:v>-710.06</c:v>
                </c:pt>
                <c:pt idx="724">
                  <c:v>-716.35</c:v>
                </c:pt>
                <c:pt idx="725">
                  <c:v>-710.35</c:v>
                </c:pt>
                <c:pt idx="726">
                  <c:v>-710.51</c:v>
                </c:pt>
                <c:pt idx="727">
                  <c:v>-702.13</c:v>
                </c:pt>
                <c:pt idx="728">
                  <c:v>-713.47</c:v>
                </c:pt>
                <c:pt idx="729">
                  <c:v>-712.3</c:v>
                </c:pt>
                <c:pt idx="730">
                  <c:v>-724.05</c:v>
                </c:pt>
                <c:pt idx="731">
                  <c:v>-713.91</c:v>
                </c:pt>
                <c:pt idx="732">
                  <c:v>-714.06</c:v>
                </c:pt>
                <c:pt idx="733">
                  <c:v>-705.64</c:v>
                </c:pt>
                <c:pt idx="734">
                  <c:v>-710.35</c:v>
                </c:pt>
                <c:pt idx="735">
                  <c:v>-722.08</c:v>
                </c:pt>
                <c:pt idx="736">
                  <c:v>-713.31</c:v>
                </c:pt>
                <c:pt idx="737">
                  <c:v>-713.47</c:v>
                </c:pt>
                <c:pt idx="738">
                  <c:v>-702.43</c:v>
                </c:pt>
                <c:pt idx="739">
                  <c:v>-712.43</c:v>
                </c:pt>
                <c:pt idx="740">
                  <c:v>-712.55</c:v>
                </c:pt>
                <c:pt idx="741">
                  <c:v>-722.94</c:v>
                </c:pt>
                <c:pt idx="742">
                  <c:v>-714.17</c:v>
                </c:pt>
                <c:pt idx="743">
                  <c:v>-712.98</c:v>
                </c:pt>
                <c:pt idx="744">
                  <c:v>-703.31</c:v>
                </c:pt>
                <c:pt idx="745">
                  <c:v>-713.26</c:v>
                </c:pt>
                <c:pt idx="746">
                  <c:v>-716.07</c:v>
                </c:pt>
                <c:pt idx="747">
                  <c:v>-723.79</c:v>
                </c:pt>
                <c:pt idx="748">
                  <c:v>-712.36</c:v>
                </c:pt>
                <c:pt idx="749">
                  <c:v>-712.48</c:v>
                </c:pt>
                <c:pt idx="750">
                  <c:v>-704.14</c:v>
                </c:pt>
                <c:pt idx="751">
                  <c:v>-716.77</c:v>
                </c:pt>
                <c:pt idx="752">
                  <c:v>-715.57</c:v>
                </c:pt>
                <c:pt idx="753">
                  <c:v>-724.61</c:v>
                </c:pt>
                <c:pt idx="754">
                  <c:v>-715.84</c:v>
                </c:pt>
                <c:pt idx="755">
                  <c:v>-714.63</c:v>
                </c:pt>
                <c:pt idx="756">
                  <c:v>-710.18</c:v>
                </c:pt>
                <c:pt idx="757">
                  <c:v>-716.24</c:v>
                </c:pt>
                <c:pt idx="758">
                  <c:v>-719.05</c:v>
                </c:pt>
                <c:pt idx="759">
                  <c:v>-724.06</c:v>
                </c:pt>
                <c:pt idx="760">
                  <c:v>-713.98</c:v>
                </c:pt>
                <c:pt idx="761">
                  <c:v>-716.77</c:v>
                </c:pt>
                <c:pt idx="762">
                  <c:v>-704.45</c:v>
                </c:pt>
                <c:pt idx="763">
                  <c:v>-715.7</c:v>
                </c:pt>
                <c:pt idx="764">
                  <c:v>-726.08</c:v>
                </c:pt>
                <c:pt idx="765">
                  <c:v>-714.62</c:v>
                </c:pt>
                <c:pt idx="766">
                  <c:v>-714.77</c:v>
                </c:pt>
                <c:pt idx="767">
                  <c:v>-706.39</c:v>
                </c:pt>
                <c:pt idx="768">
                  <c:v>-716.37</c:v>
                </c:pt>
                <c:pt idx="769">
                  <c:v>-717.81</c:v>
                </c:pt>
                <c:pt idx="770">
                  <c:v>-728.22</c:v>
                </c:pt>
                <c:pt idx="771">
                  <c:v>-718.07</c:v>
                </c:pt>
                <c:pt idx="772">
                  <c:v>-716.85</c:v>
                </c:pt>
                <c:pt idx="773">
                  <c:v>-707.17</c:v>
                </c:pt>
                <c:pt idx="774">
                  <c:v>-717.11</c:v>
                </c:pt>
                <c:pt idx="775">
                  <c:v>-717.25</c:v>
                </c:pt>
                <c:pt idx="776">
                  <c:v>-726.22</c:v>
                </c:pt>
                <c:pt idx="777">
                  <c:v>-717.5</c:v>
                </c:pt>
                <c:pt idx="778">
                  <c:v>-717.6</c:v>
                </c:pt>
                <c:pt idx="779">
                  <c:v>-706.6</c:v>
                </c:pt>
                <c:pt idx="780">
                  <c:v>-717.87</c:v>
                </c:pt>
                <c:pt idx="781">
                  <c:v>-717.97</c:v>
                </c:pt>
                <c:pt idx="782">
                  <c:v>-728.34</c:v>
                </c:pt>
                <c:pt idx="783">
                  <c:v>-718.21</c:v>
                </c:pt>
                <c:pt idx="784">
                  <c:v>-721</c:v>
                </c:pt>
                <c:pt idx="785">
                  <c:v>-707.33</c:v>
                </c:pt>
                <c:pt idx="786">
                  <c:v>-721.24</c:v>
                </c:pt>
                <c:pt idx="787">
                  <c:v>-714.7</c:v>
                </c:pt>
                <c:pt idx="788">
                  <c:v>-735.86</c:v>
                </c:pt>
                <c:pt idx="789">
                  <c:v>-721.6</c:v>
                </c:pt>
                <c:pt idx="790">
                  <c:v>-721.71</c:v>
                </c:pt>
                <c:pt idx="791">
                  <c:v>-710.64</c:v>
                </c:pt>
                <c:pt idx="792">
                  <c:v>-720.61</c:v>
                </c:pt>
                <c:pt idx="793">
                  <c:v>-728.27</c:v>
                </c:pt>
                <c:pt idx="794">
                  <c:v>-720.84</c:v>
                </c:pt>
                <c:pt idx="795">
                  <c:v>-726.3</c:v>
                </c:pt>
                <c:pt idx="796">
                  <c:v>-719.73</c:v>
                </c:pt>
                <c:pt idx="797">
                  <c:v>-712.65</c:v>
                </c:pt>
                <c:pt idx="798">
                  <c:v>-721.29</c:v>
                </c:pt>
                <c:pt idx="799">
                  <c:v>-733.02</c:v>
                </c:pt>
                <c:pt idx="800">
                  <c:v>-282.47000000000003</c:v>
                </c:pt>
                <c:pt idx="801">
                  <c:v>-285.05</c:v>
                </c:pt>
                <c:pt idx="802">
                  <c:v>-273.73</c:v>
                </c:pt>
                <c:pt idx="803">
                  <c:v>-282.14</c:v>
                </c:pt>
                <c:pt idx="804">
                  <c:v>-284.7</c:v>
                </c:pt>
                <c:pt idx="805">
                  <c:v>-292.17</c:v>
                </c:pt>
                <c:pt idx="806">
                  <c:v>-283.14999999999998</c:v>
                </c:pt>
                <c:pt idx="807">
                  <c:v>-284.38</c:v>
                </c:pt>
                <c:pt idx="808">
                  <c:v>-275.7</c:v>
                </c:pt>
                <c:pt idx="809">
                  <c:v>-284.17</c:v>
                </c:pt>
                <c:pt idx="810">
                  <c:v>-280.07</c:v>
                </c:pt>
                <c:pt idx="811">
                  <c:v>-296.97000000000003</c:v>
                </c:pt>
                <c:pt idx="812">
                  <c:v>-285.19</c:v>
                </c:pt>
                <c:pt idx="813">
                  <c:v>-281.07</c:v>
                </c:pt>
                <c:pt idx="814">
                  <c:v>-272.47000000000003</c:v>
                </c:pt>
                <c:pt idx="815">
                  <c:v>-287.52999999999997</c:v>
                </c:pt>
                <c:pt idx="816">
                  <c:v>-282.10000000000002</c:v>
                </c:pt>
                <c:pt idx="817">
                  <c:v>-293.64</c:v>
                </c:pt>
                <c:pt idx="818">
                  <c:v>-287.22000000000003</c:v>
                </c:pt>
                <c:pt idx="819">
                  <c:v>-281.8</c:v>
                </c:pt>
                <c:pt idx="820">
                  <c:v>-271.85000000000002</c:v>
                </c:pt>
                <c:pt idx="821">
                  <c:v>-277.60000000000002</c:v>
                </c:pt>
                <c:pt idx="822">
                  <c:v>-278.82</c:v>
                </c:pt>
                <c:pt idx="823">
                  <c:v>-290.31</c:v>
                </c:pt>
                <c:pt idx="824">
                  <c:v>-281.3</c:v>
                </c:pt>
                <c:pt idx="825">
                  <c:v>-281.2</c:v>
                </c:pt>
                <c:pt idx="826">
                  <c:v>-276.49</c:v>
                </c:pt>
                <c:pt idx="827">
                  <c:v>-278.35000000000002</c:v>
                </c:pt>
                <c:pt idx="828">
                  <c:v>-292.52999999999997</c:v>
                </c:pt>
                <c:pt idx="829">
                  <c:v>-284.81</c:v>
                </c:pt>
                <c:pt idx="830">
                  <c:v>-282.07</c:v>
                </c:pt>
                <c:pt idx="831">
                  <c:v>-274.68</c:v>
                </c:pt>
                <c:pt idx="832">
                  <c:v>-281.87</c:v>
                </c:pt>
                <c:pt idx="833">
                  <c:v>-281.79000000000002</c:v>
                </c:pt>
                <c:pt idx="834">
                  <c:v>-291.97000000000003</c:v>
                </c:pt>
                <c:pt idx="835">
                  <c:v>-285.58</c:v>
                </c:pt>
                <c:pt idx="836">
                  <c:v>-285.51</c:v>
                </c:pt>
                <c:pt idx="837">
                  <c:v>-271.52</c:v>
                </c:pt>
                <c:pt idx="838">
                  <c:v>-282.64999999999998</c:v>
                </c:pt>
                <c:pt idx="839">
                  <c:v>-279.89</c:v>
                </c:pt>
                <c:pt idx="840">
                  <c:v>-296.88</c:v>
                </c:pt>
                <c:pt idx="841">
                  <c:v>-281.05</c:v>
                </c:pt>
                <c:pt idx="842">
                  <c:v>-282.29000000000002</c:v>
                </c:pt>
                <c:pt idx="843">
                  <c:v>-269.68</c:v>
                </c:pt>
                <c:pt idx="844">
                  <c:v>-284.79000000000002</c:v>
                </c:pt>
                <c:pt idx="845">
                  <c:v>-279.36</c:v>
                </c:pt>
                <c:pt idx="846">
                  <c:v>-292.26</c:v>
                </c:pt>
                <c:pt idx="847">
                  <c:v>-280.52</c:v>
                </c:pt>
                <c:pt idx="848">
                  <c:v>-280.44</c:v>
                </c:pt>
                <c:pt idx="849">
                  <c:v>-271.77999999999997</c:v>
                </c:pt>
                <c:pt idx="850">
                  <c:v>-280.27</c:v>
                </c:pt>
                <c:pt idx="851">
                  <c:v>-277.52999999999997</c:v>
                </c:pt>
                <c:pt idx="852">
                  <c:v>-289.02999999999997</c:v>
                </c:pt>
                <c:pt idx="853">
                  <c:v>-280.02</c:v>
                </c:pt>
                <c:pt idx="854">
                  <c:v>-279.94</c:v>
                </c:pt>
                <c:pt idx="855">
                  <c:v>-269.97000000000003</c:v>
                </c:pt>
                <c:pt idx="856">
                  <c:v>-277.12</c:v>
                </c:pt>
                <c:pt idx="857">
                  <c:v>-281.02999999999997</c:v>
                </c:pt>
                <c:pt idx="858">
                  <c:v>-289.89999999999998</c:v>
                </c:pt>
                <c:pt idx="859">
                  <c:v>-279.54000000000002</c:v>
                </c:pt>
                <c:pt idx="860">
                  <c:v>-280.8</c:v>
                </c:pt>
                <c:pt idx="861">
                  <c:v>-269.5</c:v>
                </c:pt>
                <c:pt idx="862">
                  <c:v>-275.31</c:v>
                </c:pt>
                <c:pt idx="863">
                  <c:v>-289.51</c:v>
                </c:pt>
                <c:pt idx="864">
                  <c:v>-279.14999999999998</c:v>
                </c:pt>
                <c:pt idx="865">
                  <c:v>-277.74</c:v>
                </c:pt>
                <c:pt idx="866">
                  <c:v>-271.74</c:v>
                </c:pt>
                <c:pt idx="867">
                  <c:v>-278.92</c:v>
                </c:pt>
                <c:pt idx="868">
                  <c:v>-278.85000000000002</c:v>
                </c:pt>
                <c:pt idx="869">
                  <c:v>-289.06</c:v>
                </c:pt>
                <c:pt idx="870">
                  <c:v>-277.39</c:v>
                </c:pt>
                <c:pt idx="871">
                  <c:v>-279.97000000000003</c:v>
                </c:pt>
                <c:pt idx="872">
                  <c:v>-266.06</c:v>
                </c:pt>
                <c:pt idx="873">
                  <c:v>-279.82</c:v>
                </c:pt>
                <c:pt idx="874">
                  <c:v>-278.42</c:v>
                </c:pt>
                <c:pt idx="875">
                  <c:v>-288.63</c:v>
                </c:pt>
                <c:pt idx="876">
                  <c:v>-278.27999999999997</c:v>
                </c:pt>
                <c:pt idx="877">
                  <c:v>-276.89</c:v>
                </c:pt>
                <c:pt idx="878">
                  <c:v>-269.57</c:v>
                </c:pt>
                <c:pt idx="879">
                  <c:v>-278.07</c:v>
                </c:pt>
                <c:pt idx="880">
                  <c:v>-279.33999999999997</c:v>
                </c:pt>
                <c:pt idx="881">
                  <c:v>-290.93</c:v>
                </c:pt>
                <c:pt idx="882">
                  <c:v>-276.55</c:v>
                </c:pt>
                <c:pt idx="883">
                  <c:v>-280.45999999999998</c:v>
                </c:pt>
                <c:pt idx="884">
                  <c:v>-266.57</c:v>
                </c:pt>
                <c:pt idx="885">
                  <c:v>-276.33999999999997</c:v>
                </c:pt>
                <c:pt idx="886">
                  <c:v>-281.62</c:v>
                </c:pt>
                <c:pt idx="887">
                  <c:v>-289.2</c:v>
                </c:pt>
                <c:pt idx="888">
                  <c:v>-276.14999999999998</c:v>
                </c:pt>
                <c:pt idx="889">
                  <c:v>-281.42</c:v>
                </c:pt>
                <c:pt idx="890">
                  <c:v>-268.79000000000002</c:v>
                </c:pt>
                <c:pt idx="891">
                  <c:v>-274.64</c:v>
                </c:pt>
                <c:pt idx="892">
                  <c:v>-287.52999999999997</c:v>
                </c:pt>
                <c:pt idx="893">
                  <c:v>-277.18</c:v>
                </c:pt>
                <c:pt idx="894">
                  <c:v>-277.12</c:v>
                </c:pt>
                <c:pt idx="895">
                  <c:v>-268.49</c:v>
                </c:pt>
                <c:pt idx="896">
                  <c:v>-277</c:v>
                </c:pt>
                <c:pt idx="897">
                  <c:v>-275.63</c:v>
                </c:pt>
                <c:pt idx="898">
                  <c:v>-289.88</c:v>
                </c:pt>
                <c:pt idx="899">
                  <c:v>-275.51</c:v>
                </c:pt>
                <c:pt idx="900">
                  <c:v>-276.77</c:v>
                </c:pt>
                <c:pt idx="901">
                  <c:v>-266.83999999999997</c:v>
                </c:pt>
                <c:pt idx="902">
                  <c:v>-278</c:v>
                </c:pt>
                <c:pt idx="903">
                  <c:v>-279.27999999999997</c:v>
                </c:pt>
                <c:pt idx="904">
                  <c:v>-285.48</c:v>
                </c:pt>
                <c:pt idx="905">
                  <c:v>-276.5</c:v>
                </c:pt>
                <c:pt idx="906">
                  <c:v>-273.77999999999997</c:v>
                </c:pt>
                <c:pt idx="907">
                  <c:v>-263.91000000000003</c:v>
                </c:pt>
                <c:pt idx="908">
                  <c:v>-275.01</c:v>
                </c:pt>
                <c:pt idx="909">
                  <c:v>-273.64</c:v>
                </c:pt>
                <c:pt idx="910">
                  <c:v>-283.8</c:v>
                </c:pt>
                <c:pt idx="911">
                  <c:v>-276.19</c:v>
                </c:pt>
                <c:pt idx="912">
                  <c:v>-276.14</c:v>
                </c:pt>
                <c:pt idx="913">
                  <c:v>-262.3</c:v>
                </c:pt>
                <c:pt idx="914">
                  <c:v>-277.38</c:v>
                </c:pt>
                <c:pt idx="915">
                  <c:v>-278.67</c:v>
                </c:pt>
                <c:pt idx="916">
                  <c:v>-282.14</c:v>
                </c:pt>
                <c:pt idx="917">
                  <c:v>-275.92</c:v>
                </c:pt>
                <c:pt idx="918">
                  <c:v>-271.85000000000002</c:v>
                </c:pt>
                <c:pt idx="919">
                  <c:v>-265.93</c:v>
                </c:pt>
                <c:pt idx="920">
                  <c:v>-274.45</c:v>
                </c:pt>
                <c:pt idx="921">
                  <c:v>-283.27999999999997</c:v>
                </c:pt>
                <c:pt idx="922">
                  <c:v>-275.68</c:v>
                </c:pt>
                <c:pt idx="923">
                  <c:v>-275.64</c:v>
                </c:pt>
                <c:pt idx="924">
                  <c:v>-272.94</c:v>
                </c:pt>
                <c:pt idx="925">
                  <c:v>-268.29000000000002</c:v>
                </c:pt>
                <c:pt idx="926">
                  <c:v>-271.5</c:v>
                </c:pt>
                <c:pt idx="927">
                  <c:v>-281.68</c:v>
                </c:pt>
                <c:pt idx="928">
                  <c:v>-275.43</c:v>
                </c:pt>
                <c:pt idx="929">
                  <c:v>-275.39</c:v>
                </c:pt>
                <c:pt idx="930">
                  <c:v>-268.08999999999997</c:v>
                </c:pt>
                <c:pt idx="931">
                  <c:v>-275.31</c:v>
                </c:pt>
                <c:pt idx="932">
                  <c:v>-277.94</c:v>
                </c:pt>
                <c:pt idx="933">
                  <c:v>-284.16000000000003</c:v>
                </c:pt>
                <c:pt idx="934">
                  <c:v>-273.86</c:v>
                </c:pt>
                <c:pt idx="935">
                  <c:v>-276.5</c:v>
                </c:pt>
                <c:pt idx="936">
                  <c:v>-267.88</c:v>
                </c:pt>
                <c:pt idx="937">
                  <c:v>-272.39999999999998</c:v>
                </c:pt>
                <c:pt idx="938">
                  <c:v>-275.07</c:v>
                </c:pt>
                <c:pt idx="939">
                  <c:v>-286.67</c:v>
                </c:pt>
                <c:pt idx="940">
                  <c:v>-274.97000000000003</c:v>
                </c:pt>
                <c:pt idx="941">
                  <c:v>-273.64999999999998</c:v>
                </c:pt>
                <c:pt idx="942">
                  <c:v>-265.02</c:v>
                </c:pt>
                <c:pt idx="943">
                  <c:v>-276.22000000000003</c:v>
                </c:pt>
                <c:pt idx="944">
                  <c:v>-272.2</c:v>
                </c:pt>
                <c:pt idx="945">
                  <c:v>-282.39999999999998</c:v>
                </c:pt>
                <c:pt idx="946">
                  <c:v>-272.10000000000002</c:v>
                </c:pt>
                <c:pt idx="947">
                  <c:v>-272.11</c:v>
                </c:pt>
                <c:pt idx="948">
                  <c:v>-262.25</c:v>
                </c:pt>
                <c:pt idx="949">
                  <c:v>-272.05</c:v>
                </c:pt>
                <c:pt idx="950">
                  <c:v>-268</c:v>
                </c:pt>
                <c:pt idx="951">
                  <c:v>-283.57</c:v>
                </c:pt>
                <c:pt idx="952">
                  <c:v>-273.29000000000002</c:v>
                </c:pt>
                <c:pt idx="953">
                  <c:v>-274.62</c:v>
                </c:pt>
                <c:pt idx="954">
                  <c:v>-267.29000000000002</c:v>
                </c:pt>
                <c:pt idx="955">
                  <c:v>-270.57</c:v>
                </c:pt>
                <c:pt idx="956">
                  <c:v>-282.06</c:v>
                </c:pt>
                <c:pt idx="957">
                  <c:v>-271.83999999999997</c:v>
                </c:pt>
                <c:pt idx="958">
                  <c:v>-271.82</c:v>
                </c:pt>
                <c:pt idx="959">
                  <c:v>-263.26</c:v>
                </c:pt>
                <c:pt idx="960">
                  <c:v>-273.08999999999997</c:v>
                </c:pt>
                <c:pt idx="961">
                  <c:v>-273.07</c:v>
                </c:pt>
                <c:pt idx="962">
                  <c:v>-284.69</c:v>
                </c:pt>
                <c:pt idx="963">
                  <c:v>-271.70999999999998</c:v>
                </c:pt>
                <c:pt idx="964">
                  <c:v>-271.64999999999998</c:v>
                </c:pt>
                <c:pt idx="965">
                  <c:v>-265.75</c:v>
                </c:pt>
                <c:pt idx="966">
                  <c:v>-270.33</c:v>
                </c:pt>
                <c:pt idx="967">
                  <c:v>-274.27</c:v>
                </c:pt>
                <c:pt idx="968">
                  <c:v>-285.92</c:v>
                </c:pt>
                <c:pt idx="969">
                  <c:v>-275.58999999999997</c:v>
                </c:pt>
                <c:pt idx="970">
                  <c:v>-274.26</c:v>
                </c:pt>
                <c:pt idx="971">
                  <c:v>-264.32</c:v>
                </c:pt>
                <c:pt idx="972">
                  <c:v>-271.55</c:v>
                </c:pt>
                <c:pt idx="973">
                  <c:v>-272.85000000000002</c:v>
                </c:pt>
                <c:pt idx="974">
                  <c:v>-283.10000000000002</c:v>
                </c:pt>
                <c:pt idx="975">
                  <c:v>-275.5</c:v>
                </c:pt>
                <c:pt idx="976">
                  <c:v>-272.81</c:v>
                </c:pt>
                <c:pt idx="977">
                  <c:v>-259.02999999999997</c:v>
                </c:pt>
                <c:pt idx="978">
                  <c:v>-271.47000000000003</c:v>
                </c:pt>
                <c:pt idx="979">
                  <c:v>-274.13</c:v>
                </c:pt>
                <c:pt idx="980">
                  <c:v>-284.37</c:v>
                </c:pt>
                <c:pt idx="981">
                  <c:v>-278.10000000000002</c:v>
                </c:pt>
                <c:pt idx="982">
                  <c:v>-272.74</c:v>
                </c:pt>
                <c:pt idx="983">
                  <c:v>-261.58999999999997</c:v>
                </c:pt>
                <c:pt idx="984">
                  <c:v>-274.04000000000002</c:v>
                </c:pt>
                <c:pt idx="985">
                  <c:v>-281.63</c:v>
                </c:pt>
                <c:pt idx="986">
                  <c:v>-271.39</c:v>
                </c:pt>
                <c:pt idx="987">
                  <c:v>-271.38</c:v>
                </c:pt>
                <c:pt idx="988">
                  <c:v>-270.02</c:v>
                </c:pt>
                <c:pt idx="989">
                  <c:v>-260.20999999999998</c:v>
                </c:pt>
                <c:pt idx="990">
                  <c:v>-271.37</c:v>
                </c:pt>
                <c:pt idx="991">
                  <c:v>-282.94</c:v>
                </c:pt>
                <c:pt idx="992">
                  <c:v>-274.02999999999997</c:v>
                </c:pt>
                <c:pt idx="993">
                  <c:v>-271.35000000000002</c:v>
                </c:pt>
                <c:pt idx="994">
                  <c:v>-262.81</c:v>
                </c:pt>
                <c:pt idx="995">
                  <c:v>-273.98</c:v>
                </c:pt>
                <c:pt idx="996">
                  <c:v>-274.02</c:v>
                </c:pt>
                <c:pt idx="997">
                  <c:v>-280.19</c:v>
                </c:pt>
                <c:pt idx="998">
                  <c:v>-271.33999999999997</c:v>
                </c:pt>
                <c:pt idx="999">
                  <c:v>-271.33999999999997</c:v>
                </c:pt>
                <c:pt idx="1000">
                  <c:v>-722.8</c:v>
                </c:pt>
                <c:pt idx="1001">
                  <c:v>-732.66</c:v>
                </c:pt>
                <c:pt idx="1002">
                  <c:v>-736.65</c:v>
                </c:pt>
                <c:pt idx="1003">
                  <c:v>-742.92</c:v>
                </c:pt>
                <c:pt idx="1004">
                  <c:v>-735.33</c:v>
                </c:pt>
                <c:pt idx="1005">
                  <c:v>-730.01</c:v>
                </c:pt>
                <c:pt idx="1006">
                  <c:v>-720.17</c:v>
                </c:pt>
                <c:pt idx="1007">
                  <c:v>-734</c:v>
                </c:pt>
                <c:pt idx="1008">
                  <c:v>-732.64</c:v>
                </c:pt>
                <c:pt idx="1009">
                  <c:v>-745.62</c:v>
                </c:pt>
                <c:pt idx="1010">
                  <c:v>-735.3</c:v>
                </c:pt>
                <c:pt idx="1011">
                  <c:v>-731.27</c:v>
                </c:pt>
                <c:pt idx="1012">
                  <c:v>-724.09</c:v>
                </c:pt>
                <c:pt idx="1013">
                  <c:v>-735.28</c:v>
                </c:pt>
                <c:pt idx="1014">
                  <c:v>-732.6</c:v>
                </c:pt>
                <c:pt idx="1015">
                  <c:v>-742.85</c:v>
                </c:pt>
                <c:pt idx="1016">
                  <c:v>-733.93</c:v>
                </c:pt>
                <c:pt idx="1017">
                  <c:v>-735.24</c:v>
                </c:pt>
                <c:pt idx="1018">
                  <c:v>-721.41</c:v>
                </c:pt>
                <c:pt idx="1019">
                  <c:v>-733.87</c:v>
                </c:pt>
                <c:pt idx="1020">
                  <c:v>-741.45</c:v>
                </c:pt>
                <c:pt idx="1021">
                  <c:v>-732.52</c:v>
                </c:pt>
                <c:pt idx="1022">
                  <c:v>-731.19</c:v>
                </c:pt>
                <c:pt idx="1023">
                  <c:v>-725.26</c:v>
                </c:pt>
                <c:pt idx="1024">
                  <c:v>-733.8</c:v>
                </c:pt>
                <c:pt idx="1025">
                  <c:v>-731.15</c:v>
                </c:pt>
                <c:pt idx="1026">
                  <c:v>-744.1</c:v>
                </c:pt>
                <c:pt idx="1027">
                  <c:v>-733.76</c:v>
                </c:pt>
                <c:pt idx="1028">
                  <c:v>-732.42</c:v>
                </c:pt>
                <c:pt idx="1029">
                  <c:v>-722.55</c:v>
                </c:pt>
                <c:pt idx="1030">
                  <c:v>-735.06</c:v>
                </c:pt>
                <c:pt idx="1031">
                  <c:v>-733.73</c:v>
                </c:pt>
                <c:pt idx="1032">
                  <c:v>-743.99</c:v>
                </c:pt>
                <c:pt idx="1033">
                  <c:v>-736.33</c:v>
                </c:pt>
                <c:pt idx="1034">
                  <c:v>-733.67</c:v>
                </c:pt>
                <c:pt idx="1035">
                  <c:v>-723.73</c:v>
                </c:pt>
                <c:pt idx="1036">
                  <c:v>-733.63</c:v>
                </c:pt>
                <c:pt idx="1037">
                  <c:v>-734.92</c:v>
                </c:pt>
                <c:pt idx="1038">
                  <c:v>-746.56</c:v>
                </c:pt>
                <c:pt idx="1039">
                  <c:v>-732.21</c:v>
                </c:pt>
                <c:pt idx="1040">
                  <c:v>-734.86</c:v>
                </c:pt>
                <c:pt idx="1041">
                  <c:v>-723.63</c:v>
                </c:pt>
                <c:pt idx="1042">
                  <c:v>-732.14</c:v>
                </c:pt>
                <c:pt idx="1043">
                  <c:v>-733.43</c:v>
                </c:pt>
                <c:pt idx="1044">
                  <c:v>-745.07</c:v>
                </c:pt>
                <c:pt idx="1045">
                  <c:v>-730.74</c:v>
                </c:pt>
                <c:pt idx="1046">
                  <c:v>-733.39</c:v>
                </c:pt>
                <c:pt idx="1047">
                  <c:v>-722.15</c:v>
                </c:pt>
                <c:pt idx="1048">
                  <c:v>-731.98</c:v>
                </c:pt>
                <c:pt idx="1049">
                  <c:v>-737.3</c:v>
                </c:pt>
                <c:pt idx="1050">
                  <c:v>-743.53</c:v>
                </c:pt>
                <c:pt idx="1051">
                  <c:v>-731.89</c:v>
                </c:pt>
                <c:pt idx="1052">
                  <c:v>-734.54</c:v>
                </c:pt>
                <c:pt idx="1053">
                  <c:v>-723.31</c:v>
                </c:pt>
                <c:pt idx="1054">
                  <c:v>-738.47</c:v>
                </c:pt>
                <c:pt idx="1055">
                  <c:v>-742.03</c:v>
                </c:pt>
                <c:pt idx="1056">
                  <c:v>-731.74</c:v>
                </c:pt>
                <c:pt idx="1057">
                  <c:v>-735.74</c:v>
                </c:pt>
                <c:pt idx="1058">
                  <c:v>-725.73</c:v>
                </c:pt>
                <c:pt idx="1059">
                  <c:v>-730.32</c:v>
                </c:pt>
                <c:pt idx="1060">
                  <c:v>-734.28</c:v>
                </c:pt>
                <c:pt idx="1061">
                  <c:v>-743.18</c:v>
                </c:pt>
                <c:pt idx="1062">
                  <c:v>-731.57</c:v>
                </c:pt>
                <c:pt idx="1063">
                  <c:v>-734.17</c:v>
                </c:pt>
                <c:pt idx="1064">
                  <c:v>-721.61</c:v>
                </c:pt>
                <c:pt idx="1065">
                  <c:v>-732.74</c:v>
                </c:pt>
                <c:pt idx="1066">
                  <c:v>-734.06</c:v>
                </c:pt>
                <c:pt idx="1067">
                  <c:v>-742.99</c:v>
                </c:pt>
                <c:pt idx="1068">
                  <c:v>-731.31</c:v>
                </c:pt>
                <c:pt idx="1069">
                  <c:v>-729.95</c:v>
                </c:pt>
                <c:pt idx="1070">
                  <c:v>-721.38</c:v>
                </c:pt>
                <c:pt idx="1071">
                  <c:v>-731.19</c:v>
                </c:pt>
                <c:pt idx="1072">
                  <c:v>-731.15</c:v>
                </c:pt>
                <c:pt idx="1073">
                  <c:v>-744.1</c:v>
                </c:pt>
                <c:pt idx="1074">
                  <c:v>-732.42</c:v>
                </c:pt>
                <c:pt idx="1075">
                  <c:v>-731.02</c:v>
                </c:pt>
                <c:pt idx="1076">
                  <c:v>-725.04</c:v>
                </c:pt>
                <c:pt idx="1077">
                  <c:v>-732.29</c:v>
                </c:pt>
                <c:pt idx="1078">
                  <c:v>-730.89</c:v>
                </c:pt>
                <c:pt idx="1079">
                  <c:v>-743.83</c:v>
                </c:pt>
                <c:pt idx="1080">
                  <c:v>-732.16</c:v>
                </c:pt>
                <c:pt idx="1081">
                  <c:v>-732.07</c:v>
                </c:pt>
                <c:pt idx="1082">
                  <c:v>-722.18</c:v>
                </c:pt>
                <c:pt idx="1083">
                  <c:v>-731.98</c:v>
                </c:pt>
                <c:pt idx="1084">
                  <c:v>-747.67</c:v>
                </c:pt>
                <c:pt idx="1085">
                  <c:v>-731.92</c:v>
                </c:pt>
                <c:pt idx="1086">
                  <c:v>-734.51</c:v>
                </c:pt>
                <c:pt idx="1087">
                  <c:v>-721.94</c:v>
                </c:pt>
                <c:pt idx="1088">
                  <c:v>-733.09</c:v>
                </c:pt>
                <c:pt idx="1089">
                  <c:v>-731.68</c:v>
                </c:pt>
                <c:pt idx="1090">
                  <c:v>-741.96</c:v>
                </c:pt>
                <c:pt idx="1091">
                  <c:v>-731.62</c:v>
                </c:pt>
                <c:pt idx="1092">
                  <c:v>-732.85</c:v>
                </c:pt>
                <c:pt idx="1093">
                  <c:v>-721.63</c:v>
                </c:pt>
                <c:pt idx="1094">
                  <c:v>-734.1</c:v>
                </c:pt>
                <c:pt idx="1095">
                  <c:v>-732.72</c:v>
                </c:pt>
                <c:pt idx="1096">
                  <c:v>-737.57</c:v>
                </c:pt>
                <c:pt idx="1097">
                  <c:v>-733.93</c:v>
                </c:pt>
                <c:pt idx="1098">
                  <c:v>-732.56</c:v>
                </c:pt>
                <c:pt idx="1099">
                  <c:v>-721.3</c:v>
                </c:pt>
                <c:pt idx="1100">
                  <c:v>-731.09</c:v>
                </c:pt>
                <c:pt idx="1101">
                  <c:v>-727.08</c:v>
                </c:pt>
                <c:pt idx="1102">
                  <c:v>-742.64</c:v>
                </c:pt>
                <c:pt idx="1103">
                  <c:v>-730.92</c:v>
                </c:pt>
                <c:pt idx="1104">
                  <c:v>-729.54</c:v>
                </c:pt>
                <c:pt idx="1105">
                  <c:v>-722.24</c:v>
                </c:pt>
                <c:pt idx="1106">
                  <c:v>-734.77</c:v>
                </c:pt>
                <c:pt idx="1107">
                  <c:v>-729.36</c:v>
                </c:pt>
                <c:pt idx="1108">
                  <c:v>-740.94</c:v>
                </c:pt>
                <c:pt idx="1109">
                  <c:v>-730.56</c:v>
                </c:pt>
                <c:pt idx="1110">
                  <c:v>-729.17</c:v>
                </c:pt>
                <c:pt idx="1111">
                  <c:v>-721.88</c:v>
                </c:pt>
                <c:pt idx="1112">
                  <c:v>-730.4</c:v>
                </c:pt>
                <c:pt idx="1113">
                  <c:v>-732.97</c:v>
                </c:pt>
                <c:pt idx="1114">
                  <c:v>-740.56</c:v>
                </c:pt>
                <c:pt idx="1115">
                  <c:v>-730.17</c:v>
                </c:pt>
                <c:pt idx="1116">
                  <c:v>-732.82</c:v>
                </c:pt>
                <c:pt idx="1117">
                  <c:v>-720.16</c:v>
                </c:pt>
                <c:pt idx="1118">
                  <c:v>-730.01</c:v>
                </c:pt>
                <c:pt idx="1119">
                  <c:v>-740.19</c:v>
                </c:pt>
                <c:pt idx="1120">
                  <c:v>-731.19</c:v>
                </c:pt>
                <c:pt idx="1121">
                  <c:v>-731.13</c:v>
                </c:pt>
                <c:pt idx="1122">
                  <c:v>-718.56</c:v>
                </c:pt>
                <c:pt idx="1123">
                  <c:v>-729.63</c:v>
                </c:pt>
                <c:pt idx="1124">
                  <c:v>-729.6</c:v>
                </c:pt>
                <c:pt idx="1125">
                  <c:v>-739.78</c:v>
                </c:pt>
                <c:pt idx="1126">
                  <c:v>-726.78</c:v>
                </c:pt>
                <c:pt idx="1127">
                  <c:v>-728.03</c:v>
                </c:pt>
                <c:pt idx="1128">
                  <c:v>-716.81</c:v>
                </c:pt>
                <c:pt idx="1129">
                  <c:v>-729.2</c:v>
                </c:pt>
                <c:pt idx="1130">
                  <c:v>-729.16</c:v>
                </c:pt>
                <c:pt idx="1131">
                  <c:v>-739.38</c:v>
                </c:pt>
                <c:pt idx="1132">
                  <c:v>-731.65</c:v>
                </c:pt>
                <c:pt idx="1133">
                  <c:v>-728.9</c:v>
                </c:pt>
                <c:pt idx="1134">
                  <c:v>-718.98</c:v>
                </c:pt>
                <c:pt idx="1135">
                  <c:v>-730.11</c:v>
                </c:pt>
                <c:pt idx="1136">
                  <c:v>-728.71</c:v>
                </c:pt>
                <c:pt idx="1137">
                  <c:v>-742.96</c:v>
                </c:pt>
                <c:pt idx="1138">
                  <c:v>-728.56</c:v>
                </c:pt>
                <c:pt idx="1139">
                  <c:v>-729.8</c:v>
                </c:pt>
                <c:pt idx="1140">
                  <c:v>-719.81</c:v>
                </c:pt>
                <c:pt idx="1141">
                  <c:v>-725.64</c:v>
                </c:pt>
                <c:pt idx="1142">
                  <c:v>-732.19</c:v>
                </c:pt>
                <c:pt idx="1143">
                  <c:v>-738.44</c:v>
                </c:pt>
                <c:pt idx="1144">
                  <c:v>-724.05</c:v>
                </c:pt>
                <c:pt idx="1145">
                  <c:v>-731.99</c:v>
                </c:pt>
                <c:pt idx="1146">
                  <c:v>-718.03</c:v>
                </c:pt>
                <c:pt idx="1147">
                  <c:v>-729.15</c:v>
                </c:pt>
                <c:pt idx="1148">
                  <c:v>-736.65</c:v>
                </c:pt>
                <c:pt idx="1149">
                  <c:v>-727.63</c:v>
                </c:pt>
                <c:pt idx="1150">
                  <c:v>-727.58</c:v>
                </c:pt>
                <c:pt idx="1151">
                  <c:v>-717.57</c:v>
                </c:pt>
                <c:pt idx="1152">
                  <c:v>-727.41</c:v>
                </c:pt>
                <c:pt idx="1153">
                  <c:v>-729.96</c:v>
                </c:pt>
                <c:pt idx="1154">
                  <c:v>-737.52</c:v>
                </c:pt>
                <c:pt idx="1155">
                  <c:v>-725.79</c:v>
                </c:pt>
                <c:pt idx="1156">
                  <c:v>-727.06</c:v>
                </c:pt>
                <c:pt idx="1157">
                  <c:v>-720.96</c:v>
                </c:pt>
                <c:pt idx="1158">
                  <c:v>-728.2</c:v>
                </c:pt>
                <c:pt idx="1159">
                  <c:v>-728.11</c:v>
                </c:pt>
                <c:pt idx="1160">
                  <c:v>-736.99</c:v>
                </c:pt>
                <c:pt idx="1161">
                  <c:v>-726.57</c:v>
                </c:pt>
                <c:pt idx="1162">
                  <c:v>-730.51</c:v>
                </c:pt>
                <c:pt idx="1163">
                  <c:v>-716.54</c:v>
                </c:pt>
                <c:pt idx="1164">
                  <c:v>-727.65</c:v>
                </c:pt>
                <c:pt idx="1165">
                  <c:v>-724.89</c:v>
                </c:pt>
                <c:pt idx="1166">
                  <c:v>-736.44</c:v>
                </c:pt>
                <c:pt idx="1167">
                  <c:v>-726.02</c:v>
                </c:pt>
                <c:pt idx="1168">
                  <c:v>-727.28</c:v>
                </c:pt>
                <c:pt idx="1169">
                  <c:v>-714.65</c:v>
                </c:pt>
                <c:pt idx="1170">
                  <c:v>-725.77</c:v>
                </c:pt>
                <c:pt idx="1171">
                  <c:v>-725.64</c:v>
                </c:pt>
                <c:pt idx="1172">
                  <c:v>-735.86</c:v>
                </c:pt>
                <c:pt idx="1173">
                  <c:v>-726.8</c:v>
                </c:pt>
                <c:pt idx="1174">
                  <c:v>-728.02</c:v>
                </c:pt>
                <c:pt idx="1175">
                  <c:v>-716.69</c:v>
                </c:pt>
                <c:pt idx="1176">
                  <c:v>-723.83</c:v>
                </c:pt>
                <c:pt idx="1177">
                  <c:v>-723.73</c:v>
                </c:pt>
                <c:pt idx="1178">
                  <c:v>-733.93</c:v>
                </c:pt>
                <c:pt idx="1179">
                  <c:v>-724.85</c:v>
                </c:pt>
                <c:pt idx="1180">
                  <c:v>-730.09</c:v>
                </c:pt>
                <c:pt idx="1181">
                  <c:v>-710.88</c:v>
                </c:pt>
                <c:pt idx="1182">
                  <c:v>-721.87</c:v>
                </c:pt>
                <c:pt idx="1183">
                  <c:v>-734.76</c:v>
                </c:pt>
                <c:pt idx="1184">
                  <c:v>-723.02</c:v>
                </c:pt>
                <c:pt idx="1185">
                  <c:v>-726.94</c:v>
                </c:pt>
                <c:pt idx="1186">
                  <c:v>-714.25</c:v>
                </c:pt>
                <c:pt idx="1187">
                  <c:v>-724.06</c:v>
                </c:pt>
                <c:pt idx="1188">
                  <c:v>-721.24</c:v>
                </c:pt>
                <c:pt idx="1189">
                  <c:v>-731.41</c:v>
                </c:pt>
                <c:pt idx="1190">
                  <c:v>-726.42</c:v>
                </c:pt>
                <c:pt idx="1191">
                  <c:v>-723.6</c:v>
                </c:pt>
                <c:pt idx="1192">
                  <c:v>-717.56</c:v>
                </c:pt>
                <c:pt idx="1193">
                  <c:v>-724.74</c:v>
                </c:pt>
                <c:pt idx="1194">
                  <c:v>-721.96</c:v>
                </c:pt>
                <c:pt idx="1195">
                  <c:v>-734.83</c:v>
                </c:pt>
                <c:pt idx="1196">
                  <c:v>-724.41</c:v>
                </c:pt>
                <c:pt idx="1197">
                  <c:v>-725.62</c:v>
                </c:pt>
                <c:pt idx="1198">
                  <c:v>-714.28</c:v>
                </c:pt>
                <c:pt idx="1199">
                  <c:v>-289.27</c:v>
                </c:pt>
                <c:pt idx="1200">
                  <c:v>-286.7</c:v>
                </c:pt>
                <c:pt idx="1201">
                  <c:v>-297.13</c:v>
                </c:pt>
                <c:pt idx="1202">
                  <c:v>-288.25</c:v>
                </c:pt>
                <c:pt idx="1203">
                  <c:v>-284.39999999999998</c:v>
                </c:pt>
                <c:pt idx="1204">
                  <c:v>-278.54000000000002</c:v>
                </c:pt>
                <c:pt idx="1205">
                  <c:v>-287.27</c:v>
                </c:pt>
                <c:pt idx="1206">
                  <c:v>-288.7</c:v>
                </c:pt>
                <c:pt idx="1207">
                  <c:v>-299.2</c:v>
                </c:pt>
                <c:pt idx="1208">
                  <c:v>-290.25</c:v>
                </c:pt>
                <c:pt idx="1209">
                  <c:v>-287.73</c:v>
                </c:pt>
              </c:numCache>
            </c:numRef>
          </c:val>
          <c:smooth val="0"/>
          <c:extLst>
            <c:ext xmlns:c16="http://schemas.microsoft.com/office/drawing/2014/chart" uri="{C3380CC4-5D6E-409C-BE32-E72D297353CC}">
              <c16:uniqueId val="{00000003-F91D-4E6D-94FE-A61FA3D8ECAC}"/>
            </c:ext>
          </c:extLst>
        </c:ser>
        <c:dLbls>
          <c:showLegendKey val="0"/>
          <c:showVal val="0"/>
          <c:showCatName val="0"/>
          <c:showSerName val="0"/>
          <c:showPercent val="0"/>
          <c:showBubbleSize val="0"/>
        </c:dLbls>
        <c:smooth val="0"/>
        <c:axId val="231257551"/>
        <c:axId val="231251311"/>
      </c:lineChart>
      <c:catAx>
        <c:axId val="2312575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251311"/>
        <c:crosses val="autoZero"/>
        <c:auto val="1"/>
        <c:lblAlgn val="ctr"/>
        <c:lblOffset val="100"/>
        <c:noMultiLvlLbl val="0"/>
      </c:catAx>
      <c:valAx>
        <c:axId val="2312513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1257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a:t>Đồ thị tốc độ quay của DC</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quangtest5!$B$1</c:f>
              <c:strCache>
                <c:ptCount val="1"/>
                <c:pt idx="0">
                  <c:v>RPM_d</c:v>
                </c:pt>
              </c:strCache>
            </c:strRef>
          </c:tx>
          <c:spPr>
            <a:ln w="28575" cap="rnd">
              <a:solidFill>
                <a:schemeClr val="accent1"/>
              </a:solidFill>
              <a:round/>
            </a:ln>
            <a:effectLst/>
          </c:spPr>
          <c:marker>
            <c:symbol val="none"/>
          </c:marker>
          <c:cat>
            <c:numRef>
              <c:f>quangtest5!$A$2:$A$1178</c:f>
              <c:numCache>
                <c:formatCode>General</c:formatCode>
                <c:ptCount val="1177"/>
                <c:pt idx="0">
                  <c:v>1.65</c:v>
                </c:pt>
                <c:pt idx="1">
                  <c:v>1.7</c:v>
                </c:pt>
                <c:pt idx="2">
                  <c:v>1.75</c:v>
                </c:pt>
                <c:pt idx="3">
                  <c:v>1.8</c:v>
                </c:pt>
                <c:pt idx="4">
                  <c:v>1.85</c:v>
                </c:pt>
                <c:pt idx="5">
                  <c:v>1.9</c:v>
                </c:pt>
                <c:pt idx="6">
                  <c:v>1.95</c:v>
                </c:pt>
                <c:pt idx="7">
                  <c:v>2</c:v>
                </c:pt>
                <c:pt idx="8">
                  <c:v>2.0499999999999998</c:v>
                </c:pt>
                <c:pt idx="9">
                  <c:v>2.1</c:v>
                </c:pt>
                <c:pt idx="10">
                  <c:v>2.15</c:v>
                </c:pt>
                <c:pt idx="11">
                  <c:v>2.2000000000000002</c:v>
                </c:pt>
                <c:pt idx="12">
                  <c:v>2.25</c:v>
                </c:pt>
                <c:pt idx="13">
                  <c:v>2.2999999999999998</c:v>
                </c:pt>
                <c:pt idx="14">
                  <c:v>2.35</c:v>
                </c:pt>
                <c:pt idx="15">
                  <c:v>2.4</c:v>
                </c:pt>
                <c:pt idx="16">
                  <c:v>2.4500000000000002</c:v>
                </c:pt>
                <c:pt idx="17">
                  <c:v>2.5</c:v>
                </c:pt>
                <c:pt idx="18">
                  <c:v>2.5499999999999998</c:v>
                </c:pt>
                <c:pt idx="19">
                  <c:v>2.6</c:v>
                </c:pt>
                <c:pt idx="20">
                  <c:v>2.65</c:v>
                </c:pt>
                <c:pt idx="21">
                  <c:v>2.7</c:v>
                </c:pt>
                <c:pt idx="22">
                  <c:v>2.75</c:v>
                </c:pt>
                <c:pt idx="23">
                  <c:v>2.8</c:v>
                </c:pt>
                <c:pt idx="24">
                  <c:v>2.85</c:v>
                </c:pt>
                <c:pt idx="25">
                  <c:v>2.9</c:v>
                </c:pt>
                <c:pt idx="26">
                  <c:v>2.95</c:v>
                </c:pt>
                <c:pt idx="27">
                  <c:v>3</c:v>
                </c:pt>
                <c:pt idx="28">
                  <c:v>3.05</c:v>
                </c:pt>
                <c:pt idx="29">
                  <c:v>3.1</c:v>
                </c:pt>
                <c:pt idx="30">
                  <c:v>3.15</c:v>
                </c:pt>
                <c:pt idx="31">
                  <c:v>3.2</c:v>
                </c:pt>
                <c:pt idx="32">
                  <c:v>3.25</c:v>
                </c:pt>
                <c:pt idx="33">
                  <c:v>3.3</c:v>
                </c:pt>
                <c:pt idx="34">
                  <c:v>3.35</c:v>
                </c:pt>
                <c:pt idx="35">
                  <c:v>3.4</c:v>
                </c:pt>
                <c:pt idx="36">
                  <c:v>3.45</c:v>
                </c:pt>
                <c:pt idx="37">
                  <c:v>3.5</c:v>
                </c:pt>
                <c:pt idx="38">
                  <c:v>3.55</c:v>
                </c:pt>
                <c:pt idx="39">
                  <c:v>3.6</c:v>
                </c:pt>
                <c:pt idx="40">
                  <c:v>3.65</c:v>
                </c:pt>
                <c:pt idx="41">
                  <c:v>3.7</c:v>
                </c:pt>
                <c:pt idx="42">
                  <c:v>3.75</c:v>
                </c:pt>
                <c:pt idx="43">
                  <c:v>3.8</c:v>
                </c:pt>
                <c:pt idx="44">
                  <c:v>3.85</c:v>
                </c:pt>
                <c:pt idx="45">
                  <c:v>3.9</c:v>
                </c:pt>
                <c:pt idx="46">
                  <c:v>3.95</c:v>
                </c:pt>
                <c:pt idx="47">
                  <c:v>4</c:v>
                </c:pt>
                <c:pt idx="48">
                  <c:v>4.05</c:v>
                </c:pt>
                <c:pt idx="49">
                  <c:v>4.0999999999999996</c:v>
                </c:pt>
                <c:pt idx="50">
                  <c:v>4.1500000000000004</c:v>
                </c:pt>
                <c:pt idx="51">
                  <c:v>4.2</c:v>
                </c:pt>
                <c:pt idx="52">
                  <c:v>4.25</c:v>
                </c:pt>
                <c:pt idx="53">
                  <c:v>4.3</c:v>
                </c:pt>
                <c:pt idx="54">
                  <c:v>4.3499999999999996</c:v>
                </c:pt>
                <c:pt idx="55">
                  <c:v>4.4000000000000004</c:v>
                </c:pt>
                <c:pt idx="56">
                  <c:v>4.45</c:v>
                </c:pt>
                <c:pt idx="57">
                  <c:v>4.5</c:v>
                </c:pt>
                <c:pt idx="58">
                  <c:v>4.55</c:v>
                </c:pt>
                <c:pt idx="59">
                  <c:v>4.5999999999999996</c:v>
                </c:pt>
                <c:pt idx="60">
                  <c:v>4.6500000000000004</c:v>
                </c:pt>
                <c:pt idx="61">
                  <c:v>4.7</c:v>
                </c:pt>
                <c:pt idx="62">
                  <c:v>4.75</c:v>
                </c:pt>
                <c:pt idx="63">
                  <c:v>4.8</c:v>
                </c:pt>
                <c:pt idx="64">
                  <c:v>4.8499999999999996</c:v>
                </c:pt>
                <c:pt idx="65">
                  <c:v>4.9000000000000004</c:v>
                </c:pt>
                <c:pt idx="66">
                  <c:v>4.95</c:v>
                </c:pt>
                <c:pt idx="67">
                  <c:v>5</c:v>
                </c:pt>
                <c:pt idx="68">
                  <c:v>5.05</c:v>
                </c:pt>
                <c:pt idx="69">
                  <c:v>5.0999999999999996</c:v>
                </c:pt>
                <c:pt idx="70">
                  <c:v>5.15</c:v>
                </c:pt>
                <c:pt idx="71">
                  <c:v>5.2</c:v>
                </c:pt>
                <c:pt idx="72">
                  <c:v>5.25</c:v>
                </c:pt>
                <c:pt idx="73">
                  <c:v>5.3</c:v>
                </c:pt>
                <c:pt idx="74">
                  <c:v>5.35</c:v>
                </c:pt>
                <c:pt idx="75">
                  <c:v>5.4</c:v>
                </c:pt>
                <c:pt idx="76">
                  <c:v>5.45</c:v>
                </c:pt>
                <c:pt idx="77">
                  <c:v>5.5</c:v>
                </c:pt>
                <c:pt idx="78">
                  <c:v>5.55</c:v>
                </c:pt>
                <c:pt idx="79">
                  <c:v>5.6</c:v>
                </c:pt>
                <c:pt idx="80">
                  <c:v>5.65</c:v>
                </c:pt>
                <c:pt idx="81">
                  <c:v>5.7</c:v>
                </c:pt>
                <c:pt idx="82">
                  <c:v>5.75</c:v>
                </c:pt>
                <c:pt idx="83">
                  <c:v>5.8</c:v>
                </c:pt>
                <c:pt idx="84">
                  <c:v>5.85</c:v>
                </c:pt>
                <c:pt idx="85">
                  <c:v>5.9</c:v>
                </c:pt>
                <c:pt idx="86">
                  <c:v>5.95</c:v>
                </c:pt>
                <c:pt idx="87">
                  <c:v>6</c:v>
                </c:pt>
                <c:pt idx="88">
                  <c:v>6.05</c:v>
                </c:pt>
                <c:pt idx="89">
                  <c:v>6.1</c:v>
                </c:pt>
                <c:pt idx="90">
                  <c:v>6.15</c:v>
                </c:pt>
                <c:pt idx="91">
                  <c:v>6.2</c:v>
                </c:pt>
                <c:pt idx="92">
                  <c:v>6.25</c:v>
                </c:pt>
                <c:pt idx="93">
                  <c:v>6.3</c:v>
                </c:pt>
                <c:pt idx="94">
                  <c:v>6.35</c:v>
                </c:pt>
                <c:pt idx="95">
                  <c:v>6.4</c:v>
                </c:pt>
                <c:pt idx="96">
                  <c:v>6.45</c:v>
                </c:pt>
                <c:pt idx="97">
                  <c:v>6.5</c:v>
                </c:pt>
                <c:pt idx="98">
                  <c:v>6.55</c:v>
                </c:pt>
                <c:pt idx="99">
                  <c:v>6.6</c:v>
                </c:pt>
                <c:pt idx="100">
                  <c:v>6.65</c:v>
                </c:pt>
                <c:pt idx="101">
                  <c:v>6.7</c:v>
                </c:pt>
                <c:pt idx="102">
                  <c:v>6.75</c:v>
                </c:pt>
                <c:pt idx="103">
                  <c:v>6.8</c:v>
                </c:pt>
                <c:pt idx="104">
                  <c:v>6.85</c:v>
                </c:pt>
                <c:pt idx="105">
                  <c:v>6.9</c:v>
                </c:pt>
                <c:pt idx="106">
                  <c:v>6.95</c:v>
                </c:pt>
                <c:pt idx="107">
                  <c:v>7</c:v>
                </c:pt>
                <c:pt idx="108">
                  <c:v>7.05</c:v>
                </c:pt>
                <c:pt idx="109">
                  <c:v>7.1</c:v>
                </c:pt>
                <c:pt idx="110">
                  <c:v>7.15</c:v>
                </c:pt>
                <c:pt idx="111">
                  <c:v>7.2</c:v>
                </c:pt>
                <c:pt idx="112">
                  <c:v>7.25</c:v>
                </c:pt>
                <c:pt idx="113">
                  <c:v>7.3</c:v>
                </c:pt>
                <c:pt idx="114">
                  <c:v>7.35</c:v>
                </c:pt>
                <c:pt idx="115">
                  <c:v>7.4</c:v>
                </c:pt>
                <c:pt idx="116">
                  <c:v>7.45</c:v>
                </c:pt>
                <c:pt idx="117">
                  <c:v>7.5</c:v>
                </c:pt>
                <c:pt idx="118">
                  <c:v>7.55</c:v>
                </c:pt>
                <c:pt idx="119">
                  <c:v>7.6</c:v>
                </c:pt>
                <c:pt idx="120">
                  <c:v>7.65</c:v>
                </c:pt>
                <c:pt idx="121">
                  <c:v>7.7</c:v>
                </c:pt>
                <c:pt idx="122">
                  <c:v>7.75</c:v>
                </c:pt>
                <c:pt idx="123">
                  <c:v>7.8</c:v>
                </c:pt>
                <c:pt idx="124">
                  <c:v>7.85</c:v>
                </c:pt>
                <c:pt idx="125">
                  <c:v>7.9</c:v>
                </c:pt>
                <c:pt idx="126">
                  <c:v>7.95</c:v>
                </c:pt>
                <c:pt idx="127">
                  <c:v>8</c:v>
                </c:pt>
                <c:pt idx="128">
                  <c:v>8.0500000000000007</c:v>
                </c:pt>
                <c:pt idx="129">
                  <c:v>8.1</c:v>
                </c:pt>
                <c:pt idx="130">
                  <c:v>8.15</c:v>
                </c:pt>
                <c:pt idx="131">
                  <c:v>8.1999999999999993</c:v>
                </c:pt>
                <c:pt idx="132">
                  <c:v>8.25</c:v>
                </c:pt>
                <c:pt idx="133">
                  <c:v>8.3000000000000007</c:v>
                </c:pt>
                <c:pt idx="134">
                  <c:v>8.35</c:v>
                </c:pt>
                <c:pt idx="135">
                  <c:v>8.4</c:v>
                </c:pt>
                <c:pt idx="136">
                  <c:v>8.4499999999999993</c:v>
                </c:pt>
                <c:pt idx="137">
                  <c:v>8.5</c:v>
                </c:pt>
                <c:pt idx="138">
                  <c:v>8.5500000000000007</c:v>
                </c:pt>
                <c:pt idx="139">
                  <c:v>8.6</c:v>
                </c:pt>
                <c:pt idx="140">
                  <c:v>8.65</c:v>
                </c:pt>
                <c:pt idx="141">
                  <c:v>8.6999999999999993</c:v>
                </c:pt>
                <c:pt idx="142">
                  <c:v>8.75</c:v>
                </c:pt>
                <c:pt idx="143">
                  <c:v>8.8000000000000007</c:v>
                </c:pt>
                <c:pt idx="144">
                  <c:v>8.85</c:v>
                </c:pt>
                <c:pt idx="145">
                  <c:v>8.9</c:v>
                </c:pt>
                <c:pt idx="146">
                  <c:v>8.9499999999999993</c:v>
                </c:pt>
                <c:pt idx="147">
                  <c:v>9</c:v>
                </c:pt>
                <c:pt idx="148">
                  <c:v>9.0500000000000007</c:v>
                </c:pt>
                <c:pt idx="149">
                  <c:v>9.1</c:v>
                </c:pt>
                <c:pt idx="150">
                  <c:v>9.15</c:v>
                </c:pt>
                <c:pt idx="151">
                  <c:v>9.1999999999999993</c:v>
                </c:pt>
                <c:pt idx="152">
                  <c:v>9.25</c:v>
                </c:pt>
                <c:pt idx="153">
                  <c:v>9.3000000000000007</c:v>
                </c:pt>
                <c:pt idx="154">
                  <c:v>9.35</c:v>
                </c:pt>
                <c:pt idx="155">
                  <c:v>9.4</c:v>
                </c:pt>
                <c:pt idx="156">
                  <c:v>9.4499999999999993</c:v>
                </c:pt>
                <c:pt idx="157">
                  <c:v>9.5</c:v>
                </c:pt>
                <c:pt idx="158">
                  <c:v>9.5500000000000007</c:v>
                </c:pt>
                <c:pt idx="159">
                  <c:v>9.6</c:v>
                </c:pt>
                <c:pt idx="160">
                  <c:v>9.65</c:v>
                </c:pt>
                <c:pt idx="161">
                  <c:v>9.6999999999999993</c:v>
                </c:pt>
                <c:pt idx="162">
                  <c:v>9.75</c:v>
                </c:pt>
                <c:pt idx="163">
                  <c:v>9.8000000000000007</c:v>
                </c:pt>
                <c:pt idx="164">
                  <c:v>9.85</c:v>
                </c:pt>
                <c:pt idx="165">
                  <c:v>9.9</c:v>
                </c:pt>
                <c:pt idx="166">
                  <c:v>9.9499999999999993</c:v>
                </c:pt>
                <c:pt idx="167">
                  <c:v>10</c:v>
                </c:pt>
                <c:pt idx="168">
                  <c:v>10.050000000000001</c:v>
                </c:pt>
                <c:pt idx="169">
                  <c:v>10.1</c:v>
                </c:pt>
                <c:pt idx="170">
                  <c:v>10.15</c:v>
                </c:pt>
                <c:pt idx="171">
                  <c:v>10.199999999999999</c:v>
                </c:pt>
                <c:pt idx="172">
                  <c:v>10.25</c:v>
                </c:pt>
                <c:pt idx="173">
                  <c:v>10.3</c:v>
                </c:pt>
                <c:pt idx="174">
                  <c:v>10.35</c:v>
                </c:pt>
                <c:pt idx="175">
                  <c:v>10.4</c:v>
                </c:pt>
                <c:pt idx="176">
                  <c:v>10.45</c:v>
                </c:pt>
                <c:pt idx="177">
                  <c:v>10.5</c:v>
                </c:pt>
                <c:pt idx="178">
                  <c:v>10.55</c:v>
                </c:pt>
                <c:pt idx="179">
                  <c:v>10.6</c:v>
                </c:pt>
                <c:pt idx="180">
                  <c:v>10.65</c:v>
                </c:pt>
                <c:pt idx="181">
                  <c:v>10.7</c:v>
                </c:pt>
                <c:pt idx="182">
                  <c:v>10.75</c:v>
                </c:pt>
                <c:pt idx="183">
                  <c:v>10.8</c:v>
                </c:pt>
                <c:pt idx="184">
                  <c:v>10.85</c:v>
                </c:pt>
                <c:pt idx="185">
                  <c:v>10.9</c:v>
                </c:pt>
                <c:pt idx="186">
                  <c:v>10.95</c:v>
                </c:pt>
                <c:pt idx="187">
                  <c:v>11</c:v>
                </c:pt>
                <c:pt idx="188">
                  <c:v>11.05</c:v>
                </c:pt>
                <c:pt idx="189">
                  <c:v>11.1</c:v>
                </c:pt>
                <c:pt idx="190">
                  <c:v>11.15</c:v>
                </c:pt>
                <c:pt idx="191">
                  <c:v>11.2</c:v>
                </c:pt>
                <c:pt idx="192">
                  <c:v>11.25</c:v>
                </c:pt>
                <c:pt idx="193">
                  <c:v>11.3</c:v>
                </c:pt>
                <c:pt idx="194">
                  <c:v>11.35</c:v>
                </c:pt>
                <c:pt idx="195">
                  <c:v>11.4</c:v>
                </c:pt>
                <c:pt idx="196">
                  <c:v>11.45</c:v>
                </c:pt>
                <c:pt idx="197">
                  <c:v>11.5</c:v>
                </c:pt>
                <c:pt idx="198">
                  <c:v>11.55</c:v>
                </c:pt>
                <c:pt idx="199">
                  <c:v>11.6</c:v>
                </c:pt>
                <c:pt idx="200">
                  <c:v>11.65</c:v>
                </c:pt>
                <c:pt idx="201">
                  <c:v>11.7</c:v>
                </c:pt>
                <c:pt idx="202">
                  <c:v>11.75</c:v>
                </c:pt>
                <c:pt idx="203">
                  <c:v>11.8</c:v>
                </c:pt>
                <c:pt idx="204">
                  <c:v>11.85</c:v>
                </c:pt>
                <c:pt idx="205">
                  <c:v>11.9</c:v>
                </c:pt>
                <c:pt idx="206">
                  <c:v>11.95</c:v>
                </c:pt>
                <c:pt idx="207">
                  <c:v>12</c:v>
                </c:pt>
                <c:pt idx="208">
                  <c:v>12.05</c:v>
                </c:pt>
                <c:pt idx="209">
                  <c:v>12.1</c:v>
                </c:pt>
                <c:pt idx="210">
                  <c:v>12.15</c:v>
                </c:pt>
                <c:pt idx="211">
                  <c:v>12.2</c:v>
                </c:pt>
                <c:pt idx="212">
                  <c:v>12.25</c:v>
                </c:pt>
                <c:pt idx="213">
                  <c:v>12.3</c:v>
                </c:pt>
                <c:pt idx="214">
                  <c:v>12.35</c:v>
                </c:pt>
                <c:pt idx="215">
                  <c:v>12.4</c:v>
                </c:pt>
                <c:pt idx="216">
                  <c:v>12.45</c:v>
                </c:pt>
                <c:pt idx="217">
                  <c:v>12.5</c:v>
                </c:pt>
                <c:pt idx="218">
                  <c:v>12.55</c:v>
                </c:pt>
                <c:pt idx="219">
                  <c:v>12.6</c:v>
                </c:pt>
                <c:pt idx="220">
                  <c:v>12.65</c:v>
                </c:pt>
                <c:pt idx="221">
                  <c:v>12.7</c:v>
                </c:pt>
                <c:pt idx="222">
                  <c:v>12.75</c:v>
                </c:pt>
                <c:pt idx="223">
                  <c:v>12.8</c:v>
                </c:pt>
                <c:pt idx="224">
                  <c:v>12.85</c:v>
                </c:pt>
                <c:pt idx="225">
                  <c:v>12.9</c:v>
                </c:pt>
                <c:pt idx="226">
                  <c:v>12.95</c:v>
                </c:pt>
                <c:pt idx="227">
                  <c:v>13</c:v>
                </c:pt>
                <c:pt idx="228">
                  <c:v>13.05</c:v>
                </c:pt>
                <c:pt idx="229">
                  <c:v>13.1</c:v>
                </c:pt>
                <c:pt idx="230">
                  <c:v>13.15</c:v>
                </c:pt>
                <c:pt idx="231">
                  <c:v>13.2</c:v>
                </c:pt>
                <c:pt idx="232">
                  <c:v>13.25</c:v>
                </c:pt>
                <c:pt idx="233">
                  <c:v>13.3</c:v>
                </c:pt>
                <c:pt idx="234">
                  <c:v>13.35</c:v>
                </c:pt>
                <c:pt idx="235">
                  <c:v>13.4</c:v>
                </c:pt>
                <c:pt idx="236">
                  <c:v>13.45</c:v>
                </c:pt>
                <c:pt idx="237">
                  <c:v>13.5</c:v>
                </c:pt>
                <c:pt idx="238">
                  <c:v>13.55</c:v>
                </c:pt>
                <c:pt idx="239">
                  <c:v>13.6</c:v>
                </c:pt>
                <c:pt idx="240">
                  <c:v>13.65</c:v>
                </c:pt>
                <c:pt idx="241">
                  <c:v>13.7</c:v>
                </c:pt>
                <c:pt idx="242">
                  <c:v>13.75</c:v>
                </c:pt>
                <c:pt idx="243">
                  <c:v>13.8</c:v>
                </c:pt>
                <c:pt idx="244">
                  <c:v>13.85</c:v>
                </c:pt>
                <c:pt idx="245">
                  <c:v>13.9</c:v>
                </c:pt>
                <c:pt idx="246">
                  <c:v>13.95</c:v>
                </c:pt>
                <c:pt idx="247">
                  <c:v>14</c:v>
                </c:pt>
                <c:pt idx="248">
                  <c:v>14.05</c:v>
                </c:pt>
                <c:pt idx="249">
                  <c:v>14.1</c:v>
                </c:pt>
                <c:pt idx="250">
                  <c:v>14.15</c:v>
                </c:pt>
                <c:pt idx="251">
                  <c:v>14.2</c:v>
                </c:pt>
                <c:pt idx="252">
                  <c:v>14.25</c:v>
                </c:pt>
                <c:pt idx="253">
                  <c:v>14.3</c:v>
                </c:pt>
                <c:pt idx="254">
                  <c:v>14.35</c:v>
                </c:pt>
                <c:pt idx="255">
                  <c:v>14.4</c:v>
                </c:pt>
                <c:pt idx="256">
                  <c:v>14.45</c:v>
                </c:pt>
                <c:pt idx="257">
                  <c:v>14.5</c:v>
                </c:pt>
                <c:pt idx="258">
                  <c:v>14.55</c:v>
                </c:pt>
                <c:pt idx="259">
                  <c:v>14.6</c:v>
                </c:pt>
                <c:pt idx="260">
                  <c:v>14.65</c:v>
                </c:pt>
                <c:pt idx="261">
                  <c:v>14.7</c:v>
                </c:pt>
                <c:pt idx="262">
                  <c:v>14.75</c:v>
                </c:pt>
                <c:pt idx="263">
                  <c:v>14.8</c:v>
                </c:pt>
                <c:pt idx="264">
                  <c:v>14.85</c:v>
                </c:pt>
                <c:pt idx="265">
                  <c:v>14.9</c:v>
                </c:pt>
                <c:pt idx="266">
                  <c:v>14.95</c:v>
                </c:pt>
                <c:pt idx="267">
                  <c:v>15</c:v>
                </c:pt>
                <c:pt idx="268">
                  <c:v>15.05</c:v>
                </c:pt>
                <c:pt idx="269">
                  <c:v>15.1</c:v>
                </c:pt>
                <c:pt idx="270">
                  <c:v>15.15</c:v>
                </c:pt>
                <c:pt idx="271">
                  <c:v>15.2</c:v>
                </c:pt>
                <c:pt idx="272">
                  <c:v>15.25</c:v>
                </c:pt>
                <c:pt idx="273">
                  <c:v>15.3</c:v>
                </c:pt>
                <c:pt idx="274">
                  <c:v>15.35</c:v>
                </c:pt>
                <c:pt idx="275">
                  <c:v>15.4</c:v>
                </c:pt>
                <c:pt idx="276">
                  <c:v>15.45</c:v>
                </c:pt>
                <c:pt idx="277">
                  <c:v>15.5</c:v>
                </c:pt>
                <c:pt idx="278">
                  <c:v>15.55</c:v>
                </c:pt>
                <c:pt idx="279">
                  <c:v>15.6</c:v>
                </c:pt>
                <c:pt idx="280">
                  <c:v>15.65</c:v>
                </c:pt>
                <c:pt idx="281">
                  <c:v>15.7</c:v>
                </c:pt>
                <c:pt idx="282">
                  <c:v>15.75</c:v>
                </c:pt>
                <c:pt idx="283">
                  <c:v>15.8</c:v>
                </c:pt>
                <c:pt idx="284">
                  <c:v>15.85</c:v>
                </c:pt>
                <c:pt idx="285">
                  <c:v>15.9</c:v>
                </c:pt>
                <c:pt idx="286">
                  <c:v>15.95</c:v>
                </c:pt>
                <c:pt idx="287">
                  <c:v>16</c:v>
                </c:pt>
                <c:pt idx="288">
                  <c:v>16.05</c:v>
                </c:pt>
                <c:pt idx="289">
                  <c:v>16.100000000000001</c:v>
                </c:pt>
                <c:pt idx="290">
                  <c:v>16.149999999999999</c:v>
                </c:pt>
                <c:pt idx="291">
                  <c:v>16.2</c:v>
                </c:pt>
                <c:pt idx="292">
                  <c:v>16.25</c:v>
                </c:pt>
                <c:pt idx="293">
                  <c:v>16.3</c:v>
                </c:pt>
                <c:pt idx="294">
                  <c:v>16.350000000000001</c:v>
                </c:pt>
                <c:pt idx="295">
                  <c:v>16.399999999999999</c:v>
                </c:pt>
                <c:pt idx="296">
                  <c:v>16.45</c:v>
                </c:pt>
                <c:pt idx="297">
                  <c:v>16.5</c:v>
                </c:pt>
                <c:pt idx="298">
                  <c:v>16.55</c:v>
                </c:pt>
                <c:pt idx="299">
                  <c:v>16.600000000000001</c:v>
                </c:pt>
                <c:pt idx="300">
                  <c:v>16.649999999999999</c:v>
                </c:pt>
                <c:pt idx="301">
                  <c:v>16.7</c:v>
                </c:pt>
                <c:pt idx="302">
                  <c:v>16.75</c:v>
                </c:pt>
                <c:pt idx="303">
                  <c:v>16.8</c:v>
                </c:pt>
                <c:pt idx="304">
                  <c:v>16.850000000000001</c:v>
                </c:pt>
                <c:pt idx="305">
                  <c:v>16.899999999999999</c:v>
                </c:pt>
                <c:pt idx="306">
                  <c:v>16.95</c:v>
                </c:pt>
                <c:pt idx="307">
                  <c:v>17</c:v>
                </c:pt>
                <c:pt idx="308">
                  <c:v>17.05</c:v>
                </c:pt>
                <c:pt idx="309">
                  <c:v>17.100000000000001</c:v>
                </c:pt>
                <c:pt idx="310">
                  <c:v>17.149999999999999</c:v>
                </c:pt>
                <c:pt idx="311">
                  <c:v>17.2</c:v>
                </c:pt>
                <c:pt idx="312">
                  <c:v>17.25</c:v>
                </c:pt>
                <c:pt idx="313">
                  <c:v>17.3</c:v>
                </c:pt>
                <c:pt idx="314">
                  <c:v>17.350000000000001</c:v>
                </c:pt>
                <c:pt idx="315">
                  <c:v>17.399999999999999</c:v>
                </c:pt>
                <c:pt idx="316">
                  <c:v>17.45</c:v>
                </c:pt>
                <c:pt idx="317">
                  <c:v>17.5</c:v>
                </c:pt>
                <c:pt idx="318">
                  <c:v>17.55</c:v>
                </c:pt>
                <c:pt idx="319">
                  <c:v>17.600000000000001</c:v>
                </c:pt>
                <c:pt idx="320">
                  <c:v>17.649999999999999</c:v>
                </c:pt>
                <c:pt idx="321">
                  <c:v>17.7</c:v>
                </c:pt>
                <c:pt idx="322">
                  <c:v>17.75</c:v>
                </c:pt>
                <c:pt idx="323">
                  <c:v>17.8</c:v>
                </c:pt>
                <c:pt idx="324">
                  <c:v>17.850000000000001</c:v>
                </c:pt>
                <c:pt idx="325">
                  <c:v>17.899999999999999</c:v>
                </c:pt>
                <c:pt idx="326">
                  <c:v>17.95</c:v>
                </c:pt>
                <c:pt idx="327">
                  <c:v>18</c:v>
                </c:pt>
                <c:pt idx="328">
                  <c:v>18.05</c:v>
                </c:pt>
                <c:pt idx="329">
                  <c:v>18.100000000000001</c:v>
                </c:pt>
                <c:pt idx="330">
                  <c:v>18.149999999999999</c:v>
                </c:pt>
                <c:pt idx="331">
                  <c:v>18.2</c:v>
                </c:pt>
                <c:pt idx="332">
                  <c:v>18.25</c:v>
                </c:pt>
                <c:pt idx="333">
                  <c:v>18.3</c:v>
                </c:pt>
                <c:pt idx="334">
                  <c:v>18.350000000000001</c:v>
                </c:pt>
                <c:pt idx="335">
                  <c:v>18.399999999999999</c:v>
                </c:pt>
                <c:pt idx="336">
                  <c:v>18.45</c:v>
                </c:pt>
                <c:pt idx="337">
                  <c:v>18.5</c:v>
                </c:pt>
                <c:pt idx="338">
                  <c:v>18.55</c:v>
                </c:pt>
                <c:pt idx="339">
                  <c:v>18.600000000000001</c:v>
                </c:pt>
                <c:pt idx="340">
                  <c:v>18.649999999999999</c:v>
                </c:pt>
                <c:pt idx="341">
                  <c:v>18.7</c:v>
                </c:pt>
                <c:pt idx="342">
                  <c:v>18.75</c:v>
                </c:pt>
                <c:pt idx="343">
                  <c:v>18.8</c:v>
                </c:pt>
                <c:pt idx="344">
                  <c:v>18.850000000000001</c:v>
                </c:pt>
                <c:pt idx="345">
                  <c:v>18.899999999999999</c:v>
                </c:pt>
                <c:pt idx="346">
                  <c:v>18.95</c:v>
                </c:pt>
                <c:pt idx="347">
                  <c:v>19</c:v>
                </c:pt>
                <c:pt idx="348">
                  <c:v>19.05</c:v>
                </c:pt>
                <c:pt idx="349">
                  <c:v>19.100000000000001</c:v>
                </c:pt>
                <c:pt idx="350">
                  <c:v>19.149999999999999</c:v>
                </c:pt>
                <c:pt idx="351">
                  <c:v>19.2</c:v>
                </c:pt>
                <c:pt idx="352">
                  <c:v>19.25</c:v>
                </c:pt>
                <c:pt idx="353">
                  <c:v>19.3</c:v>
                </c:pt>
                <c:pt idx="354">
                  <c:v>19.350000000000001</c:v>
                </c:pt>
                <c:pt idx="355">
                  <c:v>19.399999999999999</c:v>
                </c:pt>
                <c:pt idx="356">
                  <c:v>19.45</c:v>
                </c:pt>
                <c:pt idx="357">
                  <c:v>19.5</c:v>
                </c:pt>
                <c:pt idx="358">
                  <c:v>19.55</c:v>
                </c:pt>
                <c:pt idx="359">
                  <c:v>19.600000000000001</c:v>
                </c:pt>
                <c:pt idx="360">
                  <c:v>19.649999999999999</c:v>
                </c:pt>
                <c:pt idx="361">
                  <c:v>19.7</c:v>
                </c:pt>
                <c:pt idx="362">
                  <c:v>19.75</c:v>
                </c:pt>
                <c:pt idx="363">
                  <c:v>19.8</c:v>
                </c:pt>
                <c:pt idx="364">
                  <c:v>19.850000000000001</c:v>
                </c:pt>
                <c:pt idx="365">
                  <c:v>19.899999999999999</c:v>
                </c:pt>
                <c:pt idx="366">
                  <c:v>19.95</c:v>
                </c:pt>
                <c:pt idx="367">
                  <c:v>20</c:v>
                </c:pt>
                <c:pt idx="368">
                  <c:v>20.05</c:v>
                </c:pt>
                <c:pt idx="369">
                  <c:v>20.100000000000001</c:v>
                </c:pt>
                <c:pt idx="370">
                  <c:v>20.149999999999999</c:v>
                </c:pt>
                <c:pt idx="371">
                  <c:v>20.2</c:v>
                </c:pt>
                <c:pt idx="372">
                  <c:v>20.25</c:v>
                </c:pt>
                <c:pt idx="373">
                  <c:v>20.3</c:v>
                </c:pt>
                <c:pt idx="374">
                  <c:v>20.350000000000001</c:v>
                </c:pt>
                <c:pt idx="375">
                  <c:v>20.399999999999999</c:v>
                </c:pt>
                <c:pt idx="376">
                  <c:v>20.45</c:v>
                </c:pt>
                <c:pt idx="377">
                  <c:v>20.5</c:v>
                </c:pt>
                <c:pt idx="378">
                  <c:v>20.55</c:v>
                </c:pt>
                <c:pt idx="379">
                  <c:v>20.6</c:v>
                </c:pt>
                <c:pt idx="380">
                  <c:v>20.65</c:v>
                </c:pt>
                <c:pt idx="381">
                  <c:v>20.7</c:v>
                </c:pt>
                <c:pt idx="382">
                  <c:v>20.75</c:v>
                </c:pt>
                <c:pt idx="383">
                  <c:v>20.8</c:v>
                </c:pt>
                <c:pt idx="384">
                  <c:v>20.85</c:v>
                </c:pt>
                <c:pt idx="385">
                  <c:v>20.9</c:v>
                </c:pt>
                <c:pt idx="386">
                  <c:v>20.95</c:v>
                </c:pt>
                <c:pt idx="387">
                  <c:v>21</c:v>
                </c:pt>
                <c:pt idx="388">
                  <c:v>21.05</c:v>
                </c:pt>
                <c:pt idx="389">
                  <c:v>21.1</c:v>
                </c:pt>
                <c:pt idx="390">
                  <c:v>21.15</c:v>
                </c:pt>
                <c:pt idx="391">
                  <c:v>21.2</c:v>
                </c:pt>
                <c:pt idx="392">
                  <c:v>21.25</c:v>
                </c:pt>
                <c:pt idx="393">
                  <c:v>21.3</c:v>
                </c:pt>
                <c:pt idx="394">
                  <c:v>21.35</c:v>
                </c:pt>
                <c:pt idx="395">
                  <c:v>21.4</c:v>
                </c:pt>
                <c:pt idx="396">
                  <c:v>21.45</c:v>
                </c:pt>
                <c:pt idx="397">
                  <c:v>21.5</c:v>
                </c:pt>
                <c:pt idx="398">
                  <c:v>21.55</c:v>
                </c:pt>
                <c:pt idx="399">
                  <c:v>21.6</c:v>
                </c:pt>
                <c:pt idx="400">
                  <c:v>21.65</c:v>
                </c:pt>
                <c:pt idx="401">
                  <c:v>21.7</c:v>
                </c:pt>
                <c:pt idx="402">
                  <c:v>21.75</c:v>
                </c:pt>
                <c:pt idx="403">
                  <c:v>21.8</c:v>
                </c:pt>
                <c:pt idx="404">
                  <c:v>21.85</c:v>
                </c:pt>
                <c:pt idx="405">
                  <c:v>21.9</c:v>
                </c:pt>
                <c:pt idx="406">
                  <c:v>21.95</c:v>
                </c:pt>
                <c:pt idx="407">
                  <c:v>22</c:v>
                </c:pt>
                <c:pt idx="408">
                  <c:v>22.05</c:v>
                </c:pt>
                <c:pt idx="409">
                  <c:v>22.1</c:v>
                </c:pt>
                <c:pt idx="410">
                  <c:v>22.15</c:v>
                </c:pt>
                <c:pt idx="411">
                  <c:v>22.2</c:v>
                </c:pt>
                <c:pt idx="412">
                  <c:v>22.25</c:v>
                </c:pt>
                <c:pt idx="413">
                  <c:v>22.3</c:v>
                </c:pt>
                <c:pt idx="414">
                  <c:v>22.35</c:v>
                </c:pt>
                <c:pt idx="415">
                  <c:v>22.4</c:v>
                </c:pt>
                <c:pt idx="416">
                  <c:v>22.45</c:v>
                </c:pt>
                <c:pt idx="417">
                  <c:v>22.5</c:v>
                </c:pt>
                <c:pt idx="418">
                  <c:v>22.55</c:v>
                </c:pt>
                <c:pt idx="419">
                  <c:v>22.6</c:v>
                </c:pt>
                <c:pt idx="420">
                  <c:v>22.65</c:v>
                </c:pt>
                <c:pt idx="421">
                  <c:v>22.7</c:v>
                </c:pt>
                <c:pt idx="422">
                  <c:v>22.75</c:v>
                </c:pt>
                <c:pt idx="423">
                  <c:v>22.8</c:v>
                </c:pt>
                <c:pt idx="424">
                  <c:v>22.85</c:v>
                </c:pt>
                <c:pt idx="425">
                  <c:v>22.9</c:v>
                </c:pt>
                <c:pt idx="426">
                  <c:v>22.95</c:v>
                </c:pt>
                <c:pt idx="427">
                  <c:v>23</c:v>
                </c:pt>
                <c:pt idx="428">
                  <c:v>23.05</c:v>
                </c:pt>
                <c:pt idx="429">
                  <c:v>23.1</c:v>
                </c:pt>
                <c:pt idx="430">
                  <c:v>23.15</c:v>
                </c:pt>
                <c:pt idx="431">
                  <c:v>23.2</c:v>
                </c:pt>
                <c:pt idx="432">
                  <c:v>23.25</c:v>
                </c:pt>
                <c:pt idx="433">
                  <c:v>23.3</c:v>
                </c:pt>
                <c:pt idx="434">
                  <c:v>23.35</c:v>
                </c:pt>
                <c:pt idx="435">
                  <c:v>23.4</c:v>
                </c:pt>
                <c:pt idx="436">
                  <c:v>23.45</c:v>
                </c:pt>
                <c:pt idx="437">
                  <c:v>23.5</c:v>
                </c:pt>
                <c:pt idx="438">
                  <c:v>23.55</c:v>
                </c:pt>
                <c:pt idx="439">
                  <c:v>23.6</c:v>
                </c:pt>
                <c:pt idx="440">
                  <c:v>23.65</c:v>
                </c:pt>
                <c:pt idx="441">
                  <c:v>23.7</c:v>
                </c:pt>
                <c:pt idx="442">
                  <c:v>23.75</c:v>
                </c:pt>
                <c:pt idx="443">
                  <c:v>23.8</c:v>
                </c:pt>
                <c:pt idx="444">
                  <c:v>23.85</c:v>
                </c:pt>
                <c:pt idx="445">
                  <c:v>23.9</c:v>
                </c:pt>
                <c:pt idx="446">
                  <c:v>23.95</c:v>
                </c:pt>
                <c:pt idx="447">
                  <c:v>24</c:v>
                </c:pt>
                <c:pt idx="448">
                  <c:v>24.05</c:v>
                </c:pt>
                <c:pt idx="449">
                  <c:v>24.1</c:v>
                </c:pt>
                <c:pt idx="450">
                  <c:v>24.15</c:v>
                </c:pt>
                <c:pt idx="451">
                  <c:v>24.2</c:v>
                </c:pt>
                <c:pt idx="452">
                  <c:v>24.25</c:v>
                </c:pt>
                <c:pt idx="453">
                  <c:v>24.3</c:v>
                </c:pt>
                <c:pt idx="454">
                  <c:v>24.35</c:v>
                </c:pt>
                <c:pt idx="455">
                  <c:v>24.4</c:v>
                </c:pt>
                <c:pt idx="456">
                  <c:v>24.45</c:v>
                </c:pt>
                <c:pt idx="457">
                  <c:v>24.5</c:v>
                </c:pt>
                <c:pt idx="458">
                  <c:v>24.55</c:v>
                </c:pt>
                <c:pt idx="459">
                  <c:v>24.6</c:v>
                </c:pt>
                <c:pt idx="460">
                  <c:v>24.65</c:v>
                </c:pt>
                <c:pt idx="461">
                  <c:v>24.7</c:v>
                </c:pt>
                <c:pt idx="462">
                  <c:v>24.75</c:v>
                </c:pt>
                <c:pt idx="463">
                  <c:v>24.8</c:v>
                </c:pt>
                <c:pt idx="464">
                  <c:v>24.85</c:v>
                </c:pt>
                <c:pt idx="465">
                  <c:v>24.9</c:v>
                </c:pt>
                <c:pt idx="466">
                  <c:v>24.95</c:v>
                </c:pt>
                <c:pt idx="467">
                  <c:v>25</c:v>
                </c:pt>
                <c:pt idx="468">
                  <c:v>25.05</c:v>
                </c:pt>
                <c:pt idx="469">
                  <c:v>25.1</c:v>
                </c:pt>
                <c:pt idx="470">
                  <c:v>25.15</c:v>
                </c:pt>
                <c:pt idx="471">
                  <c:v>25.2</c:v>
                </c:pt>
                <c:pt idx="472">
                  <c:v>25.25</c:v>
                </c:pt>
                <c:pt idx="473">
                  <c:v>25.3</c:v>
                </c:pt>
                <c:pt idx="474">
                  <c:v>25.35</c:v>
                </c:pt>
                <c:pt idx="475">
                  <c:v>25.4</c:v>
                </c:pt>
                <c:pt idx="476">
                  <c:v>25.45</c:v>
                </c:pt>
                <c:pt idx="477">
                  <c:v>25.5</c:v>
                </c:pt>
                <c:pt idx="478">
                  <c:v>25.55</c:v>
                </c:pt>
                <c:pt idx="479">
                  <c:v>25.6</c:v>
                </c:pt>
                <c:pt idx="480">
                  <c:v>25.65</c:v>
                </c:pt>
                <c:pt idx="481">
                  <c:v>25.7</c:v>
                </c:pt>
                <c:pt idx="482">
                  <c:v>25.75</c:v>
                </c:pt>
                <c:pt idx="483">
                  <c:v>25.8</c:v>
                </c:pt>
                <c:pt idx="484">
                  <c:v>25.85</c:v>
                </c:pt>
                <c:pt idx="485">
                  <c:v>25.9</c:v>
                </c:pt>
                <c:pt idx="486">
                  <c:v>25.95</c:v>
                </c:pt>
                <c:pt idx="487">
                  <c:v>26</c:v>
                </c:pt>
                <c:pt idx="488">
                  <c:v>26.05</c:v>
                </c:pt>
                <c:pt idx="489">
                  <c:v>26.1</c:v>
                </c:pt>
                <c:pt idx="490">
                  <c:v>26.15</c:v>
                </c:pt>
                <c:pt idx="491">
                  <c:v>26.2</c:v>
                </c:pt>
                <c:pt idx="492">
                  <c:v>26.25</c:v>
                </c:pt>
                <c:pt idx="493">
                  <c:v>26.3</c:v>
                </c:pt>
                <c:pt idx="494">
                  <c:v>26.35</c:v>
                </c:pt>
                <c:pt idx="495">
                  <c:v>26.4</c:v>
                </c:pt>
                <c:pt idx="496">
                  <c:v>26.45</c:v>
                </c:pt>
                <c:pt idx="497">
                  <c:v>26.5</c:v>
                </c:pt>
                <c:pt idx="498">
                  <c:v>26.55</c:v>
                </c:pt>
                <c:pt idx="499">
                  <c:v>26.6</c:v>
                </c:pt>
                <c:pt idx="500">
                  <c:v>26.65</c:v>
                </c:pt>
                <c:pt idx="501">
                  <c:v>26.7</c:v>
                </c:pt>
                <c:pt idx="502">
                  <c:v>26.75</c:v>
                </c:pt>
                <c:pt idx="503">
                  <c:v>26.8</c:v>
                </c:pt>
                <c:pt idx="504">
                  <c:v>26.85</c:v>
                </c:pt>
                <c:pt idx="505">
                  <c:v>26.9</c:v>
                </c:pt>
                <c:pt idx="506">
                  <c:v>26.95</c:v>
                </c:pt>
                <c:pt idx="507">
                  <c:v>27</c:v>
                </c:pt>
                <c:pt idx="508">
                  <c:v>27.05</c:v>
                </c:pt>
                <c:pt idx="509">
                  <c:v>27.1</c:v>
                </c:pt>
                <c:pt idx="510">
                  <c:v>27.15</c:v>
                </c:pt>
                <c:pt idx="511">
                  <c:v>27.2</c:v>
                </c:pt>
                <c:pt idx="512">
                  <c:v>27.25</c:v>
                </c:pt>
                <c:pt idx="513">
                  <c:v>27.3</c:v>
                </c:pt>
                <c:pt idx="514">
                  <c:v>27.35</c:v>
                </c:pt>
                <c:pt idx="515">
                  <c:v>27.4</c:v>
                </c:pt>
                <c:pt idx="516">
                  <c:v>27.45</c:v>
                </c:pt>
                <c:pt idx="517">
                  <c:v>27.5</c:v>
                </c:pt>
                <c:pt idx="518">
                  <c:v>27.55</c:v>
                </c:pt>
                <c:pt idx="519">
                  <c:v>27.6</c:v>
                </c:pt>
                <c:pt idx="520">
                  <c:v>27.65</c:v>
                </c:pt>
                <c:pt idx="521">
                  <c:v>27.7</c:v>
                </c:pt>
                <c:pt idx="522">
                  <c:v>27.75</c:v>
                </c:pt>
                <c:pt idx="523">
                  <c:v>27.8</c:v>
                </c:pt>
                <c:pt idx="524">
                  <c:v>27.85</c:v>
                </c:pt>
                <c:pt idx="525">
                  <c:v>27.9</c:v>
                </c:pt>
                <c:pt idx="526">
                  <c:v>27.95</c:v>
                </c:pt>
                <c:pt idx="527">
                  <c:v>28</c:v>
                </c:pt>
                <c:pt idx="528">
                  <c:v>28.05</c:v>
                </c:pt>
                <c:pt idx="529">
                  <c:v>28.1</c:v>
                </c:pt>
                <c:pt idx="530">
                  <c:v>28.15</c:v>
                </c:pt>
                <c:pt idx="531">
                  <c:v>28.2</c:v>
                </c:pt>
                <c:pt idx="532">
                  <c:v>28.25</c:v>
                </c:pt>
                <c:pt idx="533">
                  <c:v>28.3</c:v>
                </c:pt>
                <c:pt idx="534">
                  <c:v>28.35</c:v>
                </c:pt>
                <c:pt idx="535">
                  <c:v>28.4</c:v>
                </c:pt>
                <c:pt idx="536">
                  <c:v>28.45</c:v>
                </c:pt>
                <c:pt idx="537">
                  <c:v>28.5</c:v>
                </c:pt>
                <c:pt idx="538">
                  <c:v>28.55</c:v>
                </c:pt>
                <c:pt idx="539">
                  <c:v>28.6</c:v>
                </c:pt>
                <c:pt idx="540">
                  <c:v>28.65</c:v>
                </c:pt>
                <c:pt idx="541">
                  <c:v>28.7</c:v>
                </c:pt>
                <c:pt idx="542">
                  <c:v>28.75</c:v>
                </c:pt>
                <c:pt idx="543">
                  <c:v>28.8</c:v>
                </c:pt>
                <c:pt idx="544">
                  <c:v>28.85</c:v>
                </c:pt>
                <c:pt idx="545">
                  <c:v>28.9</c:v>
                </c:pt>
                <c:pt idx="546">
                  <c:v>28.95</c:v>
                </c:pt>
                <c:pt idx="547">
                  <c:v>29</c:v>
                </c:pt>
                <c:pt idx="548">
                  <c:v>29.05</c:v>
                </c:pt>
                <c:pt idx="549">
                  <c:v>29.1</c:v>
                </c:pt>
                <c:pt idx="550">
                  <c:v>29.15</c:v>
                </c:pt>
                <c:pt idx="551">
                  <c:v>29.2</c:v>
                </c:pt>
                <c:pt idx="552">
                  <c:v>29.25</c:v>
                </c:pt>
                <c:pt idx="553">
                  <c:v>29.3</c:v>
                </c:pt>
                <c:pt idx="554">
                  <c:v>29.35</c:v>
                </c:pt>
                <c:pt idx="555">
                  <c:v>29.4</c:v>
                </c:pt>
                <c:pt idx="556">
                  <c:v>29.45</c:v>
                </c:pt>
                <c:pt idx="557">
                  <c:v>29.5</c:v>
                </c:pt>
                <c:pt idx="558">
                  <c:v>29.55</c:v>
                </c:pt>
                <c:pt idx="559">
                  <c:v>29.6</c:v>
                </c:pt>
                <c:pt idx="560">
                  <c:v>29.65</c:v>
                </c:pt>
                <c:pt idx="561">
                  <c:v>29.7</c:v>
                </c:pt>
                <c:pt idx="562">
                  <c:v>29.75</c:v>
                </c:pt>
                <c:pt idx="563">
                  <c:v>29.8</c:v>
                </c:pt>
                <c:pt idx="564">
                  <c:v>29.85</c:v>
                </c:pt>
                <c:pt idx="565">
                  <c:v>29.9</c:v>
                </c:pt>
                <c:pt idx="566">
                  <c:v>29.95</c:v>
                </c:pt>
                <c:pt idx="567">
                  <c:v>30</c:v>
                </c:pt>
                <c:pt idx="568">
                  <c:v>30.05</c:v>
                </c:pt>
                <c:pt idx="569">
                  <c:v>30.1</c:v>
                </c:pt>
                <c:pt idx="570">
                  <c:v>30.15</c:v>
                </c:pt>
                <c:pt idx="571">
                  <c:v>30.2</c:v>
                </c:pt>
                <c:pt idx="572">
                  <c:v>30.25</c:v>
                </c:pt>
                <c:pt idx="573">
                  <c:v>30.3</c:v>
                </c:pt>
                <c:pt idx="574">
                  <c:v>30.35</c:v>
                </c:pt>
                <c:pt idx="575">
                  <c:v>30.4</c:v>
                </c:pt>
                <c:pt idx="576">
                  <c:v>30.45</c:v>
                </c:pt>
                <c:pt idx="577">
                  <c:v>30.5</c:v>
                </c:pt>
                <c:pt idx="578">
                  <c:v>30.55</c:v>
                </c:pt>
                <c:pt idx="579">
                  <c:v>30.6</c:v>
                </c:pt>
                <c:pt idx="580">
                  <c:v>30.65</c:v>
                </c:pt>
                <c:pt idx="581">
                  <c:v>30.7</c:v>
                </c:pt>
                <c:pt idx="582">
                  <c:v>30.75</c:v>
                </c:pt>
                <c:pt idx="583">
                  <c:v>30.8</c:v>
                </c:pt>
                <c:pt idx="584">
                  <c:v>30.85</c:v>
                </c:pt>
                <c:pt idx="585">
                  <c:v>30.9</c:v>
                </c:pt>
                <c:pt idx="586">
                  <c:v>30.95</c:v>
                </c:pt>
                <c:pt idx="587">
                  <c:v>31</c:v>
                </c:pt>
                <c:pt idx="588">
                  <c:v>31.05</c:v>
                </c:pt>
                <c:pt idx="589">
                  <c:v>31.1</c:v>
                </c:pt>
                <c:pt idx="590">
                  <c:v>31.15</c:v>
                </c:pt>
                <c:pt idx="591">
                  <c:v>31.2</c:v>
                </c:pt>
                <c:pt idx="592">
                  <c:v>31.25</c:v>
                </c:pt>
                <c:pt idx="593">
                  <c:v>31.3</c:v>
                </c:pt>
                <c:pt idx="594">
                  <c:v>31.35</c:v>
                </c:pt>
                <c:pt idx="595">
                  <c:v>31.4</c:v>
                </c:pt>
                <c:pt idx="596">
                  <c:v>31.45</c:v>
                </c:pt>
                <c:pt idx="597">
                  <c:v>31.5</c:v>
                </c:pt>
                <c:pt idx="598">
                  <c:v>31.55</c:v>
                </c:pt>
                <c:pt idx="599">
                  <c:v>31.6</c:v>
                </c:pt>
                <c:pt idx="600">
                  <c:v>31.65</c:v>
                </c:pt>
                <c:pt idx="601">
                  <c:v>31.7</c:v>
                </c:pt>
                <c:pt idx="602">
                  <c:v>31.75</c:v>
                </c:pt>
                <c:pt idx="603">
                  <c:v>31.8</c:v>
                </c:pt>
                <c:pt idx="604">
                  <c:v>31.85</c:v>
                </c:pt>
                <c:pt idx="605">
                  <c:v>31.9</c:v>
                </c:pt>
                <c:pt idx="606">
                  <c:v>31.95</c:v>
                </c:pt>
                <c:pt idx="607">
                  <c:v>32</c:v>
                </c:pt>
                <c:pt idx="608">
                  <c:v>32.049999999999997</c:v>
                </c:pt>
                <c:pt idx="609">
                  <c:v>32.1</c:v>
                </c:pt>
                <c:pt idx="610">
                  <c:v>32.15</c:v>
                </c:pt>
                <c:pt idx="611">
                  <c:v>32.200000000000003</c:v>
                </c:pt>
                <c:pt idx="612">
                  <c:v>32.25</c:v>
                </c:pt>
                <c:pt idx="613">
                  <c:v>32.299999999999997</c:v>
                </c:pt>
                <c:pt idx="614">
                  <c:v>32.35</c:v>
                </c:pt>
                <c:pt idx="615">
                  <c:v>32.4</c:v>
                </c:pt>
                <c:pt idx="616">
                  <c:v>32.450000000000003</c:v>
                </c:pt>
                <c:pt idx="617">
                  <c:v>32.5</c:v>
                </c:pt>
                <c:pt idx="618">
                  <c:v>32.549999999999997</c:v>
                </c:pt>
                <c:pt idx="619">
                  <c:v>32.6</c:v>
                </c:pt>
                <c:pt idx="620">
                  <c:v>32.65</c:v>
                </c:pt>
                <c:pt idx="621">
                  <c:v>32.700000000000003</c:v>
                </c:pt>
                <c:pt idx="622">
                  <c:v>32.75</c:v>
                </c:pt>
                <c:pt idx="623">
                  <c:v>32.799999999999997</c:v>
                </c:pt>
                <c:pt idx="624">
                  <c:v>32.85</c:v>
                </c:pt>
                <c:pt idx="625">
                  <c:v>32.9</c:v>
                </c:pt>
                <c:pt idx="626">
                  <c:v>32.950000000000003</c:v>
                </c:pt>
                <c:pt idx="627">
                  <c:v>33</c:v>
                </c:pt>
                <c:pt idx="628">
                  <c:v>33.049999999999997</c:v>
                </c:pt>
                <c:pt idx="629">
                  <c:v>33.1</c:v>
                </c:pt>
                <c:pt idx="630">
                  <c:v>33.15</c:v>
                </c:pt>
                <c:pt idx="631">
                  <c:v>33.200000000000003</c:v>
                </c:pt>
                <c:pt idx="632">
                  <c:v>33.25</c:v>
                </c:pt>
                <c:pt idx="633">
                  <c:v>33.299999999999997</c:v>
                </c:pt>
                <c:pt idx="634">
                  <c:v>33.35</c:v>
                </c:pt>
                <c:pt idx="635">
                  <c:v>33.4</c:v>
                </c:pt>
                <c:pt idx="636">
                  <c:v>33.450000000000003</c:v>
                </c:pt>
                <c:pt idx="637">
                  <c:v>33.5</c:v>
                </c:pt>
                <c:pt idx="638">
                  <c:v>33.549999999999997</c:v>
                </c:pt>
                <c:pt idx="639">
                  <c:v>33.6</c:v>
                </c:pt>
                <c:pt idx="640">
                  <c:v>33.65</c:v>
                </c:pt>
                <c:pt idx="641">
                  <c:v>33.700000000000003</c:v>
                </c:pt>
                <c:pt idx="642">
                  <c:v>33.75</c:v>
                </c:pt>
                <c:pt idx="643">
                  <c:v>33.799999999999997</c:v>
                </c:pt>
                <c:pt idx="644">
                  <c:v>33.85</c:v>
                </c:pt>
                <c:pt idx="645">
                  <c:v>33.9</c:v>
                </c:pt>
                <c:pt idx="646">
                  <c:v>33.950000000000003</c:v>
                </c:pt>
                <c:pt idx="647">
                  <c:v>34</c:v>
                </c:pt>
                <c:pt idx="648">
                  <c:v>34.049999999999997</c:v>
                </c:pt>
                <c:pt idx="649">
                  <c:v>34.1</c:v>
                </c:pt>
                <c:pt idx="650">
                  <c:v>34.15</c:v>
                </c:pt>
                <c:pt idx="651">
                  <c:v>34.200000000000003</c:v>
                </c:pt>
                <c:pt idx="652">
                  <c:v>34.25</c:v>
                </c:pt>
                <c:pt idx="653">
                  <c:v>34.299999999999997</c:v>
                </c:pt>
                <c:pt idx="654">
                  <c:v>34.35</c:v>
                </c:pt>
                <c:pt idx="655">
                  <c:v>34.4</c:v>
                </c:pt>
                <c:pt idx="656">
                  <c:v>34.450000000000003</c:v>
                </c:pt>
                <c:pt idx="657">
                  <c:v>34.5</c:v>
                </c:pt>
                <c:pt idx="658">
                  <c:v>34.549999999999997</c:v>
                </c:pt>
                <c:pt idx="659">
                  <c:v>34.6</c:v>
                </c:pt>
                <c:pt idx="660">
                  <c:v>34.65</c:v>
                </c:pt>
                <c:pt idx="661">
                  <c:v>34.700000000000003</c:v>
                </c:pt>
                <c:pt idx="662">
                  <c:v>34.75</c:v>
                </c:pt>
                <c:pt idx="663">
                  <c:v>34.799999999999997</c:v>
                </c:pt>
                <c:pt idx="664">
                  <c:v>34.85</c:v>
                </c:pt>
                <c:pt idx="665">
                  <c:v>34.9</c:v>
                </c:pt>
                <c:pt idx="666">
                  <c:v>34.950000000000003</c:v>
                </c:pt>
                <c:pt idx="667">
                  <c:v>35</c:v>
                </c:pt>
                <c:pt idx="668">
                  <c:v>35.049999999999997</c:v>
                </c:pt>
                <c:pt idx="669">
                  <c:v>35.1</c:v>
                </c:pt>
                <c:pt idx="670">
                  <c:v>35.15</c:v>
                </c:pt>
                <c:pt idx="671">
                  <c:v>35.200000000000003</c:v>
                </c:pt>
                <c:pt idx="672">
                  <c:v>35.25</c:v>
                </c:pt>
                <c:pt idx="673">
                  <c:v>35.299999999999997</c:v>
                </c:pt>
                <c:pt idx="674">
                  <c:v>35.35</c:v>
                </c:pt>
                <c:pt idx="675">
                  <c:v>35.4</c:v>
                </c:pt>
                <c:pt idx="676">
                  <c:v>35.450000000000003</c:v>
                </c:pt>
                <c:pt idx="677">
                  <c:v>35.5</c:v>
                </c:pt>
                <c:pt idx="678">
                  <c:v>35.549999999999997</c:v>
                </c:pt>
                <c:pt idx="679">
                  <c:v>35.6</c:v>
                </c:pt>
                <c:pt idx="680">
                  <c:v>35.65</c:v>
                </c:pt>
                <c:pt idx="681">
                  <c:v>35.700000000000003</c:v>
                </c:pt>
                <c:pt idx="682">
                  <c:v>35.75</c:v>
                </c:pt>
                <c:pt idx="683">
                  <c:v>35.799999999999997</c:v>
                </c:pt>
                <c:pt idx="684">
                  <c:v>35.85</c:v>
                </c:pt>
                <c:pt idx="685">
                  <c:v>35.9</c:v>
                </c:pt>
                <c:pt idx="686">
                  <c:v>35.950000000000003</c:v>
                </c:pt>
                <c:pt idx="687">
                  <c:v>36</c:v>
                </c:pt>
                <c:pt idx="688">
                  <c:v>36.049999999999997</c:v>
                </c:pt>
                <c:pt idx="689">
                  <c:v>36.1</c:v>
                </c:pt>
                <c:pt idx="690">
                  <c:v>36.15</c:v>
                </c:pt>
                <c:pt idx="691">
                  <c:v>36.200000000000003</c:v>
                </c:pt>
                <c:pt idx="692">
                  <c:v>36.25</c:v>
                </c:pt>
                <c:pt idx="693">
                  <c:v>36.299999999999997</c:v>
                </c:pt>
                <c:pt idx="694">
                  <c:v>36.35</c:v>
                </c:pt>
                <c:pt idx="695">
                  <c:v>36.4</c:v>
                </c:pt>
                <c:pt idx="696">
                  <c:v>36.450000000000003</c:v>
                </c:pt>
                <c:pt idx="697">
                  <c:v>36.5</c:v>
                </c:pt>
                <c:pt idx="698">
                  <c:v>36.549999999999997</c:v>
                </c:pt>
                <c:pt idx="699">
                  <c:v>36.6</c:v>
                </c:pt>
                <c:pt idx="700">
                  <c:v>36.65</c:v>
                </c:pt>
                <c:pt idx="701">
                  <c:v>36.700000000000003</c:v>
                </c:pt>
                <c:pt idx="702">
                  <c:v>36.75</c:v>
                </c:pt>
                <c:pt idx="703">
                  <c:v>36.799999999999997</c:v>
                </c:pt>
                <c:pt idx="704">
                  <c:v>36.85</c:v>
                </c:pt>
                <c:pt idx="705">
                  <c:v>36.9</c:v>
                </c:pt>
                <c:pt idx="706">
                  <c:v>36.950000000000003</c:v>
                </c:pt>
                <c:pt idx="707">
                  <c:v>37</c:v>
                </c:pt>
                <c:pt idx="708">
                  <c:v>37.049999999999997</c:v>
                </c:pt>
                <c:pt idx="709">
                  <c:v>37.1</c:v>
                </c:pt>
                <c:pt idx="710">
                  <c:v>37.15</c:v>
                </c:pt>
                <c:pt idx="711">
                  <c:v>37.200000000000003</c:v>
                </c:pt>
                <c:pt idx="712">
                  <c:v>37.25</c:v>
                </c:pt>
                <c:pt idx="713">
                  <c:v>37.299999999999997</c:v>
                </c:pt>
                <c:pt idx="714">
                  <c:v>37.35</c:v>
                </c:pt>
                <c:pt idx="715">
                  <c:v>37.4</c:v>
                </c:pt>
                <c:pt idx="716">
                  <c:v>37.450000000000003</c:v>
                </c:pt>
                <c:pt idx="717">
                  <c:v>37.5</c:v>
                </c:pt>
                <c:pt idx="718">
                  <c:v>37.549999999999997</c:v>
                </c:pt>
                <c:pt idx="719">
                  <c:v>37.6</c:v>
                </c:pt>
                <c:pt idx="720">
                  <c:v>37.65</c:v>
                </c:pt>
                <c:pt idx="721">
                  <c:v>37.700000000000003</c:v>
                </c:pt>
                <c:pt idx="722">
                  <c:v>37.75</c:v>
                </c:pt>
                <c:pt idx="723">
                  <c:v>37.799999999999997</c:v>
                </c:pt>
                <c:pt idx="724">
                  <c:v>37.85</c:v>
                </c:pt>
                <c:pt idx="725">
                  <c:v>37.9</c:v>
                </c:pt>
                <c:pt idx="726">
                  <c:v>37.950000000000003</c:v>
                </c:pt>
                <c:pt idx="727">
                  <c:v>38</c:v>
                </c:pt>
                <c:pt idx="728">
                  <c:v>38.049999999999997</c:v>
                </c:pt>
                <c:pt idx="729">
                  <c:v>38.1</c:v>
                </c:pt>
                <c:pt idx="730">
                  <c:v>38.15</c:v>
                </c:pt>
                <c:pt idx="731">
                  <c:v>38.200000000000003</c:v>
                </c:pt>
                <c:pt idx="732">
                  <c:v>38.25</c:v>
                </c:pt>
                <c:pt idx="733">
                  <c:v>38.299999999999997</c:v>
                </c:pt>
                <c:pt idx="734">
                  <c:v>38.35</c:v>
                </c:pt>
                <c:pt idx="735">
                  <c:v>38.4</c:v>
                </c:pt>
                <c:pt idx="736">
                  <c:v>38.450000000000003</c:v>
                </c:pt>
                <c:pt idx="737">
                  <c:v>38.5</c:v>
                </c:pt>
                <c:pt idx="738">
                  <c:v>38.549999999999997</c:v>
                </c:pt>
                <c:pt idx="739">
                  <c:v>38.6</c:v>
                </c:pt>
                <c:pt idx="740">
                  <c:v>38.65</c:v>
                </c:pt>
                <c:pt idx="741">
                  <c:v>38.700000000000003</c:v>
                </c:pt>
                <c:pt idx="742">
                  <c:v>38.75</c:v>
                </c:pt>
                <c:pt idx="743">
                  <c:v>38.799999999999997</c:v>
                </c:pt>
                <c:pt idx="744">
                  <c:v>38.85</c:v>
                </c:pt>
                <c:pt idx="745">
                  <c:v>38.9</c:v>
                </c:pt>
                <c:pt idx="746">
                  <c:v>38.950000000000003</c:v>
                </c:pt>
                <c:pt idx="747">
                  <c:v>39</c:v>
                </c:pt>
                <c:pt idx="748">
                  <c:v>39.049999999999997</c:v>
                </c:pt>
                <c:pt idx="749">
                  <c:v>39.1</c:v>
                </c:pt>
                <c:pt idx="750">
                  <c:v>39.15</c:v>
                </c:pt>
                <c:pt idx="751">
                  <c:v>39.200000000000003</c:v>
                </c:pt>
                <c:pt idx="752">
                  <c:v>39.25</c:v>
                </c:pt>
                <c:pt idx="753">
                  <c:v>39.299999999999997</c:v>
                </c:pt>
                <c:pt idx="754">
                  <c:v>39.35</c:v>
                </c:pt>
                <c:pt idx="755">
                  <c:v>39.4</c:v>
                </c:pt>
                <c:pt idx="756">
                  <c:v>39.450000000000003</c:v>
                </c:pt>
                <c:pt idx="757">
                  <c:v>39.5</c:v>
                </c:pt>
                <c:pt idx="758">
                  <c:v>39.549999999999997</c:v>
                </c:pt>
                <c:pt idx="759">
                  <c:v>39.6</c:v>
                </c:pt>
                <c:pt idx="760">
                  <c:v>39.65</c:v>
                </c:pt>
                <c:pt idx="761">
                  <c:v>39.700000000000003</c:v>
                </c:pt>
                <c:pt idx="762">
                  <c:v>39.75</c:v>
                </c:pt>
                <c:pt idx="763">
                  <c:v>39.799999999999997</c:v>
                </c:pt>
                <c:pt idx="764">
                  <c:v>39.85</c:v>
                </c:pt>
                <c:pt idx="765">
                  <c:v>39.9</c:v>
                </c:pt>
                <c:pt idx="766">
                  <c:v>39.950000000000003</c:v>
                </c:pt>
                <c:pt idx="767">
                  <c:v>40</c:v>
                </c:pt>
                <c:pt idx="768">
                  <c:v>40.049999999999997</c:v>
                </c:pt>
                <c:pt idx="769">
                  <c:v>40.1</c:v>
                </c:pt>
                <c:pt idx="770">
                  <c:v>40.15</c:v>
                </c:pt>
                <c:pt idx="771">
                  <c:v>40.200000000000003</c:v>
                </c:pt>
                <c:pt idx="772">
                  <c:v>40.25</c:v>
                </c:pt>
                <c:pt idx="773">
                  <c:v>40.299999999999997</c:v>
                </c:pt>
                <c:pt idx="774">
                  <c:v>40.35</c:v>
                </c:pt>
                <c:pt idx="775">
                  <c:v>40.4</c:v>
                </c:pt>
                <c:pt idx="776">
                  <c:v>40.450000000000003</c:v>
                </c:pt>
                <c:pt idx="777">
                  <c:v>40.5</c:v>
                </c:pt>
                <c:pt idx="778">
                  <c:v>40.549999999999997</c:v>
                </c:pt>
                <c:pt idx="779">
                  <c:v>40.6</c:v>
                </c:pt>
                <c:pt idx="780">
                  <c:v>40.65</c:v>
                </c:pt>
                <c:pt idx="781">
                  <c:v>40.700000000000003</c:v>
                </c:pt>
                <c:pt idx="782">
                  <c:v>40.75</c:v>
                </c:pt>
                <c:pt idx="783">
                  <c:v>40.799999999999997</c:v>
                </c:pt>
                <c:pt idx="784">
                  <c:v>40.85</c:v>
                </c:pt>
                <c:pt idx="785">
                  <c:v>40.9</c:v>
                </c:pt>
                <c:pt idx="786">
                  <c:v>40.950000000000003</c:v>
                </c:pt>
                <c:pt idx="787">
                  <c:v>41</c:v>
                </c:pt>
                <c:pt idx="788">
                  <c:v>41.05</c:v>
                </c:pt>
                <c:pt idx="789">
                  <c:v>41.1</c:v>
                </c:pt>
                <c:pt idx="790">
                  <c:v>41.15</c:v>
                </c:pt>
                <c:pt idx="791">
                  <c:v>41.2</c:v>
                </c:pt>
                <c:pt idx="792">
                  <c:v>41.25</c:v>
                </c:pt>
                <c:pt idx="793">
                  <c:v>41.3</c:v>
                </c:pt>
                <c:pt idx="794">
                  <c:v>41.35</c:v>
                </c:pt>
                <c:pt idx="795">
                  <c:v>41.4</c:v>
                </c:pt>
                <c:pt idx="796">
                  <c:v>41.45</c:v>
                </c:pt>
                <c:pt idx="797">
                  <c:v>41.5</c:v>
                </c:pt>
                <c:pt idx="798">
                  <c:v>41.55</c:v>
                </c:pt>
                <c:pt idx="799">
                  <c:v>41.6</c:v>
                </c:pt>
                <c:pt idx="800">
                  <c:v>41.65</c:v>
                </c:pt>
                <c:pt idx="801">
                  <c:v>41.7</c:v>
                </c:pt>
                <c:pt idx="802">
                  <c:v>41.75</c:v>
                </c:pt>
                <c:pt idx="803">
                  <c:v>41.8</c:v>
                </c:pt>
                <c:pt idx="804">
                  <c:v>41.85</c:v>
                </c:pt>
                <c:pt idx="805">
                  <c:v>41.9</c:v>
                </c:pt>
                <c:pt idx="806">
                  <c:v>41.95</c:v>
                </c:pt>
                <c:pt idx="807">
                  <c:v>42</c:v>
                </c:pt>
                <c:pt idx="808">
                  <c:v>42.05</c:v>
                </c:pt>
                <c:pt idx="809">
                  <c:v>42.1</c:v>
                </c:pt>
                <c:pt idx="810">
                  <c:v>42.15</c:v>
                </c:pt>
                <c:pt idx="811">
                  <c:v>42.2</c:v>
                </c:pt>
                <c:pt idx="812">
                  <c:v>42.25</c:v>
                </c:pt>
                <c:pt idx="813">
                  <c:v>42.3</c:v>
                </c:pt>
                <c:pt idx="814">
                  <c:v>42.35</c:v>
                </c:pt>
                <c:pt idx="815">
                  <c:v>42.4</c:v>
                </c:pt>
                <c:pt idx="816">
                  <c:v>42.45</c:v>
                </c:pt>
                <c:pt idx="817">
                  <c:v>42.5</c:v>
                </c:pt>
                <c:pt idx="818">
                  <c:v>42.55</c:v>
                </c:pt>
                <c:pt idx="819">
                  <c:v>42.6</c:v>
                </c:pt>
                <c:pt idx="820">
                  <c:v>42.65</c:v>
                </c:pt>
                <c:pt idx="821">
                  <c:v>42.7</c:v>
                </c:pt>
                <c:pt idx="822">
                  <c:v>42.75</c:v>
                </c:pt>
                <c:pt idx="823">
                  <c:v>42.8</c:v>
                </c:pt>
                <c:pt idx="824">
                  <c:v>42.85</c:v>
                </c:pt>
                <c:pt idx="825">
                  <c:v>42.9</c:v>
                </c:pt>
                <c:pt idx="826">
                  <c:v>42.95</c:v>
                </c:pt>
                <c:pt idx="827">
                  <c:v>43</c:v>
                </c:pt>
                <c:pt idx="828">
                  <c:v>43.05</c:v>
                </c:pt>
                <c:pt idx="829">
                  <c:v>43.1</c:v>
                </c:pt>
                <c:pt idx="830">
                  <c:v>43.15</c:v>
                </c:pt>
                <c:pt idx="831">
                  <c:v>43.2</c:v>
                </c:pt>
                <c:pt idx="832">
                  <c:v>43.25</c:v>
                </c:pt>
                <c:pt idx="833">
                  <c:v>43.3</c:v>
                </c:pt>
                <c:pt idx="834">
                  <c:v>43.35</c:v>
                </c:pt>
                <c:pt idx="835">
                  <c:v>43.4</c:v>
                </c:pt>
                <c:pt idx="836">
                  <c:v>43.45</c:v>
                </c:pt>
                <c:pt idx="837">
                  <c:v>43.5</c:v>
                </c:pt>
                <c:pt idx="838">
                  <c:v>43.55</c:v>
                </c:pt>
                <c:pt idx="839">
                  <c:v>43.6</c:v>
                </c:pt>
                <c:pt idx="840">
                  <c:v>43.65</c:v>
                </c:pt>
                <c:pt idx="841">
                  <c:v>43.7</c:v>
                </c:pt>
                <c:pt idx="842">
                  <c:v>43.75</c:v>
                </c:pt>
                <c:pt idx="843">
                  <c:v>43.8</c:v>
                </c:pt>
                <c:pt idx="844">
                  <c:v>43.85</c:v>
                </c:pt>
                <c:pt idx="845">
                  <c:v>43.9</c:v>
                </c:pt>
                <c:pt idx="846">
                  <c:v>43.95</c:v>
                </c:pt>
                <c:pt idx="847">
                  <c:v>44</c:v>
                </c:pt>
                <c:pt idx="848">
                  <c:v>44.05</c:v>
                </c:pt>
                <c:pt idx="849">
                  <c:v>44.1</c:v>
                </c:pt>
                <c:pt idx="850">
                  <c:v>44.15</c:v>
                </c:pt>
                <c:pt idx="851">
                  <c:v>44.2</c:v>
                </c:pt>
                <c:pt idx="852">
                  <c:v>44.25</c:v>
                </c:pt>
                <c:pt idx="853">
                  <c:v>44.3</c:v>
                </c:pt>
                <c:pt idx="854">
                  <c:v>44.35</c:v>
                </c:pt>
                <c:pt idx="855">
                  <c:v>44.4</c:v>
                </c:pt>
                <c:pt idx="856">
                  <c:v>44.45</c:v>
                </c:pt>
                <c:pt idx="857">
                  <c:v>44.5</c:v>
                </c:pt>
                <c:pt idx="858">
                  <c:v>44.55</c:v>
                </c:pt>
                <c:pt idx="859">
                  <c:v>44.6</c:v>
                </c:pt>
                <c:pt idx="860">
                  <c:v>44.65</c:v>
                </c:pt>
                <c:pt idx="861">
                  <c:v>44.7</c:v>
                </c:pt>
                <c:pt idx="862">
                  <c:v>44.75</c:v>
                </c:pt>
                <c:pt idx="863">
                  <c:v>44.8</c:v>
                </c:pt>
                <c:pt idx="864">
                  <c:v>44.85</c:v>
                </c:pt>
                <c:pt idx="865">
                  <c:v>44.9</c:v>
                </c:pt>
                <c:pt idx="866">
                  <c:v>44.95</c:v>
                </c:pt>
                <c:pt idx="867">
                  <c:v>45</c:v>
                </c:pt>
                <c:pt idx="868">
                  <c:v>45.05</c:v>
                </c:pt>
                <c:pt idx="869">
                  <c:v>45.1</c:v>
                </c:pt>
                <c:pt idx="870">
                  <c:v>45.15</c:v>
                </c:pt>
                <c:pt idx="871">
                  <c:v>45.2</c:v>
                </c:pt>
                <c:pt idx="872">
                  <c:v>45.25</c:v>
                </c:pt>
                <c:pt idx="873">
                  <c:v>45.3</c:v>
                </c:pt>
                <c:pt idx="874">
                  <c:v>45.35</c:v>
                </c:pt>
                <c:pt idx="875">
                  <c:v>45.4</c:v>
                </c:pt>
                <c:pt idx="876">
                  <c:v>45.45</c:v>
                </c:pt>
                <c:pt idx="877">
                  <c:v>45.5</c:v>
                </c:pt>
                <c:pt idx="878">
                  <c:v>45.55</c:v>
                </c:pt>
                <c:pt idx="879">
                  <c:v>45.6</c:v>
                </c:pt>
                <c:pt idx="880">
                  <c:v>45.65</c:v>
                </c:pt>
                <c:pt idx="881">
                  <c:v>45.7</c:v>
                </c:pt>
                <c:pt idx="882">
                  <c:v>45.75</c:v>
                </c:pt>
                <c:pt idx="883">
                  <c:v>45.8</c:v>
                </c:pt>
                <c:pt idx="884">
                  <c:v>45.85</c:v>
                </c:pt>
                <c:pt idx="885">
                  <c:v>45.9</c:v>
                </c:pt>
                <c:pt idx="886">
                  <c:v>45.95</c:v>
                </c:pt>
                <c:pt idx="887">
                  <c:v>46</c:v>
                </c:pt>
                <c:pt idx="888">
                  <c:v>46.05</c:v>
                </c:pt>
                <c:pt idx="889">
                  <c:v>46.1</c:v>
                </c:pt>
                <c:pt idx="890">
                  <c:v>46.15</c:v>
                </c:pt>
                <c:pt idx="891">
                  <c:v>46.2</c:v>
                </c:pt>
                <c:pt idx="892">
                  <c:v>46.25</c:v>
                </c:pt>
                <c:pt idx="893">
                  <c:v>46.3</c:v>
                </c:pt>
                <c:pt idx="894">
                  <c:v>46.35</c:v>
                </c:pt>
                <c:pt idx="895">
                  <c:v>46.4</c:v>
                </c:pt>
                <c:pt idx="896">
                  <c:v>46.45</c:v>
                </c:pt>
                <c:pt idx="897">
                  <c:v>46.5</c:v>
                </c:pt>
                <c:pt idx="898">
                  <c:v>46.55</c:v>
                </c:pt>
                <c:pt idx="899">
                  <c:v>46.6</c:v>
                </c:pt>
                <c:pt idx="900">
                  <c:v>46.65</c:v>
                </c:pt>
                <c:pt idx="901">
                  <c:v>46.7</c:v>
                </c:pt>
                <c:pt idx="902">
                  <c:v>46.75</c:v>
                </c:pt>
                <c:pt idx="903">
                  <c:v>46.8</c:v>
                </c:pt>
                <c:pt idx="904">
                  <c:v>46.85</c:v>
                </c:pt>
                <c:pt idx="905">
                  <c:v>46.9</c:v>
                </c:pt>
                <c:pt idx="906">
                  <c:v>46.95</c:v>
                </c:pt>
                <c:pt idx="907">
                  <c:v>47</c:v>
                </c:pt>
                <c:pt idx="908">
                  <c:v>47.05</c:v>
                </c:pt>
                <c:pt idx="909">
                  <c:v>47.1</c:v>
                </c:pt>
                <c:pt idx="910">
                  <c:v>47.15</c:v>
                </c:pt>
                <c:pt idx="911">
                  <c:v>47.2</c:v>
                </c:pt>
                <c:pt idx="912">
                  <c:v>47.25</c:v>
                </c:pt>
                <c:pt idx="913">
                  <c:v>47.3</c:v>
                </c:pt>
                <c:pt idx="914">
                  <c:v>47.35</c:v>
                </c:pt>
                <c:pt idx="915">
                  <c:v>47.4</c:v>
                </c:pt>
                <c:pt idx="916">
                  <c:v>47.45</c:v>
                </c:pt>
                <c:pt idx="917">
                  <c:v>47.5</c:v>
                </c:pt>
                <c:pt idx="918">
                  <c:v>47.55</c:v>
                </c:pt>
                <c:pt idx="919">
                  <c:v>47.6</c:v>
                </c:pt>
                <c:pt idx="920">
                  <c:v>47.65</c:v>
                </c:pt>
                <c:pt idx="921">
                  <c:v>47.7</c:v>
                </c:pt>
                <c:pt idx="922">
                  <c:v>47.75</c:v>
                </c:pt>
                <c:pt idx="923">
                  <c:v>47.8</c:v>
                </c:pt>
                <c:pt idx="924">
                  <c:v>47.85</c:v>
                </c:pt>
                <c:pt idx="925">
                  <c:v>47.9</c:v>
                </c:pt>
                <c:pt idx="926">
                  <c:v>47.95</c:v>
                </c:pt>
                <c:pt idx="927">
                  <c:v>48</c:v>
                </c:pt>
                <c:pt idx="928">
                  <c:v>48.05</c:v>
                </c:pt>
                <c:pt idx="929">
                  <c:v>48.1</c:v>
                </c:pt>
                <c:pt idx="930">
                  <c:v>48.15</c:v>
                </c:pt>
                <c:pt idx="931">
                  <c:v>48.2</c:v>
                </c:pt>
                <c:pt idx="932">
                  <c:v>48.25</c:v>
                </c:pt>
                <c:pt idx="933">
                  <c:v>48.3</c:v>
                </c:pt>
                <c:pt idx="934">
                  <c:v>48.35</c:v>
                </c:pt>
                <c:pt idx="935">
                  <c:v>48.4</c:v>
                </c:pt>
                <c:pt idx="936">
                  <c:v>48.45</c:v>
                </c:pt>
                <c:pt idx="937">
                  <c:v>48.5</c:v>
                </c:pt>
                <c:pt idx="938">
                  <c:v>48.55</c:v>
                </c:pt>
                <c:pt idx="939">
                  <c:v>48.6</c:v>
                </c:pt>
                <c:pt idx="940">
                  <c:v>48.65</c:v>
                </c:pt>
                <c:pt idx="941">
                  <c:v>48.7</c:v>
                </c:pt>
                <c:pt idx="942">
                  <c:v>48.75</c:v>
                </c:pt>
                <c:pt idx="943">
                  <c:v>48.8</c:v>
                </c:pt>
                <c:pt idx="944">
                  <c:v>48.85</c:v>
                </c:pt>
                <c:pt idx="945">
                  <c:v>48.9</c:v>
                </c:pt>
                <c:pt idx="946">
                  <c:v>48.95</c:v>
                </c:pt>
                <c:pt idx="947">
                  <c:v>49</c:v>
                </c:pt>
                <c:pt idx="948">
                  <c:v>49.05</c:v>
                </c:pt>
                <c:pt idx="949">
                  <c:v>49.1</c:v>
                </c:pt>
                <c:pt idx="950">
                  <c:v>49.15</c:v>
                </c:pt>
                <c:pt idx="951">
                  <c:v>49.2</c:v>
                </c:pt>
                <c:pt idx="952">
                  <c:v>49.25</c:v>
                </c:pt>
                <c:pt idx="953">
                  <c:v>49.3</c:v>
                </c:pt>
                <c:pt idx="954">
                  <c:v>49.35</c:v>
                </c:pt>
                <c:pt idx="955">
                  <c:v>49.4</c:v>
                </c:pt>
                <c:pt idx="956">
                  <c:v>49.45</c:v>
                </c:pt>
                <c:pt idx="957">
                  <c:v>49.5</c:v>
                </c:pt>
                <c:pt idx="958">
                  <c:v>49.55</c:v>
                </c:pt>
                <c:pt idx="959">
                  <c:v>49.6</c:v>
                </c:pt>
                <c:pt idx="960">
                  <c:v>49.65</c:v>
                </c:pt>
                <c:pt idx="961">
                  <c:v>49.7</c:v>
                </c:pt>
                <c:pt idx="962">
                  <c:v>49.75</c:v>
                </c:pt>
                <c:pt idx="963">
                  <c:v>49.8</c:v>
                </c:pt>
                <c:pt idx="964">
                  <c:v>49.85</c:v>
                </c:pt>
                <c:pt idx="965">
                  <c:v>49.9</c:v>
                </c:pt>
                <c:pt idx="966">
                  <c:v>49.95</c:v>
                </c:pt>
                <c:pt idx="967">
                  <c:v>50</c:v>
                </c:pt>
                <c:pt idx="968">
                  <c:v>50.05</c:v>
                </c:pt>
                <c:pt idx="969">
                  <c:v>50.1</c:v>
                </c:pt>
                <c:pt idx="970">
                  <c:v>50.15</c:v>
                </c:pt>
                <c:pt idx="971">
                  <c:v>50.2</c:v>
                </c:pt>
                <c:pt idx="972">
                  <c:v>50.25</c:v>
                </c:pt>
                <c:pt idx="973">
                  <c:v>50.3</c:v>
                </c:pt>
                <c:pt idx="974">
                  <c:v>50.35</c:v>
                </c:pt>
                <c:pt idx="975">
                  <c:v>50.4</c:v>
                </c:pt>
                <c:pt idx="976">
                  <c:v>50.45</c:v>
                </c:pt>
                <c:pt idx="977">
                  <c:v>50.5</c:v>
                </c:pt>
                <c:pt idx="978">
                  <c:v>50.55</c:v>
                </c:pt>
                <c:pt idx="979">
                  <c:v>50.6</c:v>
                </c:pt>
                <c:pt idx="980">
                  <c:v>50.65</c:v>
                </c:pt>
                <c:pt idx="981">
                  <c:v>50.7</c:v>
                </c:pt>
                <c:pt idx="982">
                  <c:v>50.75</c:v>
                </c:pt>
                <c:pt idx="983">
                  <c:v>50.8</c:v>
                </c:pt>
                <c:pt idx="984">
                  <c:v>50.85</c:v>
                </c:pt>
                <c:pt idx="985">
                  <c:v>50.9</c:v>
                </c:pt>
                <c:pt idx="986">
                  <c:v>50.95</c:v>
                </c:pt>
                <c:pt idx="987">
                  <c:v>51</c:v>
                </c:pt>
                <c:pt idx="988">
                  <c:v>51.05</c:v>
                </c:pt>
                <c:pt idx="989">
                  <c:v>51.1</c:v>
                </c:pt>
                <c:pt idx="990">
                  <c:v>51.15</c:v>
                </c:pt>
                <c:pt idx="991">
                  <c:v>51.2</c:v>
                </c:pt>
                <c:pt idx="992">
                  <c:v>51.25</c:v>
                </c:pt>
                <c:pt idx="993">
                  <c:v>51.3</c:v>
                </c:pt>
                <c:pt idx="994">
                  <c:v>51.35</c:v>
                </c:pt>
                <c:pt idx="995">
                  <c:v>51.4</c:v>
                </c:pt>
                <c:pt idx="996">
                  <c:v>51.45</c:v>
                </c:pt>
                <c:pt idx="997">
                  <c:v>51.5</c:v>
                </c:pt>
                <c:pt idx="998">
                  <c:v>51.55</c:v>
                </c:pt>
                <c:pt idx="999">
                  <c:v>51.6</c:v>
                </c:pt>
                <c:pt idx="1000">
                  <c:v>51.65</c:v>
                </c:pt>
                <c:pt idx="1001">
                  <c:v>51.7</c:v>
                </c:pt>
                <c:pt idx="1002">
                  <c:v>51.75</c:v>
                </c:pt>
                <c:pt idx="1003">
                  <c:v>51.8</c:v>
                </c:pt>
                <c:pt idx="1004">
                  <c:v>51.85</c:v>
                </c:pt>
                <c:pt idx="1005">
                  <c:v>51.9</c:v>
                </c:pt>
                <c:pt idx="1006">
                  <c:v>51.95</c:v>
                </c:pt>
                <c:pt idx="1007">
                  <c:v>52</c:v>
                </c:pt>
                <c:pt idx="1008">
                  <c:v>52.05</c:v>
                </c:pt>
                <c:pt idx="1009">
                  <c:v>52.1</c:v>
                </c:pt>
                <c:pt idx="1010">
                  <c:v>52.15</c:v>
                </c:pt>
                <c:pt idx="1011">
                  <c:v>52.2</c:v>
                </c:pt>
                <c:pt idx="1012">
                  <c:v>52.25</c:v>
                </c:pt>
                <c:pt idx="1013">
                  <c:v>52.3</c:v>
                </c:pt>
                <c:pt idx="1014">
                  <c:v>52.35</c:v>
                </c:pt>
                <c:pt idx="1015">
                  <c:v>52.4</c:v>
                </c:pt>
                <c:pt idx="1016">
                  <c:v>52.45</c:v>
                </c:pt>
                <c:pt idx="1017">
                  <c:v>52.5</c:v>
                </c:pt>
                <c:pt idx="1018">
                  <c:v>52.55</c:v>
                </c:pt>
                <c:pt idx="1019">
                  <c:v>52.6</c:v>
                </c:pt>
                <c:pt idx="1020">
                  <c:v>52.65</c:v>
                </c:pt>
                <c:pt idx="1021">
                  <c:v>52.7</c:v>
                </c:pt>
                <c:pt idx="1022">
                  <c:v>52.75</c:v>
                </c:pt>
                <c:pt idx="1023">
                  <c:v>52.8</c:v>
                </c:pt>
                <c:pt idx="1024">
                  <c:v>52.85</c:v>
                </c:pt>
                <c:pt idx="1025">
                  <c:v>52.9</c:v>
                </c:pt>
                <c:pt idx="1026">
                  <c:v>52.95</c:v>
                </c:pt>
                <c:pt idx="1027">
                  <c:v>53</c:v>
                </c:pt>
                <c:pt idx="1028">
                  <c:v>53.05</c:v>
                </c:pt>
                <c:pt idx="1029">
                  <c:v>53.1</c:v>
                </c:pt>
                <c:pt idx="1030">
                  <c:v>53.15</c:v>
                </c:pt>
                <c:pt idx="1031">
                  <c:v>53.2</c:v>
                </c:pt>
                <c:pt idx="1032">
                  <c:v>53.25</c:v>
                </c:pt>
                <c:pt idx="1033">
                  <c:v>53.3</c:v>
                </c:pt>
                <c:pt idx="1034">
                  <c:v>53.35</c:v>
                </c:pt>
                <c:pt idx="1035">
                  <c:v>53.4</c:v>
                </c:pt>
                <c:pt idx="1036">
                  <c:v>53.45</c:v>
                </c:pt>
                <c:pt idx="1037">
                  <c:v>53.5</c:v>
                </c:pt>
                <c:pt idx="1038">
                  <c:v>53.55</c:v>
                </c:pt>
                <c:pt idx="1039">
                  <c:v>53.6</c:v>
                </c:pt>
                <c:pt idx="1040">
                  <c:v>53.65</c:v>
                </c:pt>
                <c:pt idx="1041">
                  <c:v>53.7</c:v>
                </c:pt>
                <c:pt idx="1042">
                  <c:v>53.75</c:v>
                </c:pt>
                <c:pt idx="1043">
                  <c:v>53.8</c:v>
                </c:pt>
                <c:pt idx="1044">
                  <c:v>53.85</c:v>
                </c:pt>
                <c:pt idx="1045">
                  <c:v>53.9</c:v>
                </c:pt>
                <c:pt idx="1046">
                  <c:v>53.95</c:v>
                </c:pt>
                <c:pt idx="1047">
                  <c:v>54</c:v>
                </c:pt>
                <c:pt idx="1048">
                  <c:v>54.05</c:v>
                </c:pt>
                <c:pt idx="1049">
                  <c:v>54.1</c:v>
                </c:pt>
                <c:pt idx="1050">
                  <c:v>54.15</c:v>
                </c:pt>
                <c:pt idx="1051">
                  <c:v>54.2</c:v>
                </c:pt>
                <c:pt idx="1052">
                  <c:v>54.25</c:v>
                </c:pt>
                <c:pt idx="1053">
                  <c:v>54.3</c:v>
                </c:pt>
                <c:pt idx="1054">
                  <c:v>54.35</c:v>
                </c:pt>
                <c:pt idx="1055">
                  <c:v>54.4</c:v>
                </c:pt>
                <c:pt idx="1056">
                  <c:v>54.45</c:v>
                </c:pt>
                <c:pt idx="1057">
                  <c:v>54.5</c:v>
                </c:pt>
                <c:pt idx="1058">
                  <c:v>54.55</c:v>
                </c:pt>
                <c:pt idx="1059">
                  <c:v>54.6</c:v>
                </c:pt>
                <c:pt idx="1060">
                  <c:v>54.65</c:v>
                </c:pt>
                <c:pt idx="1061">
                  <c:v>54.7</c:v>
                </c:pt>
                <c:pt idx="1062">
                  <c:v>54.75</c:v>
                </c:pt>
                <c:pt idx="1063">
                  <c:v>54.8</c:v>
                </c:pt>
                <c:pt idx="1064">
                  <c:v>54.85</c:v>
                </c:pt>
                <c:pt idx="1065">
                  <c:v>54.9</c:v>
                </c:pt>
                <c:pt idx="1066">
                  <c:v>54.95</c:v>
                </c:pt>
                <c:pt idx="1067">
                  <c:v>55</c:v>
                </c:pt>
                <c:pt idx="1068">
                  <c:v>55.05</c:v>
                </c:pt>
                <c:pt idx="1069">
                  <c:v>55.1</c:v>
                </c:pt>
                <c:pt idx="1070">
                  <c:v>55.15</c:v>
                </c:pt>
                <c:pt idx="1071">
                  <c:v>55.2</c:v>
                </c:pt>
                <c:pt idx="1072">
                  <c:v>55.25</c:v>
                </c:pt>
                <c:pt idx="1073">
                  <c:v>55.3</c:v>
                </c:pt>
                <c:pt idx="1074">
                  <c:v>55.35</c:v>
                </c:pt>
                <c:pt idx="1075">
                  <c:v>55.4</c:v>
                </c:pt>
                <c:pt idx="1076">
                  <c:v>55.45</c:v>
                </c:pt>
                <c:pt idx="1077">
                  <c:v>55.5</c:v>
                </c:pt>
                <c:pt idx="1078">
                  <c:v>55.55</c:v>
                </c:pt>
                <c:pt idx="1079">
                  <c:v>55.6</c:v>
                </c:pt>
                <c:pt idx="1080">
                  <c:v>55.65</c:v>
                </c:pt>
                <c:pt idx="1081">
                  <c:v>55.7</c:v>
                </c:pt>
                <c:pt idx="1082">
                  <c:v>55.75</c:v>
                </c:pt>
                <c:pt idx="1083">
                  <c:v>55.8</c:v>
                </c:pt>
                <c:pt idx="1084">
                  <c:v>55.85</c:v>
                </c:pt>
                <c:pt idx="1085">
                  <c:v>55.9</c:v>
                </c:pt>
                <c:pt idx="1086">
                  <c:v>55.95</c:v>
                </c:pt>
                <c:pt idx="1087">
                  <c:v>56</c:v>
                </c:pt>
                <c:pt idx="1088">
                  <c:v>56.05</c:v>
                </c:pt>
                <c:pt idx="1089">
                  <c:v>56.1</c:v>
                </c:pt>
                <c:pt idx="1090">
                  <c:v>56.15</c:v>
                </c:pt>
                <c:pt idx="1091">
                  <c:v>56.2</c:v>
                </c:pt>
                <c:pt idx="1092">
                  <c:v>56.25</c:v>
                </c:pt>
                <c:pt idx="1093">
                  <c:v>56.3</c:v>
                </c:pt>
                <c:pt idx="1094">
                  <c:v>56.35</c:v>
                </c:pt>
                <c:pt idx="1095">
                  <c:v>56.4</c:v>
                </c:pt>
                <c:pt idx="1096">
                  <c:v>56.45</c:v>
                </c:pt>
                <c:pt idx="1097">
                  <c:v>56.5</c:v>
                </c:pt>
                <c:pt idx="1098">
                  <c:v>56.55</c:v>
                </c:pt>
                <c:pt idx="1099">
                  <c:v>56.6</c:v>
                </c:pt>
                <c:pt idx="1100">
                  <c:v>56.65</c:v>
                </c:pt>
                <c:pt idx="1101">
                  <c:v>56.7</c:v>
                </c:pt>
                <c:pt idx="1102">
                  <c:v>56.75</c:v>
                </c:pt>
                <c:pt idx="1103">
                  <c:v>56.8</c:v>
                </c:pt>
                <c:pt idx="1104">
                  <c:v>56.85</c:v>
                </c:pt>
                <c:pt idx="1105">
                  <c:v>56.9</c:v>
                </c:pt>
                <c:pt idx="1106">
                  <c:v>56.95</c:v>
                </c:pt>
                <c:pt idx="1107">
                  <c:v>57</c:v>
                </c:pt>
                <c:pt idx="1108">
                  <c:v>57.05</c:v>
                </c:pt>
                <c:pt idx="1109">
                  <c:v>57.1</c:v>
                </c:pt>
                <c:pt idx="1110">
                  <c:v>57.15</c:v>
                </c:pt>
                <c:pt idx="1111">
                  <c:v>57.2</c:v>
                </c:pt>
                <c:pt idx="1112">
                  <c:v>57.25</c:v>
                </c:pt>
                <c:pt idx="1113">
                  <c:v>57.3</c:v>
                </c:pt>
                <c:pt idx="1114">
                  <c:v>57.35</c:v>
                </c:pt>
                <c:pt idx="1115">
                  <c:v>57.4</c:v>
                </c:pt>
                <c:pt idx="1116">
                  <c:v>57.45</c:v>
                </c:pt>
                <c:pt idx="1117">
                  <c:v>57.5</c:v>
                </c:pt>
                <c:pt idx="1118">
                  <c:v>57.55</c:v>
                </c:pt>
                <c:pt idx="1119">
                  <c:v>57.6</c:v>
                </c:pt>
                <c:pt idx="1120">
                  <c:v>57.65</c:v>
                </c:pt>
                <c:pt idx="1121">
                  <c:v>57.7</c:v>
                </c:pt>
                <c:pt idx="1122">
                  <c:v>57.75</c:v>
                </c:pt>
                <c:pt idx="1123">
                  <c:v>57.8</c:v>
                </c:pt>
                <c:pt idx="1124">
                  <c:v>57.85</c:v>
                </c:pt>
                <c:pt idx="1125">
                  <c:v>57.9</c:v>
                </c:pt>
                <c:pt idx="1126">
                  <c:v>57.95</c:v>
                </c:pt>
                <c:pt idx="1127">
                  <c:v>58</c:v>
                </c:pt>
                <c:pt idx="1128">
                  <c:v>58.05</c:v>
                </c:pt>
                <c:pt idx="1129">
                  <c:v>58.1</c:v>
                </c:pt>
                <c:pt idx="1130">
                  <c:v>58.15</c:v>
                </c:pt>
                <c:pt idx="1131">
                  <c:v>58.2</c:v>
                </c:pt>
                <c:pt idx="1132">
                  <c:v>58.25</c:v>
                </c:pt>
                <c:pt idx="1133">
                  <c:v>58.3</c:v>
                </c:pt>
                <c:pt idx="1134">
                  <c:v>58.35</c:v>
                </c:pt>
                <c:pt idx="1135">
                  <c:v>58.4</c:v>
                </c:pt>
                <c:pt idx="1136">
                  <c:v>58.45</c:v>
                </c:pt>
                <c:pt idx="1137">
                  <c:v>58.5</c:v>
                </c:pt>
                <c:pt idx="1138">
                  <c:v>58.55</c:v>
                </c:pt>
                <c:pt idx="1139">
                  <c:v>58.6</c:v>
                </c:pt>
                <c:pt idx="1140">
                  <c:v>58.65</c:v>
                </c:pt>
                <c:pt idx="1141">
                  <c:v>58.7</c:v>
                </c:pt>
                <c:pt idx="1142">
                  <c:v>58.75</c:v>
                </c:pt>
                <c:pt idx="1143">
                  <c:v>58.8</c:v>
                </c:pt>
                <c:pt idx="1144">
                  <c:v>58.85</c:v>
                </c:pt>
                <c:pt idx="1145">
                  <c:v>58.9</c:v>
                </c:pt>
                <c:pt idx="1146">
                  <c:v>58.95</c:v>
                </c:pt>
                <c:pt idx="1147">
                  <c:v>59</c:v>
                </c:pt>
                <c:pt idx="1148">
                  <c:v>59.05</c:v>
                </c:pt>
                <c:pt idx="1149">
                  <c:v>59.1</c:v>
                </c:pt>
                <c:pt idx="1150">
                  <c:v>59.15</c:v>
                </c:pt>
                <c:pt idx="1151">
                  <c:v>59.2</c:v>
                </c:pt>
                <c:pt idx="1152">
                  <c:v>59.25</c:v>
                </c:pt>
                <c:pt idx="1153">
                  <c:v>59.3</c:v>
                </c:pt>
                <c:pt idx="1154">
                  <c:v>59.35</c:v>
                </c:pt>
                <c:pt idx="1155">
                  <c:v>59.4</c:v>
                </c:pt>
                <c:pt idx="1156">
                  <c:v>59.45</c:v>
                </c:pt>
                <c:pt idx="1157">
                  <c:v>59.5</c:v>
                </c:pt>
                <c:pt idx="1158">
                  <c:v>59.55</c:v>
                </c:pt>
                <c:pt idx="1159">
                  <c:v>59.6</c:v>
                </c:pt>
                <c:pt idx="1160">
                  <c:v>59.65</c:v>
                </c:pt>
                <c:pt idx="1161">
                  <c:v>59.7</c:v>
                </c:pt>
                <c:pt idx="1162">
                  <c:v>59.75</c:v>
                </c:pt>
                <c:pt idx="1163">
                  <c:v>59.8</c:v>
                </c:pt>
                <c:pt idx="1164">
                  <c:v>59.85</c:v>
                </c:pt>
                <c:pt idx="1165">
                  <c:v>59.9</c:v>
                </c:pt>
                <c:pt idx="1166">
                  <c:v>59.95</c:v>
                </c:pt>
                <c:pt idx="1167">
                  <c:v>60</c:v>
                </c:pt>
                <c:pt idx="1168">
                  <c:v>60.05</c:v>
                </c:pt>
                <c:pt idx="1169">
                  <c:v>60.1</c:v>
                </c:pt>
                <c:pt idx="1170">
                  <c:v>60.15</c:v>
                </c:pt>
                <c:pt idx="1171">
                  <c:v>60.2</c:v>
                </c:pt>
                <c:pt idx="1172">
                  <c:v>60.25</c:v>
                </c:pt>
                <c:pt idx="1173">
                  <c:v>60.3</c:v>
                </c:pt>
                <c:pt idx="1174">
                  <c:v>60.35</c:v>
                </c:pt>
                <c:pt idx="1175">
                  <c:v>60.4</c:v>
                </c:pt>
                <c:pt idx="1176">
                  <c:v>60.45</c:v>
                </c:pt>
              </c:numCache>
            </c:numRef>
          </c:cat>
          <c:val>
            <c:numRef>
              <c:f>quangtest5!$B$2:$B$1178</c:f>
              <c:numCache>
                <c:formatCode>General</c:formatCode>
                <c:ptCount val="1177"/>
                <c:pt idx="0">
                  <c:v>11.91</c:v>
                </c:pt>
                <c:pt idx="1">
                  <c:v>12.27</c:v>
                </c:pt>
                <c:pt idx="2">
                  <c:v>12.64</c:v>
                </c:pt>
                <c:pt idx="3">
                  <c:v>13</c:v>
                </c:pt>
                <c:pt idx="4">
                  <c:v>13.36</c:v>
                </c:pt>
                <c:pt idx="5">
                  <c:v>13.71</c:v>
                </c:pt>
                <c:pt idx="6">
                  <c:v>14.07</c:v>
                </c:pt>
                <c:pt idx="7">
                  <c:v>14.43</c:v>
                </c:pt>
                <c:pt idx="8">
                  <c:v>14.8</c:v>
                </c:pt>
                <c:pt idx="9">
                  <c:v>15.16</c:v>
                </c:pt>
                <c:pt idx="10">
                  <c:v>15.52</c:v>
                </c:pt>
                <c:pt idx="11">
                  <c:v>15.88</c:v>
                </c:pt>
                <c:pt idx="12">
                  <c:v>16.239999999999998</c:v>
                </c:pt>
                <c:pt idx="13">
                  <c:v>16.600000000000001</c:v>
                </c:pt>
                <c:pt idx="14">
                  <c:v>16.96</c:v>
                </c:pt>
                <c:pt idx="15">
                  <c:v>17.329999999999998</c:v>
                </c:pt>
                <c:pt idx="16">
                  <c:v>17.68</c:v>
                </c:pt>
                <c:pt idx="17">
                  <c:v>18.04</c:v>
                </c:pt>
                <c:pt idx="18">
                  <c:v>18.399999999999999</c:v>
                </c:pt>
                <c:pt idx="19">
                  <c:v>18.760000000000002</c:v>
                </c:pt>
                <c:pt idx="20">
                  <c:v>19.13</c:v>
                </c:pt>
                <c:pt idx="21">
                  <c:v>19.489999999999998</c:v>
                </c:pt>
                <c:pt idx="22">
                  <c:v>19.84</c:v>
                </c:pt>
                <c:pt idx="23">
                  <c:v>20.2</c:v>
                </c:pt>
                <c:pt idx="24">
                  <c:v>20.56</c:v>
                </c:pt>
                <c:pt idx="25">
                  <c:v>20.92</c:v>
                </c:pt>
                <c:pt idx="26">
                  <c:v>21.29</c:v>
                </c:pt>
                <c:pt idx="27">
                  <c:v>21.64</c:v>
                </c:pt>
                <c:pt idx="28">
                  <c:v>22</c:v>
                </c:pt>
                <c:pt idx="29">
                  <c:v>22.36</c:v>
                </c:pt>
                <c:pt idx="30">
                  <c:v>22.72</c:v>
                </c:pt>
                <c:pt idx="31">
                  <c:v>23.08</c:v>
                </c:pt>
                <c:pt idx="32">
                  <c:v>23.44</c:v>
                </c:pt>
                <c:pt idx="33">
                  <c:v>23.8</c:v>
                </c:pt>
                <c:pt idx="34">
                  <c:v>24.15</c:v>
                </c:pt>
                <c:pt idx="35">
                  <c:v>24.51</c:v>
                </c:pt>
                <c:pt idx="36">
                  <c:v>24.87</c:v>
                </c:pt>
                <c:pt idx="37">
                  <c:v>25.24</c:v>
                </c:pt>
                <c:pt idx="38">
                  <c:v>25.6</c:v>
                </c:pt>
                <c:pt idx="39">
                  <c:v>25.96</c:v>
                </c:pt>
                <c:pt idx="40">
                  <c:v>26.31</c:v>
                </c:pt>
                <c:pt idx="41">
                  <c:v>26.67</c:v>
                </c:pt>
                <c:pt idx="42">
                  <c:v>27.03</c:v>
                </c:pt>
                <c:pt idx="43">
                  <c:v>27.39</c:v>
                </c:pt>
                <c:pt idx="44">
                  <c:v>27.75</c:v>
                </c:pt>
                <c:pt idx="45">
                  <c:v>28.1</c:v>
                </c:pt>
                <c:pt idx="46">
                  <c:v>28.46</c:v>
                </c:pt>
                <c:pt idx="47">
                  <c:v>28.82</c:v>
                </c:pt>
                <c:pt idx="48">
                  <c:v>29.18</c:v>
                </c:pt>
                <c:pt idx="49">
                  <c:v>29.54</c:v>
                </c:pt>
                <c:pt idx="50">
                  <c:v>29.9</c:v>
                </c:pt>
                <c:pt idx="51">
                  <c:v>30.25</c:v>
                </c:pt>
                <c:pt idx="52">
                  <c:v>30.61</c:v>
                </c:pt>
                <c:pt idx="53">
                  <c:v>30.97</c:v>
                </c:pt>
                <c:pt idx="54">
                  <c:v>31.33</c:v>
                </c:pt>
                <c:pt idx="55">
                  <c:v>31.69</c:v>
                </c:pt>
                <c:pt idx="56">
                  <c:v>32.049999999999997</c:v>
                </c:pt>
                <c:pt idx="57">
                  <c:v>32.4</c:v>
                </c:pt>
                <c:pt idx="58">
                  <c:v>32.76</c:v>
                </c:pt>
                <c:pt idx="59">
                  <c:v>33.119999999999997</c:v>
                </c:pt>
                <c:pt idx="60">
                  <c:v>33.47</c:v>
                </c:pt>
                <c:pt idx="61">
                  <c:v>33.840000000000003</c:v>
                </c:pt>
                <c:pt idx="62">
                  <c:v>34.19</c:v>
                </c:pt>
                <c:pt idx="63">
                  <c:v>34.54</c:v>
                </c:pt>
                <c:pt idx="64">
                  <c:v>34.9</c:v>
                </c:pt>
                <c:pt idx="65">
                  <c:v>35.26</c:v>
                </c:pt>
                <c:pt idx="66">
                  <c:v>35.619999999999997</c:v>
                </c:pt>
                <c:pt idx="67">
                  <c:v>35.979999999999997</c:v>
                </c:pt>
                <c:pt idx="68">
                  <c:v>36.340000000000003</c:v>
                </c:pt>
                <c:pt idx="69">
                  <c:v>36.69</c:v>
                </c:pt>
                <c:pt idx="70">
                  <c:v>37.04</c:v>
                </c:pt>
                <c:pt idx="71">
                  <c:v>37.4</c:v>
                </c:pt>
                <c:pt idx="72">
                  <c:v>37.76</c:v>
                </c:pt>
                <c:pt idx="73">
                  <c:v>38.119999999999997</c:v>
                </c:pt>
                <c:pt idx="74">
                  <c:v>38.47</c:v>
                </c:pt>
                <c:pt idx="75">
                  <c:v>38.82</c:v>
                </c:pt>
                <c:pt idx="76">
                  <c:v>39.18</c:v>
                </c:pt>
                <c:pt idx="77">
                  <c:v>39.54</c:v>
                </c:pt>
                <c:pt idx="78">
                  <c:v>39.9</c:v>
                </c:pt>
                <c:pt idx="79">
                  <c:v>40.26</c:v>
                </c:pt>
                <c:pt idx="80">
                  <c:v>40.6</c:v>
                </c:pt>
                <c:pt idx="81">
                  <c:v>40.96</c:v>
                </c:pt>
                <c:pt idx="82">
                  <c:v>41.31</c:v>
                </c:pt>
                <c:pt idx="83">
                  <c:v>41.67</c:v>
                </c:pt>
                <c:pt idx="84">
                  <c:v>42.03</c:v>
                </c:pt>
                <c:pt idx="85">
                  <c:v>42.39</c:v>
                </c:pt>
                <c:pt idx="86">
                  <c:v>42.74</c:v>
                </c:pt>
                <c:pt idx="87">
                  <c:v>43.09</c:v>
                </c:pt>
                <c:pt idx="88">
                  <c:v>43.45</c:v>
                </c:pt>
                <c:pt idx="89">
                  <c:v>43.8</c:v>
                </c:pt>
                <c:pt idx="90">
                  <c:v>44.16</c:v>
                </c:pt>
                <c:pt idx="91">
                  <c:v>44.52</c:v>
                </c:pt>
                <c:pt idx="92">
                  <c:v>44.86</c:v>
                </c:pt>
                <c:pt idx="93">
                  <c:v>45.22</c:v>
                </c:pt>
                <c:pt idx="94">
                  <c:v>45.57</c:v>
                </c:pt>
                <c:pt idx="95">
                  <c:v>45.93</c:v>
                </c:pt>
                <c:pt idx="96">
                  <c:v>46.29</c:v>
                </c:pt>
                <c:pt idx="97">
                  <c:v>46.64</c:v>
                </c:pt>
                <c:pt idx="98">
                  <c:v>46.99</c:v>
                </c:pt>
                <c:pt idx="99">
                  <c:v>47.34</c:v>
                </c:pt>
                <c:pt idx="100">
                  <c:v>47.69</c:v>
                </c:pt>
                <c:pt idx="101">
                  <c:v>48.06</c:v>
                </c:pt>
                <c:pt idx="102">
                  <c:v>48.41</c:v>
                </c:pt>
                <c:pt idx="103">
                  <c:v>48.76</c:v>
                </c:pt>
                <c:pt idx="104">
                  <c:v>49.11</c:v>
                </c:pt>
                <c:pt idx="105">
                  <c:v>49.46</c:v>
                </c:pt>
                <c:pt idx="106">
                  <c:v>49.81</c:v>
                </c:pt>
                <c:pt idx="107">
                  <c:v>50.17</c:v>
                </c:pt>
                <c:pt idx="108">
                  <c:v>50.53</c:v>
                </c:pt>
                <c:pt idx="109">
                  <c:v>50.87</c:v>
                </c:pt>
                <c:pt idx="110">
                  <c:v>51.22</c:v>
                </c:pt>
                <c:pt idx="111">
                  <c:v>51.58</c:v>
                </c:pt>
                <c:pt idx="112">
                  <c:v>51.93</c:v>
                </c:pt>
                <c:pt idx="113">
                  <c:v>52.29</c:v>
                </c:pt>
                <c:pt idx="114">
                  <c:v>52.64</c:v>
                </c:pt>
                <c:pt idx="115">
                  <c:v>52.98</c:v>
                </c:pt>
                <c:pt idx="116">
                  <c:v>53.33</c:v>
                </c:pt>
                <c:pt idx="117">
                  <c:v>53.69</c:v>
                </c:pt>
                <c:pt idx="118">
                  <c:v>54.04</c:v>
                </c:pt>
                <c:pt idx="119">
                  <c:v>54.39</c:v>
                </c:pt>
                <c:pt idx="120">
                  <c:v>54.75</c:v>
                </c:pt>
                <c:pt idx="121">
                  <c:v>55.09</c:v>
                </c:pt>
                <c:pt idx="122">
                  <c:v>55.44</c:v>
                </c:pt>
                <c:pt idx="123">
                  <c:v>55.79</c:v>
                </c:pt>
                <c:pt idx="124">
                  <c:v>56.14</c:v>
                </c:pt>
                <c:pt idx="125">
                  <c:v>56.5</c:v>
                </c:pt>
                <c:pt idx="126">
                  <c:v>56.85</c:v>
                </c:pt>
                <c:pt idx="127">
                  <c:v>57.19</c:v>
                </c:pt>
                <c:pt idx="128">
                  <c:v>57.54</c:v>
                </c:pt>
                <c:pt idx="129">
                  <c:v>57.89</c:v>
                </c:pt>
                <c:pt idx="130">
                  <c:v>58.25</c:v>
                </c:pt>
                <c:pt idx="131">
                  <c:v>58.6</c:v>
                </c:pt>
                <c:pt idx="132">
                  <c:v>58.95</c:v>
                </c:pt>
                <c:pt idx="133">
                  <c:v>59.29</c:v>
                </c:pt>
                <c:pt idx="134">
                  <c:v>59.64</c:v>
                </c:pt>
                <c:pt idx="135">
                  <c:v>59.99</c:v>
                </c:pt>
                <c:pt idx="136">
                  <c:v>60.34</c:v>
                </c:pt>
                <c:pt idx="137">
                  <c:v>60.69</c:v>
                </c:pt>
                <c:pt idx="138">
                  <c:v>61.03</c:v>
                </c:pt>
                <c:pt idx="139">
                  <c:v>61.38</c:v>
                </c:pt>
                <c:pt idx="140">
                  <c:v>61.73</c:v>
                </c:pt>
                <c:pt idx="141">
                  <c:v>62.08</c:v>
                </c:pt>
                <c:pt idx="142">
                  <c:v>62.43</c:v>
                </c:pt>
                <c:pt idx="143">
                  <c:v>62.78</c:v>
                </c:pt>
                <c:pt idx="144">
                  <c:v>63.12</c:v>
                </c:pt>
                <c:pt idx="145">
                  <c:v>63.47</c:v>
                </c:pt>
                <c:pt idx="146">
                  <c:v>63.81</c:v>
                </c:pt>
                <c:pt idx="147">
                  <c:v>64.16</c:v>
                </c:pt>
                <c:pt idx="148">
                  <c:v>64.510000000000005</c:v>
                </c:pt>
                <c:pt idx="149">
                  <c:v>64.86</c:v>
                </c:pt>
                <c:pt idx="150">
                  <c:v>65.2</c:v>
                </c:pt>
                <c:pt idx="151">
                  <c:v>65.55</c:v>
                </c:pt>
                <c:pt idx="152">
                  <c:v>65.89</c:v>
                </c:pt>
                <c:pt idx="153">
                  <c:v>66.239999999999995</c:v>
                </c:pt>
                <c:pt idx="154">
                  <c:v>66.59</c:v>
                </c:pt>
                <c:pt idx="155">
                  <c:v>66.94</c:v>
                </c:pt>
                <c:pt idx="156">
                  <c:v>67.28</c:v>
                </c:pt>
                <c:pt idx="157">
                  <c:v>67.62</c:v>
                </c:pt>
                <c:pt idx="158">
                  <c:v>67.97</c:v>
                </c:pt>
                <c:pt idx="159">
                  <c:v>68.319999999999993</c:v>
                </c:pt>
                <c:pt idx="160">
                  <c:v>68.66</c:v>
                </c:pt>
                <c:pt idx="161">
                  <c:v>69.010000000000005</c:v>
                </c:pt>
                <c:pt idx="162">
                  <c:v>69.349999999999994</c:v>
                </c:pt>
                <c:pt idx="163">
                  <c:v>69.69</c:v>
                </c:pt>
                <c:pt idx="164">
                  <c:v>70.040000000000006</c:v>
                </c:pt>
                <c:pt idx="165">
                  <c:v>70.39</c:v>
                </c:pt>
                <c:pt idx="166">
                  <c:v>70.73</c:v>
                </c:pt>
                <c:pt idx="167">
                  <c:v>-71.069999999999993</c:v>
                </c:pt>
                <c:pt idx="168">
                  <c:v>-71.41</c:v>
                </c:pt>
                <c:pt idx="169">
                  <c:v>-71.75</c:v>
                </c:pt>
                <c:pt idx="170">
                  <c:v>-72.099999999999994</c:v>
                </c:pt>
                <c:pt idx="171">
                  <c:v>-72.45</c:v>
                </c:pt>
                <c:pt idx="172">
                  <c:v>-72.790000000000006</c:v>
                </c:pt>
                <c:pt idx="173">
                  <c:v>-73.13</c:v>
                </c:pt>
                <c:pt idx="174">
                  <c:v>-73.47</c:v>
                </c:pt>
                <c:pt idx="175">
                  <c:v>-73.81</c:v>
                </c:pt>
                <c:pt idx="176">
                  <c:v>-74.150000000000006</c:v>
                </c:pt>
                <c:pt idx="177">
                  <c:v>-74.5</c:v>
                </c:pt>
                <c:pt idx="178">
                  <c:v>-74.84</c:v>
                </c:pt>
                <c:pt idx="179">
                  <c:v>-75.180000000000007</c:v>
                </c:pt>
                <c:pt idx="180">
                  <c:v>-75.52</c:v>
                </c:pt>
                <c:pt idx="181">
                  <c:v>-75.86</c:v>
                </c:pt>
                <c:pt idx="182">
                  <c:v>-76.2</c:v>
                </c:pt>
                <c:pt idx="183">
                  <c:v>-76.55</c:v>
                </c:pt>
                <c:pt idx="184">
                  <c:v>-76.89</c:v>
                </c:pt>
                <c:pt idx="185">
                  <c:v>-77.22</c:v>
                </c:pt>
                <c:pt idx="186">
                  <c:v>-77.56</c:v>
                </c:pt>
                <c:pt idx="187">
                  <c:v>-77.900000000000006</c:v>
                </c:pt>
                <c:pt idx="188">
                  <c:v>-78.239999999999995</c:v>
                </c:pt>
                <c:pt idx="189">
                  <c:v>-78.59</c:v>
                </c:pt>
                <c:pt idx="190">
                  <c:v>-78.930000000000007</c:v>
                </c:pt>
                <c:pt idx="191">
                  <c:v>-79.260000000000005</c:v>
                </c:pt>
                <c:pt idx="192">
                  <c:v>-79.599999999999994</c:v>
                </c:pt>
                <c:pt idx="193">
                  <c:v>-79.94</c:v>
                </c:pt>
                <c:pt idx="194">
                  <c:v>-80.28</c:v>
                </c:pt>
                <c:pt idx="195">
                  <c:v>-80.62</c:v>
                </c:pt>
                <c:pt idx="196">
                  <c:v>-80.959999999999994</c:v>
                </c:pt>
                <c:pt idx="197">
                  <c:v>-81.290000000000006</c:v>
                </c:pt>
                <c:pt idx="198">
                  <c:v>-81.63</c:v>
                </c:pt>
                <c:pt idx="199">
                  <c:v>-81.97</c:v>
                </c:pt>
                <c:pt idx="200">
                  <c:v>-82.31</c:v>
                </c:pt>
                <c:pt idx="201">
                  <c:v>-82.65</c:v>
                </c:pt>
                <c:pt idx="202">
                  <c:v>-82.99</c:v>
                </c:pt>
                <c:pt idx="203">
                  <c:v>-83.32</c:v>
                </c:pt>
                <c:pt idx="204">
                  <c:v>-83.65</c:v>
                </c:pt>
                <c:pt idx="205">
                  <c:v>-83.99</c:v>
                </c:pt>
                <c:pt idx="206">
                  <c:v>-84.33</c:v>
                </c:pt>
                <c:pt idx="207">
                  <c:v>-84.67</c:v>
                </c:pt>
                <c:pt idx="208">
                  <c:v>-85</c:v>
                </c:pt>
                <c:pt idx="209">
                  <c:v>-85.33</c:v>
                </c:pt>
                <c:pt idx="210">
                  <c:v>-85.67</c:v>
                </c:pt>
                <c:pt idx="211">
                  <c:v>-86</c:v>
                </c:pt>
                <c:pt idx="212">
                  <c:v>-86.35</c:v>
                </c:pt>
                <c:pt idx="213">
                  <c:v>-86.68</c:v>
                </c:pt>
                <c:pt idx="214">
                  <c:v>-87.01</c:v>
                </c:pt>
                <c:pt idx="215">
                  <c:v>-87.34</c:v>
                </c:pt>
                <c:pt idx="216">
                  <c:v>-87.68</c:v>
                </c:pt>
                <c:pt idx="217">
                  <c:v>-88.01</c:v>
                </c:pt>
                <c:pt idx="218">
                  <c:v>-88.35</c:v>
                </c:pt>
                <c:pt idx="219">
                  <c:v>-88.68</c:v>
                </c:pt>
                <c:pt idx="220">
                  <c:v>-89.01</c:v>
                </c:pt>
                <c:pt idx="221">
                  <c:v>-89.34</c:v>
                </c:pt>
                <c:pt idx="222">
                  <c:v>-89.68</c:v>
                </c:pt>
                <c:pt idx="223">
                  <c:v>-90.02</c:v>
                </c:pt>
                <c:pt idx="224">
                  <c:v>-90.35</c:v>
                </c:pt>
                <c:pt idx="225">
                  <c:v>-90.68</c:v>
                </c:pt>
                <c:pt idx="226">
                  <c:v>-91.01</c:v>
                </c:pt>
                <c:pt idx="227">
                  <c:v>-91.34</c:v>
                </c:pt>
                <c:pt idx="228">
                  <c:v>-91.67</c:v>
                </c:pt>
                <c:pt idx="229">
                  <c:v>-92.01</c:v>
                </c:pt>
                <c:pt idx="230">
                  <c:v>-92.34</c:v>
                </c:pt>
                <c:pt idx="231">
                  <c:v>-92.67</c:v>
                </c:pt>
                <c:pt idx="232">
                  <c:v>-92.99</c:v>
                </c:pt>
                <c:pt idx="233">
                  <c:v>-93.32</c:v>
                </c:pt>
                <c:pt idx="234">
                  <c:v>-93.65</c:v>
                </c:pt>
                <c:pt idx="235">
                  <c:v>-93.99</c:v>
                </c:pt>
                <c:pt idx="236">
                  <c:v>-94.32</c:v>
                </c:pt>
                <c:pt idx="237">
                  <c:v>-94.65</c:v>
                </c:pt>
                <c:pt idx="238">
                  <c:v>-94.97</c:v>
                </c:pt>
                <c:pt idx="239">
                  <c:v>-95.3</c:v>
                </c:pt>
                <c:pt idx="240">
                  <c:v>-95.63</c:v>
                </c:pt>
                <c:pt idx="241">
                  <c:v>-95.96</c:v>
                </c:pt>
                <c:pt idx="242">
                  <c:v>-96.29</c:v>
                </c:pt>
                <c:pt idx="243">
                  <c:v>-96.61</c:v>
                </c:pt>
                <c:pt idx="244">
                  <c:v>-96.94</c:v>
                </c:pt>
                <c:pt idx="245">
                  <c:v>-97.27</c:v>
                </c:pt>
                <c:pt idx="246">
                  <c:v>-97.6</c:v>
                </c:pt>
                <c:pt idx="247">
                  <c:v>-97.93</c:v>
                </c:pt>
                <c:pt idx="248">
                  <c:v>-98.26</c:v>
                </c:pt>
                <c:pt idx="249">
                  <c:v>-98.58</c:v>
                </c:pt>
                <c:pt idx="250">
                  <c:v>-98.9</c:v>
                </c:pt>
                <c:pt idx="251">
                  <c:v>-99.23</c:v>
                </c:pt>
                <c:pt idx="252">
                  <c:v>-99.55</c:v>
                </c:pt>
                <c:pt idx="253">
                  <c:v>-99.89</c:v>
                </c:pt>
                <c:pt idx="254">
                  <c:v>-100.21</c:v>
                </c:pt>
                <c:pt idx="255">
                  <c:v>-100.53</c:v>
                </c:pt>
                <c:pt idx="256">
                  <c:v>-100.86</c:v>
                </c:pt>
                <c:pt idx="257">
                  <c:v>-101.18</c:v>
                </c:pt>
                <c:pt idx="258">
                  <c:v>-101.51</c:v>
                </c:pt>
                <c:pt idx="259">
                  <c:v>-101.83</c:v>
                </c:pt>
                <c:pt idx="260">
                  <c:v>-102.16</c:v>
                </c:pt>
                <c:pt idx="261">
                  <c:v>-102.48</c:v>
                </c:pt>
                <c:pt idx="262">
                  <c:v>-102.8</c:v>
                </c:pt>
                <c:pt idx="263">
                  <c:v>-103.12</c:v>
                </c:pt>
                <c:pt idx="264">
                  <c:v>-103.45</c:v>
                </c:pt>
                <c:pt idx="265">
                  <c:v>-103.77</c:v>
                </c:pt>
                <c:pt idx="266">
                  <c:v>-104.1</c:v>
                </c:pt>
                <c:pt idx="267">
                  <c:v>-104.41</c:v>
                </c:pt>
                <c:pt idx="268">
                  <c:v>-104.73</c:v>
                </c:pt>
                <c:pt idx="269">
                  <c:v>-105.05</c:v>
                </c:pt>
                <c:pt idx="270">
                  <c:v>-105.38</c:v>
                </c:pt>
                <c:pt idx="271">
                  <c:v>-105.7</c:v>
                </c:pt>
                <c:pt idx="272">
                  <c:v>-106.02</c:v>
                </c:pt>
                <c:pt idx="273">
                  <c:v>-106.34</c:v>
                </c:pt>
                <c:pt idx="274">
                  <c:v>-106.66</c:v>
                </c:pt>
                <c:pt idx="275">
                  <c:v>-106.98</c:v>
                </c:pt>
                <c:pt idx="276">
                  <c:v>-107.3</c:v>
                </c:pt>
                <c:pt idx="277">
                  <c:v>-107.62</c:v>
                </c:pt>
                <c:pt idx="278">
                  <c:v>-107.94</c:v>
                </c:pt>
                <c:pt idx="279">
                  <c:v>-108.26</c:v>
                </c:pt>
                <c:pt idx="280">
                  <c:v>-108.57</c:v>
                </c:pt>
                <c:pt idx="281">
                  <c:v>-108.89</c:v>
                </c:pt>
                <c:pt idx="282">
                  <c:v>-109.22</c:v>
                </c:pt>
                <c:pt idx="283">
                  <c:v>-109.54</c:v>
                </c:pt>
                <c:pt idx="284">
                  <c:v>-109.85</c:v>
                </c:pt>
                <c:pt idx="285">
                  <c:v>-110.16</c:v>
                </c:pt>
                <c:pt idx="286">
                  <c:v>-110.48</c:v>
                </c:pt>
                <c:pt idx="287">
                  <c:v>-110.8</c:v>
                </c:pt>
                <c:pt idx="288">
                  <c:v>-111.12</c:v>
                </c:pt>
                <c:pt idx="289">
                  <c:v>-111.44</c:v>
                </c:pt>
                <c:pt idx="290">
                  <c:v>-111.75</c:v>
                </c:pt>
                <c:pt idx="291">
                  <c:v>-112.06</c:v>
                </c:pt>
                <c:pt idx="292">
                  <c:v>-112.38</c:v>
                </c:pt>
                <c:pt idx="293">
                  <c:v>-112.7</c:v>
                </c:pt>
                <c:pt idx="294">
                  <c:v>-113.01</c:v>
                </c:pt>
                <c:pt idx="295">
                  <c:v>-113.33</c:v>
                </c:pt>
                <c:pt idx="296">
                  <c:v>-113.64</c:v>
                </c:pt>
                <c:pt idx="297">
                  <c:v>-113.95</c:v>
                </c:pt>
                <c:pt idx="298">
                  <c:v>-114.26</c:v>
                </c:pt>
                <c:pt idx="299">
                  <c:v>-114.58</c:v>
                </c:pt>
                <c:pt idx="300">
                  <c:v>-114.9</c:v>
                </c:pt>
                <c:pt idx="301">
                  <c:v>-115.21</c:v>
                </c:pt>
                <c:pt idx="302">
                  <c:v>-115.52</c:v>
                </c:pt>
                <c:pt idx="303">
                  <c:v>-115.83</c:v>
                </c:pt>
                <c:pt idx="304">
                  <c:v>-116.14</c:v>
                </c:pt>
                <c:pt idx="305">
                  <c:v>-116.46</c:v>
                </c:pt>
                <c:pt idx="306">
                  <c:v>-116.77</c:v>
                </c:pt>
                <c:pt idx="307">
                  <c:v>-117.07</c:v>
                </c:pt>
                <c:pt idx="308">
                  <c:v>-117.38</c:v>
                </c:pt>
                <c:pt idx="309">
                  <c:v>-117.69</c:v>
                </c:pt>
                <c:pt idx="310">
                  <c:v>-118.01</c:v>
                </c:pt>
                <c:pt idx="311">
                  <c:v>-118.32</c:v>
                </c:pt>
                <c:pt idx="312">
                  <c:v>-118.63</c:v>
                </c:pt>
                <c:pt idx="313">
                  <c:v>-118.93</c:v>
                </c:pt>
                <c:pt idx="314">
                  <c:v>-119.24</c:v>
                </c:pt>
                <c:pt idx="315">
                  <c:v>-119.55</c:v>
                </c:pt>
                <c:pt idx="316">
                  <c:v>-119.86</c:v>
                </c:pt>
                <c:pt idx="317">
                  <c:v>-120.17</c:v>
                </c:pt>
                <c:pt idx="318">
                  <c:v>-120.48</c:v>
                </c:pt>
                <c:pt idx="319">
                  <c:v>-120.78</c:v>
                </c:pt>
                <c:pt idx="320">
                  <c:v>-121.09</c:v>
                </c:pt>
                <c:pt idx="321">
                  <c:v>-121.4</c:v>
                </c:pt>
                <c:pt idx="322">
                  <c:v>-121.71</c:v>
                </c:pt>
                <c:pt idx="323">
                  <c:v>-122.02</c:v>
                </c:pt>
                <c:pt idx="324">
                  <c:v>-122.32</c:v>
                </c:pt>
                <c:pt idx="325">
                  <c:v>-122.62</c:v>
                </c:pt>
                <c:pt idx="326">
                  <c:v>-122.93</c:v>
                </c:pt>
                <c:pt idx="327">
                  <c:v>-123.23</c:v>
                </c:pt>
                <c:pt idx="328">
                  <c:v>-123.55</c:v>
                </c:pt>
                <c:pt idx="329">
                  <c:v>-123.85</c:v>
                </c:pt>
                <c:pt idx="330">
                  <c:v>-124.15</c:v>
                </c:pt>
                <c:pt idx="331">
                  <c:v>-124.45</c:v>
                </c:pt>
                <c:pt idx="332">
                  <c:v>-124.76</c:v>
                </c:pt>
                <c:pt idx="333">
                  <c:v>-125.06</c:v>
                </c:pt>
                <c:pt idx="334">
                  <c:v>-125.37</c:v>
                </c:pt>
                <c:pt idx="335">
                  <c:v>-125.67</c:v>
                </c:pt>
                <c:pt idx="336">
                  <c:v>-125.97</c:v>
                </c:pt>
                <c:pt idx="337">
                  <c:v>-126.27</c:v>
                </c:pt>
                <c:pt idx="338">
                  <c:v>-126.57</c:v>
                </c:pt>
                <c:pt idx="339">
                  <c:v>-126.87</c:v>
                </c:pt>
                <c:pt idx="340">
                  <c:v>-127.18</c:v>
                </c:pt>
                <c:pt idx="341">
                  <c:v>-127.48</c:v>
                </c:pt>
                <c:pt idx="342">
                  <c:v>-127.78</c:v>
                </c:pt>
                <c:pt idx="343">
                  <c:v>-128.08000000000001</c:v>
                </c:pt>
                <c:pt idx="344">
                  <c:v>-128.38</c:v>
                </c:pt>
                <c:pt idx="345">
                  <c:v>-128.68</c:v>
                </c:pt>
                <c:pt idx="346">
                  <c:v>-128.97999999999999</c:v>
                </c:pt>
                <c:pt idx="347">
                  <c:v>-129.28</c:v>
                </c:pt>
                <c:pt idx="348">
                  <c:v>-129.57</c:v>
                </c:pt>
                <c:pt idx="349">
                  <c:v>-129.87</c:v>
                </c:pt>
                <c:pt idx="350">
                  <c:v>-130.16999999999999</c:v>
                </c:pt>
                <c:pt idx="351">
                  <c:v>-130.47</c:v>
                </c:pt>
                <c:pt idx="352">
                  <c:v>-130.77000000000001</c:v>
                </c:pt>
                <c:pt idx="353">
                  <c:v>-131.07</c:v>
                </c:pt>
                <c:pt idx="354">
                  <c:v>-131.36000000000001</c:v>
                </c:pt>
                <c:pt idx="355">
                  <c:v>-131.65</c:v>
                </c:pt>
                <c:pt idx="356">
                  <c:v>-131.94999999999999</c:v>
                </c:pt>
                <c:pt idx="357">
                  <c:v>-132.25</c:v>
                </c:pt>
                <c:pt idx="358">
                  <c:v>-132.55000000000001</c:v>
                </c:pt>
                <c:pt idx="359">
                  <c:v>-132.84</c:v>
                </c:pt>
                <c:pt idx="360">
                  <c:v>-133.13</c:v>
                </c:pt>
                <c:pt idx="361">
                  <c:v>-133.43</c:v>
                </c:pt>
                <c:pt idx="362">
                  <c:v>-133.72</c:v>
                </c:pt>
                <c:pt idx="363">
                  <c:v>-134.02000000000001</c:v>
                </c:pt>
                <c:pt idx="364">
                  <c:v>-134.31</c:v>
                </c:pt>
                <c:pt idx="365">
                  <c:v>-134.61000000000001</c:v>
                </c:pt>
                <c:pt idx="366">
                  <c:v>-134.88999999999999</c:v>
                </c:pt>
                <c:pt idx="367">
                  <c:v>-135.19</c:v>
                </c:pt>
                <c:pt idx="368">
                  <c:v>135.47999999999999</c:v>
                </c:pt>
                <c:pt idx="369">
                  <c:v>135.77000000000001</c:v>
                </c:pt>
                <c:pt idx="370">
                  <c:v>136.07</c:v>
                </c:pt>
                <c:pt idx="371">
                  <c:v>136.35</c:v>
                </c:pt>
                <c:pt idx="372">
                  <c:v>136.63999999999999</c:v>
                </c:pt>
                <c:pt idx="373">
                  <c:v>136.93</c:v>
                </c:pt>
                <c:pt idx="374">
                  <c:v>137.22</c:v>
                </c:pt>
                <c:pt idx="375">
                  <c:v>137.52000000000001</c:v>
                </c:pt>
                <c:pt idx="376">
                  <c:v>137.81</c:v>
                </c:pt>
                <c:pt idx="377">
                  <c:v>138.09</c:v>
                </c:pt>
                <c:pt idx="378">
                  <c:v>138.38</c:v>
                </c:pt>
                <c:pt idx="379">
                  <c:v>138.66999999999999</c:v>
                </c:pt>
                <c:pt idx="380">
                  <c:v>138.96</c:v>
                </c:pt>
                <c:pt idx="381">
                  <c:v>139.25</c:v>
                </c:pt>
                <c:pt idx="382">
                  <c:v>139.54</c:v>
                </c:pt>
                <c:pt idx="383">
                  <c:v>139.82</c:v>
                </c:pt>
                <c:pt idx="384">
                  <c:v>140.11000000000001</c:v>
                </c:pt>
                <c:pt idx="385">
                  <c:v>140.38999999999999</c:v>
                </c:pt>
                <c:pt idx="386">
                  <c:v>140.68</c:v>
                </c:pt>
                <c:pt idx="387">
                  <c:v>140.97</c:v>
                </c:pt>
                <c:pt idx="388">
                  <c:v>141.25</c:v>
                </c:pt>
                <c:pt idx="389">
                  <c:v>141.53</c:v>
                </c:pt>
                <c:pt idx="390">
                  <c:v>141.82</c:v>
                </c:pt>
                <c:pt idx="391">
                  <c:v>142.1</c:v>
                </c:pt>
                <c:pt idx="392">
                  <c:v>142.38999999999999</c:v>
                </c:pt>
                <c:pt idx="393">
                  <c:v>142.68</c:v>
                </c:pt>
                <c:pt idx="394">
                  <c:v>142.96</c:v>
                </c:pt>
                <c:pt idx="395">
                  <c:v>143.24</c:v>
                </c:pt>
                <c:pt idx="396">
                  <c:v>143.52000000000001</c:v>
                </c:pt>
                <c:pt idx="397">
                  <c:v>143.80000000000001</c:v>
                </c:pt>
                <c:pt idx="398">
                  <c:v>144.09</c:v>
                </c:pt>
                <c:pt idx="399">
                  <c:v>144.37</c:v>
                </c:pt>
                <c:pt idx="400">
                  <c:v>144.65</c:v>
                </c:pt>
                <c:pt idx="401">
                  <c:v>144.93</c:v>
                </c:pt>
                <c:pt idx="402">
                  <c:v>145.21</c:v>
                </c:pt>
                <c:pt idx="403">
                  <c:v>145.49</c:v>
                </c:pt>
                <c:pt idx="404">
                  <c:v>145.77000000000001</c:v>
                </c:pt>
                <c:pt idx="405">
                  <c:v>146.05000000000001</c:v>
                </c:pt>
                <c:pt idx="406">
                  <c:v>146.32</c:v>
                </c:pt>
                <c:pt idx="407">
                  <c:v>146.6</c:v>
                </c:pt>
                <c:pt idx="408">
                  <c:v>146.88</c:v>
                </c:pt>
                <c:pt idx="409">
                  <c:v>147.16</c:v>
                </c:pt>
                <c:pt idx="410">
                  <c:v>147.44</c:v>
                </c:pt>
                <c:pt idx="411">
                  <c:v>147.72</c:v>
                </c:pt>
                <c:pt idx="412">
                  <c:v>147.99</c:v>
                </c:pt>
                <c:pt idx="413">
                  <c:v>148.27000000000001</c:v>
                </c:pt>
                <c:pt idx="414">
                  <c:v>148.54</c:v>
                </c:pt>
                <c:pt idx="415">
                  <c:v>148.82</c:v>
                </c:pt>
                <c:pt idx="416">
                  <c:v>149.1</c:v>
                </c:pt>
                <c:pt idx="417">
                  <c:v>149.37</c:v>
                </c:pt>
                <c:pt idx="418">
                  <c:v>149.63999999999999</c:v>
                </c:pt>
                <c:pt idx="419">
                  <c:v>149.91999999999999</c:v>
                </c:pt>
                <c:pt idx="420">
                  <c:v>150.19</c:v>
                </c:pt>
                <c:pt idx="421">
                  <c:v>150.47</c:v>
                </c:pt>
                <c:pt idx="422">
                  <c:v>150.74</c:v>
                </c:pt>
                <c:pt idx="423">
                  <c:v>151.02000000000001</c:v>
                </c:pt>
                <c:pt idx="424">
                  <c:v>151.28</c:v>
                </c:pt>
                <c:pt idx="425">
                  <c:v>151.55000000000001</c:v>
                </c:pt>
                <c:pt idx="426">
                  <c:v>151.83000000000001</c:v>
                </c:pt>
                <c:pt idx="427">
                  <c:v>152.1</c:v>
                </c:pt>
                <c:pt idx="428">
                  <c:v>152.37</c:v>
                </c:pt>
                <c:pt idx="429">
                  <c:v>152.63999999999999</c:v>
                </c:pt>
                <c:pt idx="430">
                  <c:v>152.91</c:v>
                </c:pt>
                <c:pt idx="431">
                  <c:v>153.18</c:v>
                </c:pt>
                <c:pt idx="432">
                  <c:v>153.44999999999999</c:v>
                </c:pt>
                <c:pt idx="433">
                  <c:v>153.72</c:v>
                </c:pt>
                <c:pt idx="434">
                  <c:v>153.99</c:v>
                </c:pt>
                <c:pt idx="435">
                  <c:v>154.26</c:v>
                </c:pt>
                <c:pt idx="436">
                  <c:v>154.52000000000001</c:v>
                </c:pt>
                <c:pt idx="437">
                  <c:v>154.79</c:v>
                </c:pt>
                <c:pt idx="438">
                  <c:v>155.05000000000001</c:v>
                </c:pt>
                <c:pt idx="439">
                  <c:v>155.33000000000001</c:v>
                </c:pt>
                <c:pt idx="440">
                  <c:v>155.59</c:v>
                </c:pt>
                <c:pt idx="441">
                  <c:v>155.86000000000001</c:v>
                </c:pt>
                <c:pt idx="442">
                  <c:v>156.12</c:v>
                </c:pt>
                <c:pt idx="443">
                  <c:v>156.38</c:v>
                </c:pt>
                <c:pt idx="444">
                  <c:v>156.65</c:v>
                </c:pt>
                <c:pt idx="445">
                  <c:v>156.91999999999999</c:v>
                </c:pt>
                <c:pt idx="446">
                  <c:v>157.18</c:v>
                </c:pt>
                <c:pt idx="447">
                  <c:v>157.44</c:v>
                </c:pt>
                <c:pt idx="448">
                  <c:v>157.69999999999999</c:v>
                </c:pt>
                <c:pt idx="449">
                  <c:v>157.97</c:v>
                </c:pt>
                <c:pt idx="450">
                  <c:v>158.22999999999999</c:v>
                </c:pt>
                <c:pt idx="451">
                  <c:v>158.5</c:v>
                </c:pt>
                <c:pt idx="452">
                  <c:v>158.76</c:v>
                </c:pt>
                <c:pt idx="453">
                  <c:v>159.01</c:v>
                </c:pt>
                <c:pt idx="454">
                  <c:v>159.27000000000001</c:v>
                </c:pt>
                <c:pt idx="455">
                  <c:v>159.54</c:v>
                </c:pt>
                <c:pt idx="456">
                  <c:v>159.80000000000001</c:v>
                </c:pt>
                <c:pt idx="457">
                  <c:v>160.06</c:v>
                </c:pt>
                <c:pt idx="458">
                  <c:v>160.32</c:v>
                </c:pt>
                <c:pt idx="459">
                  <c:v>160.57</c:v>
                </c:pt>
                <c:pt idx="460">
                  <c:v>160.83000000000001</c:v>
                </c:pt>
                <c:pt idx="461">
                  <c:v>161.09</c:v>
                </c:pt>
                <c:pt idx="462">
                  <c:v>161.35</c:v>
                </c:pt>
                <c:pt idx="463">
                  <c:v>161.61000000000001</c:v>
                </c:pt>
                <c:pt idx="464">
                  <c:v>161.87</c:v>
                </c:pt>
                <c:pt idx="465">
                  <c:v>162.12</c:v>
                </c:pt>
                <c:pt idx="466">
                  <c:v>162.37</c:v>
                </c:pt>
                <c:pt idx="467">
                  <c:v>162.63</c:v>
                </c:pt>
                <c:pt idx="468">
                  <c:v>162.88999999999999</c:v>
                </c:pt>
                <c:pt idx="469">
                  <c:v>163.13999999999999</c:v>
                </c:pt>
                <c:pt idx="470">
                  <c:v>163.4</c:v>
                </c:pt>
                <c:pt idx="471">
                  <c:v>163.65</c:v>
                </c:pt>
                <c:pt idx="472">
                  <c:v>163.9</c:v>
                </c:pt>
                <c:pt idx="473">
                  <c:v>164.16</c:v>
                </c:pt>
                <c:pt idx="474">
                  <c:v>164.41</c:v>
                </c:pt>
                <c:pt idx="475">
                  <c:v>164.67</c:v>
                </c:pt>
                <c:pt idx="476">
                  <c:v>164.91</c:v>
                </c:pt>
                <c:pt idx="477">
                  <c:v>165.16</c:v>
                </c:pt>
                <c:pt idx="478">
                  <c:v>165.42</c:v>
                </c:pt>
                <c:pt idx="479">
                  <c:v>165.67</c:v>
                </c:pt>
                <c:pt idx="480">
                  <c:v>165.92</c:v>
                </c:pt>
                <c:pt idx="481">
                  <c:v>166.17</c:v>
                </c:pt>
                <c:pt idx="482">
                  <c:v>166.42</c:v>
                </c:pt>
                <c:pt idx="483">
                  <c:v>166.67</c:v>
                </c:pt>
                <c:pt idx="484">
                  <c:v>166.91</c:v>
                </c:pt>
                <c:pt idx="485">
                  <c:v>167.17</c:v>
                </c:pt>
                <c:pt idx="486">
                  <c:v>167.42</c:v>
                </c:pt>
                <c:pt idx="487">
                  <c:v>167.66</c:v>
                </c:pt>
                <c:pt idx="488">
                  <c:v>167.91</c:v>
                </c:pt>
                <c:pt idx="489">
                  <c:v>168.15</c:v>
                </c:pt>
                <c:pt idx="490">
                  <c:v>168.4</c:v>
                </c:pt>
                <c:pt idx="491">
                  <c:v>168.65</c:v>
                </c:pt>
                <c:pt idx="492">
                  <c:v>168.89</c:v>
                </c:pt>
                <c:pt idx="493">
                  <c:v>169.14</c:v>
                </c:pt>
                <c:pt idx="494">
                  <c:v>169.38</c:v>
                </c:pt>
                <c:pt idx="495">
                  <c:v>169.62</c:v>
                </c:pt>
                <c:pt idx="496">
                  <c:v>169.87</c:v>
                </c:pt>
                <c:pt idx="497">
                  <c:v>170.12</c:v>
                </c:pt>
                <c:pt idx="498">
                  <c:v>170.36</c:v>
                </c:pt>
                <c:pt idx="499">
                  <c:v>170.6</c:v>
                </c:pt>
                <c:pt idx="500">
                  <c:v>170.84</c:v>
                </c:pt>
                <c:pt idx="501">
                  <c:v>171.08</c:v>
                </c:pt>
                <c:pt idx="502">
                  <c:v>171.32</c:v>
                </c:pt>
                <c:pt idx="503">
                  <c:v>171.57</c:v>
                </c:pt>
                <c:pt idx="504">
                  <c:v>171.81</c:v>
                </c:pt>
                <c:pt idx="505">
                  <c:v>172.04</c:v>
                </c:pt>
                <c:pt idx="506">
                  <c:v>172.28</c:v>
                </c:pt>
                <c:pt idx="507">
                  <c:v>172.52</c:v>
                </c:pt>
                <c:pt idx="508">
                  <c:v>172.76</c:v>
                </c:pt>
                <c:pt idx="509">
                  <c:v>173</c:v>
                </c:pt>
                <c:pt idx="510">
                  <c:v>173.24</c:v>
                </c:pt>
                <c:pt idx="511">
                  <c:v>173.47</c:v>
                </c:pt>
                <c:pt idx="512">
                  <c:v>173.71</c:v>
                </c:pt>
                <c:pt idx="513">
                  <c:v>173.95</c:v>
                </c:pt>
                <c:pt idx="514">
                  <c:v>174.19</c:v>
                </c:pt>
                <c:pt idx="515">
                  <c:v>174.42</c:v>
                </c:pt>
                <c:pt idx="516">
                  <c:v>174.66</c:v>
                </c:pt>
                <c:pt idx="517">
                  <c:v>174.89</c:v>
                </c:pt>
                <c:pt idx="518">
                  <c:v>175.12</c:v>
                </c:pt>
                <c:pt idx="519">
                  <c:v>175.36</c:v>
                </c:pt>
                <c:pt idx="520">
                  <c:v>175.6</c:v>
                </c:pt>
                <c:pt idx="521">
                  <c:v>175.83</c:v>
                </c:pt>
                <c:pt idx="522">
                  <c:v>176.06</c:v>
                </c:pt>
                <c:pt idx="523">
                  <c:v>176.29</c:v>
                </c:pt>
                <c:pt idx="524">
                  <c:v>176.52</c:v>
                </c:pt>
                <c:pt idx="525">
                  <c:v>176.75</c:v>
                </c:pt>
                <c:pt idx="526">
                  <c:v>176.99</c:v>
                </c:pt>
                <c:pt idx="527">
                  <c:v>177.22</c:v>
                </c:pt>
                <c:pt idx="528">
                  <c:v>177.45</c:v>
                </c:pt>
                <c:pt idx="529">
                  <c:v>177.67</c:v>
                </c:pt>
                <c:pt idx="530">
                  <c:v>177.9</c:v>
                </c:pt>
                <c:pt idx="531">
                  <c:v>178.13</c:v>
                </c:pt>
                <c:pt idx="532">
                  <c:v>178.36</c:v>
                </c:pt>
                <c:pt idx="533">
                  <c:v>178.59</c:v>
                </c:pt>
                <c:pt idx="534">
                  <c:v>178.82</c:v>
                </c:pt>
                <c:pt idx="535">
                  <c:v>179.04</c:v>
                </c:pt>
                <c:pt idx="536">
                  <c:v>179.27</c:v>
                </c:pt>
                <c:pt idx="537">
                  <c:v>179.49</c:v>
                </c:pt>
                <c:pt idx="538">
                  <c:v>179.72</c:v>
                </c:pt>
                <c:pt idx="539">
                  <c:v>179.95</c:v>
                </c:pt>
                <c:pt idx="540">
                  <c:v>180.17</c:v>
                </c:pt>
                <c:pt idx="541">
                  <c:v>180.39</c:v>
                </c:pt>
                <c:pt idx="542">
                  <c:v>180.62</c:v>
                </c:pt>
                <c:pt idx="543">
                  <c:v>180.85</c:v>
                </c:pt>
                <c:pt idx="544">
                  <c:v>181.07</c:v>
                </c:pt>
                <c:pt idx="545">
                  <c:v>181.29</c:v>
                </c:pt>
                <c:pt idx="546">
                  <c:v>181.51</c:v>
                </c:pt>
                <c:pt idx="547">
                  <c:v>181.73</c:v>
                </c:pt>
                <c:pt idx="548">
                  <c:v>181.95</c:v>
                </c:pt>
                <c:pt idx="549">
                  <c:v>182.18</c:v>
                </c:pt>
                <c:pt idx="550">
                  <c:v>182.4</c:v>
                </c:pt>
                <c:pt idx="551">
                  <c:v>182.62</c:v>
                </c:pt>
                <c:pt idx="552">
                  <c:v>182.83</c:v>
                </c:pt>
                <c:pt idx="553">
                  <c:v>183.05</c:v>
                </c:pt>
                <c:pt idx="554">
                  <c:v>183.27</c:v>
                </c:pt>
                <c:pt idx="555">
                  <c:v>183.49</c:v>
                </c:pt>
                <c:pt idx="556">
                  <c:v>183.71</c:v>
                </c:pt>
                <c:pt idx="557">
                  <c:v>183.93</c:v>
                </c:pt>
                <c:pt idx="558">
                  <c:v>184.14</c:v>
                </c:pt>
                <c:pt idx="559">
                  <c:v>184.36</c:v>
                </c:pt>
                <c:pt idx="560">
                  <c:v>184.57</c:v>
                </c:pt>
                <c:pt idx="561">
                  <c:v>184.79</c:v>
                </c:pt>
                <c:pt idx="562">
                  <c:v>185.01</c:v>
                </c:pt>
                <c:pt idx="563">
                  <c:v>185.22</c:v>
                </c:pt>
                <c:pt idx="564">
                  <c:v>185.43</c:v>
                </c:pt>
                <c:pt idx="565">
                  <c:v>185.64</c:v>
                </c:pt>
                <c:pt idx="566">
                  <c:v>185.86</c:v>
                </c:pt>
                <c:pt idx="567">
                  <c:v>-186.07</c:v>
                </c:pt>
                <c:pt idx="568">
                  <c:v>-186.29</c:v>
                </c:pt>
                <c:pt idx="569">
                  <c:v>-186.5</c:v>
                </c:pt>
                <c:pt idx="570">
                  <c:v>-186.7</c:v>
                </c:pt>
                <c:pt idx="571">
                  <c:v>-186.92</c:v>
                </c:pt>
                <c:pt idx="572">
                  <c:v>-187.13</c:v>
                </c:pt>
                <c:pt idx="573">
                  <c:v>-187.34</c:v>
                </c:pt>
                <c:pt idx="574">
                  <c:v>-187.55</c:v>
                </c:pt>
                <c:pt idx="575">
                  <c:v>-187.75</c:v>
                </c:pt>
                <c:pt idx="576">
                  <c:v>-187.96</c:v>
                </c:pt>
                <c:pt idx="577">
                  <c:v>-188.17</c:v>
                </c:pt>
                <c:pt idx="578">
                  <c:v>-188.38</c:v>
                </c:pt>
                <c:pt idx="579">
                  <c:v>-188.59</c:v>
                </c:pt>
                <c:pt idx="580">
                  <c:v>-188.8</c:v>
                </c:pt>
                <c:pt idx="581">
                  <c:v>-189</c:v>
                </c:pt>
                <c:pt idx="582">
                  <c:v>-189.2</c:v>
                </c:pt>
                <c:pt idx="583">
                  <c:v>-189.41</c:v>
                </c:pt>
                <c:pt idx="584">
                  <c:v>-189.62</c:v>
                </c:pt>
                <c:pt idx="585">
                  <c:v>-189.82</c:v>
                </c:pt>
                <c:pt idx="586">
                  <c:v>-190.03</c:v>
                </c:pt>
                <c:pt idx="587">
                  <c:v>-190.22</c:v>
                </c:pt>
                <c:pt idx="588">
                  <c:v>-190.43</c:v>
                </c:pt>
                <c:pt idx="589">
                  <c:v>-190.63</c:v>
                </c:pt>
                <c:pt idx="590">
                  <c:v>-190.84</c:v>
                </c:pt>
                <c:pt idx="591">
                  <c:v>-191.04</c:v>
                </c:pt>
                <c:pt idx="592">
                  <c:v>-191.24</c:v>
                </c:pt>
                <c:pt idx="593">
                  <c:v>-191.43</c:v>
                </c:pt>
                <c:pt idx="594">
                  <c:v>-191.63</c:v>
                </c:pt>
                <c:pt idx="595">
                  <c:v>-191.83</c:v>
                </c:pt>
                <c:pt idx="596">
                  <c:v>-192.04</c:v>
                </c:pt>
                <c:pt idx="597">
                  <c:v>-192.24</c:v>
                </c:pt>
                <c:pt idx="598">
                  <c:v>-192.43</c:v>
                </c:pt>
                <c:pt idx="599">
                  <c:v>-192.63</c:v>
                </c:pt>
                <c:pt idx="600">
                  <c:v>-192.82</c:v>
                </c:pt>
                <c:pt idx="601">
                  <c:v>-193.02</c:v>
                </c:pt>
                <c:pt idx="602">
                  <c:v>-193.22</c:v>
                </c:pt>
                <c:pt idx="603">
                  <c:v>-193.42</c:v>
                </c:pt>
                <c:pt idx="604">
                  <c:v>-193.61</c:v>
                </c:pt>
                <c:pt idx="605">
                  <c:v>-193.8</c:v>
                </c:pt>
                <c:pt idx="606">
                  <c:v>-194</c:v>
                </c:pt>
                <c:pt idx="607">
                  <c:v>-194.2</c:v>
                </c:pt>
                <c:pt idx="608">
                  <c:v>-194.39</c:v>
                </c:pt>
                <c:pt idx="609">
                  <c:v>-194.58</c:v>
                </c:pt>
                <c:pt idx="610">
                  <c:v>-194.77</c:v>
                </c:pt>
                <c:pt idx="611">
                  <c:v>-194.96</c:v>
                </c:pt>
                <c:pt idx="612">
                  <c:v>-195.15</c:v>
                </c:pt>
                <c:pt idx="613">
                  <c:v>-195.35</c:v>
                </c:pt>
                <c:pt idx="614">
                  <c:v>-195.54</c:v>
                </c:pt>
                <c:pt idx="615">
                  <c:v>-195.73</c:v>
                </c:pt>
                <c:pt idx="616">
                  <c:v>-195.91</c:v>
                </c:pt>
                <c:pt idx="617">
                  <c:v>-196.1</c:v>
                </c:pt>
                <c:pt idx="618">
                  <c:v>-196.29</c:v>
                </c:pt>
                <c:pt idx="619">
                  <c:v>-196.48</c:v>
                </c:pt>
                <c:pt idx="620">
                  <c:v>-196.67</c:v>
                </c:pt>
                <c:pt idx="621">
                  <c:v>-196.86</c:v>
                </c:pt>
                <c:pt idx="622">
                  <c:v>-197.04</c:v>
                </c:pt>
                <c:pt idx="623">
                  <c:v>-197.23</c:v>
                </c:pt>
                <c:pt idx="624">
                  <c:v>-197.41</c:v>
                </c:pt>
                <c:pt idx="625">
                  <c:v>-197.6</c:v>
                </c:pt>
                <c:pt idx="626">
                  <c:v>-197.79</c:v>
                </c:pt>
                <c:pt idx="627">
                  <c:v>-197.97</c:v>
                </c:pt>
                <c:pt idx="628">
                  <c:v>-198.15</c:v>
                </c:pt>
                <c:pt idx="629">
                  <c:v>-198.33</c:v>
                </c:pt>
                <c:pt idx="630">
                  <c:v>-198.52</c:v>
                </c:pt>
                <c:pt idx="631">
                  <c:v>-198.7</c:v>
                </c:pt>
                <c:pt idx="632">
                  <c:v>-198.88</c:v>
                </c:pt>
                <c:pt idx="633">
                  <c:v>-199.07</c:v>
                </c:pt>
                <c:pt idx="634">
                  <c:v>-199.24</c:v>
                </c:pt>
                <c:pt idx="635">
                  <c:v>-199.42</c:v>
                </c:pt>
                <c:pt idx="636">
                  <c:v>-199.6</c:v>
                </c:pt>
                <c:pt idx="637">
                  <c:v>-199.79</c:v>
                </c:pt>
                <c:pt idx="638">
                  <c:v>-199.96</c:v>
                </c:pt>
                <c:pt idx="639">
                  <c:v>-200.14</c:v>
                </c:pt>
                <c:pt idx="640">
                  <c:v>-200.32</c:v>
                </c:pt>
                <c:pt idx="641">
                  <c:v>-200.49</c:v>
                </c:pt>
                <c:pt idx="642">
                  <c:v>-200.67</c:v>
                </c:pt>
                <c:pt idx="643">
                  <c:v>-200.85</c:v>
                </c:pt>
                <c:pt idx="644">
                  <c:v>-201.03</c:v>
                </c:pt>
                <c:pt idx="645">
                  <c:v>-201.2</c:v>
                </c:pt>
                <c:pt idx="646">
                  <c:v>-201.37</c:v>
                </c:pt>
                <c:pt idx="647">
                  <c:v>-201.55</c:v>
                </c:pt>
                <c:pt idx="648">
                  <c:v>-201.72</c:v>
                </c:pt>
                <c:pt idx="649">
                  <c:v>-201.9</c:v>
                </c:pt>
                <c:pt idx="650">
                  <c:v>-202.07</c:v>
                </c:pt>
                <c:pt idx="651">
                  <c:v>-202.24</c:v>
                </c:pt>
                <c:pt idx="652">
                  <c:v>-202.41</c:v>
                </c:pt>
                <c:pt idx="653">
                  <c:v>-202.58</c:v>
                </c:pt>
                <c:pt idx="654">
                  <c:v>-202.76</c:v>
                </c:pt>
                <c:pt idx="655">
                  <c:v>-202.93</c:v>
                </c:pt>
                <c:pt idx="656">
                  <c:v>-203.1</c:v>
                </c:pt>
                <c:pt idx="657">
                  <c:v>-203.26</c:v>
                </c:pt>
                <c:pt idx="658">
                  <c:v>-203.43</c:v>
                </c:pt>
                <c:pt idx="659">
                  <c:v>-203.6</c:v>
                </c:pt>
                <c:pt idx="660">
                  <c:v>-203.77</c:v>
                </c:pt>
                <c:pt idx="661">
                  <c:v>-203.94</c:v>
                </c:pt>
                <c:pt idx="662">
                  <c:v>-204.11</c:v>
                </c:pt>
                <c:pt idx="663">
                  <c:v>-204.27</c:v>
                </c:pt>
                <c:pt idx="664">
                  <c:v>-204.43</c:v>
                </c:pt>
                <c:pt idx="665">
                  <c:v>-204.6</c:v>
                </c:pt>
                <c:pt idx="666">
                  <c:v>-204.77</c:v>
                </c:pt>
                <c:pt idx="667">
                  <c:v>-204.93</c:v>
                </c:pt>
                <c:pt idx="668">
                  <c:v>-205.09</c:v>
                </c:pt>
                <c:pt idx="669">
                  <c:v>-205.26</c:v>
                </c:pt>
                <c:pt idx="670">
                  <c:v>-205.42</c:v>
                </c:pt>
                <c:pt idx="671">
                  <c:v>-205.58</c:v>
                </c:pt>
                <c:pt idx="672">
                  <c:v>-205.75</c:v>
                </c:pt>
                <c:pt idx="673">
                  <c:v>-205.91</c:v>
                </c:pt>
                <c:pt idx="674">
                  <c:v>-206.06</c:v>
                </c:pt>
                <c:pt idx="675">
                  <c:v>-206.22</c:v>
                </c:pt>
                <c:pt idx="676">
                  <c:v>-206.38</c:v>
                </c:pt>
                <c:pt idx="677">
                  <c:v>-206.55</c:v>
                </c:pt>
                <c:pt idx="678">
                  <c:v>-206.71</c:v>
                </c:pt>
                <c:pt idx="679">
                  <c:v>-206.86</c:v>
                </c:pt>
                <c:pt idx="680">
                  <c:v>-207.02</c:v>
                </c:pt>
                <c:pt idx="681">
                  <c:v>-207.18</c:v>
                </c:pt>
                <c:pt idx="682">
                  <c:v>-207.33</c:v>
                </c:pt>
                <c:pt idx="683">
                  <c:v>-207.49</c:v>
                </c:pt>
                <c:pt idx="684">
                  <c:v>-207.65</c:v>
                </c:pt>
                <c:pt idx="685">
                  <c:v>-207.8</c:v>
                </c:pt>
                <c:pt idx="686">
                  <c:v>-207.95</c:v>
                </c:pt>
                <c:pt idx="687">
                  <c:v>-208.11</c:v>
                </c:pt>
                <c:pt idx="688">
                  <c:v>-208.26</c:v>
                </c:pt>
                <c:pt idx="689">
                  <c:v>-208.42</c:v>
                </c:pt>
                <c:pt idx="690">
                  <c:v>-208.57</c:v>
                </c:pt>
                <c:pt idx="691">
                  <c:v>-208.72</c:v>
                </c:pt>
                <c:pt idx="692">
                  <c:v>-208.87</c:v>
                </c:pt>
                <c:pt idx="693">
                  <c:v>-209.02</c:v>
                </c:pt>
                <c:pt idx="694">
                  <c:v>-209.17</c:v>
                </c:pt>
                <c:pt idx="695">
                  <c:v>-209.32</c:v>
                </c:pt>
                <c:pt idx="696">
                  <c:v>-209.47</c:v>
                </c:pt>
                <c:pt idx="697">
                  <c:v>-209.62</c:v>
                </c:pt>
                <c:pt idx="698">
                  <c:v>-209.77</c:v>
                </c:pt>
                <c:pt idx="699">
                  <c:v>-209.92</c:v>
                </c:pt>
                <c:pt idx="700">
                  <c:v>-210.06</c:v>
                </c:pt>
                <c:pt idx="701">
                  <c:v>-210.21</c:v>
                </c:pt>
                <c:pt idx="702">
                  <c:v>-210.36</c:v>
                </c:pt>
                <c:pt idx="703">
                  <c:v>-210.5</c:v>
                </c:pt>
                <c:pt idx="704">
                  <c:v>-210.65</c:v>
                </c:pt>
                <c:pt idx="705">
                  <c:v>-210.79</c:v>
                </c:pt>
                <c:pt idx="706">
                  <c:v>-210.94</c:v>
                </c:pt>
                <c:pt idx="707">
                  <c:v>-211.08</c:v>
                </c:pt>
                <c:pt idx="708">
                  <c:v>-211.23</c:v>
                </c:pt>
                <c:pt idx="709">
                  <c:v>-211.37</c:v>
                </c:pt>
                <c:pt idx="710">
                  <c:v>-211.51</c:v>
                </c:pt>
                <c:pt idx="711">
                  <c:v>-211.65</c:v>
                </c:pt>
                <c:pt idx="712">
                  <c:v>-211.79</c:v>
                </c:pt>
                <c:pt idx="713">
                  <c:v>-211.94</c:v>
                </c:pt>
                <c:pt idx="714">
                  <c:v>-212.08</c:v>
                </c:pt>
                <c:pt idx="715">
                  <c:v>-212.21</c:v>
                </c:pt>
                <c:pt idx="716">
                  <c:v>-212.35</c:v>
                </c:pt>
                <c:pt idx="717">
                  <c:v>-212.49</c:v>
                </c:pt>
                <c:pt idx="718">
                  <c:v>-212.63</c:v>
                </c:pt>
                <c:pt idx="719">
                  <c:v>-212.77</c:v>
                </c:pt>
                <c:pt idx="720">
                  <c:v>-212.9</c:v>
                </c:pt>
                <c:pt idx="721">
                  <c:v>-213.04</c:v>
                </c:pt>
                <c:pt idx="722">
                  <c:v>-213.17</c:v>
                </c:pt>
                <c:pt idx="723">
                  <c:v>-213.31</c:v>
                </c:pt>
                <c:pt idx="724">
                  <c:v>-213.45</c:v>
                </c:pt>
                <c:pt idx="725">
                  <c:v>-213.58</c:v>
                </c:pt>
                <c:pt idx="726">
                  <c:v>-213.72</c:v>
                </c:pt>
                <c:pt idx="727">
                  <c:v>-213.85</c:v>
                </c:pt>
                <c:pt idx="728">
                  <c:v>-213.98</c:v>
                </c:pt>
                <c:pt idx="729">
                  <c:v>-214.11</c:v>
                </c:pt>
                <c:pt idx="730">
                  <c:v>-214.25</c:v>
                </c:pt>
                <c:pt idx="731">
                  <c:v>-214.38</c:v>
                </c:pt>
                <c:pt idx="732">
                  <c:v>-214.5</c:v>
                </c:pt>
                <c:pt idx="733">
                  <c:v>-214.63</c:v>
                </c:pt>
                <c:pt idx="734">
                  <c:v>-214.76</c:v>
                </c:pt>
                <c:pt idx="735">
                  <c:v>-214.9</c:v>
                </c:pt>
                <c:pt idx="736">
                  <c:v>-215.02</c:v>
                </c:pt>
                <c:pt idx="737">
                  <c:v>-215.15</c:v>
                </c:pt>
                <c:pt idx="738">
                  <c:v>-215.28</c:v>
                </c:pt>
                <c:pt idx="739">
                  <c:v>-215.4</c:v>
                </c:pt>
                <c:pt idx="740">
                  <c:v>-215.53</c:v>
                </c:pt>
                <c:pt idx="741">
                  <c:v>-215.66</c:v>
                </c:pt>
                <c:pt idx="742">
                  <c:v>-215.78</c:v>
                </c:pt>
                <c:pt idx="743">
                  <c:v>-215.91</c:v>
                </c:pt>
                <c:pt idx="744">
                  <c:v>-216.03</c:v>
                </c:pt>
                <c:pt idx="745">
                  <c:v>-216.15</c:v>
                </c:pt>
                <c:pt idx="746">
                  <c:v>-216.28</c:v>
                </c:pt>
                <c:pt idx="747">
                  <c:v>-216.4</c:v>
                </c:pt>
                <c:pt idx="748">
                  <c:v>-216.52</c:v>
                </c:pt>
                <c:pt idx="749">
                  <c:v>-216.65</c:v>
                </c:pt>
                <c:pt idx="750">
                  <c:v>-216.77</c:v>
                </c:pt>
                <c:pt idx="751">
                  <c:v>-216.89</c:v>
                </c:pt>
                <c:pt idx="752">
                  <c:v>-217.01</c:v>
                </c:pt>
                <c:pt idx="753">
                  <c:v>-217.13</c:v>
                </c:pt>
                <c:pt idx="754">
                  <c:v>-217.25</c:v>
                </c:pt>
                <c:pt idx="755">
                  <c:v>-217.36</c:v>
                </c:pt>
                <c:pt idx="756">
                  <c:v>-217.48</c:v>
                </c:pt>
                <c:pt idx="757">
                  <c:v>-217.6</c:v>
                </c:pt>
                <c:pt idx="758">
                  <c:v>-217.71</c:v>
                </c:pt>
                <c:pt idx="759">
                  <c:v>-217.83</c:v>
                </c:pt>
                <c:pt idx="760">
                  <c:v>-217.95</c:v>
                </c:pt>
                <c:pt idx="761">
                  <c:v>-218.06</c:v>
                </c:pt>
                <c:pt idx="762">
                  <c:v>-218.18</c:v>
                </c:pt>
                <c:pt idx="763">
                  <c:v>-218.29</c:v>
                </c:pt>
                <c:pt idx="764">
                  <c:v>-218.4</c:v>
                </c:pt>
                <c:pt idx="765">
                  <c:v>-218.52</c:v>
                </c:pt>
                <c:pt idx="766">
                  <c:v>-218.63</c:v>
                </c:pt>
                <c:pt idx="767">
                  <c:v>-218.74</c:v>
                </c:pt>
                <c:pt idx="768">
                  <c:v>218.85</c:v>
                </c:pt>
                <c:pt idx="769">
                  <c:v>218.96</c:v>
                </c:pt>
                <c:pt idx="770">
                  <c:v>219.08</c:v>
                </c:pt>
                <c:pt idx="771">
                  <c:v>219.19</c:v>
                </c:pt>
                <c:pt idx="772">
                  <c:v>219.29</c:v>
                </c:pt>
                <c:pt idx="773">
                  <c:v>219.4</c:v>
                </c:pt>
                <c:pt idx="774">
                  <c:v>219.51</c:v>
                </c:pt>
                <c:pt idx="775">
                  <c:v>219.62</c:v>
                </c:pt>
                <c:pt idx="776">
                  <c:v>219.73</c:v>
                </c:pt>
                <c:pt idx="777">
                  <c:v>219.83</c:v>
                </c:pt>
                <c:pt idx="778">
                  <c:v>219.94</c:v>
                </c:pt>
                <c:pt idx="779">
                  <c:v>220.04</c:v>
                </c:pt>
                <c:pt idx="780">
                  <c:v>220.15</c:v>
                </c:pt>
                <c:pt idx="781">
                  <c:v>220.25</c:v>
                </c:pt>
                <c:pt idx="782">
                  <c:v>220.36</c:v>
                </c:pt>
                <c:pt idx="783">
                  <c:v>220.46</c:v>
                </c:pt>
                <c:pt idx="784">
                  <c:v>220.56</c:v>
                </c:pt>
                <c:pt idx="785">
                  <c:v>220.66</c:v>
                </c:pt>
                <c:pt idx="786">
                  <c:v>220.76</c:v>
                </c:pt>
                <c:pt idx="787">
                  <c:v>220.87</c:v>
                </c:pt>
                <c:pt idx="788">
                  <c:v>220.97</c:v>
                </c:pt>
                <c:pt idx="789">
                  <c:v>221.07</c:v>
                </c:pt>
                <c:pt idx="790">
                  <c:v>221.17</c:v>
                </c:pt>
                <c:pt idx="791">
                  <c:v>221.26</c:v>
                </c:pt>
                <c:pt idx="792">
                  <c:v>221.36</c:v>
                </c:pt>
                <c:pt idx="793">
                  <c:v>221.46</c:v>
                </c:pt>
                <c:pt idx="794">
                  <c:v>221.56</c:v>
                </c:pt>
                <c:pt idx="795">
                  <c:v>221.66</c:v>
                </c:pt>
                <c:pt idx="796">
                  <c:v>221.75</c:v>
                </c:pt>
                <c:pt idx="797">
                  <c:v>221.85</c:v>
                </c:pt>
                <c:pt idx="798">
                  <c:v>221.94</c:v>
                </c:pt>
                <c:pt idx="799">
                  <c:v>222.04</c:v>
                </c:pt>
                <c:pt idx="800">
                  <c:v>222.13</c:v>
                </c:pt>
                <c:pt idx="801">
                  <c:v>222.23</c:v>
                </c:pt>
                <c:pt idx="802">
                  <c:v>222.32</c:v>
                </c:pt>
                <c:pt idx="803">
                  <c:v>222.41</c:v>
                </c:pt>
                <c:pt idx="804">
                  <c:v>222.5</c:v>
                </c:pt>
                <c:pt idx="805">
                  <c:v>222.59</c:v>
                </c:pt>
                <c:pt idx="806">
                  <c:v>222.68</c:v>
                </c:pt>
                <c:pt idx="807">
                  <c:v>222.77</c:v>
                </c:pt>
                <c:pt idx="808">
                  <c:v>222.86</c:v>
                </c:pt>
                <c:pt idx="809">
                  <c:v>222.95</c:v>
                </c:pt>
                <c:pt idx="810">
                  <c:v>223.04</c:v>
                </c:pt>
                <c:pt idx="811">
                  <c:v>223.13</c:v>
                </c:pt>
                <c:pt idx="812">
                  <c:v>223.22</c:v>
                </c:pt>
                <c:pt idx="813">
                  <c:v>223.3</c:v>
                </c:pt>
                <c:pt idx="814">
                  <c:v>223.39</c:v>
                </c:pt>
                <c:pt idx="815">
                  <c:v>223.47</c:v>
                </c:pt>
                <c:pt idx="816">
                  <c:v>223.56</c:v>
                </c:pt>
                <c:pt idx="817">
                  <c:v>223.65</c:v>
                </c:pt>
                <c:pt idx="818">
                  <c:v>223.73</c:v>
                </c:pt>
                <c:pt idx="819">
                  <c:v>223.81</c:v>
                </c:pt>
                <c:pt idx="820">
                  <c:v>223.89</c:v>
                </c:pt>
                <c:pt idx="821">
                  <c:v>223.98</c:v>
                </c:pt>
                <c:pt idx="822">
                  <c:v>224.06</c:v>
                </c:pt>
                <c:pt idx="823">
                  <c:v>224.14</c:v>
                </c:pt>
                <c:pt idx="824">
                  <c:v>224.22</c:v>
                </c:pt>
                <c:pt idx="825">
                  <c:v>224.3</c:v>
                </c:pt>
                <c:pt idx="826">
                  <c:v>224.38</c:v>
                </c:pt>
                <c:pt idx="827">
                  <c:v>224.46</c:v>
                </c:pt>
                <c:pt idx="828">
                  <c:v>224.54</c:v>
                </c:pt>
                <c:pt idx="829">
                  <c:v>224.62</c:v>
                </c:pt>
                <c:pt idx="830">
                  <c:v>224.69</c:v>
                </c:pt>
                <c:pt idx="831">
                  <c:v>224.77</c:v>
                </c:pt>
                <c:pt idx="832">
                  <c:v>224.85</c:v>
                </c:pt>
                <c:pt idx="833">
                  <c:v>224.92</c:v>
                </c:pt>
                <c:pt idx="834">
                  <c:v>225</c:v>
                </c:pt>
                <c:pt idx="835">
                  <c:v>225.07</c:v>
                </c:pt>
                <c:pt idx="836">
                  <c:v>225.15</c:v>
                </c:pt>
                <c:pt idx="837">
                  <c:v>225.22</c:v>
                </c:pt>
                <c:pt idx="838">
                  <c:v>225.29</c:v>
                </c:pt>
                <c:pt idx="839">
                  <c:v>225.37</c:v>
                </c:pt>
                <c:pt idx="840">
                  <c:v>225.44</c:v>
                </c:pt>
                <c:pt idx="841">
                  <c:v>225.51</c:v>
                </c:pt>
                <c:pt idx="842">
                  <c:v>225.58</c:v>
                </c:pt>
                <c:pt idx="843">
                  <c:v>225.65</c:v>
                </c:pt>
                <c:pt idx="844">
                  <c:v>225.72</c:v>
                </c:pt>
                <c:pt idx="845">
                  <c:v>225.79</c:v>
                </c:pt>
                <c:pt idx="846">
                  <c:v>225.86</c:v>
                </c:pt>
                <c:pt idx="847">
                  <c:v>225.93</c:v>
                </c:pt>
                <c:pt idx="848">
                  <c:v>225.99</c:v>
                </c:pt>
                <c:pt idx="849">
                  <c:v>226.06</c:v>
                </c:pt>
                <c:pt idx="850">
                  <c:v>226.13</c:v>
                </c:pt>
                <c:pt idx="851">
                  <c:v>226.19</c:v>
                </c:pt>
                <c:pt idx="852">
                  <c:v>226.26</c:v>
                </c:pt>
                <c:pt idx="853">
                  <c:v>226.32</c:v>
                </c:pt>
                <c:pt idx="854">
                  <c:v>226.39</c:v>
                </c:pt>
                <c:pt idx="855">
                  <c:v>226.45</c:v>
                </c:pt>
                <c:pt idx="856">
                  <c:v>226.51</c:v>
                </c:pt>
                <c:pt idx="857">
                  <c:v>226.57</c:v>
                </c:pt>
                <c:pt idx="858">
                  <c:v>226.64</c:v>
                </c:pt>
                <c:pt idx="859">
                  <c:v>226.7</c:v>
                </c:pt>
                <c:pt idx="860">
                  <c:v>226.76</c:v>
                </c:pt>
                <c:pt idx="861">
                  <c:v>226.82</c:v>
                </c:pt>
                <c:pt idx="862">
                  <c:v>226.88</c:v>
                </c:pt>
                <c:pt idx="863">
                  <c:v>226.94</c:v>
                </c:pt>
                <c:pt idx="864">
                  <c:v>227</c:v>
                </c:pt>
                <c:pt idx="865">
                  <c:v>227.05</c:v>
                </c:pt>
                <c:pt idx="866">
                  <c:v>227.11</c:v>
                </c:pt>
                <c:pt idx="867">
                  <c:v>227.17</c:v>
                </c:pt>
                <c:pt idx="868">
                  <c:v>227.22</c:v>
                </c:pt>
                <c:pt idx="869">
                  <c:v>227.28</c:v>
                </c:pt>
                <c:pt idx="870">
                  <c:v>227.34</c:v>
                </c:pt>
                <c:pt idx="871">
                  <c:v>227.39</c:v>
                </c:pt>
                <c:pt idx="872">
                  <c:v>227.44</c:v>
                </c:pt>
                <c:pt idx="873">
                  <c:v>227.5</c:v>
                </c:pt>
                <c:pt idx="874">
                  <c:v>227.55</c:v>
                </c:pt>
                <c:pt idx="875">
                  <c:v>227.6</c:v>
                </c:pt>
                <c:pt idx="876">
                  <c:v>227.65</c:v>
                </c:pt>
                <c:pt idx="877">
                  <c:v>227.71</c:v>
                </c:pt>
                <c:pt idx="878">
                  <c:v>227.76</c:v>
                </c:pt>
                <c:pt idx="879">
                  <c:v>227.81</c:v>
                </c:pt>
                <c:pt idx="880">
                  <c:v>227.85</c:v>
                </c:pt>
                <c:pt idx="881">
                  <c:v>227.9</c:v>
                </c:pt>
                <c:pt idx="882">
                  <c:v>227.95</c:v>
                </c:pt>
                <c:pt idx="883">
                  <c:v>228</c:v>
                </c:pt>
                <c:pt idx="884">
                  <c:v>228.05</c:v>
                </c:pt>
                <c:pt idx="885">
                  <c:v>228.09</c:v>
                </c:pt>
                <c:pt idx="886">
                  <c:v>228.14</c:v>
                </c:pt>
                <c:pt idx="887">
                  <c:v>228.19</c:v>
                </c:pt>
                <c:pt idx="888">
                  <c:v>228.23</c:v>
                </c:pt>
                <c:pt idx="889">
                  <c:v>228.28</c:v>
                </c:pt>
                <c:pt idx="890">
                  <c:v>228.32</c:v>
                </c:pt>
                <c:pt idx="891">
                  <c:v>228.36</c:v>
                </c:pt>
                <c:pt idx="892">
                  <c:v>228.4</c:v>
                </c:pt>
                <c:pt idx="893">
                  <c:v>228.45</c:v>
                </c:pt>
                <c:pt idx="894">
                  <c:v>228.49</c:v>
                </c:pt>
                <c:pt idx="895">
                  <c:v>228.53</c:v>
                </c:pt>
                <c:pt idx="896">
                  <c:v>228.57</c:v>
                </c:pt>
                <c:pt idx="897">
                  <c:v>228.61</c:v>
                </c:pt>
                <c:pt idx="898">
                  <c:v>228.65</c:v>
                </c:pt>
                <c:pt idx="899">
                  <c:v>228.69</c:v>
                </c:pt>
                <c:pt idx="900">
                  <c:v>228.73</c:v>
                </c:pt>
                <c:pt idx="901">
                  <c:v>228.76</c:v>
                </c:pt>
                <c:pt idx="902">
                  <c:v>228.8</c:v>
                </c:pt>
                <c:pt idx="903">
                  <c:v>228.84</c:v>
                </c:pt>
                <c:pt idx="904">
                  <c:v>228.87</c:v>
                </c:pt>
                <c:pt idx="905">
                  <c:v>228.91</c:v>
                </c:pt>
                <c:pt idx="906">
                  <c:v>228.95</c:v>
                </c:pt>
                <c:pt idx="907">
                  <c:v>228.98</c:v>
                </c:pt>
                <c:pt idx="908">
                  <c:v>229.01</c:v>
                </c:pt>
                <c:pt idx="909">
                  <c:v>229.05</c:v>
                </c:pt>
                <c:pt idx="910">
                  <c:v>229.08</c:v>
                </c:pt>
                <c:pt idx="911">
                  <c:v>229.11</c:v>
                </c:pt>
                <c:pt idx="912">
                  <c:v>229.14</c:v>
                </c:pt>
                <c:pt idx="913">
                  <c:v>229.17</c:v>
                </c:pt>
                <c:pt idx="914">
                  <c:v>229.2</c:v>
                </c:pt>
                <c:pt idx="915">
                  <c:v>229.23</c:v>
                </c:pt>
                <c:pt idx="916">
                  <c:v>229.26</c:v>
                </c:pt>
                <c:pt idx="917">
                  <c:v>229.29</c:v>
                </c:pt>
                <c:pt idx="918">
                  <c:v>229.32</c:v>
                </c:pt>
                <c:pt idx="919">
                  <c:v>229.35</c:v>
                </c:pt>
                <c:pt idx="920">
                  <c:v>229.37</c:v>
                </c:pt>
                <c:pt idx="921">
                  <c:v>229.4</c:v>
                </c:pt>
                <c:pt idx="922">
                  <c:v>229.43</c:v>
                </c:pt>
                <c:pt idx="923">
                  <c:v>229.45</c:v>
                </c:pt>
                <c:pt idx="924">
                  <c:v>229.48</c:v>
                </c:pt>
                <c:pt idx="925">
                  <c:v>229.5</c:v>
                </c:pt>
                <c:pt idx="926">
                  <c:v>229.52</c:v>
                </c:pt>
                <c:pt idx="927">
                  <c:v>229.55</c:v>
                </c:pt>
                <c:pt idx="928">
                  <c:v>229.57</c:v>
                </c:pt>
                <c:pt idx="929">
                  <c:v>229.59</c:v>
                </c:pt>
                <c:pt idx="930">
                  <c:v>229.61</c:v>
                </c:pt>
                <c:pt idx="931">
                  <c:v>229.63</c:v>
                </c:pt>
                <c:pt idx="932">
                  <c:v>229.65</c:v>
                </c:pt>
                <c:pt idx="933">
                  <c:v>229.67</c:v>
                </c:pt>
                <c:pt idx="934">
                  <c:v>229.69</c:v>
                </c:pt>
                <c:pt idx="935">
                  <c:v>229.71</c:v>
                </c:pt>
                <c:pt idx="936">
                  <c:v>229.73</c:v>
                </c:pt>
                <c:pt idx="937">
                  <c:v>229.74</c:v>
                </c:pt>
                <c:pt idx="938">
                  <c:v>229.76</c:v>
                </c:pt>
                <c:pt idx="939">
                  <c:v>229.78</c:v>
                </c:pt>
                <c:pt idx="940">
                  <c:v>229.79</c:v>
                </c:pt>
                <c:pt idx="941">
                  <c:v>229.81</c:v>
                </c:pt>
                <c:pt idx="942">
                  <c:v>229.82</c:v>
                </c:pt>
                <c:pt idx="943">
                  <c:v>229.84</c:v>
                </c:pt>
                <c:pt idx="944">
                  <c:v>229.85</c:v>
                </c:pt>
                <c:pt idx="945">
                  <c:v>229.86</c:v>
                </c:pt>
                <c:pt idx="946">
                  <c:v>229.87</c:v>
                </c:pt>
                <c:pt idx="947">
                  <c:v>229.89</c:v>
                </c:pt>
                <c:pt idx="948">
                  <c:v>229.9</c:v>
                </c:pt>
                <c:pt idx="949">
                  <c:v>229.91</c:v>
                </c:pt>
                <c:pt idx="950">
                  <c:v>229.92</c:v>
                </c:pt>
                <c:pt idx="951">
                  <c:v>229.93</c:v>
                </c:pt>
                <c:pt idx="952">
                  <c:v>229.94</c:v>
                </c:pt>
                <c:pt idx="953">
                  <c:v>229.94</c:v>
                </c:pt>
                <c:pt idx="954">
                  <c:v>229.95</c:v>
                </c:pt>
                <c:pt idx="955">
                  <c:v>229.96</c:v>
                </c:pt>
                <c:pt idx="956">
                  <c:v>229.97</c:v>
                </c:pt>
                <c:pt idx="957">
                  <c:v>229.97</c:v>
                </c:pt>
                <c:pt idx="958">
                  <c:v>229.98</c:v>
                </c:pt>
                <c:pt idx="959">
                  <c:v>229.98</c:v>
                </c:pt>
                <c:pt idx="960">
                  <c:v>229.99</c:v>
                </c:pt>
                <c:pt idx="961">
                  <c:v>229.99</c:v>
                </c:pt>
                <c:pt idx="962">
                  <c:v>229.99</c:v>
                </c:pt>
                <c:pt idx="963">
                  <c:v>230</c:v>
                </c:pt>
                <c:pt idx="964">
                  <c:v>230</c:v>
                </c:pt>
                <c:pt idx="965">
                  <c:v>230</c:v>
                </c:pt>
                <c:pt idx="966">
                  <c:v>230</c:v>
                </c:pt>
                <c:pt idx="967">
                  <c:v>230</c:v>
                </c:pt>
                <c:pt idx="968">
                  <c:v>-230</c:v>
                </c:pt>
                <c:pt idx="969">
                  <c:v>-230</c:v>
                </c:pt>
                <c:pt idx="970">
                  <c:v>-230</c:v>
                </c:pt>
                <c:pt idx="971">
                  <c:v>-230</c:v>
                </c:pt>
                <c:pt idx="972">
                  <c:v>-229.99</c:v>
                </c:pt>
                <c:pt idx="973">
                  <c:v>-229.99</c:v>
                </c:pt>
                <c:pt idx="974">
                  <c:v>-229.99</c:v>
                </c:pt>
                <c:pt idx="975">
                  <c:v>-229.98</c:v>
                </c:pt>
                <c:pt idx="976">
                  <c:v>-229.98</c:v>
                </c:pt>
                <c:pt idx="977">
                  <c:v>-229.97</c:v>
                </c:pt>
                <c:pt idx="978">
                  <c:v>-229.97</c:v>
                </c:pt>
                <c:pt idx="979">
                  <c:v>-229.96</c:v>
                </c:pt>
                <c:pt idx="980">
                  <c:v>-229.95</c:v>
                </c:pt>
                <c:pt idx="981">
                  <c:v>-229.94</c:v>
                </c:pt>
                <c:pt idx="982">
                  <c:v>-229.94</c:v>
                </c:pt>
                <c:pt idx="983">
                  <c:v>-229.93</c:v>
                </c:pt>
                <c:pt idx="984">
                  <c:v>-229.92</c:v>
                </c:pt>
                <c:pt idx="985">
                  <c:v>-229.91</c:v>
                </c:pt>
                <c:pt idx="986">
                  <c:v>-229.9</c:v>
                </c:pt>
                <c:pt idx="987">
                  <c:v>-229.89</c:v>
                </c:pt>
                <c:pt idx="988">
                  <c:v>-229.88</c:v>
                </c:pt>
                <c:pt idx="989">
                  <c:v>-229.86</c:v>
                </c:pt>
                <c:pt idx="990">
                  <c:v>-229.85</c:v>
                </c:pt>
                <c:pt idx="991">
                  <c:v>-229.84</c:v>
                </c:pt>
                <c:pt idx="992">
                  <c:v>-229.82</c:v>
                </c:pt>
                <c:pt idx="993">
                  <c:v>-229.81</c:v>
                </c:pt>
                <c:pt idx="994">
                  <c:v>-229.79</c:v>
                </c:pt>
                <c:pt idx="995">
                  <c:v>-229.78</c:v>
                </c:pt>
                <c:pt idx="996">
                  <c:v>-229.76</c:v>
                </c:pt>
                <c:pt idx="997">
                  <c:v>-229.74</c:v>
                </c:pt>
                <c:pt idx="998">
                  <c:v>-229.73</c:v>
                </c:pt>
                <c:pt idx="999">
                  <c:v>-229.71</c:v>
                </c:pt>
                <c:pt idx="1000">
                  <c:v>-229.69</c:v>
                </c:pt>
                <c:pt idx="1001">
                  <c:v>-229.67</c:v>
                </c:pt>
                <c:pt idx="1002">
                  <c:v>-229.65</c:v>
                </c:pt>
                <c:pt idx="1003">
                  <c:v>-229.63</c:v>
                </c:pt>
                <c:pt idx="1004">
                  <c:v>-229.61</c:v>
                </c:pt>
                <c:pt idx="1005">
                  <c:v>-229.59</c:v>
                </c:pt>
                <c:pt idx="1006">
                  <c:v>-229.57</c:v>
                </c:pt>
                <c:pt idx="1007">
                  <c:v>-229.55</c:v>
                </c:pt>
                <c:pt idx="1008">
                  <c:v>-229.52</c:v>
                </c:pt>
                <c:pt idx="1009">
                  <c:v>-229.5</c:v>
                </c:pt>
                <c:pt idx="1010">
                  <c:v>-229.48</c:v>
                </c:pt>
                <c:pt idx="1011">
                  <c:v>-229.45</c:v>
                </c:pt>
                <c:pt idx="1012">
                  <c:v>-229.43</c:v>
                </c:pt>
                <c:pt idx="1013">
                  <c:v>-229.4</c:v>
                </c:pt>
                <c:pt idx="1014">
                  <c:v>-229.37</c:v>
                </c:pt>
                <c:pt idx="1015">
                  <c:v>-229.35</c:v>
                </c:pt>
                <c:pt idx="1016">
                  <c:v>-229.32</c:v>
                </c:pt>
                <c:pt idx="1017">
                  <c:v>-229.29</c:v>
                </c:pt>
                <c:pt idx="1018">
                  <c:v>-229.26</c:v>
                </c:pt>
                <c:pt idx="1019">
                  <c:v>-229.23</c:v>
                </c:pt>
                <c:pt idx="1020">
                  <c:v>-229.2</c:v>
                </c:pt>
                <c:pt idx="1021">
                  <c:v>-229.17</c:v>
                </c:pt>
                <c:pt idx="1022">
                  <c:v>-229.14</c:v>
                </c:pt>
                <c:pt idx="1023">
                  <c:v>-229.11</c:v>
                </c:pt>
                <c:pt idx="1024">
                  <c:v>-229.08</c:v>
                </c:pt>
                <c:pt idx="1025">
                  <c:v>-229.05</c:v>
                </c:pt>
                <c:pt idx="1026">
                  <c:v>-229.01</c:v>
                </c:pt>
                <c:pt idx="1027">
                  <c:v>-228.98</c:v>
                </c:pt>
                <c:pt idx="1028">
                  <c:v>-228.94</c:v>
                </c:pt>
                <c:pt idx="1029">
                  <c:v>-228.91</c:v>
                </c:pt>
                <c:pt idx="1030">
                  <c:v>-228.88</c:v>
                </c:pt>
                <c:pt idx="1031">
                  <c:v>-228.84</c:v>
                </c:pt>
                <c:pt idx="1032">
                  <c:v>-228.8</c:v>
                </c:pt>
                <c:pt idx="1033">
                  <c:v>-228.76</c:v>
                </c:pt>
                <c:pt idx="1034">
                  <c:v>-228.73</c:v>
                </c:pt>
                <c:pt idx="1035">
                  <c:v>-228.69</c:v>
                </c:pt>
                <c:pt idx="1036">
                  <c:v>-228.65</c:v>
                </c:pt>
                <c:pt idx="1037">
                  <c:v>-228.61</c:v>
                </c:pt>
                <c:pt idx="1038">
                  <c:v>-228.57</c:v>
                </c:pt>
                <c:pt idx="1039">
                  <c:v>-228.53</c:v>
                </c:pt>
                <c:pt idx="1040">
                  <c:v>-228.49</c:v>
                </c:pt>
                <c:pt idx="1041">
                  <c:v>-228.45</c:v>
                </c:pt>
                <c:pt idx="1042">
                  <c:v>-228.41</c:v>
                </c:pt>
                <c:pt idx="1043">
                  <c:v>-228.36</c:v>
                </c:pt>
                <c:pt idx="1044">
                  <c:v>-228.32</c:v>
                </c:pt>
                <c:pt idx="1045">
                  <c:v>-228.28</c:v>
                </c:pt>
                <c:pt idx="1046">
                  <c:v>-228.23</c:v>
                </c:pt>
                <c:pt idx="1047">
                  <c:v>-228.19</c:v>
                </c:pt>
                <c:pt idx="1048">
                  <c:v>-228.14</c:v>
                </c:pt>
                <c:pt idx="1049">
                  <c:v>-228.1</c:v>
                </c:pt>
                <c:pt idx="1050">
                  <c:v>-228.05</c:v>
                </c:pt>
                <c:pt idx="1051">
                  <c:v>-228</c:v>
                </c:pt>
                <c:pt idx="1052">
                  <c:v>-227.95</c:v>
                </c:pt>
                <c:pt idx="1053">
                  <c:v>-227.91</c:v>
                </c:pt>
                <c:pt idx="1054">
                  <c:v>-227.86</c:v>
                </c:pt>
                <c:pt idx="1055">
                  <c:v>-227.81</c:v>
                </c:pt>
                <c:pt idx="1056">
                  <c:v>-227.76</c:v>
                </c:pt>
                <c:pt idx="1057">
                  <c:v>-227.71</c:v>
                </c:pt>
                <c:pt idx="1058">
                  <c:v>-227.66</c:v>
                </c:pt>
                <c:pt idx="1059">
                  <c:v>-227.6</c:v>
                </c:pt>
                <c:pt idx="1060">
                  <c:v>-227.55</c:v>
                </c:pt>
                <c:pt idx="1061">
                  <c:v>-227.5</c:v>
                </c:pt>
                <c:pt idx="1062">
                  <c:v>-227.44</c:v>
                </c:pt>
                <c:pt idx="1063">
                  <c:v>-227.39</c:v>
                </c:pt>
                <c:pt idx="1064">
                  <c:v>-227.34</c:v>
                </c:pt>
                <c:pt idx="1065">
                  <c:v>-227.28</c:v>
                </c:pt>
                <c:pt idx="1066">
                  <c:v>-227.23</c:v>
                </c:pt>
                <c:pt idx="1067">
                  <c:v>-227.17</c:v>
                </c:pt>
                <c:pt idx="1068">
                  <c:v>-227.11</c:v>
                </c:pt>
                <c:pt idx="1069">
                  <c:v>-227.05</c:v>
                </c:pt>
                <c:pt idx="1070">
                  <c:v>-227</c:v>
                </c:pt>
                <c:pt idx="1071">
                  <c:v>-226.94</c:v>
                </c:pt>
                <c:pt idx="1072">
                  <c:v>-226.88</c:v>
                </c:pt>
                <c:pt idx="1073">
                  <c:v>-226.82</c:v>
                </c:pt>
                <c:pt idx="1074">
                  <c:v>-226.76</c:v>
                </c:pt>
                <c:pt idx="1075">
                  <c:v>-226.7</c:v>
                </c:pt>
                <c:pt idx="1076">
                  <c:v>-226.64</c:v>
                </c:pt>
                <c:pt idx="1077">
                  <c:v>-226.58</c:v>
                </c:pt>
                <c:pt idx="1078">
                  <c:v>-226.51</c:v>
                </c:pt>
                <c:pt idx="1079">
                  <c:v>-226.45</c:v>
                </c:pt>
                <c:pt idx="1080">
                  <c:v>-226.39</c:v>
                </c:pt>
                <c:pt idx="1081">
                  <c:v>-226.32</c:v>
                </c:pt>
                <c:pt idx="1082">
                  <c:v>-226.26</c:v>
                </c:pt>
                <c:pt idx="1083">
                  <c:v>-226.19</c:v>
                </c:pt>
                <c:pt idx="1084">
                  <c:v>-226.13</c:v>
                </c:pt>
                <c:pt idx="1085">
                  <c:v>-226.06</c:v>
                </c:pt>
                <c:pt idx="1086">
                  <c:v>-225.99</c:v>
                </c:pt>
                <c:pt idx="1087">
                  <c:v>-225.93</c:v>
                </c:pt>
                <c:pt idx="1088">
                  <c:v>-225.86</c:v>
                </c:pt>
                <c:pt idx="1089">
                  <c:v>-225.79</c:v>
                </c:pt>
                <c:pt idx="1090">
                  <c:v>-225.72</c:v>
                </c:pt>
                <c:pt idx="1091">
                  <c:v>-225.65</c:v>
                </c:pt>
                <c:pt idx="1092">
                  <c:v>-225.58</c:v>
                </c:pt>
                <c:pt idx="1093">
                  <c:v>-225.51</c:v>
                </c:pt>
                <c:pt idx="1094">
                  <c:v>-225.44</c:v>
                </c:pt>
                <c:pt idx="1095">
                  <c:v>-225.37</c:v>
                </c:pt>
                <c:pt idx="1096">
                  <c:v>-225.29</c:v>
                </c:pt>
                <c:pt idx="1097">
                  <c:v>-225.22</c:v>
                </c:pt>
                <c:pt idx="1098">
                  <c:v>-225.15</c:v>
                </c:pt>
                <c:pt idx="1099">
                  <c:v>-225.07</c:v>
                </c:pt>
                <c:pt idx="1100">
                  <c:v>-225</c:v>
                </c:pt>
                <c:pt idx="1101">
                  <c:v>-224.93</c:v>
                </c:pt>
                <c:pt idx="1102">
                  <c:v>-224.85</c:v>
                </c:pt>
                <c:pt idx="1103">
                  <c:v>-224.77</c:v>
                </c:pt>
                <c:pt idx="1104">
                  <c:v>-224.69</c:v>
                </c:pt>
                <c:pt idx="1105">
                  <c:v>-224.62</c:v>
                </c:pt>
                <c:pt idx="1106">
                  <c:v>-224.54</c:v>
                </c:pt>
                <c:pt idx="1107">
                  <c:v>-224.46</c:v>
                </c:pt>
                <c:pt idx="1108">
                  <c:v>-224.38</c:v>
                </c:pt>
                <c:pt idx="1109">
                  <c:v>-224.3</c:v>
                </c:pt>
                <c:pt idx="1110">
                  <c:v>-224.22</c:v>
                </c:pt>
                <c:pt idx="1111">
                  <c:v>-224.14</c:v>
                </c:pt>
                <c:pt idx="1112">
                  <c:v>-224.06</c:v>
                </c:pt>
                <c:pt idx="1113">
                  <c:v>-223.98</c:v>
                </c:pt>
                <c:pt idx="1114">
                  <c:v>-223.9</c:v>
                </c:pt>
                <c:pt idx="1115">
                  <c:v>-223.81</c:v>
                </c:pt>
                <c:pt idx="1116">
                  <c:v>-223.73</c:v>
                </c:pt>
                <c:pt idx="1117">
                  <c:v>-223.65</c:v>
                </c:pt>
                <c:pt idx="1118">
                  <c:v>-223.56</c:v>
                </c:pt>
                <c:pt idx="1119">
                  <c:v>-223.48</c:v>
                </c:pt>
                <c:pt idx="1120">
                  <c:v>-223.39</c:v>
                </c:pt>
                <c:pt idx="1121">
                  <c:v>-223.3</c:v>
                </c:pt>
                <c:pt idx="1122">
                  <c:v>-223.22</c:v>
                </c:pt>
                <c:pt idx="1123">
                  <c:v>-223.13</c:v>
                </c:pt>
                <c:pt idx="1124">
                  <c:v>-223.04</c:v>
                </c:pt>
                <c:pt idx="1125">
                  <c:v>-222.95</c:v>
                </c:pt>
                <c:pt idx="1126">
                  <c:v>-222.86</c:v>
                </c:pt>
                <c:pt idx="1127">
                  <c:v>-222.77</c:v>
                </c:pt>
                <c:pt idx="1128">
                  <c:v>-222.69</c:v>
                </c:pt>
                <c:pt idx="1129">
                  <c:v>-222.59</c:v>
                </c:pt>
                <c:pt idx="1130">
                  <c:v>-222.5</c:v>
                </c:pt>
                <c:pt idx="1131">
                  <c:v>-222.41</c:v>
                </c:pt>
                <c:pt idx="1132">
                  <c:v>-222.32</c:v>
                </c:pt>
                <c:pt idx="1133">
                  <c:v>-222.22</c:v>
                </c:pt>
                <c:pt idx="1134">
                  <c:v>-222.13</c:v>
                </c:pt>
                <c:pt idx="1135">
                  <c:v>-222.04</c:v>
                </c:pt>
                <c:pt idx="1136">
                  <c:v>-221.94</c:v>
                </c:pt>
                <c:pt idx="1137">
                  <c:v>-221.85</c:v>
                </c:pt>
                <c:pt idx="1138">
                  <c:v>-221.75</c:v>
                </c:pt>
                <c:pt idx="1139">
                  <c:v>-221.66</c:v>
                </c:pt>
                <c:pt idx="1140">
                  <c:v>-221.56</c:v>
                </c:pt>
                <c:pt idx="1141">
                  <c:v>-221.46</c:v>
                </c:pt>
                <c:pt idx="1142">
                  <c:v>-221.37</c:v>
                </c:pt>
                <c:pt idx="1143">
                  <c:v>-221.27</c:v>
                </c:pt>
                <c:pt idx="1144">
                  <c:v>-221.17</c:v>
                </c:pt>
                <c:pt idx="1145">
                  <c:v>-221.07</c:v>
                </c:pt>
                <c:pt idx="1146">
                  <c:v>-220.97</c:v>
                </c:pt>
                <c:pt idx="1147">
                  <c:v>-220.87</c:v>
                </c:pt>
                <c:pt idx="1148">
                  <c:v>-220.77</c:v>
                </c:pt>
                <c:pt idx="1149">
                  <c:v>-220.66</c:v>
                </c:pt>
                <c:pt idx="1150">
                  <c:v>-220.56</c:v>
                </c:pt>
                <c:pt idx="1151">
                  <c:v>-220.46</c:v>
                </c:pt>
                <c:pt idx="1152">
                  <c:v>-220.36</c:v>
                </c:pt>
                <c:pt idx="1153">
                  <c:v>-220.25</c:v>
                </c:pt>
                <c:pt idx="1154">
                  <c:v>-220.15</c:v>
                </c:pt>
                <c:pt idx="1155">
                  <c:v>-220.04</c:v>
                </c:pt>
                <c:pt idx="1156">
                  <c:v>-219.94</c:v>
                </c:pt>
                <c:pt idx="1157">
                  <c:v>-219.83</c:v>
                </c:pt>
                <c:pt idx="1158">
                  <c:v>-219.73</c:v>
                </c:pt>
                <c:pt idx="1159">
                  <c:v>-219.62</c:v>
                </c:pt>
                <c:pt idx="1160">
                  <c:v>-219.51</c:v>
                </c:pt>
                <c:pt idx="1161">
                  <c:v>-219.4</c:v>
                </c:pt>
                <c:pt idx="1162">
                  <c:v>-219.29</c:v>
                </c:pt>
                <c:pt idx="1163">
                  <c:v>-219.19</c:v>
                </c:pt>
                <c:pt idx="1164">
                  <c:v>-219.08</c:v>
                </c:pt>
                <c:pt idx="1165">
                  <c:v>-218.97</c:v>
                </c:pt>
                <c:pt idx="1166">
                  <c:v>-218.85</c:v>
                </c:pt>
                <c:pt idx="1167">
                  <c:v>218.74</c:v>
                </c:pt>
                <c:pt idx="1168">
                  <c:v>218.63</c:v>
                </c:pt>
                <c:pt idx="1169">
                  <c:v>218.52</c:v>
                </c:pt>
                <c:pt idx="1170">
                  <c:v>218.41</c:v>
                </c:pt>
                <c:pt idx="1171">
                  <c:v>218.29</c:v>
                </c:pt>
                <c:pt idx="1172">
                  <c:v>218.18</c:v>
                </c:pt>
                <c:pt idx="1173">
                  <c:v>218.06</c:v>
                </c:pt>
                <c:pt idx="1174">
                  <c:v>217.95</c:v>
                </c:pt>
                <c:pt idx="1175">
                  <c:v>217.83</c:v>
                </c:pt>
                <c:pt idx="1176">
                  <c:v>217.72</c:v>
                </c:pt>
              </c:numCache>
            </c:numRef>
          </c:val>
          <c:smooth val="0"/>
          <c:extLst>
            <c:ext xmlns:c16="http://schemas.microsoft.com/office/drawing/2014/chart" uri="{C3380CC4-5D6E-409C-BE32-E72D297353CC}">
              <c16:uniqueId val="{00000000-E9F6-41CE-B5A3-CD656AB92889}"/>
            </c:ext>
          </c:extLst>
        </c:ser>
        <c:ser>
          <c:idx val="1"/>
          <c:order val="1"/>
          <c:tx>
            <c:strRef>
              <c:f>quangtest5!$C$1</c:f>
              <c:strCache>
                <c:ptCount val="1"/>
                <c:pt idx="0">
                  <c:v>V</c:v>
                </c:pt>
              </c:strCache>
            </c:strRef>
          </c:tx>
          <c:spPr>
            <a:ln w="28575" cap="rnd">
              <a:solidFill>
                <a:schemeClr val="accent2"/>
              </a:solidFill>
              <a:round/>
            </a:ln>
            <a:effectLst/>
          </c:spPr>
          <c:marker>
            <c:symbol val="none"/>
          </c:marker>
          <c:cat>
            <c:numRef>
              <c:f>quangtest5!$A$2:$A$1178</c:f>
              <c:numCache>
                <c:formatCode>General</c:formatCode>
                <c:ptCount val="1177"/>
                <c:pt idx="0">
                  <c:v>1.65</c:v>
                </c:pt>
                <c:pt idx="1">
                  <c:v>1.7</c:v>
                </c:pt>
                <c:pt idx="2">
                  <c:v>1.75</c:v>
                </c:pt>
                <c:pt idx="3">
                  <c:v>1.8</c:v>
                </c:pt>
                <c:pt idx="4">
                  <c:v>1.85</c:v>
                </c:pt>
                <c:pt idx="5">
                  <c:v>1.9</c:v>
                </c:pt>
                <c:pt idx="6">
                  <c:v>1.95</c:v>
                </c:pt>
                <c:pt idx="7">
                  <c:v>2</c:v>
                </c:pt>
                <c:pt idx="8">
                  <c:v>2.0499999999999998</c:v>
                </c:pt>
                <c:pt idx="9">
                  <c:v>2.1</c:v>
                </c:pt>
                <c:pt idx="10">
                  <c:v>2.15</c:v>
                </c:pt>
                <c:pt idx="11">
                  <c:v>2.2000000000000002</c:v>
                </c:pt>
                <c:pt idx="12">
                  <c:v>2.25</c:v>
                </c:pt>
                <c:pt idx="13">
                  <c:v>2.2999999999999998</c:v>
                </c:pt>
                <c:pt idx="14">
                  <c:v>2.35</c:v>
                </c:pt>
                <c:pt idx="15">
                  <c:v>2.4</c:v>
                </c:pt>
                <c:pt idx="16">
                  <c:v>2.4500000000000002</c:v>
                </c:pt>
                <c:pt idx="17">
                  <c:v>2.5</c:v>
                </c:pt>
                <c:pt idx="18">
                  <c:v>2.5499999999999998</c:v>
                </c:pt>
                <c:pt idx="19">
                  <c:v>2.6</c:v>
                </c:pt>
                <c:pt idx="20">
                  <c:v>2.65</c:v>
                </c:pt>
                <c:pt idx="21">
                  <c:v>2.7</c:v>
                </c:pt>
                <c:pt idx="22">
                  <c:v>2.75</c:v>
                </c:pt>
                <c:pt idx="23">
                  <c:v>2.8</c:v>
                </c:pt>
                <c:pt idx="24">
                  <c:v>2.85</c:v>
                </c:pt>
                <c:pt idx="25">
                  <c:v>2.9</c:v>
                </c:pt>
                <c:pt idx="26">
                  <c:v>2.95</c:v>
                </c:pt>
                <c:pt idx="27">
                  <c:v>3</c:v>
                </c:pt>
                <c:pt idx="28">
                  <c:v>3.05</c:v>
                </c:pt>
                <c:pt idx="29">
                  <c:v>3.1</c:v>
                </c:pt>
                <c:pt idx="30">
                  <c:v>3.15</c:v>
                </c:pt>
                <c:pt idx="31">
                  <c:v>3.2</c:v>
                </c:pt>
                <c:pt idx="32">
                  <c:v>3.25</c:v>
                </c:pt>
                <c:pt idx="33">
                  <c:v>3.3</c:v>
                </c:pt>
                <c:pt idx="34">
                  <c:v>3.35</c:v>
                </c:pt>
                <c:pt idx="35">
                  <c:v>3.4</c:v>
                </c:pt>
                <c:pt idx="36">
                  <c:v>3.45</c:v>
                </c:pt>
                <c:pt idx="37">
                  <c:v>3.5</c:v>
                </c:pt>
                <c:pt idx="38">
                  <c:v>3.55</c:v>
                </c:pt>
                <c:pt idx="39">
                  <c:v>3.6</c:v>
                </c:pt>
                <c:pt idx="40">
                  <c:v>3.65</c:v>
                </c:pt>
                <c:pt idx="41">
                  <c:v>3.7</c:v>
                </c:pt>
                <c:pt idx="42">
                  <c:v>3.75</c:v>
                </c:pt>
                <c:pt idx="43">
                  <c:v>3.8</c:v>
                </c:pt>
                <c:pt idx="44">
                  <c:v>3.85</c:v>
                </c:pt>
                <c:pt idx="45">
                  <c:v>3.9</c:v>
                </c:pt>
                <c:pt idx="46">
                  <c:v>3.95</c:v>
                </c:pt>
                <c:pt idx="47">
                  <c:v>4</c:v>
                </c:pt>
                <c:pt idx="48">
                  <c:v>4.05</c:v>
                </c:pt>
                <c:pt idx="49">
                  <c:v>4.0999999999999996</c:v>
                </c:pt>
                <c:pt idx="50">
                  <c:v>4.1500000000000004</c:v>
                </c:pt>
                <c:pt idx="51">
                  <c:v>4.2</c:v>
                </c:pt>
                <c:pt idx="52">
                  <c:v>4.25</c:v>
                </c:pt>
                <c:pt idx="53">
                  <c:v>4.3</c:v>
                </c:pt>
                <c:pt idx="54">
                  <c:v>4.3499999999999996</c:v>
                </c:pt>
                <c:pt idx="55">
                  <c:v>4.4000000000000004</c:v>
                </c:pt>
                <c:pt idx="56">
                  <c:v>4.45</c:v>
                </c:pt>
                <c:pt idx="57">
                  <c:v>4.5</c:v>
                </c:pt>
                <c:pt idx="58">
                  <c:v>4.55</c:v>
                </c:pt>
                <c:pt idx="59">
                  <c:v>4.5999999999999996</c:v>
                </c:pt>
                <c:pt idx="60">
                  <c:v>4.6500000000000004</c:v>
                </c:pt>
                <c:pt idx="61">
                  <c:v>4.7</c:v>
                </c:pt>
                <c:pt idx="62">
                  <c:v>4.75</c:v>
                </c:pt>
                <c:pt idx="63">
                  <c:v>4.8</c:v>
                </c:pt>
                <c:pt idx="64">
                  <c:v>4.8499999999999996</c:v>
                </c:pt>
                <c:pt idx="65">
                  <c:v>4.9000000000000004</c:v>
                </c:pt>
                <c:pt idx="66">
                  <c:v>4.95</c:v>
                </c:pt>
                <c:pt idx="67">
                  <c:v>5</c:v>
                </c:pt>
                <c:pt idx="68">
                  <c:v>5.05</c:v>
                </c:pt>
                <c:pt idx="69">
                  <c:v>5.0999999999999996</c:v>
                </c:pt>
                <c:pt idx="70">
                  <c:v>5.15</c:v>
                </c:pt>
                <c:pt idx="71">
                  <c:v>5.2</c:v>
                </c:pt>
                <c:pt idx="72">
                  <c:v>5.25</c:v>
                </c:pt>
                <c:pt idx="73">
                  <c:v>5.3</c:v>
                </c:pt>
                <c:pt idx="74">
                  <c:v>5.35</c:v>
                </c:pt>
                <c:pt idx="75">
                  <c:v>5.4</c:v>
                </c:pt>
                <c:pt idx="76">
                  <c:v>5.45</c:v>
                </c:pt>
                <c:pt idx="77">
                  <c:v>5.5</c:v>
                </c:pt>
                <c:pt idx="78">
                  <c:v>5.55</c:v>
                </c:pt>
                <c:pt idx="79">
                  <c:v>5.6</c:v>
                </c:pt>
                <c:pt idx="80">
                  <c:v>5.65</c:v>
                </c:pt>
                <c:pt idx="81">
                  <c:v>5.7</c:v>
                </c:pt>
                <c:pt idx="82">
                  <c:v>5.75</c:v>
                </c:pt>
                <c:pt idx="83">
                  <c:v>5.8</c:v>
                </c:pt>
                <c:pt idx="84">
                  <c:v>5.85</c:v>
                </c:pt>
                <c:pt idx="85">
                  <c:v>5.9</c:v>
                </c:pt>
                <c:pt idx="86">
                  <c:v>5.95</c:v>
                </c:pt>
                <c:pt idx="87">
                  <c:v>6</c:v>
                </c:pt>
                <c:pt idx="88">
                  <c:v>6.05</c:v>
                </c:pt>
                <c:pt idx="89">
                  <c:v>6.1</c:v>
                </c:pt>
                <c:pt idx="90">
                  <c:v>6.15</c:v>
                </c:pt>
                <c:pt idx="91">
                  <c:v>6.2</c:v>
                </c:pt>
                <c:pt idx="92">
                  <c:v>6.25</c:v>
                </c:pt>
                <c:pt idx="93">
                  <c:v>6.3</c:v>
                </c:pt>
                <c:pt idx="94">
                  <c:v>6.35</c:v>
                </c:pt>
                <c:pt idx="95">
                  <c:v>6.4</c:v>
                </c:pt>
                <c:pt idx="96">
                  <c:v>6.45</c:v>
                </c:pt>
                <c:pt idx="97">
                  <c:v>6.5</c:v>
                </c:pt>
                <c:pt idx="98">
                  <c:v>6.55</c:v>
                </c:pt>
                <c:pt idx="99">
                  <c:v>6.6</c:v>
                </c:pt>
                <c:pt idx="100">
                  <c:v>6.65</c:v>
                </c:pt>
                <c:pt idx="101">
                  <c:v>6.7</c:v>
                </c:pt>
                <c:pt idx="102">
                  <c:v>6.75</c:v>
                </c:pt>
                <c:pt idx="103">
                  <c:v>6.8</c:v>
                </c:pt>
                <c:pt idx="104">
                  <c:v>6.85</c:v>
                </c:pt>
                <c:pt idx="105">
                  <c:v>6.9</c:v>
                </c:pt>
                <c:pt idx="106">
                  <c:v>6.95</c:v>
                </c:pt>
                <c:pt idx="107">
                  <c:v>7</c:v>
                </c:pt>
                <c:pt idx="108">
                  <c:v>7.05</c:v>
                </c:pt>
                <c:pt idx="109">
                  <c:v>7.1</c:v>
                </c:pt>
                <c:pt idx="110">
                  <c:v>7.15</c:v>
                </c:pt>
                <c:pt idx="111">
                  <c:v>7.2</c:v>
                </c:pt>
                <c:pt idx="112">
                  <c:v>7.25</c:v>
                </c:pt>
                <c:pt idx="113">
                  <c:v>7.3</c:v>
                </c:pt>
                <c:pt idx="114">
                  <c:v>7.35</c:v>
                </c:pt>
                <c:pt idx="115">
                  <c:v>7.4</c:v>
                </c:pt>
                <c:pt idx="116">
                  <c:v>7.45</c:v>
                </c:pt>
                <c:pt idx="117">
                  <c:v>7.5</c:v>
                </c:pt>
                <c:pt idx="118">
                  <c:v>7.55</c:v>
                </c:pt>
                <c:pt idx="119">
                  <c:v>7.6</c:v>
                </c:pt>
                <c:pt idx="120">
                  <c:v>7.65</c:v>
                </c:pt>
                <c:pt idx="121">
                  <c:v>7.7</c:v>
                </c:pt>
                <c:pt idx="122">
                  <c:v>7.75</c:v>
                </c:pt>
                <c:pt idx="123">
                  <c:v>7.8</c:v>
                </c:pt>
                <c:pt idx="124">
                  <c:v>7.85</c:v>
                </c:pt>
                <c:pt idx="125">
                  <c:v>7.9</c:v>
                </c:pt>
                <c:pt idx="126">
                  <c:v>7.95</c:v>
                </c:pt>
                <c:pt idx="127">
                  <c:v>8</c:v>
                </c:pt>
                <c:pt idx="128">
                  <c:v>8.0500000000000007</c:v>
                </c:pt>
                <c:pt idx="129">
                  <c:v>8.1</c:v>
                </c:pt>
                <c:pt idx="130">
                  <c:v>8.15</c:v>
                </c:pt>
                <c:pt idx="131">
                  <c:v>8.1999999999999993</c:v>
                </c:pt>
                <c:pt idx="132">
                  <c:v>8.25</c:v>
                </c:pt>
                <c:pt idx="133">
                  <c:v>8.3000000000000007</c:v>
                </c:pt>
                <c:pt idx="134">
                  <c:v>8.35</c:v>
                </c:pt>
                <c:pt idx="135">
                  <c:v>8.4</c:v>
                </c:pt>
                <c:pt idx="136">
                  <c:v>8.4499999999999993</c:v>
                </c:pt>
                <c:pt idx="137">
                  <c:v>8.5</c:v>
                </c:pt>
                <c:pt idx="138">
                  <c:v>8.5500000000000007</c:v>
                </c:pt>
                <c:pt idx="139">
                  <c:v>8.6</c:v>
                </c:pt>
                <c:pt idx="140">
                  <c:v>8.65</c:v>
                </c:pt>
                <c:pt idx="141">
                  <c:v>8.6999999999999993</c:v>
                </c:pt>
                <c:pt idx="142">
                  <c:v>8.75</c:v>
                </c:pt>
                <c:pt idx="143">
                  <c:v>8.8000000000000007</c:v>
                </c:pt>
                <c:pt idx="144">
                  <c:v>8.85</c:v>
                </c:pt>
                <c:pt idx="145">
                  <c:v>8.9</c:v>
                </c:pt>
                <c:pt idx="146">
                  <c:v>8.9499999999999993</c:v>
                </c:pt>
                <c:pt idx="147">
                  <c:v>9</c:v>
                </c:pt>
                <c:pt idx="148">
                  <c:v>9.0500000000000007</c:v>
                </c:pt>
                <c:pt idx="149">
                  <c:v>9.1</c:v>
                </c:pt>
                <c:pt idx="150">
                  <c:v>9.15</c:v>
                </c:pt>
                <c:pt idx="151">
                  <c:v>9.1999999999999993</c:v>
                </c:pt>
                <c:pt idx="152">
                  <c:v>9.25</c:v>
                </c:pt>
                <c:pt idx="153">
                  <c:v>9.3000000000000007</c:v>
                </c:pt>
                <c:pt idx="154">
                  <c:v>9.35</c:v>
                </c:pt>
                <c:pt idx="155">
                  <c:v>9.4</c:v>
                </c:pt>
                <c:pt idx="156">
                  <c:v>9.4499999999999993</c:v>
                </c:pt>
                <c:pt idx="157">
                  <c:v>9.5</c:v>
                </c:pt>
                <c:pt idx="158">
                  <c:v>9.5500000000000007</c:v>
                </c:pt>
                <c:pt idx="159">
                  <c:v>9.6</c:v>
                </c:pt>
                <c:pt idx="160">
                  <c:v>9.65</c:v>
                </c:pt>
                <c:pt idx="161">
                  <c:v>9.6999999999999993</c:v>
                </c:pt>
                <c:pt idx="162">
                  <c:v>9.75</c:v>
                </c:pt>
                <c:pt idx="163">
                  <c:v>9.8000000000000007</c:v>
                </c:pt>
                <c:pt idx="164">
                  <c:v>9.85</c:v>
                </c:pt>
                <c:pt idx="165">
                  <c:v>9.9</c:v>
                </c:pt>
                <c:pt idx="166">
                  <c:v>9.9499999999999993</c:v>
                </c:pt>
                <c:pt idx="167">
                  <c:v>10</c:v>
                </c:pt>
                <c:pt idx="168">
                  <c:v>10.050000000000001</c:v>
                </c:pt>
                <c:pt idx="169">
                  <c:v>10.1</c:v>
                </c:pt>
                <c:pt idx="170">
                  <c:v>10.15</c:v>
                </c:pt>
                <c:pt idx="171">
                  <c:v>10.199999999999999</c:v>
                </c:pt>
                <c:pt idx="172">
                  <c:v>10.25</c:v>
                </c:pt>
                <c:pt idx="173">
                  <c:v>10.3</c:v>
                </c:pt>
                <c:pt idx="174">
                  <c:v>10.35</c:v>
                </c:pt>
                <c:pt idx="175">
                  <c:v>10.4</c:v>
                </c:pt>
                <c:pt idx="176">
                  <c:v>10.45</c:v>
                </c:pt>
                <c:pt idx="177">
                  <c:v>10.5</c:v>
                </c:pt>
                <c:pt idx="178">
                  <c:v>10.55</c:v>
                </c:pt>
                <c:pt idx="179">
                  <c:v>10.6</c:v>
                </c:pt>
                <c:pt idx="180">
                  <c:v>10.65</c:v>
                </c:pt>
                <c:pt idx="181">
                  <c:v>10.7</c:v>
                </c:pt>
                <c:pt idx="182">
                  <c:v>10.75</c:v>
                </c:pt>
                <c:pt idx="183">
                  <c:v>10.8</c:v>
                </c:pt>
                <c:pt idx="184">
                  <c:v>10.85</c:v>
                </c:pt>
                <c:pt idx="185">
                  <c:v>10.9</c:v>
                </c:pt>
                <c:pt idx="186">
                  <c:v>10.95</c:v>
                </c:pt>
                <c:pt idx="187">
                  <c:v>11</c:v>
                </c:pt>
                <c:pt idx="188">
                  <c:v>11.05</c:v>
                </c:pt>
                <c:pt idx="189">
                  <c:v>11.1</c:v>
                </c:pt>
                <c:pt idx="190">
                  <c:v>11.15</c:v>
                </c:pt>
                <c:pt idx="191">
                  <c:v>11.2</c:v>
                </c:pt>
                <c:pt idx="192">
                  <c:v>11.25</c:v>
                </c:pt>
                <c:pt idx="193">
                  <c:v>11.3</c:v>
                </c:pt>
                <c:pt idx="194">
                  <c:v>11.35</c:v>
                </c:pt>
                <c:pt idx="195">
                  <c:v>11.4</c:v>
                </c:pt>
                <c:pt idx="196">
                  <c:v>11.45</c:v>
                </c:pt>
                <c:pt idx="197">
                  <c:v>11.5</c:v>
                </c:pt>
                <c:pt idx="198">
                  <c:v>11.55</c:v>
                </c:pt>
                <c:pt idx="199">
                  <c:v>11.6</c:v>
                </c:pt>
                <c:pt idx="200">
                  <c:v>11.65</c:v>
                </c:pt>
                <c:pt idx="201">
                  <c:v>11.7</c:v>
                </c:pt>
                <c:pt idx="202">
                  <c:v>11.75</c:v>
                </c:pt>
                <c:pt idx="203">
                  <c:v>11.8</c:v>
                </c:pt>
                <c:pt idx="204">
                  <c:v>11.85</c:v>
                </c:pt>
                <c:pt idx="205">
                  <c:v>11.9</c:v>
                </c:pt>
                <c:pt idx="206">
                  <c:v>11.95</c:v>
                </c:pt>
                <c:pt idx="207">
                  <c:v>12</c:v>
                </c:pt>
                <c:pt idx="208">
                  <c:v>12.05</c:v>
                </c:pt>
                <c:pt idx="209">
                  <c:v>12.1</c:v>
                </c:pt>
                <c:pt idx="210">
                  <c:v>12.15</c:v>
                </c:pt>
                <c:pt idx="211">
                  <c:v>12.2</c:v>
                </c:pt>
                <c:pt idx="212">
                  <c:v>12.25</c:v>
                </c:pt>
                <c:pt idx="213">
                  <c:v>12.3</c:v>
                </c:pt>
                <c:pt idx="214">
                  <c:v>12.35</c:v>
                </c:pt>
                <c:pt idx="215">
                  <c:v>12.4</c:v>
                </c:pt>
                <c:pt idx="216">
                  <c:v>12.45</c:v>
                </c:pt>
                <c:pt idx="217">
                  <c:v>12.5</c:v>
                </c:pt>
                <c:pt idx="218">
                  <c:v>12.55</c:v>
                </c:pt>
                <c:pt idx="219">
                  <c:v>12.6</c:v>
                </c:pt>
                <c:pt idx="220">
                  <c:v>12.65</c:v>
                </c:pt>
                <c:pt idx="221">
                  <c:v>12.7</c:v>
                </c:pt>
                <c:pt idx="222">
                  <c:v>12.75</c:v>
                </c:pt>
                <c:pt idx="223">
                  <c:v>12.8</c:v>
                </c:pt>
                <c:pt idx="224">
                  <c:v>12.85</c:v>
                </c:pt>
                <c:pt idx="225">
                  <c:v>12.9</c:v>
                </c:pt>
                <c:pt idx="226">
                  <c:v>12.95</c:v>
                </c:pt>
                <c:pt idx="227">
                  <c:v>13</c:v>
                </c:pt>
                <c:pt idx="228">
                  <c:v>13.05</c:v>
                </c:pt>
                <c:pt idx="229">
                  <c:v>13.1</c:v>
                </c:pt>
                <c:pt idx="230">
                  <c:v>13.15</c:v>
                </c:pt>
                <c:pt idx="231">
                  <c:v>13.2</c:v>
                </c:pt>
                <c:pt idx="232">
                  <c:v>13.25</c:v>
                </c:pt>
                <c:pt idx="233">
                  <c:v>13.3</c:v>
                </c:pt>
                <c:pt idx="234">
                  <c:v>13.35</c:v>
                </c:pt>
                <c:pt idx="235">
                  <c:v>13.4</c:v>
                </c:pt>
                <c:pt idx="236">
                  <c:v>13.45</c:v>
                </c:pt>
                <c:pt idx="237">
                  <c:v>13.5</c:v>
                </c:pt>
                <c:pt idx="238">
                  <c:v>13.55</c:v>
                </c:pt>
                <c:pt idx="239">
                  <c:v>13.6</c:v>
                </c:pt>
                <c:pt idx="240">
                  <c:v>13.65</c:v>
                </c:pt>
                <c:pt idx="241">
                  <c:v>13.7</c:v>
                </c:pt>
                <c:pt idx="242">
                  <c:v>13.75</c:v>
                </c:pt>
                <c:pt idx="243">
                  <c:v>13.8</c:v>
                </c:pt>
                <c:pt idx="244">
                  <c:v>13.85</c:v>
                </c:pt>
                <c:pt idx="245">
                  <c:v>13.9</c:v>
                </c:pt>
                <c:pt idx="246">
                  <c:v>13.95</c:v>
                </c:pt>
                <c:pt idx="247">
                  <c:v>14</c:v>
                </c:pt>
                <c:pt idx="248">
                  <c:v>14.05</c:v>
                </c:pt>
                <c:pt idx="249">
                  <c:v>14.1</c:v>
                </c:pt>
                <c:pt idx="250">
                  <c:v>14.15</c:v>
                </c:pt>
                <c:pt idx="251">
                  <c:v>14.2</c:v>
                </c:pt>
                <c:pt idx="252">
                  <c:v>14.25</c:v>
                </c:pt>
                <c:pt idx="253">
                  <c:v>14.3</c:v>
                </c:pt>
                <c:pt idx="254">
                  <c:v>14.35</c:v>
                </c:pt>
                <c:pt idx="255">
                  <c:v>14.4</c:v>
                </c:pt>
                <c:pt idx="256">
                  <c:v>14.45</c:v>
                </c:pt>
                <c:pt idx="257">
                  <c:v>14.5</c:v>
                </c:pt>
                <c:pt idx="258">
                  <c:v>14.55</c:v>
                </c:pt>
                <c:pt idx="259">
                  <c:v>14.6</c:v>
                </c:pt>
                <c:pt idx="260">
                  <c:v>14.65</c:v>
                </c:pt>
                <c:pt idx="261">
                  <c:v>14.7</c:v>
                </c:pt>
                <c:pt idx="262">
                  <c:v>14.75</c:v>
                </c:pt>
                <c:pt idx="263">
                  <c:v>14.8</c:v>
                </c:pt>
                <c:pt idx="264">
                  <c:v>14.85</c:v>
                </c:pt>
                <c:pt idx="265">
                  <c:v>14.9</c:v>
                </c:pt>
                <c:pt idx="266">
                  <c:v>14.95</c:v>
                </c:pt>
                <c:pt idx="267">
                  <c:v>15</c:v>
                </c:pt>
                <c:pt idx="268">
                  <c:v>15.05</c:v>
                </c:pt>
                <c:pt idx="269">
                  <c:v>15.1</c:v>
                </c:pt>
                <c:pt idx="270">
                  <c:v>15.15</c:v>
                </c:pt>
                <c:pt idx="271">
                  <c:v>15.2</c:v>
                </c:pt>
                <c:pt idx="272">
                  <c:v>15.25</c:v>
                </c:pt>
                <c:pt idx="273">
                  <c:v>15.3</c:v>
                </c:pt>
                <c:pt idx="274">
                  <c:v>15.35</c:v>
                </c:pt>
                <c:pt idx="275">
                  <c:v>15.4</c:v>
                </c:pt>
                <c:pt idx="276">
                  <c:v>15.45</c:v>
                </c:pt>
                <c:pt idx="277">
                  <c:v>15.5</c:v>
                </c:pt>
                <c:pt idx="278">
                  <c:v>15.55</c:v>
                </c:pt>
                <c:pt idx="279">
                  <c:v>15.6</c:v>
                </c:pt>
                <c:pt idx="280">
                  <c:v>15.65</c:v>
                </c:pt>
                <c:pt idx="281">
                  <c:v>15.7</c:v>
                </c:pt>
                <c:pt idx="282">
                  <c:v>15.75</c:v>
                </c:pt>
                <c:pt idx="283">
                  <c:v>15.8</c:v>
                </c:pt>
                <c:pt idx="284">
                  <c:v>15.85</c:v>
                </c:pt>
                <c:pt idx="285">
                  <c:v>15.9</c:v>
                </c:pt>
                <c:pt idx="286">
                  <c:v>15.95</c:v>
                </c:pt>
                <c:pt idx="287">
                  <c:v>16</c:v>
                </c:pt>
                <c:pt idx="288">
                  <c:v>16.05</c:v>
                </c:pt>
                <c:pt idx="289">
                  <c:v>16.100000000000001</c:v>
                </c:pt>
                <c:pt idx="290">
                  <c:v>16.149999999999999</c:v>
                </c:pt>
                <c:pt idx="291">
                  <c:v>16.2</c:v>
                </c:pt>
                <c:pt idx="292">
                  <c:v>16.25</c:v>
                </c:pt>
                <c:pt idx="293">
                  <c:v>16.3</c:v>
                </c:pt>
                <c:pt idx="294">
                  <c:v>16.350000000000001</c:v>
                </c:pt>
                <c:pt idx="295">
                  <c:v>16.399999999999999</c:v>
                </c:pt>
                <c:pt idx="296">
                  <c:v>16.45</c:v>
                </c:pt>
                <c:pt idx="297">
                  <c:v>16.5</c:v>
                </c:pt>
                <c:pt idx="298">
                  <c:v>16.55</c:v>
                </c:pt>
                <c:pt idx="299">
                  <c:v>16.600000000000001</c:v>
                </c:pt>
                <c:pt idx="300">
                  <c:v>16.649999999999999</c:v>
                </c:pt>
                <c:pt idx="301">
                  <c:v>16.7</c:v>
                </c:pt>
                <c:pt idx="302">
                  <c:v>16.75</c:v>
                </c:pt>
                <c:pt idx="303">
                  <c:v>16.8</c:v>
                </c:pt>
                <c:pt idx="304">
                  <c:v>16.850000000000001</c:v>
                </c:pt>
                <c:pt idx="305">
                  <c:v>16.899999999999999</c:v>
                </c:pt>
                <c:pt idx="306">
                  <c:v>16.95</c:v>
                </c:pt>
                <c:pt idx="307">
                  <c:v>17</c:v>
                </c:pt>
                <c:pt idx="308">
                  <c:v>17.05</c:v>
                </c:pt>
                <c:pt idx="309">
                  <c:v>17.100000000000001</c:v>
                </c:pt>
                <c:pt idx="310">
                  <c:v>17.149999999999999</c:v>
                </c:pt>
                <c:pt idx="311">
                  <c:v>17.2</c:v>
                </c:pt>
                <c:pt idx="312">
                  <c:v>17.25</c:v>
                </c:pt>
                <c:pt idx="313">
                  <c:v>17.3</c:v>
                </c:pt>
                <c:pt idx="314">
                  <c:v>17.350000000000001</c:v>
                </c:pt>
                <c:pt idx="315">
                  <c:v>17.399999999999999</c:v>
                </c:pt>
                <c:pt idx="316">
                  <c:v>17.45</c:v>
                </c:pt>
                <c:pt idx="317">
                  <c:v>17.5</c:v>
                </c:pt>
                <c:pt idx="318">
                  <c:v>17.55</c:v>
                </c:pt>
                <c:pt idx="319">
                  <c:v>17.600000000000001</c:v>
                </c:pt>
                <c:pt idx="320">
                  <c:v>17.649999999999999</c:v>
                </c:pt>
                <c:pt idx="321">
                  <c:v>17.7</c:v>
                </c:pt>
                <c:pt idx="322">
                  <c:v>17.75</c:v>
                </c:pt>
                <c:pt idx="323">
                  <c:v>17.8</c:v>
                </c:pt>
                <c:pt idx="324">
                  <c:v>17.850000000000001</c:v>
                </c:pt>
                <c:pt idx="325">
                  <c:v>17.899999999999999</c:v>
                </c:pt>
                <c:pt idx="326">
                  <c:v>17.95</c:v>
                </c:pt>
                <c:pt idx="327">
                  <c:v>18</c:v>
                </c:pt>
                <c:pt idx="328">
                  <c:v>18.05</c:v>
                </c:pt>
                <c:pt idx="329">
                  <c:v>18.100000000000001</c:v>
                </c:pt>
                <c:pt idx="330">
                  <c:v>18.149999999999999</c:v>
                </c:pt>
                <c:pt idx="331">
                  <c:v>18.2</c:v>
                </c:pt>
                <c:pt idx="332">
                  <c:v>18.25</c:v>
                </c:pt>
                <c:pt idx="333">
                  <c:v>18.3</c:v>
                </c:pt>
                <c:pt idx="334">
                  <c:v>18.350000000000001</c:v>
                </c:pt>
                <c:pt idx="335">
                  <c:v>18.399999999999999</c:v>
                </c:pt>
                <c:pt idx="336">
                  <c:v>18.45</c:v>
                </c:pt>
                <c:pt idx="337">
                  <c:v>18.5</c:v>
                </c:pt>
                <c:pt idx="338">
                  <c:v>18.55</c:v>
                </c:pt>
                <c:pt idx="339">
                  <c:v>18.600000000000001</c:v>
                </c:pt>
                <c:pt idx="340">
                  <c:v>18.649999999999999</c:v>
                </c:pt>
                <c:pt idx="341">
                  <c:v>18.7</c:v>
                </c:pt>
                <c:pt idx="342">
                  <c:v>18.75</c:v>
                </c:pt>
                <c:pt idx="343">
                  <c:v>18.8</c:v>
                </c:pt>
                <c:pt idx="344">
                  <c:v>18.850000000000001</c:v>
                </c:pt>
                <c:pt idx="345">
                  <c:v>18.899999999999999</c:v>
                </c:pt>
                <c:pt idx="346">
                  <c:v>18.95</c:v>
                </c:pt>
                <c:pt idx="347">
                  <c:v>19</c:v>
                </c:pt>
                <c:pt idx="348">
                  <c:v>19.05</c:v>
                </c:pt>
                <c:pt idx="349">
                  <c:v>19.100000000000001</c:v>
                </c:pt>
                <c:pt idx="350">
                  <c:v>19.149999999999999</c:v>
                </c:pt>
                <c:pt idx="351">
                  <c:v>19.2</c:v>
                </c:pt>
                <c:pt idx="352">
                  <c:v>19.25</c:v>
                </c:pt>
                <c:pt idx="353">
                  <c:v>19.3</c:v>
                </c:pt>
                <c:pt idx="354">
                  <c:v>19.350000000000001</c:v>
                </c:pt>
                <c:pt idx="355">
                  <c:v>19.399999999999999</c:v>
                </c:pt>
                <c:pt idx="356">
                  <c:v>19.45</c:v>
                </c:pt>
                <c:pt idx="357">
                  <c:v>19.5</c:v>
                </c:pt>
                <c:pt idx="358">
                  <c:v>19.55</c:v>
                </c:pt>
                <c:pt idx="359">
                  <c:v>19.600000000000001</c:v>
                </c:pt>
                <c:pt idx="360">
                  <c:v>19.649999999999999</c:v>
                </c:pt>
                <c:pt idx="361">
                  <c:v>19.7</c:v>
                </c:pt>
                <c:pt idx="362">
                  <c:v>19.75</c:v>
                </c:pt>
                <c:pt idx="363">
                  <c:v>19.8</c:v>
                </c:pt>
                <c:pt idx="364">
                  <c:v>19.850000000000001</c:v>
                </c:pt>
                <c:pt idx="365">
                  <c:v>19.899999999999999</c:v>
                </c:pt>
                <c:pt idx="366">
                  <c:v>19.95</c:v>
                </c:pt>
                <c:pt idx="367">
                  <c:v>20</c:v>
                </c:pt>
                <c:pt idx="368">
                  <c:v>20.05</c:v>
                </c:pt>
                <c:pt idx="369">
                  <c:v>20.100000000000001</c:v>
                </c:pt>
                <c:pt idx="370">
                  <c:v>20.149999999999999</c:v>
                </c:pt>
                <c:pt idx="371">
                  <c:v>20.2</c:v>
                </c:pt>
                <c:pt idx="372">
                  <c:v>20.25</c:v>
                </c:pt>
                <c:pt idx="373">
                  <c:v>20.3</c:v>
                </c:pt>
                <c:pt idx="374">
                  <c:v>20.350000000000001</c:v>
                </c:pt>
                <c:pt idx="375">
                  <c:v>20.399999999999999</c:v>
                </c:pt>
                <c:pt idx="376">
                  <c:v>20.45</c:v>
                </c:pt>
                <c:pt idx="377">
                  <c:v>20.5</c:v>
                </c:pt>
                <c:pt idx="378">
                  <c:v>20.55</c:v>
                </c:pt>
                <c:pt idx="379">
                  <c:v>20.6</c:v>
                </c:pt>
                <c:pt idx="380">
                  <c:v>20.65</c:v>
                </c:pt>
                <c:pt idx="381">
                  <c:v>20.7</c:v>
                </c:pt>
                <c:pt idx="382">
                  <c:v>20.75</c:v>
                </c:pt>
                <c:pt idx="383">
                  <c:v>20.8</c:v>
                </c:pt>
                <c:pt idx="384">
                  <c:v>20.85</c:v>
                </c:pt>
                <c:pt idx="385">
                  <c:v>20.9</c:v>
                </c:pt>
                <c:pt idx="386">
                  <c:v>20.95</c:v>
                </c:pt>
                <c:pt idx="387">
                  <c:v>21</c:v>
                </c:pt>
                <c:pt idx="388">
                  <c:v>21.05</c:v>
                </c:pt>
                <c:pt idx="389">
                  <c:v>21.1</c:v>
                </c:pt>
                <c:pt idx="390">
                  <c:v>21.15</c:v>
                </c:pt>
                <c:pt idx="391">
                  <c:v>21.2</c:v>
                </c:pt>
                <c:pt idx="392">
                  <c:v>21.25</c:v>
                </c:pt>
                <c:pt idx="393">
                  <c:v>21.3</c:v>
                </c:pt>
                <c:pt idx="394">
                  <c:v>21.35</c:v>
                </c:pt>
                <c:pt idx="395">
                  <c:v>21.4</c:v>
                </c:pt>
                <c:pt idx="396">
                  <c:v>21.45</c:v>
                </c:pt>
                <c:pt idx="397">
                  <c:v>21.5</c:v>
                </c:pt>
                <c:pt idx="398">
                  <c:v>21.55</c:v>
                </c:pt>
                <c:pt idx="399">
                  <c:v>21.6</c:v>
                </c:pt>
                <c:pt idx="400">
                  <c:v>21.65</c:v>
                </c:pt>
                <c:pt idx="401">
                  <c:v>21.7</c:v>
                </c:pt>
                <c:pt idx="402">
                  <c:v>21.75</c:v>
                </c:pt>
                <c:pt idx="403">
                  <c:v>21.8</c:v>
                </c:pt>
                <c:pt idx="404">
                  <c:v>21.85</c:v>
                </c:pt>
                <c:pt idx="405">
                  <c:v>21.9</c:v>
                </c:pt>
                <c:pt idx="406">
                  <c:v>21.95</c:v>
                </c:pt>
                <c:pt idx="407">
                  <c:v>22</c:v>
                </c:pt>
                <c:pt idx="408">
                  <c:v>22.05</c:v>
                </c:pt>
                <c:pt idx="409">
                  <c:v>22.1</c:v>
                </c:pt>
                <c:pt idx="410">
                  <c:v>22.15</c:v>
                </c:pt>
                <c:pt idx="411">
                  <c:v>22.2</c:v>
                </c:pt>
                <c:pt idx="412">
                  <c:v>22.25</c:v>
                </c:pt>
                <c:pt idx="413">
                  <c:v>22.3</c:v>
                </c:pt>
                <c:pt idx="414">
                  <c:v>22.35</c:v>
                </c:pt>
                <c:pt idx="415">
                  <c:v>22.4</c:v>
                </c:pt>
                <c:pt idx="416">
                  <c:v>22.45</c:v>
                </c:pt>
                <c:pt idx="417">
                  <c:v>22.5</c:v>
                </c:pt>
                <c:pt idx="418">
                  <c:v>22.55</c:v>
                </c:pt>
                <c:pt idx="419">
                  <c:v>22.6</c:v>
                </c:pt>
                <c:pt idx="420">
                  <c:v>22.65</c:v>
                </c:pt>
                <c:pt idx="421">
                  <c:v>22.7</c:v>
                </c:pt>
                <c:pt idx="422">
                  <c:v>22.75</c:v>
                </c:pt>
                <c:pt idx="423">
                  <c:v>22.8</c:v>
                </c:pt>
                <c:pt idx="424">
                  <c:v>22.85</c:v>
                </c:pt>
                <c:pt idx="425">
                  <c:v>22.9</c:v>
                </c:pt>
                <c:pt idx="426">
                  <c:v>22.95</c:v>
                </c:pt>
                <c:pt idx="427">
                  <c:v>23</c:v>
                </c:pt>
                <c:pt idx="428">
                  <c:v>23.05</c:v>
                </c:pt>
                <c:pt idx="429">
                  <c:v>23.1</c:v>
                </c:pt>
                <c:pt idx="430">
                  <c:v>23.15</c:v>
                </c:pt>
                <c:pt idx="431">
                  <c:v>23.2</c:v>
                </c:pt>
                <c:pt idx="432">
                  <c:v>23.25</c:v>
                </c:pt>
                <c:pt idx="433">
                  <c:v>23.3</c:v>
                </c:pt>
                <c:pt idx="434">
                  <c:v>23.35</c:v>
                </c:pt>
                <c:pt idx="435">
                  <c:v>23.4</c:v>
                </c:pt>
                <c:pt idx="436">
                  <c:v>23.45</c:v>
                </c:pt>
                <c:pt idx="437">
                  <c:v>23.5</c:v>
                </c:pt>
                <c:pt idx="438">
                  <c:v>23.55</c:v>
                </c:pt>
                <c:pt idx="439">
                  <c:v>23.6</c:v>
                </c:pt>
                <c:pt idx="440">
                  <c:v>23.65</c:v>
                </c:pt>
                <c:pt idx="441">
                  <c:v>23.7</c:v>
                </c:pt>
                <c:pt idx="442">
                  <c:v>23.75</c:v>
                </c:pt>
                <c:pt idx="443">
                  <c:v>23.8</c:v>
                </c:pt>
                <c:pt idx="444">
                  <c:v>23.85</c:v>
                </c:pt>
                <c:pt idx="445">
                  <c:v>23.9</c:v>
                </c:pt>
                <c:pt idx="446">
                  <c:v>23.95</c:v>
                </c:pt>
                <c:pt idx="447">
                  <c:v>24</c:v>
                </c:pt>
                <c:pt idx="448">
                  <c:v>24.05</c:v>
                </c:pt>
                <c:pt idx="449">
                  <c:v>24.1</c:v>
                </c:pt>
                <c:pt idx="450">
                  <c:v>24.15</c:v>
                </c:pt>
                <c:pt idx="451">
                  <c:v>24.2</c:v>
                </c:pt>
                <c:pt idx="452">
                  <c:v>24.25</c:v>
                </c:pt>
                <c:pt idx="453">
                  <c:v>24.3</c:v>
                </c:pt>
                <c:pt idx="454">
                  <c:v>24.35</c:v>
                </c:pt>
                <c:pt idx="455">
                  <c:v>24.4</c:v>
                </c:pt>
                <c:pt idx="456">
                  <c:v>24.45</c:v>
                </c:pt>
                <c:pt idx="457">
                  <c:v>24.5</c:v>
                </c:pt>
                <c:pt idx="458">
                  <c:v>24.55</c:v>
                </c:pt>
                <c:pt idx="459">
                  <c:v>24.6</c:v>
                </c:pt>
                <c:pt idx="460">
                  <c:v>24.65</c:v>
                </c:pt>
                <c:pt idx="461">
                  <c:v>24.7</c:v>
                </c:pt>
                <c:pt idx="462">
                  <c:v>24.75</c:v>
                </c:pt>
                <c:pt idx="463">
                  <c:v>24.8</c:v>
                </c:pt>
                <c:pt idx="464">
                  <c:v>24.85</c:v>
                </c:pt>
                <c:pt idx="465">
                  <c:v>24.9</c:v>
                </c:pt>
                <c:pt idx="466">
                  <c:v>24.95</c:v>
                </c:pt>
                <c:pt idx="467">
                  <c:v>25</c:v>
                </c:pt>
                <c:pt idx="468">
                  <c:v>25.05</c:v>
                </c:pt>
                <c:pt idx="469">
                  <c:v>25.1</c:v>
                </c:pt>
                <c:pt idx="470">
                  <c:v>25.15</c:v>
                </c:pt>
                <c:pt idx="471">
                  <c:v>25.2</c:v>
                </c:pt>
                <c:pt idx="472">
                  <c:v>25.25</c:v>
                </c:pt>
                <c:pt idx="473">
                  <c:v>25.3</c:v>
                </c:pt>
                <c:pt idx="474">
                  <c:v>25.35</c:v>
                </c:pt>
                <c:pt idx="475">
                  <c:v>25.4</c:v>
                </c:pt>
                <c:pt idx="476">
                  <c:v>25.45</c:v>
                </c:pt>
                <c:pt idx="477">
                  <c:v>25.5</c:v>
                </c:pt>
                <c:pt idx="478">
                  <c:v>25.55</c:v>
                </c:pt>
                <c:pt idx="479">
                  <c:v>25.6</c:v>
                </c:pt>
                <c:pt idx="480">
                  <c:v>25.65</c:v>
                </c:pt>
                <c:pt idx="481">
                  <c:v>25.7</c:v>
                </c:pt>
                <c:pt idx="482">
                  <c:v>25.75</c:v>
                </c:pt>
                <c:pt idx="483">
                  <c:v>25.8</c:v>
                </c:pt>
                <c:pt idx="484">
                  <c:v>25.85</c:v>
                </c:pt>
                <c:pt idx="485">
                  <c:v>25.9</c:v>
                </c:pt>
                <c:pt idx="486">
                  <c:v>25.95</c:v>
                </c:pt>
                <c:pt idx="487">
                  <c:v>26</c:v>
                </c:pt>
                <c:pt idx="488">
                  <c:v>26.05</c:v>
                </c:pt>
                <c:pt idx="489">
                  <c:v>26.1</c:v>
                </c:pt>
                <c:pt idx="490">
                  <c:v>26.15</c:v>
                </c:pt>
                <c:pt idx="491">
                  <c:v>26.2</c:v>
                </c:pt>
                <c:pt idx="492">
                  <c:v>26.25</c:v>
                </c:pt>
                <c:pt idx="493">
                  <c:v>26.3</c:v>
                </c:pt>
                <c:pt idx="494">
                  <c:v>26.35</c:v>
                </c:pt>
                <c:pt idx="495">
                  <c:v>26.4</c:v>
                </c:pt>
                <c:pt idx="496">
                  <c:v>26.45</c:v>
                </c:pt>
                <c:pt idx="497">
                  <c:v>26.5</c:v>
                </c:pt>
                <c:pt idx="498">
                  <c:v>26.55</c:v>
                </c:pt>
                <c:pt idx="499">
                  <c:v>26.6</c:v>
                </c:pt>
                <c:pt idx="500">
                  <c:v>26.65</c:v>
                </c:pt>
                <c:pt idx="501">
                  <c:v>26.7</c:v>
                </c:pt>
                <c:pt idx="502">
                  <c:v>26.75</c:v>
                </c:pt>
                <c:pt idx="503">
                  <c:v>26.8</c:v>
                </c:pt>
                <c:pt idx="504">
                  <c:v>26.85</c:v>
                </c:pt>
                <c:pt idx="505">
                  <c:v>26.9</c:v>
                </c:pt>
                <c:pt idx="506">
                  <c:v>26.95</c:v>
                </c:pt>
                <c:pt idx="507">
                  <c:v>27</c:v>
                </c:pt>
                <c:pt idx="508">
                  <c:v>27.05</c:v>
                </c:pt>
                <c:pt idx="509">
                  <c:v>27.1</c:v>
                </c:pt>
                <c:pt idx="510">
                  <c:v>27.15</c:v>
                </c:pt>
                <c:pt idx="511">
                  <c:v>27.2</c:v>
                </c:pt>
                <c:pt idx="512">
                  <c:v>27.25</c:v>
                </c:pt>
                <c:pt idx="513">
                  <c:v>27.3</c:v>
                </c:pt>
                <c:pt idx="514">
                  <c:v>27.35</c:v>
                </c:pt>
                <c:pt idx="515">
                  <c:v>27.4</c:v>
                </c:pt>
                <c:pt idx="516">
                  <c:v>27.45</c:v>
                </c:pt>
                <c:pt idx="517">
                  <c:v>27.5</c:v>
                </c:pt>
                <c:pt idx="518">
                  <c:v>27.55</c:v>
                </c:pt>
                <c:pt idx="519">
                  <c:v>27.6</c:v>
                </c:pt>
                <c:pt idx="520">
                  <c:v>27.65</c:v>
                </c:pt>
                <c:pt idx="521">
                  <c:v>27.7</c:v>
                </c:pt>
                <c:pt idx="522">
                  <c:v>27.75</c:v>
                </c:pt>
                <c:pt idx="523">
                  <c:v>27.8</c:v>
                </c:pt>
                <c:pt idx="524">
                  <c:v>27.85</c:v>
                </c:pt>
                <c:pt idx="525">
                  <c:v>27.9</c:v>
                </c:pt>
                <c:pt idx="526">
                  <c:v>27.95</c:v>
                </c:pt>
                <c:pt idx="527">
                  <c:v>28</c:v>
                </c:pt>
                <c:pt idx="528">
                  <c:v>28.05</c:v>
                </c:pt>
                <c:pt idx="529">
                  <c:v>28.1</c:v>
                </c:pt>
                <c:pt idx="530">
                  <c:v>28.15</c:v>
                </c:pt>
                <c:pt idx="531">
                  <c:v>28.2</c:v>
                </c:pt>
                <c:pt idx="532">
                  <c:v>28.25</c:v>
                </c:pt>
                <c:pt idx="533">
                  <c:v>28.3</c:v>
                </c:pt>
                <c:pt idx="534">
                  <c:v>28.35</c:v>
                </c:pt>
                <c:pt idx="535">
                  <c:v>28.4</c:v>
                </c:pt>
                <c:pt idx="536">
                  <c:v>28.45</c:v>
                </c:pt>
                <c:pt idx="537">
                  <c:v>28.5</c:v>
                </c:pt>
                <c:pt idx="538">
                  <c:v>28.55</c:v>
                </c:pt>
                <c:pt idx="539">
                  <c:v>28.6</c:v>
                </c:pt>
                <c:pt idx="540">
                  <c:v>28.65</c:v>
                </c:pt>
                <c:pt idx="541">
                  <c:v>28.7</c:v>
                </c:pt>
                <c:pt idx="542">
                  <c:v>28.75</c:v>
                </c:pt>
                <c:pt idx="543">
                  <c:v>28.8</c:v>
                </c:pt>
                <c:pt idx="544">
                  <c:v>28.85</c:v>
                </c:pt>
                <c:pt idx="545">
                  <c:v>28.9</c:v>
                </c:pt>
                <c:pt idx="546">
                  <c:v>28.95</c:v>
                </c:pt>
                <c:pt idx="547">
                  <c:v>29</c:v>
                </c:pt>
                <c:pt idx="548">
                  <c:v>29.05</c:v>
                </c:pt>
                <c:pt idx="549">
                  <c:v>29.1</c:v>
                </c:pt>
                <c:pt idx="550">
                  <c:v>29.15</c:v>
                </c:pt>
                <c:pt idx="551">
                  <c:v>29.2</c:v>
                </c:pt>
                <c:pt idx="552">
                  <c:v>29.25</c:v>
                </c:pt>
                <c:pt idx="553">
                  <c:v>29.3</c:v>
                </c:pt>
                <c:pt idx="554">
                  <c:v>29.35</c:v>
                </c:pt>
                <c:pt idx="555">
                  <c:v>29.4</c:v>
                </c:pt>
                <c:pt idx="556">
                  <c:v>29.45</c:v>
                </c:pt>
                <c:pt idx="557">
                  <c:v>29.5</c:v>
                </c:pt>
                <c:pt idx="558">
                  <c:v>29.55</c:v>
                </c:pt>
                <c:pt idx="559">
                  <c:v>29.6</c:v>
                </c:pt>
                <c:pt idx="560">
                  <c:v>29.65</c:v>
                </c:pt>
                <c:pt idx="561">
                  <c:v>29.7</c:v>
                </c:pt>
                <c:pt idx="562">
                  <c:v>29.75</c:v>
                </c:pt>
                <c:pt idx="563">
                  <c:v>29.8</c:v>
                </c:pt>
                <c:pt idx="564">
                  <c:v>29.85</c:v>
                </c:pt>
                <c:pt idx="565">
                  <c:v>29.9</c:v>
                </c:pt>
                <c:pt idx="566">
                  <c:v>29.95</c:v>
                </c:pt>
                <c:pt idx="567">
                  <c:v>30</c:v>
                </c:pt>
                <c:pt idx="568">
                  <c:v>30.05</c:v>
                </c:pt>
                <c:pt idx="569">
                  <c:v>30.1</c:v>
                </c:pt>
                <c:pt idx="570">
                  <c:v>30.15</c:v>
                </c:pt>
                <c:pt idx="571">
                  <c:v>30.2</c:v>
                </c:pt>
                <c:pt idx="572">
                  <c:v>30.25</c:v>
                </c:pt>
                <c:pt idx="573">
                  <c:v>30.3</c:v>
                </c:pt>
                <c:pt idx="574">
                  <c:v>30.35</c:v>
                </c:pt>
                <c:pt idx="575">
                  <c:v>30.4</c:v>
                </c:pt>
                <c:pt idx="576">
                  <c:v>30.45</c:v>
                </c:pt>
                <c:pt idx="577">
                  <c:v>30.5</c:v>
                </c:pt>
                <c:pt idx="578">
                  <c:v>30.55</c:v>
                </c:pt>
                <c:pt idx="579">
                  <c:v>30.6</c:v>
                </c:pt>
                <c:pt idx="580">
                  <c:v>30.65</c:v>
                </c:pt>
                <c:pt idx="581">
                  <c:v>30.7</c:v>
                </c:pt>
                <c:pt idx="582">
                  <c:v>30.75</c:v>
                </c:pt>
                <c:pt idx="583">
                  <c:v>30.8</c:v>
                </c:pt>
                <c:pt idx="584">
                  <c:v>30.85</c:v>
                </c:pt>
                <c:pt idx="585">
                  <c:v>30.9</c:v>
                </c:pt>
                <c:pt idx="586">
                  <c:v>30.95</c:v>
                </c:pt>
                <c:pt idx="587">
                  <c:v>31</c:v>
                </c:pt>
                <c:pt idx="588">
                  <c:v>31.05</c:v>
                </c:pt>
                <c:pt idx="589">
                  <c:v>31.1</c:v>
                </c:pt>
                <c:pt idx="590">
                  <c:v>31.15</c:v>
                </c:pt>
                <c:pt idx="591">
                  <c:v>31.2</c:v>
                </c:pt>
                <c:pt idx="592">
                  <c:v>31.25</c:v>
                </c:pt>
                <c:pt idx="593">
                  <c:v>31.3</c:v>
                </c:pt>
                <c:pt idx="594">
                  <c:v>31.35</c:v>
                </c:pt>
                <c:pt idx="595">
                  <c:v>31.4</c:v>
                </c:pt>
                <c:pt idx="596">
                  <c:v>31.45</c:v>
                </c:pt>
                <c:pt idx="597">
                  <c:v>31.5</c:v>
                </c:pt>
                <c:pt idx="598">
                  <c:v>31.55</c:v>
                </c:pt>
                <c:pt idx="599">
                  <c:v>31.6</c:v>
                </c:pt>
                <c:pt idx="600">
                  <c:v>31.65</c:v>
                </c:pt>
                <c:pt idx="601">
                  <c:v>31.7</c:v>
                </c:pt>
                <c:pt idx="602">
                  <c:v>31.75</c:v>
                </c:pt>
                <c:pt idx="603">
                  <c:v>31.8</c:v>
                </c:pt>
                <c:pt idx="604">
                  <c:v>31.85</c:v>
                </c:pt>
                <c:pt idx="605">
                  <c:v>31.9</c:v>
                </c:pt>
                <c:pt idx="606">
                  <c:v>31.95</c:v>
                </c:pt>
                <c:pt idx="607">
                  <c:v>32</c:v>
                </c:pt>
                <c:pt idx="608">
                  <c:v>32.049999999999997</c:v>
                </c:pt>
                <c:pt idx="609">
                  <c:v>32.1</c:v>
                </c:pt>
                <c:pt idx="610">
                  <c:v>32.15</c:v>
                </c:pt>
                <c:pt idx="611">
                  <c:v>32.200000000000003</c:v>
                </c:pt>
                <c:pt idx="612">
                  <c:v>32.25</c:v>
                </c:pt>
                <c:pt idx="613">
                  <c:v>32.299999999999997</c:v>
                </c:pt>
                <c:pt idx="614">
                  <c:v>32.35</c:v>
                </c:pt>
                <c:pt idx="615">
                  <c:v>32.4</c:v>
                </c:pt>
                <c:pt idx="616">
                  <c:v>32.450000000000003</c:v>
                </c:pt>
                <c:pt idx="617">
                  <c:v>32.5</c:v>
                </c:pt>
                <c:pt idx="618">
                  <c:v>32.549999999999997</c:v>
                </c:pt>
                <c:pt idx="619">
                  <c:v>32.6</c:v>
                </c:pt>
                <c:pt idx="620">
                  <c:v>32.65</c:v>
                </c:pt>
                <c:pt idx="621">
                  <c:v>32.700000000000003</c:v>
                </c:pt>
                <c:pt idx="622">
                  <c:v>32.75</c:v>
                </c:pt>
                <c:pt idx="623">
                  <c:v>32.799999999999997</c:v>
                </c:pt>
                <c:pt idx="624">
                  <c:v>32.85</c:v>
                </c:pt>
                <c:pt idx="625">
                  <c:v>32.9</c:v>
                </c:pt>
                <c:pt idx="626">
                  <c:v>32.950000000000003</c:v>
                </c:pt>
                <c:pt idx="627">
                  <c:v>33</c:v>
                </c:pt>
                <c:pt idx="628">
                  <c:v>33.049999999999997</c:v>
                </c:pt>
                <c:pt idx="629">
                  <c:v>33.1</c:v>
                </c:pt>
                <c:pt idx="630">
                  <c:v>33.15</c:v>
                </c:pt>
                <c:pt idx="631">
                  <c:v>33.200000000000003</c:v>
                </c:pt>
                <c:pt idx="632">
                  <c:v>33.25</c:v>
                </c:pt>
                <c:pt idx="633">
                  <c:v>33.299999999999997</c:v>
                </c:pt>
                <c:pt idx="634">
                  <c:v>33.35</c:v>
                </c:pt>
                <c:pt idx="635">
                  <c:v>33.4</c:v>
                </c:pt>
                <c:pt idx="636">
                  <c:v>33.450000000000003</c:v>
                </c:pt>
                <c:pt idx="637">
                  <c:v>33.5</c:v>
                </c:pt>
                <c:pt idx="638">
                  <c:v>33.549999999999997</c:v>
                </c:pt>
                <c:pt idx="639">
                  <c:v>33.6</c:v>
                </c:pt>
                <c:pt idx="640">
                  <c:v>33.65</c:v>
                </c:pt>
                <c:pt idx="641">
                  <c:v>33.700000000000003</c:v>
                </c:pt>
                <c:pt idx="642">
                  <c:v>33.75</c:v>
                </c:pt>
                <c:pt idx="643">
                  <c:v>33.799999999999997</c:v>
                </c:pt>
                <c:pt idx="644">
                  <c:v>33.85</c:v>
                </c:pt>
                <c:pt idx="645">
                  <c:v>33.9</c:v>
                </c:pt>
                <c:pt idx="646">
                  <c:v>33.950000000000003</c:v>
                </c:pt>
                <c:pt idx="647">
                  <c:v>34</c:v>
                </c:pt>
                <c:pt idx="648">
                  <c:v>34.049999999999997</c:v>
                </c:pt>
                <c:pt idx="649">
                  <c:v>34.1</c:v>
                </c:pt>
                <c:pt idx="650">
                  <c:v>34.15</c:v>
                </c:pt>
                <c:pt idx="651">
                  <c:v>34.200000000000003</c:v>
                </c:pt>
                <c:pt idx="652">
                  <c:v>34.25</c:v>
                </c:pt>
                <c:pt idx="653">
                  <c:v>34.299999999999997</c:v>
                </c:pt>
                <c:pt idx="654">
                  <c:v>34.35</c:v>
                </c:pt>
                <c:pt idx="655">
                  <c:v>34.4</c:v>
                </c:pt>
                <c:pt idx="656">
                  <c:v>34.450000000000003</c:v>
                </c:pt>
                <c:pt idx="657">
                  <c:v>34.5</c:v>
                </c:pt>
                <c:pt idx="658">
                  <c:v>34.549999999999997</c:v>
                </c:pt>
                <c:pt idx="659">
                  <c:v>34.6</c:v>
                </c:pt>
                <c:pt idx="660">
                  <c:v>34.65</c:v>
                </c:pt>
                <c:pt idx="661">
                  <c:v>34.700000000000003</c:v>
                </c:pt>
                <c:pt idx="662">
                  <c:v>34.75</c:v>
                </c:pt>
                <c:pt idx="663">
                  <c:v>34.799999999999997</c:v>
                </c:pt>
                <c:pt idx="664">
                  <c:v>34.85</c:v>
                </c:pt>
                <c:pt idx="665">
                  <c:v>34.9</c:v>
                </c:pt>
                <c:pt idx="666">
                  <c:v>34.950000000000003</c:v>
                </c:pt>
                <c:pt idx="667">
                  <c:v>35</c:v>
                </c:pt>
                <c:pt idx="668">
                  <c:v>35.049999999999997</c:v>
                </c:pt>
                <c:pt idx="669">
                  <c:v>35.1</c:v>
                </c:pt>
                <c:pt idx="670">
                  <c:v>35.15</c:v>
                </c:pt>
                <c:pt idx="671">
                  <c:v>35.200000000000003</c:v>
                </c:pt>
                <c:pt idx="672">
                  <c:v>35.25</c:v>
                </c:pt>
                <c:pt idx="673">
                  <c:v>35.299999999999997</c:v>
                </c:pt>
                <c:pt idx="674">
                  <c:v>35.35</c:v>
                </c:pt>
                <c:pt idx="675">
                  <c:v>35.4</c:v>
                </c:pt>
                <c:pt idx="676">
                  <c:v>35.450000000000003</c:v>
                </c:pt>
                <c:pt idx="677">
                  <c:v>35.5</c:v>
                </c:pt>
                <c:pt idx="678">
                  <c:v>35.549999999999997</c:v>
                </c:pt>
                <c:pt idx="679">
                  <c:v>35.6</c:v>
                </c:pt>
                <c:pt idx="680">
                  <c:v>35.65</c:v>
                </c:pt>
                <c:pt idx="681">
                  <c:v>35.700000000000003</c:v>
                </c:pt>
                <c:pt idx="682">
                  <c:v>35.75</c:v>
                </c:pt>
                <c:pt idx="683">
                  <c:v>35.799999999999997</c:v>
                </c:pt>
                <c:pt idx="684">
                  <c:v>35.85</c:v>
                </c:pt>
                <c:pt idx="685">
                  <c:v>35.9</c:v>
                </c:pt>
                <c:pt idx="686">
                  <c:v>35.950000000000003</c:v>
                </c:pt>
                <c:pt idx="687">
                  <c:v>36</c:v>
                </c:pt>
                <c:pt idx="688">
                  <c:v>36.049999999999997</c:v>
                </c:pt>
                <c:pt idx="689">
                  <c:v>36.1</c:v>
                </c:pt>
                <c:pt idx="690">
                  <c:v>36.15</c:v>
                </c:pt>
                <c:pt idx="691">
                  <c:v>36.200000000000003</c:v>
                </c:pt>
                <c:pt idx="692">
                  <c:v>36.25</c:v>
                </c:pt>
                <c:pt idx="693">
                  <c:v>36.299999999999997</c:v>
                </c:pt>
                <c:pt idx="694">
                  <c:v>36.35</c:v>
                </c:pt>
                <c:pt idx="695">
                  <c:v>36.4</c:v>
                </c:pt>
                <c:pt idx="696">
                  <c:v>36.450000000000003</c:v>
                </c:pt>
                <c:pt idx="697">
                  <c:v>36.5</c:v>
                </c:pt>
                <c:pt idx="698">
                  <c:v>36.549999999999997</c:v>
                </c:pt>
                <c:pt idx="699">
                  <c:v>36.6</c:v>
                </c:pt>
                <c:pt idx="700">
                  <c:v>36.65</c:v>
                </c:pt>
                <c:pt idx="701">
                  <c:v>36.700000000000003</c:v>
                </c:pt>
                <c:pt idx="702">
                  <c:v>36.75</c:v>
                </c:pt>
                <c:pt idx="703">
                  <c:v>36.799999999999997</c:v>
                </c:pt>
                <c:pt idx="704">
                  <c:v>36.85</c:v>
                </c:pt>
                <c:pt idx="705">
                  <c:v>36.9</c:v>
                </c:pt>
                <c:pt idx="706">
                  <c:v>36.950000000000003</c:v>
                </c:pt>
                <c:pt idx="707">
                  <c:v>37</c:v>
                </c:pt>
                <c:pt idx="708">
                  <c:v>37.049999999999997</c:v>
                </c:pt>
                <c:pt idx="709">
                  <c:v>37.1</c:v>
                </c:pt>
                <c:pt idx="710">
                  <c:v>37.15</c:v>
                </c:pt>
                <c:pt idx="711">
                  <c:v>37.200000000000003</c:v>
                </c:pt>
                <c:pt idx="712">
                  <c:v>37.25</c:v>
                </c:pt>
                <c:pt idx="713">
                  <c:v>37.299999999999997</c:v>
                </c:pt>
                <c:pt idx="714">
                  <c:v>37.35</c:v>
                </c:pt>
                <c:pt idx="715">
                  <c:v>37.4</c:v>
                </c:pt>
                <c:pt idx="716">
                  <c:v>37.450000000000003</c:v>
                </c:pt>
                <c:pt idx="717">
                  <c:v>37.5</c:v>
                </c:pt>
                <c:pt idx="718">
                  <c:v>37.549999999999997</c:v>
                </c:pt>
                <c:pt idx="719">
                  <c:v>37.6</c:v>
                </c:pt>
                <c:pt idx="720">
                  <c:v>37.65</c:v>
                </c:pt>
                <c:pt idx="721">
                  <c:v>37.700000000000003</c:v>
                </c:pt>
                <c:pt idx="722">
                  <c:v>37.75</c:v>
                </c:pt>
                <c:pt idx="723">
                  <c:v>37.799999999999997</c:v>
                </c:pt>
                <c:pt idx="724">
                  <c:v>37.85</c:v>
                </c:pt>
                <c:pt idx="725">
                  <c:v>37.9</c:v>
                </c:pt>
                <c:pt idx="726">
                  <c:v>37.950000000000003</c:v>
                </c:pt>
                <c:pt idx="727">
                  <c:v>38</c:v>
                </c:pt>
                <c:pt idx="728">
                  <c:v>38.049999999999997</c:v>
                </c:pt>
                <c:pt idx="729">
                  <c:v>38.1</c:v>
                </c:pt>
                <c:pt idx="730">
                  <c:v>38.15</c:v>
                </c:pt>
                <c:pt idx="731">
                  <c:v>38.200000000000003</c:v>
                </c:pt>
                <c:pt idx="732">
                  <c:v>38.25</c:v>
                </c:pt>
                <c:pt idx="733">
                  <c:v>38.299999999999997</c:v>
                </c:pt>
                <c:pt idx="734">
                  <c:v>38.35</c:v>
                </c:pt>
                <c:pt idx="735">
                  <c:v>38.4</c:v>
                </c:pt>
                <c:pt idx="736">
                  <c:v>38.450000000000003</c:v>
                </c:pt>
                <c:pt idx="737">
                  <c:v>38.5</c:v>
                </c:pt>
                <c:pt idx="738">
                  <c:v>38.549999999999997</c:v>
                </c:pt>
                <c:pt idx="739">
                  <c:v>38.6</c:v>
                </c:pt>
                <c:pt idx="740">
                  <c:v>38.65</c:v>
                </c:pt>
                <c:pt idx="741">
                  <c:v>38.700000000000003</c:v>
                </c:pt>
                <c:pt idx="742">
                  <c:v>38.75</c:v>
                </c:pt>
                <c:pt idx="743">
                  <c:v>38.799999999999997</c:v>
                </c:pt>
                <c:pt idx="744">
                  <c:v>38.85</c:v>
                </c:pt>
                <c:pt idx="745">
                  <c:v>38.9</c:v>
                </c:pt>
                <c:pt idx="746">
                  <c:v>38.950000000000003</c:v>
                </c:pt>
                <c:pt idx="747">
                  <c:v>39</c:v>
                </c:pt>
                <c:pt idx="748">
                  <c:v>39.049999999999997</c:v>
                </c:pt>
                <c:pt idx="749">
                  <c:v>39.1</c:v>
                </c:pt>
                <c:pt idx="750">
                  <c:v>39.15</c:v>
                </c:pt>
                <c:pt idx="751">
                  <c:v>39.200000000000003</c:v>
                </c:pt>
                <c:pt idx="752">
                  <c:v>39.25</c:v>
                </c:pt>
                <c:pt idx="753">
                  <c:v>39.299999999999997</c:v>
                </c:pt>
                <c:pt idx="754">
                  <c:v>39.35</c:v>
                </c:pt>
                <c:pt idx="755">
                  <c:v>39.4</c:v>
                </c:pt>
                <c:pt idx="756">
                  <c:v>39.450000000000003</c:v>
                </c:pt>
                <c:pt idx="757">
                  <c:v>39.5</c:v>
                </c:pt>
                <c:pt idx="758">
                  <c:v>39.549999999999997</c:v>
                </c:pt>
                <c:pt idx="759">
                  <c:v>39.6</c:v>
                </c:pt>
                <c:pt idx="760">
                  <c:v>39.65</c:v>
                </c:pt>
                <c:pt idx="761">
                  <c:v>39.700000000000003</c:v>
                </c:pt>
                <c:pt idx="762">
                  <c:v>39.75</c:v>
                </c:pt>
                <c:pt idx="763">
                  <c:v>39.799999999999997</c:v>
                </c:pt>
                <c:pt idx="764">
                  <c:v>39.85</c:v>
                </c:pt>
                <c:pt idx="765">
                  <c:v>39.9</c:v>
                </c:pt>
                <c:pt idx="766">
                  <c:v>39.950000000000003</c:v>
                </c:pt>
                <c:pt idx="767">
                  <c:v>40</c:v>
                </c:pt>
                <c:pt idx="768">
                  <c:v>40.049999999999997</c:v>
                </c:pt>
                <c:pt idx="769">
                  <c:v>40.1</c:v>
                </c:pt>
                <c:pt idx="770">
                  <c:v>40.15</c:v>
                </c:pt>
                <c:pt idx="771">
                  <c:v>40.200000000000003</c:v>
                </c:pt>
                <c:pt idx="772">
                  <c:v>40.25</c:v>
                </c:pt>
                <c:pt idx="773">
                  <c:v>40.299999999999997</c:v>
                </c:pt>
                <c:pt idx="774">
                  <c:v>40.35</c:v>
                </c:pt>
                <c:pt idx="775">
                  <c:v>40.4</c:v>
                </c:pt>
                <c:pt idx="776">
                  <c:v>40.450000000000003</c:v>
                </c:pt>
                <c:pt idx="777">
                  <c:v>40.5</c:v>
                </c:pt>
                <c:pt idx="778">
                  <c:v>40.549999999999997</c:v>
                </c:pt>
                <c:pt idx="779">
                  <c:v>40.6</c:v>
                </c:pt>
                <c:pt idx="780">
                  <c:v>40.65</c:v>
                </c:pt>
                <c:pt idx="781">
                  <c:v>40.700000000000003</c:v>
                </c:pt>
                <c:pt idx="782">
                  <c:v>40.75</c:v>
                </c:pt>
                <c:pt idx="783">
                  <c:v>40.799999999999997</c:v>
                </c:pt>
                <c:pt idx="784">
                  <c:v>40.85</c:v>
                </c:pt>
                <c:pt idx="785">
                  <c:v>40.9</c:v>
                </c:pt>
                <c:pt idx="786">
                  <c:v>40.950000000000003</c:v>
                </c:pt>
                <c:pt idx="787">
                  <c:v>41</c:v>
                </c:pt>
                <c:pt idx="788">
                  <c:v>41.05</c:v>
                </c:pt>
                <c:pt idx="789">
                  <c:v>41.1</c:v>
                </c:pt>
                <c:pt idx="790">
                  <c:v>41.15</c:v>
                </c:pt>
                <c:pt idx="791">
                  <c:v>41.2</c:v>
                </c:pt>
                <c:pt idx="792">
                  <c:v>41.25</c:v>
                </c:pt>
                <c:pt idx="793">
                  <c:v>41.3</c:v>
                </c:pt>
                <c:pt idx="794">
                  <c:v>41.35</c:v>
                </c:pt>
                <c:pt idx="795">
                  <c:v>41.4</c:v>
                </c:pt>
                <c:pt idx="796">
                  <c:v>41.45</c:v>
                </c:pt>
                <c:pt idx="797">
                  <c:v>41.5</c:v>
                </c:pt>
                <c:pt idx="798">
                  <c:v>41.55</c:v>
                </c:pt>
                <c:pt idx="799">
                  <c:v>41.6</c:v>
                </c:pt>
                <c:pt idx="800">
                  <c:v>41.65</c:v>
                </c:pt>
                <c:pt idx="801">
                  <c:v>41.7</c:v>
                </c:pt>
                <c:pt idx="802">
                  <c:v>41.75</c:v>
                </c:pt>
                <c:pt idx="803">
                  <c:v>41.8</c:v>
                </c:pt>
                <c:pt idx="804">
                  <c:v>41.85</c:v>
                </c:pt>
                <c:pt idx="805">
                  <c:v>41.9</c:v>
                </c:pt>
                <c:pt idx="806">
                  <c:v>41.95</c:v>
                </c:pt>
                <c:pt idx="807">
                  <c:v>42</c:v>
                </c:pt>
                <c:pt idx="808">
                  <c:v>42.05</c:v>
                </c:pt>
                <c:pt idx="809">
                  <c:v>42.1</c:v>
                </c:pt>
                <c:pt idx="810">
                  <c:v>42.15</c:v>
                </c:pt>
                <c:pt idx="811">
                  <c:v>42.2</c:v>
                </c:pt>
                <c:pt idx="812">
                  <c:v>42.25</c:v>
                </c:pt>
                <c:pt idx="813">
                  <c:v>42.3</c:v>
                </c:pt>
                <c:pt idx="814">
                  <c:v>42.35</c:v>
                </c:pt>
                <c:pt idx="815">
                  <c:v>42.4</c:v>
                </c:pt>
                <c:pt idx="816">
                  <c:v>42.45</c:v>
                </c:pt>
                <c:pt idx="817">
                  <c:v>42.5</c:v>
                </c:pt>
                <c:pt idx="818">
                  <c:v>42.55</c:v>
                </c:pt>
                <c:pt idx="819">
                  <c:v>42.6</c:v>
                </c:pt>
                <c:pt idx="820">
                  <c:v>42.65</c:v>
                </c:pt>
                <c:pt idx="821">
                  <c:v>42.7</c:v>
                </c:pt>
                <c:pt idx="822">
                  <c:v>42.75</c:v>
                </c:pt>
                <c:pt idx="823">
                  <c:v>42.8</c:v>
                </c:pt>
                <c:pt idx="824">
                  <c:v>42.85</c:v>
                </c:pt>
                <c:pt idx="825">
                  <c:v>42.9</c:v>
                </c:pt>
                <c:pt idx="826">
                  <c:v>42.95</c:v>
                </c:pt>
                <c:pt idx="827">
                  <c:v>43</c:v>
                </c:pt>
                <c:pt idx="828">
                  <c:v>43.05</c:v>
                </c:pt>
                <c:pt idx="829">
                  <c:v>43.1</c:v>
                </c:pt>
                <c:pt idx="830">
                  <c:v>43.15</c:v>
                </c:pt>
                <c:pt idx="831">
                  <c:v>43.2</c:v>
                </c:pt>
                <c:pt idx="832">
                  <c:v>43.25</c:v>
                </c:pt>
                <c:pt idx="833">
                  <c:v>43.3</c:v>
                </c:pt>
                <c:pt idx="834">
                  <c:v>43.35</c:v>
                </c:pt>
                <c:pt idx="835">
                  <c:v>43.4</c:v>
                </c:pt>
                <c:pt idx="836">
                  <c:v>43.45</c:v>
                </c:pt>
                <c:pt idx="837">
                  <c:v>43.5</c:v>
                </c:pt>
                <c:pt idx="838">
                  <c:v>43.55</c:v>
                </c:pt>
                <c:pt idx="839">
                  <c:v>43.6</c:v>
                </c:pt>
                <c:pt idx="840">
                  <c:v>43.65</c:v>
                </c:pt>
                <c:pt idx="841">
                  <c:v>43.7</c:v>
                </c:pt>
                <c:pt idx="842">
                  <c:v>43.75</c:v>
                </c:pt>
                <c:pt idx="843">
                  <c:v>43.8</c:v>
                </c:pt>
                <c:pt idx="844">
                  <c:v>43.85</c:v>
                </c:pt>
                <c:pt idx="845">
                  <c:v>43.9</c:v>
                </c:pt>
                <c:pt idx="846">
                  <c:v>43.95</c:v>
                </c:pt>
                <c:pt idx="847">
                  <c:v>44</c:v>
                </c:pt>
                <c:pt idx="848">
                  <c:v>44.05</c:v>
                </c:pt>
                <c:pt idx="849">
                  <c:v>44.1</c:v>
                </c:pt>
                <c:pt idx="850">
                  <c:v>44.15</c:v>
                </c:pt>
                <c:pt idx="851">
                  <c:v>44.2</c:v>
                </c:pt>
                <c:pt idx="852">
                  <c:v>44.25</c:v>
                </c:pt>
                <c:pt idx="853">
                  <c:v>44.3</c:v>
                </c:pt>
                <c:pt idx="854">
                  <c:v>44.35</c:v>
                </c:pt>
                <c:pt idx="855">
                  <c:v>44.4</c:v>
                </c:pt>
                <c:pt idx="856">
                  <c:v>44.45</c:v>
                </c:pt>
                <c:pt idx="857">
                  <c:v>44.5</c:v>
                </c:pt>
                <c:pt idx="858">
                  <c:v>44.55</c:v>
                </c:pt>
                <c:pt idx="859">
                  <c:v>44.6</c:v>
                </c:pt>
                <c:pt idx="860">
                  <c:v>44.65</c:v>
                </c:pt>
                <c:pt idx="861">
                  <c:v>44.7</c:v>
                </c:pt>
                <c:pt idx="862">
                  <c:v>44.75</c:v>
                </c:pt>
                <c:pt idx="863">
                  <c:v>44.8</c:v>
                </c:pt>
                <c:pt idx="864">
                  <c:v>44.85</c:v>
                </c:pt>
                <c:pt idx="865">
                  <c:v>44.9</c:v>
                </c:pt>
                <c:pt idx="866">
                  <c:v>44.95</c:v>
                </c:pt>
                <c:pt idx="867">
                  <c:v>45</c:v>
                </c:pt>
                <c:pt idx="868">
                  <c:v>45.05</c:v>
                </c:pt>
                <c:pt idx="869">
                  <c:v>45.1</c:v>
                </c:pt>
                <c:pt idx="870">
                  <c:v>45.15</c:v>
                </c:pt>
                <c:pt idx="871">
                  <c:v>45.2</c:v>
                </c:pt>
                <c:pt idx="872">
                  <c:v>45.25</c:v>
                </c:pt>
                <c:pt idx="873">
                  <c:v>45.3</c:v>
                </c:pt>
                <c:pt idx="874">
                  <c:v>45.35</c:v>
                </c:pt>
                <c:pt idx="875">
                  <c:v>45.4</c:v>
                </c:pt>
                <c:pt idx="876">
                  <c:v>45.45</c:v>
                </c:pt>
                <c:pt idx="877">
                  <c:v>45.5</c:v>
                </c:pt>
                <c:pt idx="878">
                  <c:v>45.55</c:v>
                </c:pt>
                <c:pt idx="879">
                  <c:v>45.6</c:v>
                </c:pt>
                <c:pt idx="880">
                  <c:v>45.65</c:v>
                </c:pt>
                <c:pt idx="881">
                  <c:v>45.7</c:v>
                </c:pt>
                <c:pt idx="882">
                  <c:v>45.75</c:v>
                </c:pt>
                <c:pt idx="883">
                  <c:v>45.8</c:v>
                </c:pt>
                <c:pt idx="884">
                  <c:v>45.85</c:v>
                </c:pt>
                <c:pt idx="885">
                  <c:v>45.9</c:v>
                </c:pt>
                <c:pt idx="886">
                  <c:v>45.95</c:v>
                </c:pt>
                <c:pt idx="887">
                  <c:v>46</c:v>
                </c:pt>
                <c:pt idx="888">
                  <c:v>46.05</c:v>
                </c:pt>
                <c:pt idx="889">
                  <c:v>46.1</c:v>
                </c:pt>
                <c:pt idx="890">
                  <c:v>46.15</c:v>
                </c:pt>
                <c:pt idx="891">
                  <c:v>46.2</c:v>
                </c:pt>
                <c:pt idx="892">
                  <c:v>46.25</c:v>
                </c:pt>
                <c:pt idx="893">
                  <c:v>46.3</c:v>
                </c:pt>
                <c:pt idx="894">
                  <c:v>46.35</c:v>
                </c:pt>
                <c:pt idx="895">
                  <c:v>46.4</c:v>
                </c:pt>
                <c:pt idx="896">
                  <c:v>46.45</c:v>
                </c:pt>
                <c:pt idx="897">
                  <c:v>46.5</c:v>
                </c:pt>
                <c:pt idx="898">
                  <c:v>46.55</c:v>
                </c:pt>
                <c:pt idx="899">
                  <c:v>46.6</c:v>
                </c:pt>
                <c:pt idx="900">
                  <c:v>46.65</c:v>
                </c:pt>
                <c:pt idx="901">
                  <c:v>46.7</c:v>
                </c:pt>
                <c:pt idx="902">
                  <c:v>46.75</c:v>
                </c:pt>
                <c:pt idx="903">
                  <c:v>46.8</c:v>
                </c:pt>
                <c:pt idx="904">
                  <c:v>46.85</c:v>
                </c:pt>
                <c:pt idx="905">
                  <c:v>46.9</c:v>
                </c:pt>
                <c:pt idx="906">
                  <c:v>46.95</c:v>
                </c:pt>
                <c:pt idx="907">
                  <c:v>47</c:v>
                </c:pt>
                <c:pt idx="908">
                  <c:v>47.05</c:v>
                </c:pt>
                <c:pt idx="909">
                  <c:v>47.1</c:v>
                </c:pt>
                <c:pt idx="910">
                  <c:v>47.15</c:v>
                </c:pt>
                <c:pt idx="911">
                  <c:v>47.2</c:v>
                </c:pt>
                <c:pt idx="912">
                  <c:v>47.25</c:v>
                </c:pt>
                <c:pt idx="913">
                  <c:v>47.3</c:v>
                </c:pt>
                <c:pt idx="914">
                  <c:v>47.35</c:v>
                </c:pt>
                <c:pt idx="915">
                  <c:v>47.4</c:v>
                </c:pt>
                <c:pt idx="916">
                  <c:v>47.45</c:v>
                </c:pt>
                <c:pt idx="917">
                  <c:v>47.5</c:v>
                </c:pt>
                <c:pt idx="918">
                  <c:v>47.55</c:v>
                </c:pt>
                <c:pt idx="919">
                  <c:v>47.6</c:v>
                </c:pt>
                <c:pt idx="920">
                  <c:v>47.65</c:v>
                </c:pt>
                <c:pt idx="921">
                  <c:v>47.7</c:v>
                </c:pt>
                <c:pt idx="922">
                  <c:v>47.75</c:v>
                </c:pt>
                <c:pt idx="923">
                  <c:v>47.8</c:v>
                </c:pt>
                <c:pt idx="924">
                  <c:v>47.85</c:v>
                </c:pt>
                <c:pt idx="925">
                  <c:v>47.9</c:v>
                </c:pt>
                <c:pt idx="926">
                  <c:v>47.95</c:v>
                </c:pt>
                <c:pt idx="927">
                  <c:v>48</c:v>
                </c:pt>
                <c:pt idx="928">
                  <c:v>48.05</c:v>
                </c:pt>
                <c:pt idx="929">
                  <c:v>48.1</c:v>
                </c:pt>
                <c:pt idx="930">
                  <c:v>48.15</c:v>
                </c:pt>
                <c:pt idx="931">
                  <c:v>48.2</c:v>
                </c:pt>
                <c:pt idx="932">
                  <c:v>48.25</c:v>
                </c:pt>
                <c:pt idx="933">
                  <c:v>48.3</c:v>
                </c:pt>
                <c:pt idx="934">
                  <c:v>48.35</c:v>
                </c:pt>
                <c:pt idx="935">
                  <c:v>48.4</c:v>
                </c:pt>
                <c:pt idx="936">
                  <c:v>48.45</c:v>
                </c:pt>
                <c:pt idx="937">
                  <c:v>48.5</c:v>
                </c:pt>
                <c:pt idx="938">
                  <c:v>48.55</c:v>
                </c:pt>
                <c:pt idx="939">
                  <c:v>48.6</c:v>
                </c:pt>
                <c:pt idx="940">
                  <c:v>48.65</c:v>
                </c:pt>
                <c:pt idx="941">
                  <c:v>48.7</c:v>
                </c:pt>
                <c:pt idx="942">
                  <c:v>48.75</c:v>
                </c:pt>
                <c:pt idx="943">
                  <c:v>48.8</c:v>
                </c:pt>
                <c:pt idx="944">
                  <c:v>48.85</c:v>
                </c:pt>
                <c:pt idx="945">
                  <c:v>48.9</c:v>
                </c:pt>
                <c:pt idx="946">
                  <c:v>48.95</c:v>
                </c:pt>
                <c:pt idx="947">
                  <c:v>49</c:v>
                </c:pt>
                <c:pt idx="948">
                  <c:v>49.05</c:v>
                </c:pt>
                <c:pt idx="949">
                  <c:v>49.1</c:v>
                </c:pt>
                <c:pt idx="950">
                  <c:v>49.15</c:v>
                </c:pt>
                <c:pt idx="951">
                  <c:v>49.2</c:v>
                </c:pt>
                <c:pt idx="952">
                  <c:v>49.25</c:v>
                </c:pt>
                <c:pt idx="953">
                  <c:v>49.3</c:v>
                </c:pt>
                <c:pt idx="954">
                  <c:v>49.35</c:v>
                </c:pt>
                <c:pt idx="955">
                  <c:v>49.4</c:v>
                </c:pt>
                <c:pt idx="956">
                  <c:v>49.45</c:v>
                </c:pt>
                <c:pt idx="957">
                  <c:v>49.5</c:v>
                </c:pt>
                <c:pt idx="958">
                  <c:v>49.55</c:v>
                </c:pt>
                <c:pt idx="959">
                  <c:v>49.6</c:v>
                </c:pt>
                <c:pt idx="960">
                  <c:v>49.65</c:v>
                </c:pt>
                <c:pt idx="961">
                  <c:v>49.7</c:v>
                </c:pt>
                <c:pt idx="962">
                  <c:v>49.75</c:v>
                </c:pt>
                <c:pt idx="963">
                  <c:v>49.8</c:v>
                </c:pt>
                <c:pt idx="964">
                  <c:v>49.85</c:v>
                </c:pt>
                <c:pt idx="965">
                  <c:v>49.9</c:v>
                </c:pt>
                <c:pt idx="966">
                  <c:v>49.95</c:v>
                </c:pt>
                <c:pt idx="967">
                  <c:v>50</c:v>
                </c:pt>
                <c:pt idx="968">
                  <c:v>50.05</c:v>
                </c:pt>
                <c:pt idx="969">
                  <c:v>50.1</c:v>
                </c:pt>
                <c:pt idx="970">
                  <c:v>50.15</c:v>
                </c:pt>
                <c:pt idx="971">
                  <c:v>50.2</c:v>
                </c:pt>
                <c:pt idx="972">
                  <c:v>50.25</c:v>
                </c:pt>
                <c:pt idx="973">
                  <c:v>50.3</c:v>
                </c:pt>
                <c:pt idx="974">
                  <c:v>50.35</c:v>
                </c:pt>
                <c:pt idx="975">
                  <c:v>50.4</c:v>
                </c:pt>
                <c:pt idx="976">
                  <c:v>50.45</c:v>
                </c:pt>
                <c:pt idx="977">
                  <c:v>50.5</c:v>
                </c:pt>
                <c:pt idx="978">
                  <c:v>50.55</c:v>
                </c:pt>
                <c:pt idx="979">
                  <c:v>50.6</c:v>
                </c:pt>
                <c:pt idx="980">
                  <c:v>50.65</c:v>
                </c:pt>
                <c:pt idx="981">
                  <c:v>50.7</c:v>
                </c:pt>
                <c:pt idx="982">
                  <c:v>50.75</c:v>
                </c:pt>
                <c:pt idx="983">
                  <c:v>50.8</c:v>
                </c:pt>
                <c:pt idx="984">
                  <c:v>50.85</c:v>
                </c:pt>
                <c:pt idx="985">
                  <c:v>50.9</c:v>
                </c:pt>
                <c:pt idx="986">
                  <c:v>50.95</c:v>
                </c:pt>
                <c:pt idx="987">
                  <c:v>51</c:v>
                </c:pt>
                <c:pt idx="988">
                  <c:v>51.05</c:v>
                </c:pt>
                <c:pt idx="989">
                  <c:v>51.1</c:v>
                </c:pt>
                <c:pt idx="990">
                  <c:v>51.15</c:v>
                </c:pt>
                <c:pt idx="991">
                  <c:v>51.2</c:v>
                </c:pt>
                <c:pt idx="992">
                  <c:v>51.25</c:v>
                </c:pt>
                <c:pt idx="993">
                  <c:v>51.3</c:v>
                </c:pt>
                <c:pt idx="994">
                  <c:v>51.35</c:v>
                </c:pt>
                <c:pt idx="995">
                  <c:v>51.4</c:v>
                </c:pt>
                <c:pt idx="996">
                  <c:v>51.45</c:v>
                </c:pt>
                <c:pt idx="997">
                  <c:v>51.5</c:v>
                </c:pt>
                <c:pt idx="998">
                  <c:v>51.55</c:v>
                </c:pt>
                <c:pt idx="999">
                  <c:v>51.6</c:v>
                </c:pt>
                <c:pt idx="1000">
                  <c:v>51.65</c:v>
                </c:pt>
                <c:pt idx="1001">
                  <c:v>51.7</c:v>
                </c:pt>
                <c:pt idx="1002">
                  <c:v>51.75</c:v>
                </c:pt>
                <c:pt idx="1003">
                  <c:v>51.8</c:v>
                </c:pt>
                <c:pt idx="1004">
                  <c:v>51.85</c:v>
                </c:pt>
                <c:pt idx="1005">
                  <c:v>51.9</c:v>
                </c:pt>
                <c:pt idx="1006">
                  <c:v>51.95</c:v>
                </c:pt>
                <c:pt idx="1007">
                  <c:v>52</c:v>
                </c:pt>
                <c:pt idx="1008">
                  <c:v>52.05</c:v>
                </c:pt>
                <c:pt idx="1009">
                  <c:v>52.1</c:v>
                </c:pt>
                <c:pt idx="1010">
                  <c:v>52.15</c:v>
                </c:pt>
                <c:pt idx="1011">
                  <c:v>52.2</c:v>
                </c:pt>
                <c:pt idx="1012">
                  <c:v>52.25</c:v>
                </c:pt>
                <c:pt idx="1013">
                  <c:v>52.3</c:v>
                </c:pt>
                <c:pt idx="1014">
                  <c:v>52.35</c:v>
                </c:pt>
                <c:pt idx="1015">
                  <c:v>52.4</c:v>
                </c:pt>
                <c:pt idx="1016">
                  <c:v>52.45</c:v>
                </c:pt>
                <c:pt idx="1017">
                  <c:v>52.5</c:v>
                </c:pt>
                <c:pt idx="1018">
                  <c:v>52.55</c:v>
                </c:pt>
                <c:pt idx="1019">
                  <c:v>52.6</c:v>
                </c:pt>
                <c:pt idx="1020">
                  <c:v>52.65</c:v>
                </c:pt>
                <c:pt idx="1021">
                  <c:v>52.7</c:v>
                </c:pt>
                <c:pt idx="1022">
                  <c:v>52.75</c:v>
                </c:pt>
                <c:pt idx="1023">
                  <c:v>52.8</c:v>
                </c:pt>
                <c:pt idx="1024">
                  <c:v>52.85</c:v>
                </c:pt>
                <c:pt idx="1025">
                  <c:v>52.9</c:v>
                </c:pt>
                <c:pt idx="1026">
                  <c:v>52.95</c:v>
                </c:pt>
                <c:pt idx="1027">
                  <c:v>53</c:v>
                </c:pt>
                <c:pt idx="1028">
                  <c:v>53.05</c:v>
                </c:pt>
                <c:pt idx="1029">
                  <c:v>53.1</c:v>
                </c:pt>
                <c:pt idx="1030">
                  <c:v>53.15</c:v>
                </c:pt>
                <c:pt idx="1031">
                  <c:v>53.2</c:v>
                </c:pt>
                <c:pt idx="1032">
                  <c:v>53.25</c:v>
                </c:pt>
                <c:pt idx="1033">
                  <c:v>53.3</c:v>
                </c:pt>
                <c:pt idx="1034">
                  <c:v>53.35</c:v>
                </c:pt>
                <c:pt idx="1035">
                  <c:v>53.4</c:v>
                </c:pt>
                <c:pt idx="1036">
                  <c:v>53.45</c:v>
                </c:pt>
                <c:pt idx="1037">
                  <c:v>53.5</c:v>
                </c:pt>
                <c:pt idx="1038">
                  <c:v>53.55</c:v>
                </c:pt>
                <c:pt idx="1039">
                  <c:v>53.6</c:v>
                </c:pt>
                <c:pt idx="1040">
                  <c:v>53.65</c:v>
                </c:pt>
                <c:pt idx="1041">
                  <c:v>53.7</c:v>
                </c:pt>
                <c:pt idx="1042">
                  <c:v>53.75</c:v>
                </c:pt>
                <c:pt idx="1043">
                  <c:v>53.8</c:v>
                </c:pt>
                <c:pt idx="1044">
                  <c:v>53.85</c:v>
                </c:pt>
                <c:pt idx="1045">
                  <c:v>53.9</c:v>
                </c:pt>
                <c:pt idx="1046">
                  <c:v>53.95</c:v>
                </c:pt>
                <c:pt idx="1047">
                  <c:v>54</c:v>
                </c:pt>
                <c:pt idx="1048">
                  <c:v>54.05</c:v>
                </c:pt>
                <c:pt idx="1049">
                  <c:v>54.1</c:v>
                </c:pt>
                <c:pt idx="1050">
                  <c:v>54.15</c:v>
                </c:pt>
                <c:pt idx="1051">
                  <c:v>54.2</c:v>
                </c:pt>
                <c:pt idx="1052">
                  <c:v>54.25</c:v>
                </c:pt>
                <c:pt idx="1053">
                  <c:v>54.3</c:v>
                </c:pt>
                <c:pt idx="1054">
                  <c:v>54.35</c:v>
                </c:pt>
                <c:pt idx="1055">
                  <c:v>54.4</c:v>
                </c:pt>
                <c:pt idx="1056">
                  <c:v>54.45</c:v>
                </c:pt>
                <c:pt idx="1057">
                  <c:v>54.5</c:v>
                </c:pt>
                <c:pt idx="1058">
                  <c:v>54.55</c:v>
                </c:pt>
                <c:pt idx="1059">
                  <c:v>54.6</c:v>
                </c:pt>
                <c:pt idx="1060">
                  <c:v>54.65</c:v>
                </c:pt>
                <c:pt idx="1061">
                  <c:v>54.7</c:v>
                </c:pt>
                <c:pt idx="1062">
                  <c:v>54.75</c:v>
                </c:pt>
                <c:pt idx="1063">
                  <c:v>54.8</c:v>
                </c:pt>
                <c:pt idx="1064">
                  <c:v>54.85</c:v>
                </c:pt>
                <c:pt idx="1065">
                  <c:v>54.9</c:v>
                </c:pt>
                <c:pt idx="1066">
                  <c:v>54.95</c:v>
                </c:pt>
                <c:pt idx="1067">
                  <c:v>55</c:v>
                </c:pt>
                <c:pt idx="1068">
                  <c:v>55.05</c:v>
                </c:pt>
                <c:pt idx="1069">
                  <c:v>55.1</c:v>
                </c:pt>
                <c:pt idx="1070">
                  <c:v>55.15</c:v>
                </c:pt>
                <c:pt idx="1071">
                  <c:v>55.2</c:v>
                </c:pt>
                <c:pt idx="1072">
                  <c:v>55.25</c:v>
                </c:pt>
                <c:pt idx="1073">
                  <c:v>55.3</c:v>
                </c:pt>
                <c:pt idx="1074">
                  <c:v>55.35</c:v>
                </c:pt>
                <c:pt idx="1075">
                  <c:v>55.4</c:v>
                </c:pt>
                <c:pt idx="1076">
                  <c:v>55.45</c:v>
                </c:pt>
                <c:pt idx="1077">
                  <c:v>55.5</c:v>
                </c:pt>
                <c:pt idx="1078">
                  <c:v>55.55</c:v>
                </c:pt>
                <c:pt idx="1079">
                  <c:v>55.6</c:v>
                </c:pt>
                <c:pt idx="1080">
                  <c:v>55.65</c:v>
                </c:pt>
                <c:pt idx="1081">
                  <c:v>55.7</c:v>
                </c:pt>
                <c:pt idx="1082">
                  <c:v>55.75</c:v>
                </c:pt>
                <c:pt idx="1083">
                  <c:v>55.8</c:v>
                </c:pt>
                <c:pt idx="1084">
                  <c:v>55.85</c:v>
                </c:pt>
                <c:pt idx="1085">
                  <c:v>55.9</c:v>
                </c:pt>
                <c:pt idx="1086">
                  <c:v>55.95</c:v>
                </c:pt>
                <c:pt idx="1087">
                  <c:v>56</c:v>
                </c:pt>
                <c:pt idx="1088">
                  <c:v>56.05</c:v>
                </c:pt>
                <c:pt idx="1089">
                  <c:v>56.1</c:v>
                </c:pt>
                <c:pt idx="1090">
                  <c:v>56.15</c:v>
                </c:pt>
                <c:pt idx="1091">
                  <c:v>56.2</c:v>
                </c:pt>
                <c:pt idx="1092">
                  <c:v>56.25</c:v>
                </c:pt>
                <c:pt idx="1093">
                  <c:v>56.3</c:v>
                </c:pt>
                <c:pt idx="1094">
                  <c:v>56.35</c:v>
                </c:pt>
                <c:pt idx="1095">
                  <c:v>56.4</c:v>
                </c:pt>
                <c:pt idx="1096">
                  <c:v>56.45</c:v>
                </c:pt>
                <c:pt idx="1097">
                  <c:v>56.5</c:v>
                </c:pt>
                <c:pt idx="1098">
                  <c:v>56.55</c:v>
                </c:pt>
                <c:pt idx="1099">
                  <c:v>56.6</c:v>
                </c:pt>
                <c:pt idx="1100">
                  <c:v>56.65</c:v>
                </c:pt>
                <c:pt idx="1101">
                  <c:v>56.7</c:v>
                </c:pt>
                <c:pt idx="1102">
                  <c:v>56.75</c:v>
                </c:pt>
                <c:pt idx="1103">
                  <c:v>56.8</c:v>
                </c:pt>
                <c:pt idx="1104">
                  <c:v>56.85</c:v>
                </c:pt>
                <c:pt idx="1105">
                  <c:v>56.9</c:v>
                </c:pt>
                <c:pt idx="1106">
                  <c:v>56.95</c:v>
                </c:pt>
                <c:pt idx="1107">
                  <c:v>57</c:v>
                </c:pt>
                <c:pt idx="1108">
                  <c:v>57.05</c:v>
                </c:pt>
                <c:pt idx="1109">
                  <c:v>57.1</c:v>
                </c:pt>
                <c:pt idx="1110">
                  <c:v>57.15</c:v>
                </c:pt>
                <c:pt idx="1111">
                  <c:v>57.2</c:v>
                </c:pt>
                <c:pt idx="1112">
                  <c:v>57.25</c:v>
                </c:pt>
                <c:pt idx="1113">
                  <c:v>57.3</c:v>
                </c:pt>
                <c:pt idx="1114">
                  <c:v>57.35</c:v>
                </c:pt>
                <c:pt idx="1115">
                  <c:v>57.4</c:v>
                </c:pt>
                <c:pt idx="1116">
                  <c:v>57.45</c:v>
                </c:pt>
                <c:pt idx="1117">
                  <c:v>57.5</c:v>
                </c:pt>
                <c:pt idx="1118">
                  <c:v>57.55</c:v>
                </c:pt>
                <c:pt idx="1119">
                  <c:v>57.6</c:v>
                </c:pt>
                <c:pt idx="1120">
                  <c:v>57.65</c:v>
                </c:pt>
                <c:pt idx="1121">
                  <c:v>57.7</c:v>
                </c:pt>
                <c:pt idx="1122">
                  <c:v>57.75</c:v>
                </c:pt>
                <c:pt idx="1123">
                  <c:v>57.8</c:v>
                </c:pt>
                <c:pt idx="1124">
                  <c:v>57.85</c:v>
                </c:pt>
                <c:pt idx="1125">
                  <c:v>57.9</c:v>
                </c:pt>
                <c:pt idx="1126">
                  <c:v>57.95</c:v>
                </c:pt>
                <c:pt idx="1127">
                  <c:v>58</c:v>
                </c:pt>
                <c:pt idx="1128">
                  <c:v>58.05</c:v>
                </c:pt>
                <c:pt idx="1129">
                  <c:v>58.1</c:v>
                </c:pt>
                <c:pt idx="1130">
                  <c:v>58.15</c:v>
                </c:pt>
                <c:pt idx="1131">
                  <c:v>58.2</c:v>
                </c:pt>
                <c:pt idx="1132">
                  <c:v>58.25</c:v>
                </c:pt>
                <c:pt idx="1133">
                  <c:v>58.3</c:v>
                </c:pt>
                <c:pt idx="1134">
                  <c:v>58.35</c:v>
                </c:pt>
                <c:pt idx="1135">
                  <c:v>58.4</c:v>
                </c:pt>
                <c:pt idx="1136">
                  <c:v>58.45</c:v>
                </c:pt>
                <c:pt idx="1137">
                  <c:v>58.5</c:v>
                </c:pt>
                <c:pt idx="1138">
                  <c:v>58.55</c:v>
                </c:pt>
                <c:pt idx="1139">
                  <c:v>58.6</c:v>
                </c:pt>
                <c:pt idx="1140">
                  <c:v>58.65</c:v>
                </c:pt>
                <c:pt idx="1141">
                  <c:v>58.7</c:v>
                </c:pt>
                <c:pt idx="1142">
                  <c:v>58.75</c:v>
                </c:pt>
                <c:pt idx="1143">
                  <c:v>58.8</c:v>
                </c:pt>
                <c:pt idx="1144">
                  <c:v>58.85</c:v>
                </c:pt>
                <c:pt idx="1145">
                  <c:v>58.9</c:v>
                </c:pt>
                <c:pt idx="1146">
                  <c:v>58.95</c:v>
                </c:pt>
                <c:pt idx="1147">
                  <c:v>59</c:v>
                </c:pt>
                <c:pt idx="1148">
                  <c:v>59.05</c:v>
                </c:pt>
                <c:pt idx="1149">
                  <c:v>59.1</c:v>
                </c:pt>
                <c:pt idx="1150">
                  <c:v>59.15</c:v>
                </c:pt>
                <c:pt idx="1151">
                  <c:v>59.2</c:v>
                </c:pt>
                <c:pt idx="1152">
                  <c:v>59.25</c:v>
                </c:pt>
                <c:pt idx="1153">
                  <c:v>59.3</c:v>
                </c:pt>
                <c:pt idx="1154">
                  <c:v>59.35</c:v>
                </c:pt>
                <c:pt idx="1155">
                  <c:v>59.4</c:v>
                </c:pt>
                <c:pt idx="1156">
                  <c:v>59.45</c:v>
                </c:pt>
                <c:pt idx="1157">
                  <c:v>59.5</c:v>
                </c:pt>
                <c:pt idx="1158">
                  <c:v>59.55</c:v>
                </c:pt>
                <c:pt idx="1159">
                  <c:v>59.6</c:v>
                </c:pt>
                <c:pt idx="1160">
                  <c:v>59.65</c:v>
                </c:pt>
                <c:pt idx="1161">
                  <c:v>59.7</c:v>
                </c:pt>
                <c:pt idx="1162">
                  <c:v>59.75</c:v>
                </c:pt>
                <c:pt idx="1163">
                  <c:v>59.8</c:v>
                </c:pt>
                <c:pt idx="1164">
                  <c:v>59.85</c:v>
                </c:pt>
                <c:pt idx="1165">
                  <c:v>59.9</c:v>
                </c:pt>
                <c:pt idx="1166">
                  <c:v>59.95</c:v>
                </c:pt>
                <c:pt idx="1167">
                  <c:v>60</c:v>
                </c:pt>
                <c:pt idx="1168">
                  <c:v>60.05</c:v>
                </c:pt>
                <c:pt idx="1169">
                  <c:v>60.1</c:v>
                </c:pt>
                <c:pt idx="1170">
                  <c:v>60.15</c:v>
                </c:pt>
                <c:pt idx="1171">
                  <c:v>60.2</c:v>
                </c:pt>
                <c:pt idx="1172">
                  <c:v>60.25</c:v>
                </c:pt>
                <c:pt idx="1173">
                  <c:v>60.3</c:v>
                </c:pt>
                <c:pt idx="1174">
                  <c:v>60.35</c:v>
                </c:pt>
                <c:pt idx="1175">
                  <c:v>60.4</c:v>
                </c:pt>
                <c:pt idx="1176">
                  <c:v>60.45</c:v>
                </c:pt>
              </c:numCache>
            </c:numRef>
          </c:cat>
          <c:val>
            <c:numRef>
              <c:f>quangtest5!$C$2:$C$1178</c:f>
              <c:numCache>
                <c:formatCode>General</c:formatCode>
                <c:ptCount val="117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-161.33000000000001</c:v>
                </c:pt>
                <c:pt idx="412">
                  <c:v>-372.79</c:v>
                </c:pt>
                <c:pt idx="413">
                  <c:v>-448</c:v>
                </c:pt>
                <c:pt idx="414">
                  <c:v>-473.33</c:v>
                </c:pt>
                <c:pt idx="415">
                  <c:v>-475.82</c:v>
                </c:pt>
                <c:pt idx="416">
                  <c:v>-488</c:v>
                </c:pt>
                <c:pt idx="417">
                  <c:v>-505.33</c:v>
                </c:pt>
                <c:pt idx="418">
                  <c:v>-510.2</c:v>
                </c:pt>
                <c:pt idx="419">
                  <c:v>-502.67</c:v>
                </c:pt>
                <c:pt idx="420">
                  <c:v>-505.33</c:v>
                </c:pt>
                <c:pt idx="421">
                  <c:v>-490.2</c:v>
                </c:pt>
                <c:pt idx="422">
                  <c:v>-502.67</c:v>
                </c:pt>
                <c:pt idx="423">
                  <c:v>-502.67</c:v>
                </c:pt>
                <c:pt idx="424">
                  <c:v>-515.65</c:v>
                </c:pt>
                <c:pt idx="425">
                  <c:v>-506.67</c:v>
                </c:pt>
                <c:pt idx="426">
                  <c:v>-482.67</c:v>
                </c:pt>
                <c:pt idx="427">
                  <c:v>-467.97</c:v>
                </c:pt>
                <c:pt idx="428">
                  <c:v>-492</c:v>
                </c:pt>
                <c:pt idx="429">
                  <c:v>-500</c:v>
                </c:pt>
                <c:pt idx="430">
                  <c:v>-507.48</c:v>
                </c:pt>
                <c:pt idx="431">
                  <c:v>-498.67</c:v>
                </c:pt>
                <c:pt idx="432">
                  <c:v>-484</c:v>
                </c:pt>
                <c:pt idx="433">
                  <c:v>-449.67</c:v>
                </c:pt>
                <c:pt idx="434">
                  <c:v>-477.33</c:v>
                </c:pt>
                <c:pt idx="435">
                  <c:v>-482.67</c:v>
                </c:pt>
                <c:pt idx="436">
                  <c:v>-504.76</c:v>
                </c:pt>
                <c:pt idx="437">
                  <c:v>-496</c:v>
                </c:pt>
                <c:pt idx="438">
                  <c:v>-490.67</c:v>
                </c:pt>
                <c:pt idx="439">
                  <c:v>-460.13</c:v>
                </c:pt>
                <c:pt idx="440">
                  <c:v>-466.67</c:v>
                </c:pt>
                <c:pt idx="441">
                  <c:v>-465.33</c:v>
                </c:pt>
                <c:pt idx="442">
                  <c:v>-458.5</c:v>
                </c:pt>
                <c:pt idx="443">
                  <c:v>-433.33</c:v>
                </c:pt>
                <c:pt idx="444">
                  <c:v>-440</c:v>
                </c:pt>
                <c:pt idx="445">
                  <c:v>-440.52</c:v>
                </c:pt>
                <c:pt idx="446">
                  <c:v>-474.67</c:v>
                </c:pt>
                <c:pt idx="447">
                  <c:v>-500.68</c:v>
                </c:pt>
                <c:pt idx="448">
                  <c:v>-500</c:v>
                </c:pt>
                <c:pt idx="449">
                  <c:v>-508</c:v>
                </c:pt>
                <c:pt idx="450">
                  <c:v>-494.12</c:v>
                </c:pt>
                <c:pt idx="451">
                  <c:v>-504</c:v>
                </c:pt>
                <c:pt idx="452">
                  <c:v>-505.33</c:v>
                </c:pt>
                <c:pt idx="453">
                  <c:v>-515.65</c:v>
                </c:pt>
                <c:pt idx="454">
                  <c:v>-502.67</c:v>
                </c:pt>
                <c:pt idx="455">
                  <c:v>-502.67</c:v>
                </c:pt>
                <c:pt idx="456">
                  <c:v>-495.42</c:v>
                </c:pt>
                <c:pt idx="457">
                  <c:v>-509.34</c:v>
                </c:pt>
                <c:pt idx="458">
                  <c:v>-506.67</c:v>
                </c:pt>
                <c:pt idx="459">
                  <c:v>-518.37</c:v>
                </c:pt>
                <c:pt idx="460">
                  <c:v>-505.33</c:v>
                </c:pt>
                <c:pt idx="461">
                  <c:v>-498.66</c:v>
                </c:pt>
                <c:pt idx="462">
                  <c:v>-491.5</c:v>
                </c:pt>
                <c:pt idx="463">
                  <c:v>-498.67</c:v>
                </c:pt>
                <c:pt idx="464">
                  <c:v>-500</c:v>
                </c:pt>
                <c:pt idx="465">
                  <c:v>-514.29</c:v>
                </c:pt>
                <c:pt idx="466">
                  <c:v>-506.67</c:v>
                </c:pt>
                <c:pt idx="467">
                  <c:v>-508</c:v>
                </c:pt>
                <c:pt idx="468">
                  <c:v>-499.35</c:v>
                </c:pt>
                <c:pt idx="469">
                  <c:v>-508</c:v>
                </c:pt>
                <c:pt idx="470">
                  <c:v>-509.33</c:v>
                </c:pt>
                <c:pt idx="471">
                  <c:v>-517.01</c:v>
                </c:pt>
                <c:pt idx="472">
                  <c:v>-509.33</c:v>
                </c:pt>
                <c:pt idx="473">
                  <c:v>-509.33</c:v>
                </c:pt>
                <c:pt idx="474">
                  <c:v>-504.57</c:v>
                </c:pt>
                <c:pt idx="475">
                  <c:v>-508</c:v>
                </c:pt>
                <c:pt idx="476">
                  <c:v>-522.45000000000005</c:v>
                </c:pt>
                <c:pt idx="477">
                  <c:v>-509.33</c:v>
                </c:pt>
                <c:pt idx="478">
                  <c:v>-509.34</c:v>
                </c:pt>
                <c:pt idx="479">
                  <c:v>-495.42</c:v>
                </c:pt>
                <c:pt idx="480">
                  <c:v>-505.33</c:v>
                </c:pt>
                <c:pt idx="481">
                  <c:v>-502.67</c:v>
                </c:pt>
                <c:pt idx="482">
                  <c:v>-506.12</c:v>
                </c:pt>
                <c:pt idx="483">
                  <c:v>-502.67</c:v>
                </c:pt>
                <c:pt idx="484">
                  <c:v>-506.67</c:v>
                </c:pt>
                <c:pt idx="485">
                  <c:v>-495.43</c:v>
                </c:pt>
                <c:pt idx="486">
                  <c:v>-508</c:v>
                </c:pt>
                <c:pt idx="487">
                  <c:v>-510.67</c:v>
                </c:pt>
                <c:pt idx="488">
                  <c:v>-514.29</c:v>
                </c:pt>
                <c:pt idx="489">
                  <c:v>-509.33</c:v>
                </c:pt>
                <c:pt idx="490">
                  <c:v>-506.67</c:v>
                </c:pt>
                <c:pt idx="491">
                  <c:v>-492.81</c:v>
                </c:pt>
                <c:pt idx="492">
                  <c:v>-502.67</c:v>
                </c:pt>
                <c:pt idx="493">
                  <c:v>-501.33</c:v>
                </c:pt>
                <c:pt idx="494">
                  <c:v>-511.56</c:v>
                </c:pt>
                <c:pt idx="495">
                  <c:v>-500</c:v>
                </c:pt>
                <c:pt idx="496">
                  <c:v>-504</c:v>
                </c:pt>
                <c:pt idx="497">
                  <c:v>-490.2</c:v>
                </c:pt>
                <c:pt idx="498">
                  <c:v>-505.33</c:v>
                </c:pt>
                <c:pt idx="499">
                  <c:v>-508</c:v>
                </c:pt>
                <c:pt idx="500">
                  <c:v>-517.01</c:v>
                </c:pt>
                <c:pt idx="501">
                  <c:v>-505.33</c:v>
                </c:pt>
                <c:pt idx="502">
                  <c:v>-504</c:v>
                </c:pt>
                <c:pt idx="503">
                  <c:v>-491.5</c:v>
                </c:pt>
                <c:pt idx="504">
                  <c:v>-504</c:v>
                </c:pt>
                <c:pt idx="505">
                  <c:v>-511.56</c:v>
                </c:pt>
                <c:pt idx="506">
                  <c:v>-506.67</c:v>
                </c:pt>
                <c:pt idx="507">
                  <c:v>-506.67</c:v>
                </c:pt>
                <c:pt idx="508">
                  <c:v>-508</c:v>
                </c:pt>
                <c:pt idx="509">
                  <c:v>-495.42</c:v>
                </c:pt>
                <c:pt idx="510">
                  <c:v>-506.67</c:v>
                </c:pt>
                <c:pt idx="511">
                  <c:v>-515.65</c:v>
                </c:pt>
                <c:pt idx="512">
                  <c:v>-506.67</c:v>
                </c:pt>
                <c:pt idx="513">
                  <c:v>-501.33</c:v>
                </c:pt>
                <c:pt idx="514">
                  <c:v>-495.43</c:v>
                </c:pt>
                <c:pt idx="515">
                  <c:v>-504</c:v>
                </c:pt>
                <c:pt idx="516">
                  <c:v>-505.33</c:v>
                </c:pt>
                <c:pt idx="517">
                  <c:v>-518.37</c:v>
                </c:pt>
                <c:pt idx="518">
                  <c:v>-504</c:v>
                </c:pt>
                <c:pt idx="519">
                  <c:v>-516</c:v>
                </c:pt>
                <c:pt idx="520">
                  <c:v>-498.04</c:v>
                </c:pt>
                <c:pt idx="521">
                  <c:v>-508</c:v>
                </c:pt>
                <c:pt idx="522">
                  <c:v>-504</c:v>
                </c:pt>
                <c:pt idx="523">
                  <c:v>-519.73</c:v>
                </c:pt>
                <c:pt idx="524">
                  <c:v>-504</c:v>
                </c:pt>
                <c:pt idx="525">
                  <c:v>-502.67</c:v>
                </c:pt>
                <c:pt idx="526">
                  <c:v>-499.35</c:v>
                </c:pt>
                <c:pt idx="527">
                  <c:v>-505.33</c:v>
                </c:pt>
                <c:pt idx="528">
                  <c:v>-506.67</c:v>
                </c:pt>
                <c:pt idx="529">
                  <c:v>-517.01</c:v>
                </c:pt>
                <c:pt idx="530">
                  <c:v>-504</c:v>
                </c:pt>
                <c:pt idx="531">
                  <c:v>-506.67</c:v>
                </c:pt>
                <c:pt idx="532">
                  <c:v>-499.35</c:v>
                </c:pt>
                <c:pt idx="533">
                  <c:v>-506.67</c:v>
                </c:pt>
                <c:pt idx="534">
                  <c:v>-509.33</c:v>
                </c:pt>
                <c:pt idx="535">
                  <c:v>-519.73</c:v>
                </c:pt>
                <c:pt idx="536">
                  <c:v>-504</c:v>
                </c:pt>
                <c:pt idx="537">
                  <c:v>-506.67</c:v>
                </c:pt>
                <c:pt idx="538">
                  <c:v>-498.04</c:v>
                </c:pt>
                <c:pt idx="539">
                  <c:v>-502.67</c:v>
                </c:pt>
                <c:pt idx="540">
                  <c:v>-512.91999999999996</c:v>
                </c:pt>
                <c:pt idx="541">
                  <c:v>-505.33</c:v>
                </c:pt>
                <c:pt idx="542">
                  <c:v>-508</c:v>
                </c:pt>
                <c:pt idx="543">
                  <c:v>-499.34</c:v>
                </c:pt>
                <c:pt idx="544">
                  <c:v>-512</c:v>
                </c:pt>
                <c:pt idx="545">
                  <c:v>-505.33</c:v>
                </c:pt>
                <c:pt idx="546">
                  <c:v>-519.73</c:v>
                </c:pt>
                <c:pt idx="547">
                  <c:v>-506.67</c:v>
                </c:pt>
                <c:pt idx="548">
                  <c:v>-509.34</c:v>
                </c:pt>
                <c:pt idx="549">
                  <c:v>-501.96</c:v>
                </c:pt>
                <c:pt idx="550">
                  <c:v>-509.33</c:v>
                </c:pt>
                <c:pt idx="551">
                  <c:v>-509.34</c:v>
                </c:pt>
                <c:pt idx="552">
                  <c:v>-525.16999999999996</c:v>
                </c:pt>
                <c:pt idx="553">
                  <c:v>-510.67</c:v>
                </c:pt>
                <c:pt idx="554">
                  <c:v>-506.67</c:v>
                </c:pt>
                <c:pt idx="555">
                  <c:v>-500.65</c:v>
                </c:pt>
                <c:pt idx="556">
                  <c:v>-513.33000000000004</c:v>
                </c:pt>
                <c:pt idx="557">
                  <c:v>-509.34</c:v>
                </c:pt>
                <c:pt idx="558">
                  <c:v>-519.73</c:v>
                </c:pt>
                <c:pt idx="559">
                  <c:v>-514.66</c:v>
                </c:pt>
                <c:pt idx="560">
                  <c:v>-509.34</c:v>
                </c:pt>
                <c:pt idx="561">
                  <c:v>-501.96</c:v>
                </c:pt>
                <c:pt idx="562">
                  <c:v>-505.33</c:v>
                </c:pt>
                <c:pt idx="563">
                  <c:v>-508</c:v>
                </c:pt>
                <c:pt idx="564">
                  <c:v>-517.01</c:v>
                </c:pt>
                <c:pt idx="565">
                  <c:v>-516</c:v>
                </c:pt>
                <c:pt idx="566">
                  <c:v>-508</c:v>
                </c:pt>
                <c:pt idx="567">
                  <c:v>-496.74</c:v>
                </c:pt>
                <c:pt idx="568">
                  <c:v>-510.66</c:v>
                </c:pt>
                <c:pt idx="569">
                  <c:v>-501.33</c:v>
                </c:pt>
                <c:pt idx="570">
                  <c:v>-521.08000000000004</c:v>
                </c:pt>
                <c:pt idx="571">
                  <c:v>-509.34</c:v>
                </c:pt>
                <c:pt idx="572">
                  <c:v>-513.34</c:v>
                </c:pt>
                <c:pt idx="573">
                  <c:v>-501.96</c:v>
                </c:pt>
                <c:pt idx="574">
                  <c:v>-506.66</c:v>
                </c:pt>
                <c:pt idx="575">
                  <c:v>-522.45000000000005</c:v>
                </c:pt>
                <c:pt idx="576">
                  <c:v>-506.67</c:v>
                </c:pt>
                <c:pt idx="577">
                  <c:v>-506.67</c:v>
                </c:pt>
                <c:pt idx="578">
                  <c:v>-500.65</c:v>
                </c:pt>
                <c:pt idx="579">
                  <c:v>-509.34</c:v>
                </c:pt>
                <c:pt idx="580">
                  <c:v>-509.34</c:v>
                </c:pt>
                <c:pt idx="581">
                  <c:v>-519.72</c:v>
                </c:pt>
                <c:pt idx="582">
                  <c:v>-512</c:v>
                </c:pt>
                <c:pt idx="583">
                  <c:v>-516</c:v>
                </c:pt>
                <c:pt idx="584">
                  <c:v>-498.04</c:v>
                </c:pt>
                <c:pt idx="585">
                  <c:v>-508.01</c:v>
                </c:pt>
                <c:pt idx="586">
                  <c:v>-516</c:v>
                </c:pt>
                <c:pt idx="587">
                  <c:v>-518.37</c:v>
                </c:pt>
                <c:pt idx="588">
                  <c:v>-506.66</c:v>
                </c:pt>
                <c:pt idx="589">
                  <c:v>-510.67</c:v>
                </c:pt>
                <c:pt idx="590">
                  <c:v>-498.04</c:v>
                </c:pt>
                <c:pt idx="591">
                  <c:v>-513.33000000000004</c:v>
                </c:pt>
                <c:pt idx="592">
                  <c:v>-509.34</c:v>
                </c:pt>
                <c:pt idx="593">
                  <c:v>-519.73</c:v>
                </c:pt>
                <c:pt idx="594">
                  <c:v>-510.66</c:v>
                </c:pt>
                <c:pt idx="595">
                  <c:v>-506.67</c:v>
                </c:pt>
                <c:pt idx="596">
                  <c:v>-503.27</c:v>
                </c:pt>
                <c:pt idx="597">
                  <c:v>-505.33</c:v>
                </c:pt>
                <c:pt idx="598">
                  <c:v>-509.33</c:v>
                </c:pt>
                <c:pt idx="599">
                  <c:v>-522.45000000000005</c:v>
                </c:pt>
                <c:pt idx="600">
                  <c:v>-508.01</c:v>
                </c:pt>
                <c:pt idx="601">
                  <c:v>-502.66</c:v>
                </c:pt>
                <c:pt idx="602">
                  <c:v>-500.66</c:v>
                </c:pt>
                <c:pt idx="603">
                  <c:v>-512</c:v>
                </c:pt>
                <c:pt idx="604">
                  <c:v>-514.66</c:v>
                </c:pt>
                <c:pt idx="605">
                  <c:v>-521.08000000000004</c:v>
                </c:pt>
                <c:pt idx="606">
                  <c:v>-509.34</c:v>
                </c:pt>
                <c:pt idx="607">
                  <c:v>-500.66</c:v>
                </c:pt>
                <c:pt idx="608">
                  <c:v>-519.99</c:v>
                </c:pt>
                <c:pt idx="609">
                  <c:v>-506.67</c:v>
                </c:pt>
                <c:pt idx="610">
                  <c:v>-521.08000000000004</c:v>
                </c:pt>
                <c:pt idx="611">
                  <c:v>-506.67</c:v>
                </c:pt>
                <c:pt idx="612">
                  <c:v>-513.34</c:v>
                </c:pt>
                <c:pt idx="613">
                  <c:v>-501.96</c:v>
                </c:pt>
                <c:pt idx="614">
                  <c:v>-512</c:v>
                </c:pt>
                <c:pt idx="615">
                  <c:v>-517.33000000000004</c:v>
                </c:pt>
                <c:pt idx="616">
                  <c:v>-515.65</c:v>
                </c:pt>
                <c:pt idx="617">
                  <c:v>-506.67</c:v>
                </c:pt>
                <c:pt idx="618">
                  <c:v>-509.33</c:v>
                </c:pt>
                <c:pt idx="619">
                  <c:v>-503.27</c:v>
                </c:pt>
                <c:pt idx="620">
                  <c:v>-514.66</c:v>
                </c:pt>
                <c:pt idx="621">
                  <c:v>-510.67</c:v>
                </c:pt>
                <c:pt idx="622">
                  <c:v>-515.65</c:v>
                </c:pt>
                <c:pt idx="623">
                  <c:v>-510.66</c:v>
                </c:pt>
                <c:pt idx="624">
                  <c:v>-510.67</c:v>
                </c:pt>
                <c:pt idx="625">
                  <c:v>-499.34</c:v>
                </c:pt>
                <c:pt idx="626">
                  <c:v>-506.67</c:v>
                </c:pt>
                <c:pt idx="627">
                  <c:v>-508</c:v>
                </c:pt>
                <c:pt idx="628">
                  <c:v>-518.37</c:v>
                </c:pt>
                <c:pt idx="629">
                  <c:v>-506.67</c:v>
                </c:pt>
                <c:pt idx="630">
                  <c:v>-509.33</c:v>
                </c:pt>
                <c:pt idx="631">
                  <c:v>-500.66</c:v>
                </c:pt>
                <c:pt idx="632">
                  <c:v>-505.33</c:v>
                </c:pt>
                <c:pt idx="633">
                  <c:v>-510.66</c:v>
                </c:pt>
                <c:pt idx="634">
                  <c:v>-519.73</c:v>
                </c:pt>
                <c:pt idx="635">
                  <c:v>-510.66</c:v>
                </c:pt>
                <c:pt idx="636">
                  <c:v>-508</c:v>
                </c:pt>
                <c:pt idx="637">
                  <c:v>-495.43</c:v>
                </c:pt>
                <c:pt idx="638">
                  <c:v>-509.34</c:v>
                </c:pt>
                <c:pt idx="639">
                  <c:v>-515.65</c:v>
                </c:pt>
                <c:pt idx="640">
                  <c:v>-509.34</c:v>
                </c:pt>
                <c:pt idx="641">
                  <c:v>-506.66</c:v>
                </c:pt>
                <c:pt idx="642">
                  <c:v>-500.66</c:v>
                </c:pt>
                <c:pt idx="643">
                  <c:v>-506.66</c:v>
                </c:pt>
                <c:pt idx="644">
                  <c:v>-510.67</c:v>
                </c:pt>
                <c:pt idx="645">
                  <c:v>-518.37</c:v>
                </c:pt>
                <c:pt idx="646">
                  <c:v>-509.34</c:v>
                </c:pt>
                <c:pt idx="647">
                  <c:v>-508</c:v>
                </c:pt>
                <c:pt idx="648">
                  <c:v>-499.34</c:v>
                </c:pt>
                <c:pt idx="649">
                  <c:v>-506.67</c:v>
                </c:pt>
                <c:pt idx="650">
                  <c:v>-508</c:v>
                </c:pt>
                <c:pt idx="651">
                  <c:v>-518.37</c:v>
                </c:pt>
                <c:pt idx="652">
                  <c:v>-506.67</c:v>
                </c:pt>
                <c:pt idx="653">
                  <c:v>-508</c:v>
                </c:pt>
                <c:pt idx="654">
                  <c:v>-499.35</c:v>
                </c:pt>
                <c:pt idx="655">
                  <c:v>-509.34</c:v>
                </c:pt>
                <c:pt idx="656">
                  <c:v>-506.66</c:v>
                </c:pt>
                <c:pt idx="657">
                  <c:v>-514.28</c:v>
                </c:pt>
                <c:pt idx="658">
                  <c:v>-513.34</c:v>
                </c:pt>
                <c:pt idx="659">
                  <c:v>-506.66</c:v>
                </c:pt>
                <c:pt idx="660">
                  <c:v>-494.12</c:v>
                </c:pt>
                <c:pt idx="661">
                  <c:v>-510.66</c:v>
                </c:pt>
                <c:pt idx="662">
                  <c:v>-509.34</c:v>
                </c:pt>
                <c:pt idx="663">
                  <c:v>-517</c:v>
                </c:pt>
                <c:pt idx="664">
                  <c:v>-512</c:v>
                </c:pt>
                <c:pt idx="665">
                  <c:v>-508.01</c:v>
                </c:pt>
                <c:pt idx="666">
                  <c:v>-499.34</c:v>
                </c:pt>
                <c:pt idx="667">
                  <c:v>-512</c:v>
                </c:pt>
                <c:pt idx="668">
                  <c:v>-515.65</c:v>
                </c:pt>
                <c:pt idx="669">
                  <c:v>-514.66999999999996</c:v>
                </c:pt>
                <c:pt idx="670">
                  <c:v>-512</c:v>
                </c:pt>
                <c:pt idx="671">
                  <c:v>-500.65</c:v>
                </c:pt>
                <c:pt idx="672">
                  <c:v>-508</c:v>
                </c:pt>
                <c:pt idx="673">
                  <c:v>-509.34</c:v>
                </c:pt>
                <c:pt idx="674">
                  <c:v>-522.45000000000005</c:v>
                </c:pt>
                <c:pt idx="675">
                  <c:v>-509.34</c:v>
                </c:pt>
                <c:pt idx="676">
                  <c:v>-508</c:v>
                </c:pt>
                <c:pt idx="677">
                  <c:v>-501.96</c:v>
                </c:pt>
                <c:pt idx="678">
                  <c:v>-508</c:v>
                </c:pt>
                <c:pt idx="679">
                  <c:v>-505.33</c:v>
                </c:pt>
                <c:pt idx="680">
                  <c:v>-519.73</c:v>
                </c:pt>
                <c:pt idx="681">
                  <c:v>-510.66</c:v>
                </c:pt>
                <c:pt idx="682">
                  <c:v>-513.34</c:v>
                </c:pt>
                <c:pt idx="683">
                  <c:v>-504.57</c:v>
                </c:pt>
                <c:pt idx="684">
                  <c:v>-510.67</c:v>
                </c:pt>
                <c:pt idx="685">
                  <c:v>-505.33</c:v>
                </c:pt>
                <c:pt idx="686">
                  <c:v>-523.79999999999995</c:v>
                </c:pt>
                <c:pt idx="687">
                  <c:v>-510.67</c:v>
                </c:pt>
                <c:pt idx="688">
                  <c:v>-509.34</c:v>
                </c:pt>
                <c:pt idx="689">
                  <c:v>-499.34</c:v>
                </c:pt>
                <c:pt idx="690">
                  <c:v>-509.34</c:v>
                </c:pt>
                <c:pt idx="691">
                  <c:v>-510.66</c:v>
                </c:pt>
                <c:pt idx="692">
                  <c:v>-519.73</c:v>
                </c:pt>
                <c:pt idx="693">
                  <c:v>-510.67</c:v>
                </c:pt>
                <c:pt idx="694">
                  <c:v>-510.66</c:v>
                </c:pt>
                <c:pt idx="695">
                  <c:v>-498.04</c:v>
                </c:pt>
                <c:pt idx="696">
                  <c:v>-501.33</c:v>
                </c:pt>
                <c:pt idx="697">
                  <c:v>-518.37</c:v>
                </c:pt>
                <c:pt idx="698">
                  <c:v>-504.01</c:v>
                </c:pt>
                <c:pt idx="699">
                  <c:v>-506.66</c:v>
                </c:pt>
                <c:pt idx="700">
                  <c:v>-510.67</c:v>
                </c:pt>
                <c:pt idx="701">
                  <c:v>-503.26</c:v>
                </c:pt>
                <c:pt idx="702">
                  <c:v>-514.66999999999996</c:v>
                </c:pt>
                <c:pt idx="703">
                  <c:v>-522.45000000000005</c:v>
                </c:pt>
                <c:pt idx="704">
                  <c:v>-509.33</c:v>
                </c:pt>
                <c:pt idx="705">
                  <c:v>-512</c:v>
                </c:pt>
                <c:pt idx="706">
                  <c:v>-499.35</c:v>
                </c:pt>
                <c:pt idx="707">
                  <c:v>-512</c:v>
                </c:pt>
                <c:pt idx="708">
                  <c:v>-509.34</c:v>
                </c:pt>
                <c:pt idx="709">
                  <c:v>-519.73</c:v>
                </c:pt>
                <c:pt idx="710">
                  <c:v>-506.66</c:v>
                </c:pt>
                <c:pt idx="711">
                  <c:v>-512</c:v>
                </c:pt>
                <c:pt idx="712">
                  <c:v>-501.96</c:v>
                </c:pt>
                <c:pt idx="713">
                  <c:v>-510.67</c:v>
                </c:pt>
                <c:pt idx="714">
                  <c:v>-509.34</c:v>
                </c:pt>
                <c:pt idx="715">
                  <c:v>-522.44000000000005</c:v>
                </c:pt>
                <c:pt idx="716">
                  <c:v>-514.66999999999996</c:v>
                </c:pt>
                <c:pt idx="717">
                  <c:v>-513.34</c:v>
                </c:pt>
                <c:pt idx="718">
                  <c:v>-501.96</c:v>
                </c:pt>
                <c:pt idx="719">
                  <c:v>-514.66999999999996</c:v>
                </c:pt>
                <c:pt idx="720">
                  <c:v>-512</c:v>
                </c:pt>
                <c:pt idx="721">
                  <c:v>-522.45000000000005</c:v>
                </c:pt>
                <c:pt idx="722">
                  <c:v>-517.33000000000004</c:v>
                </c:pt>
                <c:pt idx="723">
                  <c:v>-514.66999999999996</c:v>
                </c:pt>
                <c:pt idx="724">
                  <c:v>-501.96</c:v>
                </c:pt>
                <c:pt idx="725">
                  <c:v>-507.99</c:v>
                </c:pt>
                <c:pt idx="726">
                  <c:v>-513.34</c:v>
                </c:pt>
                <c:pt idx="727">
                  <c:v>-521.08000000000004</c:v>
                </c:pt>
                <c:pt idx="728">
                  <c:v>-517.35</c:v>
                </c:pt>
                <c:pt idx="729">
                  <c:v>-507.99</c:v>
                </c:pt>
                <c:pt idx="730">
                  <c:v>-499.34</c:v>
                </c:pt>
                <c:pt idx="731">
                  <c:v>-513.34</c:v>
                </c:pt>
                <c:pt idx="732">
                  <c:v>-522.45000000000005</c:v>
                </c:pt>
                <c:pt idx="733">
                  <c:v>-512</c:v>
                </c:pt>
                <c:pt idx="734">
                  <c:v>-513.34</c:v>
                </c:pt>
                <c:pt idx="735">
                  <c:v>-501.96</c:v>
                </c:pt>
                <c:pt idx="736">
                  <c:v>-510.66</c:v>
                </c:pt>
                <c:pt idx="737">
                  <c:v>-508.01</c:v>
                </c:pt>
                <c:pt idx="738">
                  <c:v>-519.72</c:v>
                </c:pt>
                <c:pt idx="739">
                  <c:v>-510.68</c:v>
                </c:pt>
                <c:pt idx="740">
                  <c:v>-510.66</c:v>
                </c:pt>
                <c:pt idx="741">
                  <c:v>-501.96</c:v>
                </c:pt>
                <c:pt idx="742">
                  <c:v>-510.66</c:v>
                </c:pt>
                <c:pt idx="743">
                  <c:v>-506.67</c:v>
                </c:pt>
                <c:pt idx="744">
                  <c:v>-522.45000000000005</c:v>
                </c:pt>
                <c:pt idx="745">
                  <c:v>-513.34</c:v>
                </c:pt>
                <c:pt idx="746">
                  <c:v>-509.33</c:v>
                </c:pt>
                <c:pt idx="747">
                  <c:v>-499.34</c:v>
                </c:pt>
                <c:pt idx="748">
                  <c:v>-510.68</c:v>
                </c:pt>
                <c:pt idx="749">
                  <c:v>-510.66</c:v>
                </c:pt>
                <c:pt idx="750">
                  <c:v>-522.45000000000005</c:v>
                </c:pt>
                <c:pt idx="751">
                  <c:v>-510.66</c:v>
                </c:pt>
                <c:pt idx="752">
                  <c:v>-510.66</c:v>
                </c:pt>
                <c:pt idx="753">
                  <c:v>-499.36</c:v>
                </c:pt>
                <c:pt idx="754">
                  <c:v>-507.99</c:v>
                </c:pt>
                <c:pt idx="755">
                  <c:v>-509.34</c:v>
                </c:pt>
                <c:pt idx="756">
                  <c:v>-511.56</c:v>
                </c:pt>
                <c:pt idx="757">
                  <c:v>-509.34</c:v>
                </c:pt>
                <c:pt idx="758">
                  <c:v>-507.99</c:v>
                </c:pt>
                <c:pt idx="759">
                  <c:v>-499.36</c:v>
                </c:pt>
                <c:pt idx="760">
                  <c:v>-512</c:v>
                </c:pt>
                <c:pt idx="761">
                  <c:v>-525.16</c:v>
                </c:pt>
                <c:pt idx="762">
                  <c:v>-516.01</c:v>
                </c:pt>
                <c:pt idx="763">
                  <c:v>-507.99</c:v>
                </c:pt>
                <c:pt idx="764">
                  <c:v>-506.67</c:v>
                </c:pt>
                <c:pt idx="765">
                  <c:v>-504.58</c:v>
                </c:pt>
                <c:pt idx="766">
                  <c:v>-509.33</c:v>
                </c:pt>
                <c:pt idx="767">
                  <c:v>-525.17999999999995</c:v>
                </c:pt>
                <c:pt idx="768">
                  <c:v>-507.99</c:v>
                </c:pt>
                <c:pt idx="769">
                  <c:v>-508.01</c:v>
                </c:pt>
                <c:pt idx="770">
                  <c:v>-500.65</c:v>
                </c:pt>
                <c:pt idx="771">
                  <c:v>-509.34</c:v>
                </c:pt>
                <c:pt idx="772">
                  <c:v>-507.99</c:v>
                </c:pt>
                <c:pt idx="773">
                  <c:v>-517.01</c:v>
                </c:pt>
                <c:pt idx="774">
                  <c:v>-510.66</c:v>
                </c:pt>
                <c:pt idx="775">
                  <c:v>-509.33</c:v>
                </c:pt>
                <c:pt idx="776">
                  <c:v>-503.27</c:v>
                </c:pt>
                <c:pt idx="777">
                  <c:v>-506.67</c:v>
                </c:pt>
                <c:pt idx="778">
                  <c:v>-509.33</c:v>
                </c:pt>
                <c:pt idx="779">
                  <c:v>-521.1</c:v>
                </c:pt>
                <c:pt idx="780">
                  <c:v>-509.33</c:v>
                </c:pt>
                <c:pt idx="781">
                  <c:v>-512</c:v>
                </c:pt>
                <c:pt idx="782">
                  <c:v>-496.74</c:v>
                </c:pt>
                <c:pt idx="783">
                  <c:v>-509.33</c:v>
                </c:pt>
                <c:pt idx="784">
                  <c:v>-508.01</c:v>
                </c:pt>
                <c:pt idx="785">
                  <c:v>-518.36</c:v>
                </c:pt>
                <c:pt idx="786">
                  <c:v>-510.68</c:v>
                </c:pt>
                <c:pt idx="787">
                  <c:v>-512</c:v>
                </c:pt>
                <c:pt idx="788">
                  <c:v>-498.03</c:v>
                </c:pt>
                <c:pt idx="789">
                  <c:v>-506.67</c:v>
                </c:pt>
                <c:pt idx="790">
                  <c:v>-513.34</c:v>
                </c:pt>
                <c:pt idx="791">
                  <c:v>-517.01</c:v>
                </c:pt>
                <c:pt idx="792">
                  <c:v>-510.66</c:v>
                </c:pt>
                <c:pt idx="793">
                  <c:v>-505.33</c:v>
                </c:pt>
                <c:pt idx="794">
                  <c:v>-496.72</c:v>
                </c:pt>
                <c:pt idx="795">
                  <c:v>-509.34</c:v>
                </c:pt>
                <c:pt idx="796">
                  <c:v>-517.01</c:v>
                </c:pt>
                <c:pt idx="797">
                  <c:v>-509.33</c:v>
                </c:pt>
                <c:pt idx="798">
                  <c:v>-506.67</c:v>
                </c:pt>
                <c:pt idx="799">
                  <c:v>-498.03</c:v>
                </c:pt>
                <c:pt idx="800">
                  <c:v>-508.01</c:v>
                </c:pt>
                <c:pt idx="801">
                  <c:v>-510.66</c:v>
                </c:pt>
                <c:pt idx="802">
                  <c:v>-517.01</c:v>
                </c:pt>
                <c:pt idx="803">
                  <c:v>-513.34</c:v>
                </c:pt>
                <c:pt idx="804">
                  <c:v>-506.65</c:v>
                </c:pt>
                <c:pt idx="805">
                  <c:v>-496.74</c:v>
                </c:pt>
                <c:pt idx="806">
                  <c:v>-510.66</c:v>
                </c:pt>
                <c:pt idx="807">
                  <c:v>-505.33</c:v>
                </c:pt>
                <c:pt idx="808">
                  <c:v>-518.38</c:v>
                </c:pt>
                <c:pt idx="809">
                  <c:v>-504</c:v>
                </c:pt>
                <c:pt idx="810">
                  <c:v>-505.33</c:v>
                </c:pt>
                <c:pt idx="811">
                  <c:v>-498.05</c:v>
                </c:pt>
                <c:pt idx="812">
                  <c:v>-507.99</c:v>
                </c:pt>
                <c:pt idx="813">
                  <c:v>-502.66</c:v>
                </c:pt>
                <c:pt idx="814">
                  <c:v>-519.74</c:v>
                </c:pt>
                <c:pt idx="815">
                  <c:v>-509.33</c:v>
                </c:pt>
                <c:pt idx="816">
                  <c:v>-506.67</c:v>
                </c:pt>
                <c:pt idx="817">
                  <c:v>-498.05</c:v>
                </c:pt>
                <c:pt idx="818">
                  <c:v>-514.65</c:v>
                </c:pt>
                <c:pt idx="819">
                  <c:v>-506.67</c:v>
                </c:pt>
                <c:pt idx="820">
                  <c:v>-519.72</c:v>
                </c:pt>
                <c:pt idx="821">
                  <c:v>-510.68</c:v>
                </c:pt>
                <c:pt idx="822">
                  <c:v>-513.32000000000005</c:v>
                </c:pt>
                <c:pt idx="823">
                  <c:v>-501.96</c:v>
                </c:pt>
                <c:pt idx="824">
                  <c:v>-513.34</c:v>
                </c:pt>
                <c:pt idx="825">
                  <c:v>-512</c:v>
                </c:pt>
                <c:pt idx="826">
                  <c:v>-525.17999999999995</c:v>
                </c:pt>
                <c:pt idx="827">
                  <c:v>-513.34</c:v>
                </c:pt>
                <c:pt idx="828">
                  <c:v>-514.65</c:v>
                </c:pt>
                <c:pt idx="829">
                  <c:v>-501.96</c:v>
                </c:pt>
                <c:pt idx="830">
                  <c:v>-508.01</c:v>
                </c:pt>
                <c:pt idx="831">
                  <c:v>-523.80999999999995</c:v>
                </c:pt>
                <c:pt idx="832">
                  <c:v>-514.66999999999996</c:v>
                </c:pt>
                <c:pt idx="833">
                  <c:v>-509.33</c:v>
                </c:pt>
                <c:pt idx="834">
                  <c:v>-504.58</c:v>
                </c:pt>
                <c:pt idx="835">
                  <c:v>-509.33</c:v>
                </c:pt>
                <c:pt idx="836">
                  <c:v>-506.67</c:v>
                </c:pt>
                <c:pt idx="837">
                  <c:v>-521.08000000000004</c:v>
                </c:pt>
                <c:pt idx="838">
                  <c:v>-510.66</c:v>
                </c:pt>
                <c:pt idx="839">
                  <c:v>-508.01</c:v>
                </c:pt>
                <c:pt idx="840">
                  <c:v>-499.34</c:v>
                </c:pt>
                <c:pt idx="841">
                  <c:v>-512</c:v>
                </c:pt>
                <c:pt idx="842">
                  <c:v>-508.01</c:v>
                </c:pt>
                <c:pt idx="843">
                  <c:v>-523.80999999999995</c:v>
                </c:pt>
                <c:pt idx="844">
                  <c:v>-512</c:v>
                </c:pt>
                <c:pt idx="845">
                  <c:v>-513.32000000000005</c:v>
                </c:pt>
                <c:pt idx="846">
                  <c:v>-500.67</c:v>
                </c:pt>
                <c:pt idx="847">
                  <c:v>-509.33</c:v>
                </c:pt>
                <c:pt idx="848">
                  <c:v>-516.01</c:v>
                </c:pt>
                <c:pt idx="849">
                  <c:v>-519.72</c:v>
                </c:pt>
                <c:pt idx="850">
                  <c:v>-506.67</c:v>
                </c:pt>
                <c:pt idx="851">
                  <c:v>-509.33</c:v>
                </c:pt>
                <c:pt idx="852">
                  <c:v>-495.43</c:v>
                </c:pt>
                <c:pt idx="853">
                  <c:v>-512</c:v>
                </c:pt>
                <c:pt idx="854">
                  <c:v>-512</c:v>
                </c:pt>
                <c:pt idx="855">
                  <c:v>-522.45000000000005</c:v>
                </c:pt>
                <c:pt idx="856">
                  <c:v>-509.33</c:v>
                </c:pt>
                <c:pt idx="857">
                  <c:v>-516.01</c:v>
                </c:pt>
                <c:pt idx="858">
                  <c:v>-499.34</c:v>
                </c:pt>
                <c:pt idx="859">
                  <c:v>-508.01</c:v>
                </c:pt>
                <c:pt idx="860">
                  <c:v>-521.08000000000004</c:v>
                </c:pt>
                <c:pt idx="861">
                  <c:v>-512</c:v>
                </c:pt>
                <c:pt idx="862">
                  <c:v>-509.34</c:v>
                </c:pt>
                <c:pt idx="863">
                  <c:v>-498.03</c:v>
                </c:pt>
                <c:pt idx="864">
                  <c:v>-518.66</c:v>
                </c:pt>
                <c:pt idx="865">
                  <c:v>-508.01</c:v>
                </c:pt>
                <c:pt idx="866">
                  <c:v>-517.01</c:v>
                </c:pt>
                <c:pt idx="867">
                  <c:v>-510.66</c:v>
                </c:pt>
                <c:pt idx="868">
                  <c:v>-510.66</c:v>
                </c:pt>
                <c:pt idx="869">
                  <c:v>-501.96</c:v>
                </c:pt>
                <c:pt idx="870">
                  <c:v>-517.33000000000004</c:v>
                </c:pt>
                <c:pt idx="871">
                  <c:v>-512</c:v>
                </c:pt>
                <c:pt idx="872">
                  <c:v>-521.1</c:v>
                </c:pt>
                <c:pt idx="873">
                  <c:v>-510.66</c:v>
                </c:pt>
                <c:pt idx="874">
                  <c:v>-509.33</c:v>
                </c:pt>
                <c:pt idx="875">
                  <c:v>-498.05</c:v>
                </c:pt>
                <c:pt idx="876">
                  <c:v>-510.66</c:v>
                </c:pt>
                <c:pt idx="877">
                  <c:v>-515.99</c:v>
                </c:pt>
                <c:pt idx="878">
                  <c:v>-521.1</c:v>
                </c:pt>
                <c:pt idx="879">
                  <c:v>-513.32000000000005</c:v>
                </c:pt>
                <c:pt idx="880">
                  <c:v>-510.68</c:v>
                </c:pt>
                <c:pt idx="881">
                  <c:v>-505.87</c:v>
                </c:pt>
                <c:pt idx="882">
                  <c:v>-509.34</c:v>
                </c:pt>
                <c:pt idx="883">
                  <c:v>-514.65</c:v>
                </c:pt>
                <c:pt idx="884">
                  <c:v>-529.25</c:v>
                </c:pt>
                <c:pt idx="885">
                  <c:v>-508.01</c:v>
                </c:pt>
                <c:pt idx="886">
                  <c:v>-514.66999999999996</c:v>
                </c:pt>
                <c:pt idx="887">
                  <c:v>-503.25</c:v>
                </c:pt>
                <c:pt idx="888">
                  <c:v>-512</c:v>
                </c:pt>
                <c:pt idx="889">
                  <c:v>-523.80999999999995</c:v>
                </c:pt>
                <c:pt idx="890">
                  <c:v>-512</c:v>
                </c:pt>
                <c:pt idx="891">
                  <c:v>-512</c:v>
                </c:pt>
                <c:pt idx="892">
                  <c:v>-509.34</c:v>
                </c:pt>
                <c:pt idx="893">
                  <c:v>-500.65</c:v>
                </c:pt>
                <c:pt idx="894">
                  <c:v>-513.34</c:v>
                </c:pt>
                <c:pt idx="895">
                  <c:v>-518.36</c:v>
                </c:pt>
                <c:pt idx="896">
                  <c:v>-510.68</c:v>
                </c:pt>
                <c:pt idx="897">
                  <c:v>-513.32000000000005</c:v>
                </c:pt>
                <c:pt idx="898">
                  <c:v>-498.05</c:v>
                </c:pt>
                <c:pt idx="899">
                  <c:v>-510.66</c:v>
                </c:pt>
                <c:pt idx="900">
                  <c:v>-512</c:v>
                </c:pt>
                <c:pt idx="901">
                  <c:v>-519.74</c:v>
                </c:pt>
                <c:pt idx="902">
                  <c:v>-513.32000000000005</c:v>
                </c:pt>
                <c:pt idx="903">
                  <c:v>-510.68</c:v>
                </c:pt>
                <c:pt idx="904">
                  <c:v>-505.87</c:v>
                </c:pt>
                <c:pt idx="905">
                  <c:v>-514.66999999999996</c:v>
                </c:pt>
                <c:pt idx="906">
                  <c:v>-514.65</c:v>
                </c:pt>
                <c:pt idx="907">
                  <c:v>-521.1</c:v>
                </c:pt>
                <c:pt idx="908">
                  <c:v>-509.33</c:v>
                </c:pt>
                <c:pt idx="909">
                  <c:v>-514.66999999999996</c:v>
                </c:pt>
                <c:pt idx="910">
                  <c:v>-504.56</c:v>
                </c:pt>
                <c:pt idx="911">
                  <c:v>-513.34</c:v>
                </c:pt>
                <c:pt idx="912">
                  <c:v>-514.66999999999996</c:v>
                </c:pt>
                <c:pt idx="913">
                  <c:v>-523.80999999999995</c:v>
                </c:pt>
                <c:pt idx="914">
                  <c:v>-512</c:v>
                </c:pt>
                <c:pt idx="915">
                  <c:v>-513.34</c:v>
                </c:pt>
                <c:pt idx="916">
                  <c:v>-503.25</c:v>
                </c:pt>
                <c:pt idx="917">
                  <c:v>-510.68</c:v>
                </c:pt>
                <c:pt idx="918">
                  <c:v>-512</c:v>
                </c:pt>
                <c:pt idx="919">
                  <c:v>-523.80999999999995</c:v>
                </c:pt>
                <c:pt idx="920">
                  <c:v>-514.65</c:v>
                </c:pt>
                <c:pt idx="921">
                  <c:v>-510.66</c:v>
                </c:pt>
                <c:pt idx="922">
                  <c:v>-505.89</c:v>
                </c:pt>
                <c:pt idx="923">
                  <c:v>-512</c:v>
                </c:pt>
                <c:pt idx="924">
                  <c:v>-522.45000000000005</c:v>
                </c:pt>
                <c:pt idx="925">
                  <c:v>-510.66</c:v>
                </c:pt>
                <c:pt idx="926">
                  <c:v>-513.34</c:v>
                </c:pt>
                <c:pt idx="927">
                  <c:v>-505.87</c:v>
                </c:pt>
                <c:pt idx="928">
                  <c:v>-510.68</c:v>
                </c:pt>
                <c:pt idx="929">
                  <c:v>-513.34</c:v>
                </c:pt>
                <c:pt idx="930">
                  <c:v>-525.16</c:v>
                </c:pt>
                <c:pt idx="931">
                  <c:v>-513.34</c:v>
                </c:pt>
                <c:pt idx="932">
                  <c:v>-512</c:v>
                </c:pt>
                <c:pt idx="933">
                  <c:v>-500.65</c:v>
                </c:pt>
                <c:pt idx="934">
                  <c:v>-513.34</c:v>
                </c:pt>
                <c:pt idx="935">
                  <c:v>-512</c:v>
                </c:pt>
                <c:pt idx="936">
                  <c:v>-525.17999999999995</c:v>
                </c:pt>
                <c:pt idx="937">
                  <c:v>-512</c:v>
                </c:pt>
                <c:pt idx="938">
                  <c:v>-509.33</c:v>
                </c:pt>
                <c:pt idx="939">
                  <c:v>-503.27</c:v>
                </c:pt>
                <c:pt idx="940">
                  <c:v>-516.01</c:v>
                </c:pt>
                <c:pt idx="941">
                  <c:v>-513.32000000000005</c:v>
                </c:pt>
                <c:pt idx="942">
                  <c:v>-525.17999999999995</c:v>
                </c:pt>
                <c:pt idx="943">
                  <c:v>-516.01</c:v>
                </c:pt>
                <c:pt idx="944">
                  <c:v>-515.99</c:v>
                </c:pt>
                <c:pt idx="945">
                  <c:v>-501.96</c:v>
                </c:pt>
                <c:pt idx="946">
                  <c:v>-512</c:v>
                </c:pt>
                <c:pt idx="947">
                  <c:v>-509.33</c:v>
                </c:pt>
                <c:pt idx="948">
                  <c:v>-522.45000000000005</c:v>
                </c:pt>
                <c:pt idx="949">
                  <c:v>-512</c:v>
                </c:pt>
                <c:pt idx="950">
                  <c:v>-514.66999999999996</c:v>
                </c:pt>
                <c:pt idx="951">
                  <c:v>-503.27</c:v>
                </c:pt>
                <c:pt idx="952">
                  <c:v>-513.34</c:v>
                </c:pt>
                <c:pt idx="953">
                  <c:v>-525.17999999999995</c:v>
                </c:pt>
                <c:pt idx="954">
                  <c:v>-510.66</c:v>
                </c:pt>
                <c:pt idx="955">
                  <c:v>-512</c:v>
                </c:pt>
                <c:pt idx="956">
                  <c:v>-512</c:v>
                </c:pt>
                <c:pt idx="957">
                  <c:v>-501.96</c:v>
                </c:pt>
                <c:pt idx="958">
                  <c:v>-510.66</c:v>
                </c:pt>
                <c:pt idx="959">
                  <c:v>-522.45000000000005</c:v>
                </c:pt>
                <c:pt idx="960">
                  <c:v>-510.66</c:v>
                </c:pt>
                <c:pt idx="961">
                  <c:v>-516.01</c:v>
                </c:pt>
                <c:pt idx="962">
                  <c:v>-501.96</c:v>
                </c:pt>
                <c:pt idx="963">
                  <c:v>-513.34</c:v>
                </c:pt>
                <c:pt idx="964">
                  <c:v>-512</c:v>
                </c:pt>
                <c:pt idx="965">
                  <c:v>-522.45000000000005</c:v>
                </c:pt>
                <c:pt idx="966">
                  <c:v>-513.32000000000005</c:v>
                </c:pt>
                <c:pt idx="967">
                  <c:v>-517.35</c:v>
                </c:pt>
                <c:pt idx="968">
                  <c:v>-501.96</c:v>
                </c:pt>
                <c:pt idx="969">
                  <c:v>-518.66</c:v>
                </c:pt>
                <c:pt idx="970">
                  <c:v>-510.66</c:v>
                </c:pt>
                <c:pt idx="971">
                  <c:v>-527.89</c:v>
                </c:pt>
                <c:pt idx="972">
                  <c:v>-512</c:v>
                </c:pt>
                <c:pt idx="973">
                  <c:v>-509.34</c:v>
                </c:pt>
                <c:pt idx="974">
                  <c:v>-500.65</c:v>
                </c:pt>
                <c:pt idx="975">
                  <c:v>-514.66999999999996</c:v>
                </c:pt>
                <c:pt idx="976">
                  <c:v>-513.34</c:v>
                </c:pt>
                <c:pt idx="977">
                  <c:v>-519.72</c:v>
                </c:pt>
                <c:pt idx="978">
                  <c:v>-512</c:v>
                </c:pt>
                <c:pt idx="979">
                  <c:v>-513.34</c:v>
                </c:pt>
                <c:pt idx="980">
                  <c:v>-509.81</c:v>
                </c:pt>
                <c:pt idx="981">
                  <c:v>-510.66</c:v>
                </c:pt>
                <c:pt idx="982">
                  <c:v>-510.66</c:v>
                </c:pt>
                <c:pt idx="983">
                  <c:v>-519.74</c:v>
                </c:pt>
                <c:pt idx="984">
                  <c:v>-515.99</c:v>
                </c:pt>
                <c:pt idx="985">
                  <c:v>-513.34</c:v>
                </c:pt>
                <c:pt idx="986">
                  <c:v>-501.96</c:v>
                </c:pt>
                <c:pt idx="987">
                  <c:v>-512</c:v>
                </c:pt>
                <c:pt idx="988">
                  <c:v>-522.45000000000005</c:v>
                </c:pt>
                <c:pt idx="989">
                  <c:v>-509.33</c:v>
                </c:pt>
                <c:pt idx="990">
                  <c:v>-512</c:v>
                </c:pt>
                <c:pt idx="991">
                  <c:v>-500.67</c:v>
                </c:pt>
                <c:pt idx="992">
                  <c:v>-510.66</c:v>
                </c:pt>
                <c:pt idx="993">
                  <c:v>-509.33</c:v>
                </c:pt>
                <c:pt idx="994">
                  <c:v>-522.45000000000005</c:v>
                </c:pt>
                <c:pt idx="995">
                  <c:v>-512</c:v>
                </c:pt>
                <c:pt idx="996">
                  <c:v>-508.01</c:v>
                </c:pt>
                <c:pt idx="997">
                  <c:v>-501.96</c:v>
                </c:pt>
                <c:pt idx="998">
                  <c:v>-515.99</c:v>
                </c:pt>
                <c:pt idx="999">
                  <c:v>-514.66999999999996</c:v>
                </c:pt>
                <c:pt idx="1000">
                  <c:v>-523.80999999999995</c:v>
                </c:pt>
                <c:pt idx="1001">
                  <c:v>-509.33</c:v>
                </c:pt>
                <c:pt idx="1002">
                  <c:v>-509.34</c:v>
                </c:pt>
                <c:pt idx="1003">
                  <c:v>-505.87</c:v>
                </c:pt>
                <c:pt idx="1004">
                  <c:v>-512</c:v>
                </c:pt>
                <c:pt idx="1005">
                  <c:v>-510.66</c:v>
                </c:pt>
                <c:pt idx="1006">
                  <c:v>-525.17999999999995</c:v>
                </c:pt>
                <c:pt idx="1007">
                  <c:v>-513.34</c:v>
                </c:pt>
                <c:pt idx="1008">
                  <c:v>-514.66999999999996</c:v>
                </c:pt>
                <c:pt idx="1009">
                  <c:v>-501.96</c:v>
                </c:pt>
                <c:pt idx="1010">
                  <c:v>-514.65</c:v>
                </c:pt>
                <c:pt idx="1011">
                  <c:v>-513.34</c:v>
                </c:pt>
                <c:pt idx="1012">
                  <c:v>-521.08000000000004</c:v>
                </c:pt>
                <c:pt idx="1013">
                  <c:v>-516.01</c:v>
                </c:pt>
                <c:pt idx="1014">
                  <c:v>-513.34</c:v>
                </c:pt>
                <c:pt idx="1015">
                  <c:v>-503.25</c:v>
                </c:pt>
                <c:pt idx="1016">
                  <c:v>-513.35</c:v>
                </c:pt>
                <c:pt idx="1017">
                  <c:v>-522.45000000000005</c:v>
                </c:pt>
                <c:pt idx="1018">
                  <c:v>-509.33</c:v>
                </c:pt>
                <c:pt idx="1019">
                  <c:v>-510.64</c:v>
                </c:pt>
                <c:pt idx="1020">
                  <c:v>-517.35</c:v>
                </c:pt>
                <c:pt idx="1021">
                  <c:v>-503.29</c:v>
                </c:pt>
                <c:pt idx="1022">
                  <c:v>-514.64</c:v>
                </c:pt>
                <c:pt idx="1023">
                  <c:v>-525.17999999999995</c:v>
                </c:pt>
                <c:pt idx="1024">
                  <c:v>-515.99</c:v>
                </c:pt>
                <c:pt idx="1025">
                  <c:v>-514.66999999999996</c:v>
                </c:pt>
                <c:pt idx="1026">
                  <c:v>-499.34</c:v>
                </c:pt>
                <c:pt idx="1027">
                  <c:v>-504.02</c:v>
                </c:pt>
                <c:pt idx="1028">
                  <c:v>-509.33</c:v>
                </c:pt>
                <c:pt idx="1029">
                  <c:v>-522.45000000000005</c:v>
                </c:pt>
                <c:pt idx="1030">
                  <c:v>-514.66999999999996</c:v>
                </c:pt>
                <c:pt idx="1031">
                  <c:v>-510.68</c:v>
                </c:pt>
                <c:pt idx="1032">
                  <c:v>-501.96</c:v>
                </c:pt>
                <c:pt idx="1033">
                  <c:v>-517.30999999999995</c:v>
                </c:pt>
                <c:pt idx="1034">
                  <c:v>-512</c:v>
                </c:pt>
                <c:pt idx="1035">
                  <c:v>-522.45000000000005</c:v>
                </c:pt>
                <c:pt idx="1036">
                  <c:v>-508.01</c:v>
                </c:pt>
                <c:pt idx="1037">
                  <c:v>-510.68</c:v>
                </c:pt>
                <c:pt idx="1038">
                  <c:v>-501.96</c:v>
                </c:pt>
                <c:pt idx="1039">
                  <c:v>-517.30999999999995</c:v>
                </c:pt>
                <c:pt idx="1040">
                  <c:v>-506.69</c:v>
                </c:pt>
                <c:pt idx="1041">
                  <c:v>-525.17999999999995</c:v>
                </c:pt>
                <c:pt idx="1042">
                  <c:v>-514.64</c:v>
                </c:pt>
                <c:pt idx="1043">
                  <c:v>-513.35</c:v>
                </c:pt>
                <c:pt idx="1044">
                  <c:v>-501.96</c:v>
                </c:pt>
                <c:pt idx="1045">
                  <c:v>-512</c:v>
                </c:pt>
                <c:pt idx="1046">
                  <c:v>-512</c:v>
                </c:pt>
                <c:pt idx="1047">
                  <c:v>-522.45000000000005</c:v>
                </c:pt>
                <c:pt idx="1048">
                  <c:v>-514.66999999999996</c:v>
                </c:pt>
                <c:pt idx="1049">
                  <c:v>-514.66999999999996</c:v>
                </c:pt>
                <c:pt idx="1050">
                  <c:v>-503.25</c:v>
                </c:pt>
                <c:pt idx="1051">
                  <c:v>-510.68</c:v>
                </c:pt>
                <c:pt idx="1052">
                  <c:v>-525.14</c:v>
                </c:pt>
                <c:pt idx="1053">
                  <c:v>-509.36</c:v>
                </c:pt>
                <c:pt idx="1054">
                  <c:v>-513.32000000000005</c:v>
                </c:pt>
                <c:pt idx="1055">
                  <c:v>-500.67</c:v>
                </c:pt>
                <c:pt idx="1056">
                  <c:v>-510.64</c:v>
                </c:pt>
                <c:pt idx="1057">
                  <c:v>-515.99</c:v>
                </c:pt>
                <c:pt idx="1058">
                  <c:v>-526.55999999999995</c:v>
                </c:pt>
                <c:pt idx="1059">
                  <c:v>-509.33</c:v>
                </c:pt>
                <c:pt idx="1060">
                  <c:v>-509.33</c:v>
                </c:pt>
                <c:pt idx="1061">
                  <c:v>-503.29</c:v>
                </c:pt>
                <c:pt idx="1062">
                  <c:v>-514.64</c:v>
                </c:pt>
                <c:pt idx="1063">
                  <c:v>-512</c:v>
                </c:pt>
                <c:pt idx="1064">
                  <c:v>-522.45000000000005</c:v>
                </c:pt>
                <c:pt idx="1065">
                  <c:v>-516.03</c:v>
                </c:pt>
                <c:pt idx="1066">
                  <c:v>-513.32000000000005</c:v>
                </c:pt>
                <c:pt idx="1067">
                  <c:v>-504.58</c:v>
                </c:pt>
                <c:pt idx="1068">
                  <c:v>-513.32000000000005</c:v>
                </c:pt>
                <c:pt idx="1069">
                  <c:v>-512</c:v>
                </c:pt>
                <c:pt idx="1070">
                  <c:v>-521.1</c:v>
                </c:pt>
                <c:pt idx="1071">
                  <c:v>-509.33</c:v>
                </c:pt>
                <c:pt idx="1072">
                  <c:v>-505.33</c:v>
                </c:pt>
                <c:pt idx="1073">
                  <c:v>-503.29</c:v>
                </c:pt>
                <c:pt idx="1074">
                  <c:v>-510.64</c:v>
                </c:pt>
                <c:pt idx="1075">
                  <c:v>-512</c:v>
                </c:pt>
                <c:pt idx="1076">
                  <c:v>-523.83000000000004</c:v>
                </c:pt>
                <c:pt idx="1077">
                  <c:v>-514.64</c:v>
                </c:pt>
                <c:pt idx="1078">
                  <c:v>-509.36</c:v>
                </c:pt>
                <c:pt idx="1079">
                  <c:v>-498.01</c:v>
                </c:pt>
                <c:pt idx="1080">
                  <c:v>-506.69</c:v>
                </c:pt>
                <c:pt idx="1081">
                  <c:v>-516.99</c:v>
                </c:pt>
                <c:pt idx="1082">
                  <c:v>-510.68</c:v>
                </c:pt>
                <c:pt idx="1083">
                  <c:v>-509.33</c:v>
                </c:pt>
                <c:pt idx="1084">
                  <c:v>-512</c:v>
                </c:pt>
                <c:pt idx="1085">
                  <c:v>-501.96</c:v>
                </c:pt>
                <c:pt idx="1086">
                  <c:v>-512</c:v>
                </c:pt>
                <c:pt idx="1087">
                  <c:v>-525.17999999999995</c:v>
                </c:pt>
                <c:pt idx="1088">
                  <c:v>-512</c:v>
                </c:pt>
                <c:pt idx="1089">
                  <c:v>-512</c:v>
                </c:pt>
                <c:pt idx="1090">
                  <c:v>-501.96</c:v>
                </c:pt>
                <c:pt idx="1091">
                  <c:v>-512</c:v>
                </c:pt>
                <c:pt idx="1092">
                  <c:v>-517.35</c:v>
                </c:pt>
                <c:pt idx="1093">
                  <c:v>-521.07000000000005</c:v>
                </c:pt>
                <c:pt idx="1094">
                  <c:v>-510.68</c:v>
                </c:pt>
                <c:pt idx="1095">
                  <c:v>-512</c:v>
                </c:pt>
                <c:pt idx="1096">
                  <c:v>-500.63</c:v>
                </c:pt>
                <c:pt idx="1097">
                  <c:v>-518.66</c:v>
                </c:pt>
                <c:pt idx="1098">
                  <c:v>-513.35</c:v>
                </c:pt>
                <c:pt idx="1099">
                  <c:v>-525.17999999999995</c:v>
                </c:pt>
                <c:pt idx="1100">
                  <c:v>-509.33</c:v>
                </c:pt>
                <c:pt idx="1101">
                  <c:v>-510.64</c:v>
                </c:pt>
                <c:pt idx="1102">
                  <c:v>-500.67</c:v>
                </c:pt>
                <c:pt idx="1103">
                  <c:v>-508.01</c:v>
                </c:pt>
                <c:pt idx="1104">
                  <c:v>-514.66999999999996</c:v>
                </c:pt>
                <c:pt idx="1105">
                  <c:v>-521.07000000000005</c:v>
                </c:pt>
                <c:pt idx="1106">
                  <c:v>-506.69</c:v>
                </c:pt>
                <c:pt idx="1107">
                  <c:v>-512</c:v>
                </c:pt>
                <c:pt idx="1108">
                  <c:v>-501.96</c:v>
                </c:pt>
                <c:pt idx="1109">
                  <c:v>-509.33</c:v>
                </c:pt>
                <c:pt idx="1110">
                  <c:v>-509.33</c:v>
                </c:pt>
                <c:pt idx="1111">
                  <c:v>-525.17999999999995</c:v>
                </c:pt>
                <c:pt idx="1112">
                  <c:v>-512</c:v>
                </c:pt>
                <c:pt idx="1113">
                  <c:v>-512</c:v>
                </c:pt>
                <c:pt idx="1114">
                  <c:v>-501.96</c:v>
                </c:pt>
                <c:pt idx="1115">
                  <c:v>-513.32000000000005</c:v>
                </c:pt>
                <c:pt idx="1116">
                  <c:v>-518.38</c:v>
                </c:pt>
                <c:pt idx="1117">
                  <c:v>-510.68</c:v>
                </c:pt>
                <c:pt idx="1118">
                  <c:v>-515.99</c:v>
                </c:pt>
                <c:pt idx="1119">
                  <c:v>-503.25</c:v>
                </c:pt>
                <c:pt idx="1120">
                  <c:v>-513.35</c:v>
                </c:pt>
                <c:pt idx="1121">
                  <c:v>-512</c:v>
                </c:pt>
                <c:pt idx="1122">
                  <c:v>-525.17999999999995</c:v>
                </c:pt>
                <c:pt idx="1123">
                  <c:v>-512</c:v>
                </c:pt>
                <c:pt idx="1124">
                  <c:v>-512</c:v>
                </c:pt>
                <c:pt idx="1125">
                  <c:v>-503.25</c:v>
                </c:pt>
                <c:pt idx="1126">
                  <c:v>-508.01</c:v>
                </c:pt>
                <c:pt idx="1127">
                  <c:v>-513.32000000000005</c:v>
                </c:pt>
                <c:pt idx="1128">
                  <c:v>-521.1</c:v>
                </c:pt>
                <c:pt idx="1129">
                  <c:v>-515.99</c:v>
                </c:pt>
                <c:pt idx="1130">
                  <c:v>-508.01</c:v>
                </c:pt>
                <c:pt idx="1131">
                  <c:v>-499.34</c:v>
                </c:pt>
                <c:pt idx="1132">
                  <c:v>-515.99</c:v>
                </c:pt>
                <c:pt idx="1133">
                  <c:v>-513.35</c:v>
                </c:pt>
                <c:pt idx="1134">
                  <c:v>-521.07000000000005</c:v>
                </c:pt>
                <c:pt idx="1135">
                  <c:v>-510.68</c:v>
                </c:pt>
                <c:pt idx="1136">
                  <c:v>-510.68</c:v>
                </c:pt>
                <c:pt idx="1137">
                  <c:v>-504.55</c:v>
                </c:pt>
                <c:pt idx="1138">
                  <c:v>-516.03</c:v>
                </c:pt>
                <c:pt idx="1139">
                  <c:v>-514.66999999999996</c:v>
                </c:pt>
                <c:pt idx="1140">
                  <c:v>-521.07000000000005</c:v>
                </c:pt>
                <c:pt idx="1141">
                  <c:v>-512</c:v>
                </c:pt>
                <c:pt idx="1142">
                  <c:v>-510.68</c:v>
                </c:pt>
                <c:pt idx="1143">
                  <c:v>-498.05</c:v>
                </c:pt>
                <c:pt idx="1144">
                  <c:v>-514.64</c:v>
                </c:pt>
                <c:pt idx="1145">
                  <c:v>-512</c:v>
                </c:pt>
                <c:pt idx="1146">
                  <c:v>-518.38</c:v>
                </c:pt>
                <c:pt idx="1147">
                  <c:v>-513.35</c:v>
                </c:pt>
                <c:pt idx="1148">
                  <c:v>-515.99</c:v>
                </c:pt>
                <c:pt idx="1149">
                  <c:v>-501.96</c:v>
                </c:pt>
                <c:pt idx="1150">
                  <c:v>-512</c:v>
                </c:pt>
                <c:pt idx="1151">
                  <c:v>-522.45000000000005</c:v>
                </c:pt>
                <c:pt idx="1152">
                  <c:v>-512</c:v>
                </c:pt>
                <c:pt idx="1153">
                  <c:v>-512</c:v>
                </c:pt>
                <c:pt idx="1154">
                  <c:v>-500.67</c:v>
                </c:pt>
                <c:pt idx="1155">
                  <c:v>-510.64</c:v>
                </c:pt>
                <c:pt idx="1156">
                  <c:v>-513.35</c:v>
                </c:pt>
                <c:pt idx="1157">
                  <c:v>-522.45000000000005</c:v>
                </c:pt>
                <c:pt idx="1158">
                  <c:v>-512</c:v>
                </c:pt>
                <c:pt idx="1159">
                  <c:v>-510.64</c:v>
                </c:pt>
                <c:pt idx="1160">
                  <c:v>-498.05</c:v>
                </c:pt>
                <c:pt idx="1161">
                  <c:v>-513.32000000000005</c:v>
                </c:pt>
                <c:pt idx="1162">
                  <c:v>-512</c:v>
                </c:pt>
                <c:pt idx="1163">
                  <c:v>-521.1</c:v>
                </c:pt>
                <c:pt idx="1164">
                  <c:v>-515.99</c:v>
                </c:pt>
                <c:pt idx="1165">
                  <c:v>-509.33</c:v>
                </c:pt>
                <c:pt idx="1166">
                  <c:v>-501.96</c:v>
                </c:pt>
                <c:pt idx="1167">
                  <c:v>-516.03</c:v>
                </c:pt>
                <c:pt idx="1168">
                  <c:v>-513.32000000000005</c:v>
                </c:pt>
                <c:pt idx="1169">
                  <c:v>-523.83000000000004</c:v>
                </c:pt>
                <c:pt idx="1170">
                  <c:v>-510.64</c:v>
                </c:pt>
                <c:pt idx="1171">
                  <c:v>-509.33</c:v>
                </c:pt>
                <c:pt idx="1172">
                  <c:v>-500.67</c:v>
                </c:pt>
                <c:pt idx="1173">
                  <c:v>-510.68</c:v>
                </c:pt>
                <c:pt idx="1174">
                  <c:v>-506.65</c:v>
                </c:pt>
                <c:pt idx="1175">
                  <c:v>-523.79</c:v>
                </c:pt>
                <c:pt idx="1176">
                  <c:v>-514.66999999999996</c:v>
                </c:pt>
              </c:numCache>
            </c:numRef>
          </c:val>
          <c:smooth val="0"/>
          <c:extLst>
            <c:ext xmlns:c16="http://schemas.microsoft.com/office/drawing/2014/chart" uri="{C3380CC4-5D6E-409C-BE32-E72D297353CC}">
              <c16:uniqueId val="{00000001-E9F6-41CE-B5A3-CD656AB92889}"/>
            </c:ext>
          </c:extLst>
        </c:ser>
        <c:ser>
          <c:idx val="2"/>
          <c:order val="2"/>
          <c:tx>
            <c:strRef>
              <c:f>quangtest5!$D$1</c:f>
              <c:strCache>
                <c:ptCount val="1"/>
                <c:pt idx="0">
                  <c:v>e</c:v>
                </c:pt>
              </c:strCache>
            </c:strRef>
          </c:tx>
          <c:spPr>
            <a:ln w="28575" cap="rnd">
              <a:solidFill>
                <a:schemeClr val="accent3"/>
              </a:solidFill>
              <a:round/>
            </a:ln>
            <a:effectLst/>
          </c:spPr>
          <c:marker>
            <c:symbol val="none"/>
          </c:marker>
          <c:cat>
            <c:numRef>
              <c:f>quangtest5!$A$2:$A$1178</c:f>
              <c:numCache>
                <c:formatCode>General</c:formatCode>
                <c:ptCount val="1177"/>
                <c:pt idx="0">
                  <c:v>1.65</c:v>
                </c:pt>
                <c:pt idx="1">
                  <c:v>1.7</c:v>
                </c:pt>
                <c:pt idx="2">
                  <c:v>1.75</c:v>
                </c:pt>
                <c:pt idx="3">
                  <c:v>1.8</c:v>
                </c:pt>
                <c:pt idx="4">
                  <c:v>1.85</c:v>
                </c:pt>
                <c:pt idx="5">
                  <c:v>1.9</c:v>
                </c:pt>
                <c:pt idx="6">
                  <c:v>1.95</c:v>
                </c:pt>
                <c:pt idx="7">
                  <c:v>2</c:v>
                </c:pt>
                <c:pt idx="8">
                  <c:v>2.0499999999999998</c:v>
                </c:pt>
                <c:pt idx="9">
                  <c:v>2.1</c:v>
                </c:pt>
                <c:pt idx="10">
                  <c:v>2.15</c:v>
                </c:pt>
                <c:pt idx="11">
                  <c:v>2.2000000000000002</c:v>
                </c:pt>
                <c:pt idx="12">
                  <c:v>2.25</c:v>
                </c:pt>
                <c:pt idx="13">
                  <c:v>2.2999999999999998</c:v>
                </c:pt>
                <c:pt idx="14">
                  <c:v>2.35</c:v>
                </c:pt>
                <c:pt idx="15">
                  <c:v>2.4</c:v>
                </c:pt>
                <c:pt idx="16">
                  <c:v>2.4500000000000002</c:v>
                </c:pt>
                <c:pt idx="17">
                  <c:v>2.5</c:v>
                </c:pt>
                <c:pt idx="18">
                  <c:v>2.5499999999999998</c:v>
                </c:pt>
                <c:pt idx="19">
                  <c:v>2.6</c:v>
                </c:pt>
                <c:pt idx="20">
                  <c:v>2.65</c:v>
                </c:pt>
                <c:pt idx="21">
                  <c:v>2.7</c:v>
                </c:pt>
                <c:pt idx="22">
                  <c:v>2.75</c:v>
                </c:pt>
                <c:pt idx="23">
                  <c:v>2.8</c:v>
                </c:pt>
                <c:pt idx="24">
                  <c:v>2.85</c:v>
                </c:pt>
                <c:pt idx="25">
                  <c:v>2.9</c:v>
                </c:pt>
                <c:pt idx="26">
                  <c:v>2.95</c:v>
                </c:pt>
                <c:pt idx="27">
                  <c:v>3</c:v>
                </c:pt>
                <c:pt idx="28">
                  <c:v>3.05</c:v>
                </c:pt>
                <c:pt idx="29">
                  <c:v>3.1</c:v>
                </c:pt>
                <c:pt idx="30">
                  <c:v>3.15</c:v>
                </c:pt>
                <c:pt idx="31">
                  <c:v>3.2</c:v>
                </c:pt>
                <c:pt idx="32">
                  <c:v>3.25</c:v>
                </c:pt>
                <c:pt idx="33">
                  <c:v>3.3</c:v>
                </c:pt>
                <c:pt idx="34">
                  <c:v>3.35</c:v>
                </c:pt>
                <c:pt idx="35">
                  <c:v>3.4</c:v>
                </c:pt>
                <c:pt idx="36">
                  <c:v>3.45</c:v>
                </c:pt>
                <c:pt idx="37">
                  <c:v>3.5</c:v>
                </c:pt>
                <c:pt idx="38">
                  <c:v>3.55</c:v>
                </c:pt>
                <c:pt idx="39">
                  <c:v>3.6</c:v>
                </c:pt>
                <c:pt idx="40">
                  <c:v>3.65</c:v>
                </c:pt>
                <c:pt idx="41">
                  <c:v>3.7</c:v>
                </c:pt>
                <c:pt idx="42">
                  <c:v>3.75</c:v>
                </c:pt>
                <c:pt idx="43">
                  <c:v>3.8</c:v>
                </c:pt>
                <c:pt idx="44">
                  <c:v>3.85</c:v>
                </c:pt>
                <c:pt idx="45">
                  <c:v>3.9</c:v>
                </c:pt>
                <c:pt idx="46">
                  <c:v>3.95</c:v>
                </c:pt>
                <c:pt idx="47">
                  <c:v>4</c:v>
                </c:pt>
                <c:pt idx="48">
                  <c:v>4.05</c:v>
                </c:pt>
                <c:pt idx="49">
                  <c:v>4.0999999999999996</c:v>
                </c:pt>
                <c:pt idx="50">
                  <c:v>4.1500000000000004</c:v>
                </c:pt>
                <c:pt idx="51">
                  <c:v>4.2</c:v>
                </c:pt>
                <c:pt idx="52">
                  <c:v>4.25</c:v>
                </c:pt>
                <c:pt idx="53">
                  <c:v>4.3</c:v>
                </c:pt>
                <c:pt idx="54">
                  <c:v>4.3499999999999996</c:v>
                </c:pt>
                <c:pt idx="55">
                  <c:v>4.4000000000000004</c:v>
                </c:pt>
                <c:pt idx="56">
                  <c:v>4.45</c:v>
                </c:pt>
                <c:pt idx="57">
                  <c:v>4.5</c:v>
                </c:pt>
                <c:pt idx="58">
                  <c:v>4.55</c:v>
                </c:pt>
                <c:pt idx="59">
                  <c:v>4.5999999999999996</c:v>
                </c:pt>
                <c:pt idx="60">
                  <c:v>4.6500000000000004</c:v>
                </c:pt>
                <c:pt idx="61">
                  <c:v>4.7</c:v>
                </c:pt>
                <c:pt idx="62">
                  <c:v>4.75</c:v>
                </c:pt>
                <c:pt idx="63">
                  <c:v>4.8</c:v>
                </c:pt>
                <c:pt idx="64">
                  <c:v>4.8499999999999996</c:v>
                </c:pt>
                <c:pt idx="65">
                  <c:v>4.9000000000000004</c:v>
                </c:pt>
                <c:pt idx="66">
                  <c:v>4.95</c:v>
                </c:pt>
                <c:pt idx="67">
                  <c:v>5</c:v>
                </c:pt>
                <c:pt idx="68">
                  <c:v>5.05</c:v>
                </c:pt>
                <c:pt idx="69">
                  <c:v>5.0999999999999996</c:v>
                </c:pt>
                <c:pt idx="70">
                  <c:v>5.15</c:v>
                </c:pt>
                <c:pt idx="71">
                  <c:v>5.2</c:v>
                </c:pt>
                <c:pt idx="72">
                  <c:v>5.25</c:v>
                </c:pt>
                <c:pt idx="73">
                  <c:v>5.3</c:v>
                </c:pt>
                <c:pt idx="74">
                  <c:v>5.35</c:v>
                </c:pt>
                <c:pt idx="75">
                  <c:v>5.4</c:v>
                </c:pt>
                <c:pt idx="76">
                  <c:v>5.45</c:v>
                </c:pt>
                <c:pt idx="77">
                  <c:v>5.5</c:v>
                </c:pt>
                <c:pt idx="78">
                  <c:v>5.55</c:v>
                </c:pt>
                <c:pt idx="79">
                  <c:v>5.6</c:v>
                </c:pt>
                <c:pt idx="80">
                  <c:v>5.65</c:v>
                </c:pt>
                <c:pt idx="81">
                  <c:v>5.7</c:v>
                </c:pt>
                <c:pt idx="82">
                  <c:v>5.75</c:v>
                </c:pt>
                <c:pt idx="83">
                  <c:v>5.8</c:v>
                </c:pt>
                <c:pt idx="84">
                  <c:v>5.85</c:v>
                </c:pt>
                <c:pt idx="85">
                  <c:v>5.9</c:v>
                </c:pt>
                <c:pt idx="86">
                  <c:v>5.95</c:v>
                </c:pt>
                <c:pt idx="87">
                  <c:v>6</c:v>
                </c:pt>
                <c:pt idx="88">
                  <c:v>6.05</c:v>
                </c:pt>
                <c:pt idx="89">
                  <c:v>6.1</c:v>
                </c:pt>
                <c:pt idx="90">
                  <c:v>6.15</c:v>
                </c:pt>
                <c:pt idx="91">
                  <c:v>6.2</c:v>
                </c:pt>
                <c:pt idx="92">
                  <c:v>6.25</c:v>
                </c:pt>
                <c:pt idx="93">
                  <c:v>6.3</c:v>
                </c:pt>
                <c:pt idx="94">
                  <c:v>6.35</c:v>
                </c:pt>
                <c:pt idx="95">
                  <c:v>6.4</c:v>
                </c:pt>
                <c:pt idx="96">
                  <c:v>6.45</c:v>
                </c:pt>
                <c:pt idx="97">
                  <c:v>6.5</c:v>
                </c:pt>
                <c:pt idx="98">
                  <c:v>6.55</c:v>
                </c:pt>
                <c:pt idx="99">
                  <c:v>6.6</c:v>
                </c:pt>
                <c:pt idx="100">
                  <c:v>6.65</c:v>
                </c:pt>
                <c:pt idx="101">
                  <c:v>6.7</c:v>
                </c:pt>
                <c:pt idx="102">
                  <c:v>6.75</c:v>
                </c:pt>
                <c:pt idx="103">
                  <c:v>6.8</c:v>
                </c:pt>
                <c:pt idx="104">
                  <c:v>6.85</c:v>
                </c:pt>
                <c:pt idx="105">
                  <c:v>6.9</c:v>
                </c:pt>
                <c:pt idx="106">
                  <c:v>6.95</c:v>
                </c:pt>
                <c:pt idx="107">
                  <c:v>7</c:v>
                </c:pt>
                <c:pt idx="108">
                  <c:v>7.05</c:v>
                </c:pt>
                <c:pt idx="109">
                  <c:v>7.1</c:v>
                </c:pt>
                <c:pt idx="110">
                  <c:v>7.15</c:v>
                </c:pt>
                <c:pt idx="111">
                  <c:v>7.2</c:v>
                </c:pt>
                <c:pt idx="112">
                  <c:v>7.25</c:v>
                </c:pt>
                <c:pt idx="113">
                  <c:v>7.3</c:v>
                </c:pt>
                <c:pt idx="114">
                  <c:v>7.35</c:v>
                </c:pt>
                <c:pt idx="115">
                  <c:v>7.4</c:v>
                </c:pt>
                <c:pt idx="116">
                  <c:v>7.45</c:v>
                </c:pt>
                <c:pt idx="117">
                  <c:v>7.5</c:v>
                </c:pt>
                <c:pt idx="118">
                  <c:v>7.55</c:v>
                </c:pt>
                <c:pt idx="119">
                  <c:v>7.6</c:v>
                </c:pt>
                <c:pt idx="120">
                  <c:v>7.65</c:v>
                </c:pt>
                <c:pt idx="121">
                  <c:v>7.7</c:v>
                </c:pt>
                <c:pt idx="122">
                  <c:v>7.75</c:v>
                </c:pt>
                <c:pt idx="123">
                  <c:v>7.8</c:v>
                </c:pt>
                <c:pt idx="124">
                  <c:v>7.85</c:v>
                </c:pt>
                <c:pt idx="125">
                  <c:v>7.9</c:v>
                </c:pt>
                <c:pt idx="126">
                  <c:v>7.95</c:v>
                </c:pt>
                <c:pt idx="127">
                  <c:v>8</c:v>
                </c:pt>
                <c:pt idx="128">
                  <c:v>8.0500000000000007</c:v>
                </c:pt>
                <c:pt idx="129">
                  <c:v>8.1</c:v>
                </c:pt>
                <c:pt idx="130">
                  <c:v>8.15</c:v>
                </c:pt>
                <c:pt idx="131">
                  <c:v>8.1999999999999993</c:v>
                </c:pt>
                <c:pt idx="132">
                  <c:v>8.25</c:v>
                </c:pt>
                <c:pt idx="133">
                  <c:v>8.3000000000000007</c:v>
                </c:pt>
                <c:pt idx="134">
                  <c:v>8.35</c:v>
                </c:pt>
                <c:pt idx="135">
                  <c:v>8.4</c:v>
                </c:pt>
                <c:pt idx="136">
                  <c:v>8.4499999999999993</c:v>
                </c:pt>
                <c:pt idx="137">
                  <c:v>8.5</c:v>
                </c:pt>
                <c:pt idx="138">
                  <c:v>8.5500000000000007</c:v>
                </c:pt>
                <c:pt idx="139">
                  <c:v>8.6</c:v>
                </c:pt>
                <c:pt idx="140">
                  <c:v>8.65</c:v>
                </c:pt>
                <c:pt idx="141">
                  <c:v>8.6999999999999993</c:v>
                </c:pt>
                <c:pt idx="142">
                  <c:v>8.75</c:v>
                </c:pt>
                <c:pt idx="143">
                  <c:v>8.8000000000000007</c:v>
                </c:pt>
                <c:pt idx="144">
                  <c:v>8.85</c:v>
                </c:pt>
                <c:pt idx="145">
                  <c:v>8.9</c:v>
                </c:pt>
                <c:pt idx="146">
                  <c:v>8.9499999999999993</c:v>
                </c:pt>
                <c:pt idx="147">
                  <c:v>9</c:v>
                </c:pt>
                <c:pt idx="148">
                  <c:v>9.0500000000000007</c:v>
                </c:pt>
                <c:pt idx="149">
                  <c:v>9.1</c:v>
                </c:pt>
                <c:pt idx="150">
                  <c:v>9.15</c:v>
                </c:pt>
                <c:pt idx="151">
                  <c:v>9.1999999999999993</c:v>
                </c:pt>
                <c:pt idx="152">
                  <c:v>9.25</c:v>
                </c:pt>
                <c:pt idx="153">
                  <c:v>9.3000000000000007</c:v>
                </c:pt>
                <c:pt idx="154">
                  <c:v>9.35</c:v>
                </c:pt>
                <c:pt idx="155">
                  <c:v>9.4</c:v>
                </c:pt>
                <c:pt idx="156">
                  <c:v>9.4499999999999993</c:v>
                </c:pt>
                <c:pt idx="157">
                  <c:v>9.5</c:v>
                </c:pt>
                <c:pt idx="158">
                  <c:v>9.5500000000000007</c:v>
                </c:pt>
                <c:pt idx="159">
                  <c:v>9.6</c:v>
                </c:pt>
                <c:pt idx="160">
                  <c:v>9.65</c:v>
                </c:pt>
                <c:pt idx="161">
                  <c:v>9.6999999999999993</c:v>
                </c:pt>
                <c:pt idx="162">
                  <c:v>9.75</c:v>
                </c:pt>
                <c:pt idx="163">
                  <c:v>9.8000000000000007</c:v>
                </c:pt>
                <c:pt idx="164">
                  <c:v>9.85</c:v>
                </c:pt>
                <c:pt idx="165">
                  <c:v>9.9</c:v>
                </c:pt>
                <c:pt idx="166">
                  <c:v>9.9499999999999993</c:v>
                </c:pt>
                <c:pt idx="167">
                  <c:v>10</c:v>
                </c:pt>
                <c:pt idx="168">
                  <c:v>10.050000000000001</c:v>
                </c:pt>
                <c:pt idx="169">
                  <c:v>10.1</c:v>
                </c:pt>
                <c:pt idx="170">
                  <c:v>10.15</c:v>
                </c:pt>
                <c:pt idx="171">
                  <c:v>10.199999999999999</c:v>
                </c:pt>
                <c:pt idx="172">
                  <c:v>10.25</c:v>
                </c:pt>
                <c:pt idx="173">
                  <c:v>10.3</c:v>
                </c:pt>
                <c:pt idx="174">
                  <c:v>10.35</c:v>
                </c:pt>
                <c:pt idx="175">
                  <c:v>10.4</c:v>
                </c:pt>
                <c:pt idx="176">
                  <c:v>10.45</c:v>
                </c:pt>
                <c:pt idx="177">
                  <c:v>10.5</c:v>
                </c:pt>
                <c:pt idx="178">
                  <c:v>10.55</c:v>
                </c:pt>
                <c:pt idx="179">
                  <c:v>10.6</c:v>
                </c:pt>
                <c:pt idx="180">
                  <c:v>10.65</c:v>
                </c:pt>
                <c:pt idx="181">
                  <c:v>10.7</c:v>
                </c:pt>
                <c:pt idx="182">
                  <c:v>10.75</c:v>
                </c:pt>
                <c:pt idx="183">
                  <c:v>10.8</c:v>
                </c:pt>
                <c:pt idx="184">
                  <c:v>10.85</c:v>
                </c:pt>
                <c:pt idx="185">
                  <c:v>10.9</c:v>
                </c:pt>
                <c:pt idx="186">
                  <c:v>10.95</c:v>
                </c:pt>
                <c:pt idx="187">
                  <c:v>11</c:v>
                </c:pt>
                <c:pt idx="188">
                  <c:v>11.05</c:v>
                </c:pt>
                <c:pt idx="189">
                  <c:v>11.1</c:v>
                </c:pt>
                <c:pt idx="190">
                  <c:v>11.15</c:v>
                </c:pt>
                <c:pt idx="191">
                  <c:v>11.2</c:v>
                </c:pt>
                <c:pt idx="192">
                  <c:v>11.25</c:v>
                </c:pt>
                <c:pt idx="193">
                  <c:v>11.3</c:v>
                </c:pt>
                <c:pt idx="194">
                  <c:v>11.35</c:v>
                </c:pt>
                <c:pt idx="195">
                  <c:v>11.4</c:v>
                </c:pt>
                <c:pt idx="196">
                  <c:v>11.45</c:v>
                </c:pt>
                <c:pt idx="197">
                  <c:v>11.5</c:v>
                </c:pt>
                <c:pt idx="198">
                  <c:v>11.55</c:v>
                </c:pt>
                <c:pt idx="199">
                  <c:v>11.6</c:v>
                </c:pt>
                <c:pt idx="200">
                  <c:v>11.65</c:v>
                </c:pt>
                <c:pt idx="201">
                  <c:v>11.7</c:v>
                </c:pt>
                <c:pt idx="202">
                  <c:v>11.75</c:v>
                </c:pt>
                <c:pt idx="203">
                  <c:v>11.8</c:v>
                </c:pt>
                <c:pt idx="204">
                  <c:v>11.85</c:v>
                </c:pt>
                <c:pt idx="205">
                  <c:v>11.9</c:v>
                </c:pt>
                <c:pt idx="206">
                  <c:v>11.95</c:v>
                </c:pt>
                <c:pt idx="207">
                  <c:v>12</c:v>
                </c:pt>
                <c:pt idx="208">
                  <c:v>12.05</c:v>
                </c:pt>
                <c:pt idx="209">
                  <c:v>12.1</c:v>
                </c:pt>
                <c:pt idx="210">
                  <c:v>12.15</c:v>
                </c:pt>
                <c:pt idx="211">
                  <c:v>12.2</c:v>
                </c:pt>
                <c:pt idx="212">
                  <c:v>12.25</c:v>
                </c:pt>
                <c:pt idx="213">
                  <c:v>12.3</c:v>
                </c:pt>
                <c:pt idx="214">
                  <c:v>12.35</c:v>
                </c:pt>
                <c:pt idx="215">
                  <c:v>12.4</c:v>
                </c:pt>
                <c:pt idx="216">
                  <c:v>12.45</c:v>
                </c:pt>
                <c:pt idx="217">
                  <c:v>12.5</c:v>
                </c:pt>
                <c:pt idx="218">
                  <c:v>12.55</c:v>
                </c:pt>
                <c:pt idx="219">
                  <c:v>12.6</c:v>
                </c:pt>
                <c:pt idx="220">
                  <c:v>12.65</c:v>
                </c:pt>
                <c:pt idx="221">
                  <c:v>12.7</c:v>
                </c:pt>
                <c:pt idx="222">
                  <c:v>12.75</c:v>
                </c:pt>
                <c:pt idx="223">
                  <c:v>12.8</c:v>
                </c:pt>
                <c:pt idx="224">
                  <c:v>12.85</c:v>
                </c:pt>
                <c:pt idx="225">
                  <c:v>12.9</c:v>
                </c:pt>
                <c:pt idx="226">
                  <c:v>12.95</c:v>
                </c:pt>
                <c:pt idx="227">
                  <c:v>13</c:v>
                </c:pt>
                <c:pt idx="228">
                  <c:v>13.05</c:v>
                </c:pt>
                <c:pt idx="229">
                  <c:v>13.1</c:v>
                </c:pt>
                <c:pt idx="230">
                  <c:v>13.15</c:v>
                </c:pt>
                <c:pt idx="231">
                  <c:v>13.2</c:v>
                </c:pt>
                <c:pt idx="232">
                  <c:v>13.25</c:v>
                </c:pt>
                <c:pt idx="233">
                  <c:v>13.3</c:v>
                </c:pt>
                <c:pt idx="234">
                  <c:v>13.35</c:v>
                </c:pt>
                <c:pt idx="235">
                  <c:v>13.4</c:v>
                </c:pt>
                <c:pt idx="236">
                  <c:v>13.45</c:v>
                </c:pt>
                <c:pt idx="237">
                  <c:v>13.5</c:v>
                </c:pt>
                <c:pt idx="238">
                  <c:v>13.55</c:v>
                </c:pt>
                <c:pt idx="239">
                  <c:v>13.6</c:v>
                </c:pt>
                <c:pt idx="240">
                  <c:v>13.65</c:v>
                </c:pt>
                <c:pt idx="241">
                  <c:v>13.7</c:v>
                </c:pt>
                <c:pt idx="242">
                  <c:v>13.75</c:v>
                </c:pt>
                <c:pt idx="243">
                  <c:v>13.8</c:v>
                </c:pt>
                <c:pt idx="244">
                  <c:v>13.85</c:v>
                </c:pt>
                <c:pt idx="245">
                  <c:v>13.9</c:v>
                </c:pt>
                <c:pt idx="246">
                  <c:v>13.95</c:v>
                </c:pt>
                <c:pt idx="247">
                  <c:v>14</c:v>
                </c:pt>
                <c:pt idx="248">
                  <c:v>14.05</c:v>
                </c:pt>
                <c:pt idx="249">
                  <c:v>14.1</c:v>
                </c:pt>
                <c:pt idx="250">
                  <c:v>14.15</c:v>
                </c:pt>
                <c:pt idx="251">
                  <c:v>14.2</c:v>
                </c:pt>
                <c:pt idx="252">
                  <c:v>14.25</c:v>
                </c:pt>
                <c:pt idx="253">
                  <c:v>14.3</c:v>
                </c:pt>
                <c:pt idx="254">
                  <c:v>14.35</c:v>
                </c:pt>
                <c:pt idx="255">
                  <c:v>14.4</c:v>
                </c:pt>
                <c:pt idx="256">
                  <c:v>14.45</c:v>
                </c:pt>
                <c:pt idx="257">
                  <c:v>14.5</c:v>
                </c:pt>
                <c:pt idx="258">
                  <c:v>14.55</c:v>
                </c:pt>
                <c:pt idx="259">
                  <c:v>14.6</c:v>
                </c:pt>
                <c:pt idx="260">
                  <c:v>14.65</c:v>
                </c:pt>
                <c:pt idx="261">
                  <c:v>14.7</c:v>
                </c:pt>
                <c:pt idx="262">
                  <c:v>14.75</c:v>
                </c:pt>
                <c:pt idx="263">
                  <c:v>14.8</c:v>
                </c:pt>
                <c:pt idx="264">
                  <c:v>14.85</c:v>
                </c:pt>
                <c:pt idx="265">
                  <c:v>14.9</c:v>
                </c:pt>
                <c:pt idx="266">
                  <c:v>14.95</c:v>
                </c:pt>
                <c:pt idx="267">
                  <c:v>15</c:v>
                </c:pt>
                <c:pt idx="268">
                  <c:v>15.05</c:v>
                </c:pt>
                <c:pt idx="269">
                  <c:v>15.1</c:v>
                </c:pt>
                <c:pt idx="270">
                  <c:v>15.15</c:v>
                </c:pt>
                <c:pt idx="271">
                  <c:v>15.2</c:v>
                </c:pt>
                <c:pt idx="272">
                  <c:v>15.25</c:v>
                </c:pt>
                <c:pt idx="273">
                  <c:v>15.3</c:v>
                </c:pt>
                <c:pt idx="274">
                  <c:v>15.35</c:v>
                </c:pt>
                <c:pt idx="275">
                  <c:v>15.4</c:v>
                </c:pt>
                <c:pt idx="276">
                  <c:v>15.45</c:v>
                </c:pt>
                <c:pt idx="277">
                  <c:v>15.5</c:v>
                </c:pt>
                <c:pt idx="278">
                  <c:v>15.55</c:v>
                </c:pt>
                <c:pt idx="279">
                  <c:v>15.6</c:v>
                </c:pt>
                <c:pt idx="280">
                  <c:v>15.65</c:v>
                </c:pt>
                <c:pt idx="281">
                  <c:v>15.7</c:v>
                </c:pt>
                <c:pt idx="282">
                  <c:v>15.75</c:v>
                </c:pt>
                <c:pt idx="283">
                  <c:v>15.8</c:v>
                </c:pt>
                <c:pt idx="284">
                  <c:v>15.85</c:v>
                </c:pt>
                <c:pt idx="285">
                  <c:v>15.9</c:v>
                </c:pt>
                <c:pt idx="286">
                  <c:v>15.95</c:v>
                </c:pt>
                <c:pt idx="287">
                  <c:v>16</c:v>
                </c:pt>
                <c:pt idx="288">
                  <c:v>16.05</c:v>
                </c:pt>
                <c:pt idx="289">
                  <c:v>16.100000000000001</c:v>
                </c:pt>
                <c:pt idx="290">
                  <c:v>16.149999999999999</c:v>
                </c:pt>
                <c:pt idx="291">
                  <c:v>16.2</c:v>
                </c:pt>
                <c:pt idx="292">
                  <c:v>16.25</c:v>
                </c:pt>
                <c:pt idx="293">
                  <c:v>16.3</c:v>
                </c:pt>
                <c:pt idx="294">
                  <c:v>16.350000000000001</c:v>
                </c:pt>
                <c:pt idx="295">
                  <c:v>16.399999999999999</c:v>
                </c:pt>
                <c:pt idx="296">
                  <c:v>16.45</c:v>
                </c:pt>
                <c:pt idx="297">
                  <c:v>16.5</c:v>
                </c:pt>
                <c:pt idx="298">
                  <c:v>16.55</c:v>
                </c:pt>
                <c:pt idx="299">
                  <c:v>16.600000000000001</c:v>
                </c:pt>
                <c:pt idx="300">
                  <c:v>16.649999999999999</c:v>
                </c:pt>
                <c:pt idx="301">
                  <c:v>16.7</c:v>
                </c:pt>
                <c:pt idx="302">
                  <c:v>16.75</c:v>
                </c:pt>
                <c:pt idx="303">
                  <c:v>16.8</c:v>
                </c:pt>
                <c:pt idx="304">
                  <c:v>16.850000000000001</c:v>
                </c:pt>
                <c:pt idx="305">
                  <c:v>16.899999999999999</c:v>
                </c:pt>
                <c:pt idx="306">
                  <c:v>16.95</c:v>
                </c:pt>
                <c:pt idx="307">
                  <c:v>17</c:v>
                </c:pt>
                <c:pt idx="308">
                  <c:v>17.05</c:v>
                </c:pt>
                <c:pt idx="309">
                  <c:v>17.100000000000001</c:v>
                </c:pt>
                <c:pt idx="310">
                  <c:v>17.149999999999999</c:v>
                </c:pt>
                <c:pt idx="311">
                  <c:v>17.2</c:v>
                </c:pt>
                <c:pt idx="312">
                  <c:v>17.25</c:v>
                </c:pt>
                <c:pt idx="313">
                  <c:v>17.3</c:v>
                </c:pt>
                <c:pt idx="314">
                  <c:v>17.350000000000001</c:v>
                </c:pt>
                <c:pt idx="315">
                  <c:v>17.399999999999999</c:v>
                </c:pt>
                <c:pt idx="316">
                  <c:v>17.45</c:v>
                </c:pt>
                <c:pt idx="317">
                  <c:v>17.5</c:v>
                </c:pt>
                <c:pt idx="318">
                  <c:v>17.55</c:v>
                </c:pt>
                <c:pt idx="319">
                  <c:v>17.600000000000001</c:v>
                </c:pt>
                <c:pt idx="320">
                  <c:v>17.649999999999999</c:v>
                </c:pt>
                <c:pt idx="321">
                  <c:v>17.7</c:v>
                </c:pt>
                <c:pt idx="322">
                  <c:v>17.75</c:v>
                </c:pt>
                <c:pt idx="323">
                  <c:v>17.8</c:v>
                </c:pt>
                <c:pt idx="324">
                  <c:v>17.850000000000001</c:v>
                </c:pt>
                <c:pt idx="325">
                  <c:v>17.899999999999999</c:v>
                </c:pt>
                <c:pt idx="326">
                  <c:v>17.95</c:v>
                </c:pt>
                <c:pt idx="327">
                  <c:v>18</c:v>
                </c:pt>
                <c:pt idx="328">
                  <c:v>18.05</c:v>
                </c:pt>
                <c:pt idx="329">
                  <c:v>18.100000000000001</c:v>
                </c:pt>
                <c:pt idx="330">
                  <c:v>18.149999999999999</c:v>
                </c:pt>
                <c:pt idx="331">
                  <c:v>18.2</c:v>
                </c:pt>
                <c:pt idx="332">
                  <c:v>18.25</c:v>
                </c:pt>
                <c:pt idx="333">
                  <c:v>18.3</c:v>
                </c:pt>
                <c:pt idx="334">
                  <c:v>18.350000000000001</c:v>
                </c:pt>
                <c:pt idx="335">
                  <c:v>18.399999999999999</c:v>
                </c:pt>
                <c:pt idx="336">
                  <c:v>18.45</c:v>
                </c:pt>
                <c:pt idx="337">
                  <c:v>18.5</c:v>
                </c:pt>
                <c:pt idx="338">
                  <c:v>18.55</c:v>
                </c:pt>
                <c:pt idx="339">
                  <c:v>18.600000000000001</c:v>
                </c:pt>
                <c:pt idx="340">
                  <c:v>18.649999999999999</c:v>
                </c:pt>
                <c:pt idx="341">
                  <c:v>18.7</c:v>
                </c:pt>
                <c:pt idx="342">
                  <c:v>18.75</c:v>
                </c:pt>
                <c:pt idx="343">
                  <c:v>18.8</c:v>
                </c:pt>
                <c:pt idx="344">
                  <c:v>18.850000000000001</c:v>
                </c:pt>
                <c:pt idx="345">
                  <c:v>18.899999999999999</c:v>
                </c:pt>
                <c:pt idx="346">
                  <c:v>18.95</c:v>
                </c:pt>
                <c:pt idx="347">
                  <c:v>19</c:v>
                </c:pt>
                <c:pt idx="348">
                  <c:v>19.05</c:v>
                </c:pt>
                <c:pt idx="349">
                  <c:v>19.100000000000001</c:v>
                </c:pt>
                <c:pt idx="350">
                  <c:v>19.149999999999999</c:v>
                </c:pt>
                <c:pt idx="351">
                  <c:v>19.2</c:v>
                </c:pt>
                <c:pt idx="352">
                  <c:v>19.25</c:v>
                </c:pt>
                <c:pt idx="353">
                  <c:v>19.3</c:v>
                </c:pt>
                <c:pt idx="354">
                  <c:v>19.350000000000001</c:v>
                </c:pt>
                <c:pt idx="355">
                  <c:v>19.399999999999999</c:v>
                </c:pt>
                <c:pt idx="356">
                  <c:v>19.45</c:v>
                </c:pt>
                <c:pt idx="357">
                  <c:v>19.5</c:v>
                </c:pt>
                <c:pt idx="358">
                  <c:v>19.55</c:v>
                </c:pt>
                <c:pt idx="359">
                  <c:v>19.600000000000001</c:v>
                </c:pt>
                <c:pt idx="360">
                  <c:v>19.649999999999999</c:v>
                </c:pt>
                <c:pt idx="361">
                  <c:v>19.7</c:v>
                </c:pt>
                <c:pt idx="362">
                  <c:v>19.75</c:v>
                </c:pt>
                <c:pt idx="363">
                  <c:v>19.8</c:v>
                </c:pt>
                <c:pt idx="364">
                  <c:v>19.850000000000001</c:v>
                </c:pt>
                <c:pt idx="365">
                  <c:v>19.899999999999999</c:v>
                </c:pt>
                <c:pt idx="366">
                  <c:v>19.95</c:v>
                </c:pt>
                <c:pt idx="367">
                  <c:v>20</c:v>
                </c:pt>
                <c:pt idx="368">
                  <c:v>20.05</c:v>
                </c:pt>
                <c:pt idx="369">
                  <c:v>20.100000000000001</c:v>
                </c:pt>
                <c:pt idx="370">
                  <c:v>20.149999999999999</c:v>
                </c:pt>
                <c:pt idx="371">
                  <c:v>20.2</c:v>
                </c:pt>
                <c:pt idx="372">
                  <c:v>20.25</c:v>
                </c:pt>
                <c:pt idx="373">
                  <c:v>20.3</c:v>
                </c:pt>
                <c:pt idx="374">
                  <c:v>20.350000000000001</c:v>
                </c:pt>
                <c:pt idx="375">
                  <c:v>20.399999999999999</c:v>
                </c:pt>
                <c:pt idx="376">
                  <c:v>20.45</c:v>
                </c:pt>
                <c:pt idx="377">
                  <c:v>20.5</c:v>
                </c:pt>
                <c:pt idx="378">
                  <c:v>20.55</c:v>
                </c:pt>
                <c:pt idx="379">
                  <c:v>20.6</c:v>
                </c:pt>
                <c:pt idx="380">
                  <c:v>20.65</c:v>
                </c:pt>
                <c:pt idx="381">
                  <c:v>20.7</c:v>
                </c:pt>
                <c:pt idx="382">
                  <c:v>20.75</c:v>
                </c:pt>
                <c:pt idx="383">
                  <c:v>20.8</c:v>
                </c:pt>
                <c:pt idx="384">
                  <c:v>20.85</c:v>
                </c:pt>
                <c:pt idx="385">
                  <c:v>20.9</c:v>
                </c:pt>
                <c:pt idx="386">
                  <c:v>20.95</c:v>
                </c:pt>
                <c:pt idx="387">
                  <c:v>21</c:v>
                </c:pt>
                <c:pt idx="388">
                  <c:v>21.05</c:v>
                </c:pt>
                <c:pt idx="389">
                  <c:v>21.1</c:v>
                </c:pt>
                <c:pt idx="390">
                  <c:v>21.15</c:v>
                </c:pt>
                <c:pt idx="391">
                  <c:v>21.2</c:v>
                </c:pt>
                <c:pt idx="392">
                  <c:v>21.25</c:v>
                </c:pt>
                <c:pt idx="393">
                  <c:v>21.3</c:v>
                </c:pt>
                <c:pt idx="394">
                  <c:v>21.35</c:v>
                </c:pt>
                <c:pt idx="395">
                  <c:v>21.4</c:v>
                </c:pt>
                <c:pt idx="396">
                  <c:v>21.45</c:v>
                </c:pt>
                <c:pt idx="397">
                  <c:v>21.5</c:v>
                </c:pt>
                <c:pt idx="398">
                  <c:v>21.55</c:v>
                </c:pt>
                <c:pt idx="399">
                  <c:v>21.6</c:v>
                </c:pt>
                <c:pt idx="400">
                  <c:v>21.65</c:v>
                </c:pt>
                <c:pt idx="401">
                  <c:v>21.7</c:v>
                </c:pt>
                <c:pt idx="402">
                  <c:v>21.75</c:v>
                </c:pt>
                <c:pt idx="403">
                  <c:v>21.8</c:v>
                </c:pt>
                <c:pt idx="404">
                  <c:v>21.85</c:v>
                </c:pt>
                <c:pt idx="405">
                  <c:v>21.9</c:v>
                </c:pt>
                <c:pt idx="406">
                  <c:v>21.95</c:v>
                </c:pt>
                <c:pt idx="407">
                  <c:v>22</c:v>
                </c:pt>
                <c:pt idx="408">
                  <c:v>22.05</c:v>
                </c:pt>
                <c:pt idx="409">
                  <c:v>22.1</c:v>
                </c:pt>
                <c:pt idx="410">
                  <c:v>22.15</c:v>
                </c:pt>
                <c:pt idx="411">
                  <c:v>22.2</c:v>
                </c:pt>
                <c:pt idx="412">
                  <c:v>22.25</c:v>
                </c:pt>
                <c:pt idx="413">
                  <c:v>22.3</c:v>
                </c:pt>
                <c:pt idx="414">
                  <c:v>22.35</c:v>
                </c:pt>
                <c:pt idx="415">
                  <c:v>22.4</c:v>
                </c:pt>
                <c:pt idx="416">
                  <c:v>22.45</c:v>
                </c:pt>
                <c:pt idx="417">
                  <c:v>22.5</c:v>
                </c:pt>
                <c:pt idx="418">
                  <c:v>22.55</c:v>
                </c:pt>
                <c:pt idx="419">
                  <c:v>22.6</c:v>
                </c:pt>
                <c:pt idx="420">
                  <c:v>22.65</c:v>
                </c:pt>
                <c:pt idx="421">
                  <c:v>22.7</c:v>
                </c:pt>
                <c:pt idx="422">
                  <c:v>22.75</c:v>
                </c:pt>
                <c:pt idx="423">
                  <c:v>22.8</c:v>
                </c:pt>
                <c:pt idx="424">
                  <c:v>22.85</c:v>
                </c:pt>
                <c:pt idx="425">
                  <c:v>22.9</c:v>
                </c:pt>
                <c:pt idx="426">
                  <c:v>22.95</c:v>
                </c:pt>
                <c:pt idx="427">
                  <c:v>23</c:v>
                </c:pt>
                <c:pt idx="428">
                  <c:v>23.05</c:v>
                </c:pt>
                <c:pt idx="429">
                  <c:v>23.1</c:v>
                </c:pt>
                <c:pt idx="430">
                  <c:v>23.15</c:v>
                </c:pt>
                <c:pt idx="431">
                  <c:v>23.2</c:v>
                </c:pt>
                <c:pt idx="432">
                  <c:v>23.25</c:v>
                </c:pt>
                <c:pt idx="433">
                  <c:v>23.3</c:v>
                </c:pt>
                <c:pt idx="434">
                  <c:v>23.35</c:v>
                </c:pt>
                <c:pt idx="435">
                  <c:v>23.4</c:v>
                </c:pt>
                <c:pt idx="436">
                  <c:v>23.45</c:v>
                </c:pt>
                <c:pt idx="437">
                  <c:v>23.5</c:v>
                </c:pt>
                <c:pt idx="438">
                  <c:v>23.55</c:v>
                </c:pt>
                <c:pt idx="439">
                  <c:v>23.6</c:v>
                </c:pt>
                <c:pt idx="440">
                  <c:v>23.65</c:v>
                </c:pt>
                <c:pt idx="441">
                  <c:v>23.7</c:v>
                </c:pt>
                <c:pt idx="442">
                  <c:v>23.75</c:v>
                </c:pt>
                <c:pt idx="443">
                  <c:v>23.8</c:v>
                </c:pt>
                <c:pt idx="444">
                  <c:v>23.85</c:v>
                </c:pt>
                <c:pt idx="445">
                  <c:v>23.9</c:v>
                </c:pt>
                <c:pt idx="446">
                  <c:v>23.95</c:v>
                </c:pt>
                <c:pt idx="447">
                  <c:v>24</c:v>
                </c:pt>
                <c:pt idx="448">
                  <c:v>24.05</c:v>
                </c:pt>
                <c:pt idx="449">
                  <c:v>24.1</c:v>
                </c:pt>
                <c:pt idx="450">
                  <c:v>24.15</c:v>
                </c:pt>
                <c:pt idx="451">
                  <c:v>24.2</c:v>
                </c:pt>
                <c:pt idx="452">
                  <c:v>24.25</c:v>
                </c:pt>
                <c:pt idx="453">
                  <c:v>24.3</c:v>
                </c:pt>
                <c:pt idx="454">
                  <c:v>24.35</c:v>
                </c:pt>
                <c:pt idx="455">
                  <c:v>24.4</c:v>
                </c:pt>
                <c:pt idx="456">
                  <c:v>24.45</c:v>
                </c:pt>
                <c:pt idx="457">
                  <c:v>24.5</c:v>
                </c:pt>
                <c:pt idx="458">
                  <c:v>24.55</c:v>
                </c:pt>
                <c:pt idx="459">
                  <c:v>24.6</c:v>
                </c:pt>
                <c:pt idx="460">
                  <c:v>24.65</c:v>
                </c:pt>
                <c:pt idx="461">
                  <c:v>24.7</c:v>
                </c:pt>
                <c:pt idx="462">
                  <c:v>24.75</c:v>
                </c:pt>
                <c:pt idx="463">
                  <c:v>24.8</c:v>
                </c:pt>
                <c:pt idx="464">
                  <c:v>24.85</c:v>
                </c:pt>
                <c:pt idx="465">
                  <c:v>24.9</c:v>
                </c:pt>
                <c:pt idx="466">
                  <c:v>24.95</c:v>
                </c:pt>
                <c:pt idx="467">
                  <c:v>25</c:v>
                </c:pt>
                <c:pt idx="468">
                  <c:v>25.05</c:v>
                </c:pt>
                <c:pt idx="469">
                  <c:v>25.1</c:v>
                </c:pt>
                <c:pt idx="470">
                  <c:v>25.15</c:v>
                </c:pt>
                <c:pt idx="471">
                  <c:v>25.2</c:v>
                </c:pt>
                <c:pt idx="472">
                  <c:v>25.25</c:v>
                </c:pt>
                <c:pt idx="473">
                  <c:v>25.3</c:v>
                </c:pt>
                <c:pt idx="474">
                  <c:v>25.35</c:v>
                </c:pt>
                <c:pt idx="475">
                  <c:v>25.4</c:v>
                </c:pt>
                <c:pt idx="476">
                  <c:v>25.45</c:v>
                </c:pt>
                <c:pt idx="477">
                  <c:v>25.5</c:v>
                </c:pt>
                <c:pt idx="478">
                  <c:v>25.55</c:v>
                </c:pt>
                <c:pt idx="479">
                  <c:v>25.6</c:v>
                </c:pt>
                <c:pt idx="480">
                  <c:v>25.65</c:v>
                </c:pt>
                <c:pt idx="481">
                  <c:v>25.7</c:v>
                </c:pt>
                <c:pt idx="482">
                  <c:v>25.75</c:v>
                </c:pt>
                <c:pt idx="483">
                  <c:v>25.8</c:v>
                </c:pt>
                <c:pt idx="484">
                  <c:v>25.85</c:v>
                </c:pt>
                <c:pt idx="485">
                  <c:v>25.9</c:v>
                </c:pt>
                <c:pt idx="486">
                  <c:v>25.95</c:v>
                </c:pt>
                <c:pt idx="487">
                  <c:v>26</c:v>
                </c:pt>
                <c:pt idx="488">
                  <c:v>26.05</c:v>
                </c:pt>
                <c:pt idx="489">
                  <c:v>26.1</c:v>
                </c:pt>
                <c:pt idx="490">
                  <c:v>26.15</c:v>
                </c:pt>
                <c:pt idx="491">
                  <c:v>26.2</c:v>
                </c:pt>
                <c:pt idx="492">
                  <c:v>26.25</c:v>
                </c:pt>
                <c:pt idx="493">
                  <c:v>26.3</c:v>
                </c:pt>
                <c:pt idx="494">
                  <c:v>26.35</c:v>
                </c:pt>
                <c:pt idx="495">
                  <c:v>26.4</c:v>
                </c:pt>
                <c:pt idx="496">
                  <c:v>26.45</c:v>
                </c:pt>
                <c:pt idx="497">
                  <c:v>26.5</c:v>
                </c:pt>
                <c:pt idx="498">
                  <c:v>26.55</c:v>
                </c:pt>
                <c:pt idx="499">
                  <c:v>26.6</c:v>
                </c:pt>
                <c:pt idx="500">
                  <c:v>26.65</c:v>
                </c:pt>
                <c:pt idx="501">
                  <c:v>26.7</c:v>
                </c:pt>
                <c:pt idx="502">
                  <c:v>26.75</c:v>
                </c:pt>
                <c:pt idx="503">
                  <c:v>26.8</c:v>
                </c:pt>
                <c:pt idx="504">
                  <c:v>26.85</c:v>
                </c:pt>
                <c:pt idx="505">
                  <c:v>26.9</c:v>
                </c:pt>
                <c:pt idx="506">
                  <c:v>26.95</c:v>
                </c:pt>
                <c:pt idx="507">
                  <c:v>27</c:v>
                </c:pt>
                <c:pt idx="508">
                  <c:v>27.05</c:v>
                </c:pt>
                <c:pt idx="509">
                  <c:v>27.1</c:v>
                </c:pt>
                <c:pt idx="510">
                  <c:v>27.15</c:v>
                </c:pt>
                <c:pt idx="511">
                  <c:v>27.2</c:v>
                </c:pt>
                <c:pt idx="512">
                  <c:v>27.25</c:v>
                </c:pt>
                <c:pt idx="513">
                  <c:v>27.3</c:v>
                </c:pt>
                <c:pt idx="514">
                  <c:v>27.35</c:v>
                </c:pt>
                <c:pt idx="515">
                  <c:v>27.4</c:v>
                </c:pt>
                <c:pt idx="516">
                  <c:v>27.45</c:v>
                </c:pt>
                <c:pt idx="517">
                  <c:v>27.5</c:v>
                </c:pt>
                <c:pt idx="518">
                  <c:v>27.55</c:v>
                </c:pt>
                <c:pt idx="519">
                  <c:v>27.6</c:v>
                </c:pt>
                <c:pt idx="520">
                  <c:v>27.65</c:v>
                </c:pt>
                <c:pt idx="521">
                  <c:v>27.7</c:v>
                </c:pt>
                <c:pt idx="522">
                  <c:v>27.75</c:v>
                </c:pt>
                <c:pt idx="523">
                  <c:v>27.8</c:v>
                </c:pt>
                <c:pt idx="524">
                  <c:v>27.85</c:v>
                </c:pt>
                <c:pt idx="525">
                  <c:v>27.9</c:v>
                </c:pt>
                <c:pt idx="526">
                  <c:v>27.95</c:v>
                </c:pt>
                <c:pt idx="527">
                  <c:v>28</c:v>
                </c:pt>
                <c:pt idx="528">
                  <c:v>28.05</c:v>
                </c:pt>
                <c:pt idx="529">
                  <c:v>28.1</c:v>
                </c:pt>
                <c:pt idx="530">
                  <c:v>28.15</c:v>
                </c:pt>
                <c:pt idx="531">
                  <c:v>28.2</c:v>
                </c:pt>
                <c:pt idx="532">
                  <c:v>28.25</c:v>
                </c:pt>
                <c:pt idx="533">
                  <c:v>28.3</c:v>
                </c:pt>
                <c:pt idx="534">
                  <c:v>28.35</c:v>
                </c:pt>
                <c:pt idx="535">
                  <c:v>28.4</c:v>
                </c:pt>
                <c:pt idx="536">
                  <c:v>28.45</c:v>
                </c:pt>
                <c:pt idx="537">
                  <c:v>28.5</c:v>
                </c:pt>
                <c:pt idx="538">
                  <c:v>28.55</c:v>
                </c:pt>
                <c:pt idx="539">
                  <c:v>28.6</c:v>
                </c:pt>
                <c:pt idx="540">
                  <c:v>28.65</c:v>
                </c:pt>
                <c:pt idx="541">
                  <c:v>28.7</c:v>
                </c:pt>
                <c:pt idx="542">
                  <c:v>28.75</c:v>
                </c:pt>
                <c:pt idx="543">
                  <c:v>28.8</c:v>
                </c:pt>
                <c:pt idx="544">
                  <c:v>28.85</c:v>
                </c:pt>
                <c:pt idx="545">
                  <c:v>28.9</c:v>
                </c:pt>
                <c:pt idx="546">
                  <c:v>28.95</c:v>
                </c:pt>
                <c:pt idx="547">
                  <c:v>29</c:v>
                </c:pt>
                <c:pt idx="548">
                  <c:v>29.05</c:v>
                </c:pt>
                <c:pt idx="549">
                  <c:v>29.1</c:v>
                </c:pt>
                <c:pt idx="550">
                  <c:v>29.15</c:v>
                </c:pt>
                <c:pt idx="551">
                  <c:v>29.2</c:v>
                </c:pt>
                <c:pt idx="552">
                  <c:v>29.25</c:v>
                </c:pt>
                <c:pt idx="553">
                  <c:v>29.3</c:v>
                </c:pt>
                <c:pt idx="554">
                  <c:v>29.35</c:v>
                </c:pt>
                <c:pt idx="555">
                  <c:v>29.4</c:v>
                </c:pt>
                <c:pt idx="556">
                  <c:v>29.45</c:v>
                </c:pt>
                <c:pt idx="557">
                  <c:v>29.5</c:v>
                </c:pt>
                <c:pt idx="558">
                  <c:v>29.55</c:v>
                </c:pt>
                <c:pt idx="559">
                  <c:v>29.6</c:v>
                </c:pt>
                <c:pt idx="560">
                  <c:v>29.65</c:v>
                </c:pt>
                <c:pt idx="561">
                  <c:v>29.7</c:v>
                </c:pt>
                <c:pt idx="562">
                  <c:v>29.75</c:v>
                </c:pt>
                <c:pt idx="563">
                  <c:v>29.8</c:v>
                </c:pt>
                <c:pt idx="564">
                  <c:v>29.85</c:v>
                </c:pt>
                <c:pt idx="565">
                  <c:v>29.9</c:v>
                </c:pt>
                <c:pt idx="566">
                  <c:v>29.95</c:v>
                </c:pt>
                <c:pt idx="567">
                  <c:v>30</c:v>
                </c:pt>
                <c:pt idx="568">
                  <c:v>30.05</c:v>
                </c:pt>
                <c:pt idx="569">
                  <c:v>30.1</c:v>
                </c:pt>
                <c:pt idx="570">
                  <c:v>30.15</c:v>
                </c:pt>
                <c:pt idx="571">
                  <c:v>30.2</c:v>
                </c:pt>
                <c:pt idx="572">
                  <c:v>30.25</c:v>
                </c:pt>
                <c:pt idx="573">
                  <c:v>30.3</c:v>
                </c:pt>
                <c:pt idx="574">
                  <c:v>30.35</c:v>
                </c:pt>
                <c:pt idx="575">
                  <c:v>30.4</c:v>
                </c:pt>
                <c:pt idx="576">
                  <c:v>30.45</c:v>
                </c:pt>
                <c:pt idx="577">
                  <c:v>30.5</c:v>
                </c:pt>
                <c:pt idx="578">
                  <c:v>30.55</c:v>
                </c:pt>
                <c:pt idx="579">
                  <c:v>30.6</c:v>
                </c:pt>
                <c:pt idx="580">
                  <c:v>30.65</c:v>
                </c:pt>
                <c:pt idx="581">
                  <c:v>30.7</c:v>
                </c:pt>
                <c:pt idx="582">
                  <c:v>30.75</c:v>
                </c:pt>
                <c:pt idx="583">
                  <c:v>30.8</c:v>
                </c:pt>
                <c:pt idx="584">
                  <c:v>30.85</c:v>
                </c:pt>
                <c:pt idx="585">
                  <c:v>30.9</c:v>
                </c:pt>
                <c:pt idx="586">
                  <c:v>30.95</c:v>
                </c:pt>
                <c:pt idx="587">
                  <c:v>31</c:v>
                </c:pt>
                <c:pt idx="588">
                  <c:v>31.05</c:v>
                </c:pt>
                <c:pt idx="589">
                  <c:v>31.1</c:v>
                </c:pt>
                <c:pt idx="590">
                  <c:v>31.15</c:v>
                </c:pt>
                <c:pt idx="591">
                  <c:v>31.2</c:v>
                </c:pt>
                <c:pt idx="592">
                  <c:v>31.25</c:v>
                </c:pt>
                <c:pt idx="593">
                  <c:v>31.3</c:v>
                </c:pt>
                <c:pt idx="594">
                  <c:v>31.35</c:v>
                </c:pt>
                <c:pt idx="595">
                  <c:v>31.4</c:v>
                </c:pt>
                <c:pt idx="596">
                  <c:v>31.45</c:v>
                </c:pt>
                <c:pt idx="597">
                  <c:v>31.5</c:v>
                </c:pt>
                <c:pt idx="598">
                  <c:v>31.55</c:v>
                </c:pt>
                <c:pt idx="599">
                  <c:v>31.6</c:v>
                </c:pt>
                <c:pt idx="600">
                  <c:v>31.65</c:v>
                </c:pt>
                <c:pt idx="601">
                  <c:v>31.7</c:v>
                </c:pt>
                <c:pt idx="602">
                  <c:v>31.75</c:v>
                </c:pt>
                <c:pt idx="603">
                  <c:v>31.8</c:v>
                </c:pt>
                <c:pt idx="604">
                  <c:v>31.85</c:v>
                </c:pt>
                <c:pt idx="605">
                  <c:v>31.9</c:v>
                </c:pt>
                <c:pt idx="606">
                  <c:v>31.95</c:v>
                </c:pt>
                <c:pt idx="607">
                  <c:v>32</c:v>
                </c:pt>
                <c:pt idx="608">
                  <c:v>32.049999999999997</c:v>
                </c:pt>
                <c:pt idx="609">
                  <c:v>32.1</c:v>
                </c:pt>
                <c:pt idx="610">
                  <c:v>32.15</c:v>
                </c:pt>
                <c:pt idx="611">
                  <c:v>32.200000000000003</c:v>
                </c:pt>
                <c:pt idx="612">
                  <c:v>32.25</c:v>
                </c:pt>
                <c:pt idx="613">
                  <c:v>32.299999999999997</c:v>
                </c:pt>
                <c:pt idx="614">
                  <c:v>32.35</c:v>
                </c:pt>
                <c:pt idx="615">
                  <c:v>32.4</c:v>
                </c:pt>
                <c:pt idx="616">
                  <c:v>32.450000000000003</c:v>
                </c:pt>
                <c:pt idx="617">
                  <c:v>32.5</c:v>
                </c:pt>
                <c:pt idx="618">
                  <c:v>32.549999999999997</c:v>
                </c:pt>
                <c:pt idx="619">
                  <c:v>32.6</c:v>
                </c:pt>
                <c:pt idx="620">
                  <c:v>32.65</c:v>
                </c:pt>
                <c:pt idx="621">
                  <c:v>32.700000000000003</c:v>
                </c:pt>
                <c:pt idx="622">
                  <c:v>32.75</c:v>
                </c:pt>
                <c:pt idx="623">
                  <c:v>32.799999999999997</c:v>
                </c:pt>
                <c:pt idx="624">
                  <c:v>32.85</c:v>
                </c:pt>
                <c:pt idx="625">
                  <c:v>32.9</c:v>
                </c:pt>
                <c:pt idx="626">
                  <c:v>32.950000000000003</c:v>
                </c:pt>
                <c:pt idx="627">
                  <c:v>33</c:v>
                </c:pt>
                <c:pt idx="628">
                  <c:v>33.049999999999997</c:v>
                </c:pt>
                <c:pt idx="629">
                  <c:v>33.1</c:v>
                </c:pt>
                <c:pt idx="630">
                  <c:v>33.15</c:v>
                </c:pt>
                <c:pt idx="631">
                  <c:v>33.200000000000003</c:v>
                </c:pt>
                <c:pt idx="632">
                  <c:v>33.25</c:v>
                </c:pt>
                <c:pt idx="633">
                  <c:v>33.299999999999997</c:v>
                </c:pt>
                <c:pt idx="634">
                  <c:v>33.35</c:v>
                </c:pt>
                <c:pt idx="635">
                  <c:v>33.4</c:v>
                </c:pt>
                <c:pt idx="636">
                  <c:v>33.450000000000003</c:v>
                </c:pt>
                <c:pt idx="637">
                  <c:v>33.5</c:v>
                </c:pt>
                <c:pt idx="638">
                  <c:v>33.549999999999997</c:v>
                </c:pt>
                <c:pt idx="639">
                  <c:v>33.6</c:v>
                </c:pt>
                <c:pt idx="640">
                  <c:v>33.65</c:v>
                </c:pt>
                <c:pt idx="641">
                  <c:v>33.700000000000003</c:v>
                </c:pt>
                <c:pt idx="642">
                  <c:v>33.75</c:v>
                </c:pt>
                <c:pt idx="643">
                  <c:v>33.799999999999997</c:v>
                </c:pt>
                <c:pt idx="644">
                  <c:v>33.85</c:v>
                </c:pt>
                <c:pt idx="645">
                  <c:v>33.9</c:v>
                </c:pt>
                <c:pt idx="646">
                  <c:v>33.950000000000003</c:v>
                </c:pt>
                <c:pt idx="647">
                  <c:v>34</c:v>
                </c:pt>
                <c:pt idx="648">
                  <c:v>34.049999999999997</c:v>
                </c:pt>
                <c:pt idx="649">
                  <c:v>34.1</c:v>
                </c:pt>
                <c:pt idx="650">
                  <c:v>34.15</c:v>
                </c:pt>
                <c:pt idx="651">
                  <c:v>34.200000000000003</c:v>
                </c:pt>
                <c:pt idx="652">
                  <c:v>34.25</c:v>
                </c:pt>
                <c:pt idx="653">
                  <c:v>34.299999999999997</c:v>
                </c:pt>
                <c:pt idx="654">
                  <c:v>34.35</c:v>
                </c:pt>
                <c:pt idx="655">
                  <c:v>34.4</c:v>
                </c:pt>
                <c:pt idx="656">
                  <c:v>34.450000000000003</c:v>
                </c:pt>
                <c:pt idx="657">
                  <c:v>34.5</c:v>
                </c:pt>
                <c:pt idx="658">
                  <c:v>34.549999999999997</c:v>
                </c:pt>
                <c:pt idx="659">
                  <c:v>34.6</c:v>
                </c:pt>
                <c:pt idx="660">
                  <c:v>34.65</c:v>
                </c:pt>
                <c:pt idx="661">
                  <c:v>34.700000000000003</c:v>
                </c:pt>
                <c:pt idx="662">
                  <c:v>34.75</c:v>
                </c:pt>
                <c:pt idx="663">
                  <c:v>34.799999999999997</c:v>
                </c:pt>
                <c:pt idx="664">
                  <c:v>34.85</c:v>
                </c:pt>
                <c:pt idx="665">
                  <c:v>34.9</c:v>
                </c:pt>
                <c:pt idx="666">
                  <c:v>34.950000000000003</c:v>
                </c:pt>
                <c:pt idx="667">
                  <c:v>35</c:v>
                </c:pt>
                <c:pt idx="668">
                  <c:v>35.049999999999997</c:v>
                </c:pt>
                <c:pt idx="669">
                  <c:v>35.1</c:v>
                </c:pt>
                <c:pt idx="670">
                  <c:v>35.15</c:v>
                </c:pt>
                <c:pt idx="671">
                  <c:v>35.200000000000003</c:v>
                </c:pt>
                <c:pt idx="672">
                  <c:v>35.25</c:v>
                </c:pt>
                <c:pt idx="673">
                  <c:v>35.299999999999997</c:v>
                </c:pt>
                <c:pt idx="674">
                  <c:v>35.35</c:v>
                </c:pt>
                <c:pt idx="675">
                  <c:v>35.4</c:v>
                </c:pt>
                <c:pt idx="676">
                  <c:v>35.450000000000003</c:v>
                </c:pt>
                <c:pt idx="677">
                  <c:v>35.5</c:v>
                </c:pt>
                <c:pt idx="678">
                  <c:v>35.549999999999997</c:v>
                </c:pt>
                <c:pt idx="679">
                  <c:v>35.6</c:v>
                </c:pt>
                <c:pt idx="680">
                  <c:v>35.65</c:v>
                </c:pt>
                <c:pt idx="681">
                  <c:v>35.700000000000003</c:v>
                </c:pt>
                <c:pt idx="682">
                  <c:v>35.75</c:v>
                </c:pt>
                <c:pt idx="683">
                  <c:v>35.799999999999997</c:v>
                </c:pt>
                <c:pt idx="684">
                  <c:v>35.85</c:v>
                </c:pt>
                <c:pt idx="685">
                  <c:v>35.9</c:v>
                </c:pt>
                <c:pt idx="686">
                  <c:v>35.950000000000003</c:v>
                </c:pt>
                <c:pt idx="687">
                  <c:v>36</c:v>
                </c:pt>
                <c:pt idx="688">
                  <c:v>36.049999999999997</c:v>
                </c:pt>
                <c:pt idx="689">
                  <c:v>36.1</c:v>
                </c:pt>
                <c:pt idx="690">
                  <c:v>36.15</c:v>
                </c:pt>
                <c:pt idx="691">
                  <c:v>36.200000000000003</c:v>
                </c:pt>
                <c:pt idx="692">
                  <c:v>36.25</c:v>
                </c:pt>
                <c:pt idx="693">
                  <c:v>36.299999999999997</c:v>
                </c:pt>
                <c:pt idx="694">
                  <c:v>36.35</c:v>
                </c:pt>
                <c:pt idx="695">
                  <c:v>36.4</c:v>
                </c:pt>
                <c:pt idx="696">
                  <c:v>36.450000000000003</c:v>
                </c:pt>
                <c:pt idx="697">
                  <c:v>36.5</c:v>
                </c:pt>
                <c:pt idx="698">
                  <c:v>36.549999999999997</c:v>
                </c:pt>
                <c:pt idx="699">
                  <c:v>36.6</c:v>
                </c:pt>
                <c:pt idx="700">
                  <c:v>36.65</c:v>
                </c:pt>
                <c:pt idx="701">
                  <c:v>36.700000000000003</c:v>
                </c:pt>
                <c:pt idx="702">
                  <c:v>36.75</c:v>
                </c:pt>
                <c:pt idx="703">
                  <c:v>36.799999999999997</c:v>
                </c:pt>
                <c:pt idx="704">
                  <c:v>36.85</c:v>
                </c:pt>
                <c:pt idx="705">
                  <c:v>36.9</c:v>
                </c:pt>
                <c:pt idx="706">
                  <c:v>36.950000000000003</c:v>
                </c:pt>
                <c:pt idx="707">
                  <c:v>37</c:v>
                </c:pt>
                <c:pt idx="708">
                  <c:v>37.049999999999997</c:v>
                </c:pt>
                <c:pt idx="709">
                  <c:v>37.1</c:v>
                </c:pt>
                <c:pt idx="710">
                  <c:v>37.15</c:v>
                </c:pt>
                <c:pt idx="711">
                  <c:v>37.200000000000003</c:v>
                </c:pt>
                <c:pt idx="712">
                  <c:v>37.25</c:v>
                </c:pt>
                <c:pt idx="713">
                  <c:v>37.299999999999997</c:v>
                </c:pt>
                <c:pt idx="714">
                  <c:v>37.35</c:v>
                </c:pt>
                <c:pt idx="715">
                  <c:v>37.4</c:v>
                </c:pt>
                <c:pt idx="716">
                  <c:v>37.450000000000003</c:v>
                </c:pt>
                <c:pt idx="717">
                  <c:v>37.5</c:v>
                </c:pt>
                <c:pt idx="718">
                  <c:v>37.549999999999997</c:v>
                </c:pt>
                <c:pt idx="719">
                  <c:v>37.6</c:v>
                </c:pt>
                <c:pt idx="720">
                  <c:v>37.65</c:v>
                </c:pt>
                <c:pt idx="721">
                  <c:v>37.700000000000003</c:v>
                </c:pt>
                <c:pt idx="722">
                  <c:v>37.75</c:v>
                </c:pt>
                <c:pt idx="723">
                  <c:v>37.799999999999997</c:v>
                </c:pt>
                <c:pt idx="724">
                  <c:v>37.85</c:v>
                </c:pt>
                <c:pt idx="725">
                  <c:v>37.9</c:v>
                </c:pt>
                <c:pt idx="726">
                  <c:v>37.950000000000003</c:v>
                </c:pt>
                <c:pt idx="727">
                  <c:v>38</c:v>
                </c:pt>
                <c:pt idx="728">
                  <c:v>38.049999999999997</c:v>
                </c:pt>
                <c:pt idx="729">
                  <c:v>38.1</c:v>
                </c:pt>
                <c:pt idx="730">
                  <c:v>38.15</c:v>
                </c:pt>
                <c:pt idx="731">
                  <c:v>38.200000000000003</c:v>
                </c:pt>
                <c:pt idx="732">
                  <c:v>38.25</c:v>
                </c:pt>
                <c:pt idx="733">
                  <c:v>38.299999999999997</c:v>
                </c:pt>
                <c:pt idx="734">
                  <c:v>38.35</c:v>
                </c:pt>
                <c:pt idx="735">
                  <c:v>38.4</c:v>
                </c:pt>
                <c:pt idx="736">
                  <c:v>38.450000000000003</c:v>
                </c:pt>
                <c:pt idx="737">
                  <c:v>38.5</c:v>
                </c:pt>
                <c:pt idx="738">
                  <c:v>38.549999999999997</c:v>
                </c:pt>
                <c:pt idx="739">
                  <c:v>38.6</c:v>
                </c:pt>
                <c:pt idx="740">
                  <c:v>38.65</c:v>
                </c:pt>
                <c:pt idx="741">
                  <c:v>38.700000000000003</c:v>
                </c:pt>
                <c:pt idx="742">
                  <c:v>38.75</c:v>
                </c:pt>
                <c:pt idx="743">
                  <c:v>38.799999999999997</c:v>
                </c:pt>
                <c:pt idx="744">
                  <c:v>38.85</c:v>
                </c:pt>
                <c:pt idx="745">
                  <c:v>38.9</c:v>
                </c:pt>
                <c:pt idx="746">
                  <c:v>38.950000000000003</c:v>
                </c:pt>
                <c:pt idx="747">
                  <c:v>39</c:v>
                </c:pt>
                <c:pt idx="748">
                  <c:v>39.049999999999997</c:v>
                </c:pt>
                <c:pt idx="749">
                  <c:v>39.1</c:v>
                </c:pt>
                <c:pt idx="750">
                  <c:v>39.15</c:v>
                </c:pt>
                <c:pt idx="751">
                  <c:v>39.200000000000003</c:v>
                </c:pt>
                <c:pt idx="752">
                  <c:v>39.25</c:v>
                </c:pt>
                <c:pt idx="753">
                  <c:v>39.299999999999997</c:v>
                </c:pt>
                <c:pt idx="754">
                  <c:v>39.35</c:v>
                </c:pt>
                <c:pt idx="755">
                  <c:v>39.4</c:v>
                </c:pt>
                <c:pt idx="756">
                  <c:v>39.450000000000003</c:v>
                </c:pt>
                <c:pt idx="757">
                  <c:v>39.5</c:v>
                </c:pt>
                <c:pt idx="758">
                  <c:v>39.549999999999997</c:v>
                </c:pt>
                <c:pt idx="759">
                  <c:v>39.6</c:v>
                </c:pt>
                <c:pt idx="760">
                  <c:v>39.65</c:v>
                </c:pt>
                <c:pt idx="761">
                  <c:v>39.700000000000003</c:v>
                </c:pt>
                <c:pt idx="762">
                  <c:v>39.75</c:v>
                </c:pt>
                <c:pt idx="763">
                  <c:v>39.799999999999997</c:v>
                </c:pt>
                <c:pt idx="764">
                  <c:v>39.85</c:v>
                </c:pt>
                <c:pt idx="765">
                  <c:v>39.9</c:v>
                </c:pt>
                <c:pt idx="766">
                  <c:v>39.950000000000003</c:v>
                </c:pt>
                <c:pt idx="767">
                  <c:v>40</c:v>
                </c:pt>
                <c:pt idx="768">
                  <c:v>40.049999999999997</c:v>
                </c:pt>
                <c:pt idx="769">
                  <c:v>40.1</c:v>
                </c:pt>
                <c:pt idx="770">
                  <c:v>40.15</c:v>
                </c:pt>
                <c:pt idx="771">
                  <c:v>40.200000000000003</c:v>
                </c:pt>
                <c:pt idx="772">
                  <c:v>40.25</c:v>
                </c:pt>
                <c:pt idx="773">
                  <c:v>40.299999999999997</c:v>
                </c:pt>
                <c:pt idx="774">
                  <c:v>40.35</c:v>
                </c:pt>
                <c:pt idx="775">
                  <c:v>40.4</c:v>
                </c:pt>
                <c:pt idx="776">
                  <c:v>40.450000000000003</c:v>
                </c:pt>
                <c:pt idx="777">
                  <c:v>40.5</c:v>
                </c:pt>
                <c:pt idx="778">
                  <c:v>40.549999999999997</c:v>
                </c:pt>
                <c:pt idx="779">
                  <c:v>40.6</c:v>
                </c:pt>
                <c:pt idx="780">
                  <c:v>40.65</c:v>
                </c:pt>
                <c:pt idx="781">
                  <c:v>40.700000000000003</c:v>
                </c:pt>
                <c:pt idx="782">
                  <c:v>40.75</c:v>
                </c:pt>
                <c:pt idx="783">
                  <c:v>40.799999999999997</c:v>
                </c:pt>
                <c:pt idx="784">
                  <c:v>40.85</c:v>
                </c:pt>
                <c:pt idx="785">
                  <c:v>40.9</c:v>
                </c:pt>
                <c:pt idx="786">
                  <c:v>40.950000000000003</c:v>
                </c:pt>
                <c:pt idx="787">
                  <c:v>41</c:v>
                </c:pt>
                <c:pt idx="788">
                  <c:v>41.05</c:v>
                </c:pt>
                <c:pt idx="789">
                  <c:v>41.1</c:v>
                </c:pt>
                <c:pt idx="790">
                  <c:v>41.15</c:v>
                </c:pt>
                <c:pt idx="791">
                  <c:v>41.2</c:v>
                </c:pt>
                <c:pt idx="792">
                  <c:v>41.25</c:v>
                </c:pt>
                <c:pt idx="793">
                  <c:v>41.3</c:v>
                </c:pt>
                <c:pt idx="794">
                  <c:v>41.35</c:v>
                </c:pt>
                <c:pt idx="795">
                  <c:v>41.4</c:v>
                </c:pt>
                <c:pt idx="796">
                  <c:v>41.45</c:v>
                </c:pt>
                <c:pt idx="797">
                  <c:v>41.5</c:v>
                </c:pt>
                <c:pt idx="798">
                  <c:v>41.55</c:v>
                </c:pt>
                <c:pt idx="799">
                  <c:v>41.6</c:v>
                </c:pt>
                <c:pt idx="800">
                  <c:v>41.65</c:v>
                </c:pt>
                <c:pt idx="801">
                  <c:v>41.7</c:v>
                </c:pt>
                <c:pt idx="802">
                  <c:v>41.75</c:v>
                </c:pt>
                <c:pt idx="803">
                  <c:v>41.8</c:v>
                </c:pt>
                <c:pt idx="804">
                  <c:v>41.85</c:v>
                </c:pt>
                <c:pt idx="805">
                  <c:v>41.9</c:v>
                </c:pt>
                <c:pt idx="806">
                  <c:v>41.95</c:v>
                </c:pt>
                <c:pt idx="807">
                  <c:v>42</c:v>
                </c:pt>
                <c:pt idx="808">
                  <c:v>42.05</c:v>
                </c:pt>
                <c:pt idx="809">
                  <c:v>42.1</c:v>
                </c:pt>
                <c:pt idx="810">
                  <c:v>42.15</c:v>
                </c:pt>
                <c:pt idx="811">
                  <c:v>42.2</c:v>
                </c:pt>
                <c:pt idx="812">
                  <c:v>42.25</c:v>
                </c:pt>
                <c:pt idx="813">
                  <c:v>42.3</c:v>
                </c:pt>
                <c:pt idx="814">
                  <c:v>42.35</c:v>
                </c:pt>
                <c:pt idx="815">
                  <c:v>42.4</c:v>
                </c:pt>
                <c:pt idx="816">
                  <c:v>42.45</c:v>
                </c:pt>
                <c:pt idx="817">
                  <c:v>42.5</c:v>
                </c:pt>
                <c:pt idx="818">
                  <c:v>42.55</c:v>
                </c:pt>
                <c:pt idx="819">
                  <c:v>42.6</c:v>
                </c:pt>
                <c:pt idx="820">
                  <c:v>42.65</c:v>
                </c:pt>
                <c:pt idx="821">
                  <c:v>42.7</c:v>
                </c:pt>
                <c:pt idx="822">
                  <c:v>42.75</c:v>
                </c:pt>
                <c:pt idx="823">
                  <c:v>42.8</c:v>
                </c:pt>
                <c:pt idx="824">
                  <c:v>42.85</c:v>
                </c:pt>
                <c:pt idx="825">
                  <c:v>42.9</c:v>
                </c:pt>
                <c:pt idx="826">
                  <c:v>42.95</c:v>
                </c:pt>
                <c:pt idx="827">
                  <c:v>43</c:v>
                </c:pt>
                <c:pt idx="828">
                  <c:v>43.05</c:v>
                </c:pt>
                <c:pt idx="829">
                  <c:v>43.1</c:v>
                </c:pt>
                <c:pt idx="830">
                  <c:v>43.15</c:v>
                </c:pt>
                <c:pt idx="831">
                  <c:v>43.2</c:v>
                </c:pt>
                <c:pt idx="832">
                  <c:v>43.25</c:v>
                </c:pt>
                <c:pt idx="833">
                  <c:v>43.3</c:v>
                </c:pt>
                <c:pt idx="834">
                  <c:v>43.35</c:v>
                </c:pt>
                <c:pt idx="835">
                  <c:v>43.4</c:v>
                </c:pt>
                <c:pt idx="836">
                  <c:v>43.45</c:v>
                </c:pt>
                <c:pt idx="837">
                  <c:v>43.5</c:v>
                </c:pt>
                <c:pt idx="838">
                  <c:v>43.55</c:v>
                </c:pt>
                <c:pt idx="839">
                  <c:v>43.6</c:v>
                </c:pt>
                <c:pt idx="840">
                  <c:v>43.65</c:v>
                </c:pt>
                <c:pt idx="841">
                  <c:v>43.7</c:v>
                </c:pt>
                <c:pt idx="842">
                  <c:v>43.75</c:v>
                </c:pt>
                <c:pt idx="843">
                  <c:v>43.8</c:v>
                </c:pt>
                <c:pt idx="844">
                  <c:v>43.85</c:v>
                </c:pt>
                <c:pt idx="845">
                  <c:v>43.9</c:v>
                </c:pt>
                <c:pt idx="846">
                  <c:v>43.95</c:v>
                </c:pt>
                <c:pt idx="847">
                  <c:v>44</c:v>
                </c:pt>
                <c:pt idx="848">
                  <c:v>44.05</c:v>
                </c:pt>
                <c:pt idx="849">
                  <c:v>44.1</c:v>
                </c:pt>
                <c:pt idx="850">
                  <c:v>44.15</c:v>
                </c:pt>
                <c:pt idx="851">
                  <c:v>44.2</c:v>
                </c:pt>
                <c:pt idx="852">
                  <c:v>44.25</c:v>
                </c:pt>
                <c:pt idx="853">
                  <c:v>44.3</c:v>
                </c:pt>
                <c:pt idx="854">
                  <c:v>44.35</c:v>
                </c:pt>
                <c:pt idx="855">
                  <c:v>44.4</c:v>
                </c:pt>
                <c:pt idx="856">
                  <c:v>44.45</c:v>
                </c:pt>
                <c:pt idx="857">
                  <c:v>44.5</c:v>
                </c:pt>
                <c:pt idx="858">
                  <c:v>44.55</c:v>
                </c:pt>
                <c:pt idx="859">
                  <c:v>44.6</c:v>
                </c:pt>
                <c:pt idx="860">
                  <c:v>44.65</c:v>
                </c:pt>
                <c:pt idx="861">
                  <c:v>44.7</c:v>
                </c:pt>
                <c:pt idx="862">
                  <c:v>44.75</c:v>
                </c:pt>
                <c:pt idx="863">
                  <c:v>44.8</c:v>
                </c:pt>
                <c:pt idx="864">
                  <c:v>44.85</c:v>
                </c:pt>
                <c:pt idx="865">
                  <c:v>44.9</c:v>
                </c:pt>
                <c:pt idx="866">
                  <c:v>44.95</c:v>
                </c:pt>
                <c:pt idx="867">
                  <c:v>45</c:v>
                </c:pt>
                <c:pt idx="868">
                  <c:v>45.05</c:v>
                </c:pt>
                <c:pt idx="869">
                  <c:v>45.1</c:v>
                </c:pt>
                <c:pt idx="870">
                  <c:v>45.15</c:v>
                </c:pt>
                <c:pt idx="871">
                  <c:v>45.2</c:v>
                </c:pt>
                <c:pt idx="872">
                  <c:v>45.25</c:v>
                </c:pt>
                <c:pt idx="873">
                  <c:v>45.3</c:v>
                </c:pt>
                <c:pt idx="874">
                  <c:v>45.35</c:v>
                </c:pt>
                <c:pt idx="875">
                  <c:v>45.4</c:v>
                </c:pt>
                <c:pt idx="876">
                  <c:v>45.45</c:v>
                </c:pt>
                <c:pt idx="877">
                  <c:v>45.5</c:v>
                </c:pt>
                <c:pt idx="878">
                  <c:v>45.55</c:v>
                </c:pt>
                <c:pt idx="879">
                  <c:v>45.6</c:v>
                </c:pt>
                <c:pt idx="880">
                  <c:v>45.65</c:v>
                </c:pt>
                <c:pt idx="881">
                  <c:v>45.7</c:v>
                </c:pt>
                <c:pt idx="882">
                  <c:v>45.75</c:v>
                </c:pt>
                <c:pt idx="883">
                  <c:v>45.8</c:v>
                </c:pt>
                <c:pt idx="884">
                  <c:v>45.85</c:v>
                </c:pt>
                <c:pt idx="885">
                  <c:v>45.9</c:v>
                </c:pt>
                <c:pt idx="886">
                  <c:v>45.95</c:v>
                </c:pt>
                <c:pt idx="887">
                  <c:v>46</c:v>
                </c:pt>
                <c:pt idx="888">
                  <c:v>46.05</c:v>
                </c:pt>
                <c:pt idx="889">
                  <c:v>46.1</c:v>
                </c:pt>
                <c:pt idx="890">
                  <c:v>46.15</c:v>
                </c:pt>
                <c:pt idx="891">
                  <c:v>46.2</c:v>
                </c:pt>
                <c:pt idx="892">
                  <c:v>46.25</c:v>
                </c:pt>
                <c:pt idx="893">
                  <c:v>46.3</c:v>
                </c:pt>
                <c:pt idx="894">
                  <c:v>46.35</c:v>
                </c:pt>
                <c:pt idx="895">
                  <c:v>46.4</c:v>
                </c:pt>
                <c:pt idx="896">
                  <c:v>46.45</c:v>
                </c:pt>
                <c:pt idx="897">
                  <c:v>46.5</c:v>
                </c:pt>
                <c:pt idx="898">
                  <c:v>46.55</c:v>
                </c:pt>
                <c:pt idx="899">
                  <c:v>46.6</c:v>
                </c:pt>
                <c:pt idx="900">
                  <c:v>46.65</c:v>
                </c:pt>
                <c:pt idx="901">
                  <c:v>46.7</c:v>
                </c:pt>
                <c:pt idx="902">
                  <c:v>46.75</c:v>
                </c:pt>
                <c:pt idx="903">
                  <c:v>46.8</c:v>
                </c:pt>
                <c:pt idx="904">
                  <c:v>46.85</c:v>
                </c:pt>
                <c:pt idx="905">
                  <c:v>46.9</c:v>
                </c:pt>
                <c:pt idx="906">
                  <c:v>46.95</c:v>
                </c:pt>
                <c:pt idx="907">
                  <c:v>47</c:v>
                </c:pt>
                <c:pt idx="908">
                  <c:v>47.05</c:v>
                </c:pt>
                <c:pt idx="909">
                  <c:v>47.1</c:v>
                </c:pt>
                <c:pt idx="910">
                  <c:v>47.15</c:v>
                </c:pt>
                <c:pt idx="911">
                  <c:v>47.2</c:v>
                </c:pt>
                <c:pt idx="912">
                  <c:v>47.25</c:v>
                </c:pt>
                <c:pt idx="913">
                  <c:v>47.3</c:v>
                </c:pt>
                <c:pt idx="914">
                  <c:v>47.35</c:v>
                </c:pt>
                <c:pt idx="915">
                  <c:v>47.4</c:v>
                </c:pt>
                <c:pt idx="916">
                  <c:v>47.45</c:v>
                </c:pt>
                <c:pt idx="917">
                  <c:v>47.5</c:v>
                </c:pt>
                <c:pt idx="918">
                  <c:v>47.55</c:v>
                </c:pt>
                <c:pt idx="919">
                  <c:v>47.6</c:v>
                </c:pt>
                <c:pt idx="920">
                  <c:v>47.65</c:v>
                </c:pt>
                <c:pt idx="921">
                  <c:v>47.7</c:v>
                </c:pt>
                <c:pt idx="922">
                  <c:v>47.75</c:v>
                </c:pt>
                <c:pt idx="923">
                  <c:v>47.8</c:v>
                </c:pt>
                <c:pt idx="924">
                  <c:v>47.85</c:v>
                </c:pt>
                <c:pt idx="925">
                  <c:v>47.9</c:v>
                </c:pt>
                <c:pt idx="926">
                  <c:v>47.95</c:v>
                </c:pt>
                <c:pt idx="927">
                  <c:v>48</c:v>
                </c:pt>
                <c:pt idx="928">
                  <c:v>48.05</c:v>
                </c:pt>
                <c:pt idx="929">
                  <c:v>48.1</c:v>
                </c:pt>
                <c:pt idx="930">
                  <c:v>48.15</c:v>
                </c:pt>
                <c:pt idx="931">
                  <c:v>48.2</c:v>
                </c:pt>
                <c:pt idx="932">
                  <c:v>48.25</c:v>
                </c:pt>
                <c:pt idx="933">
                  <c:v>48.3</c:v>
                </c:pt>
                <c:pt idx="934">
                  <c:v>48.35</c:v>
                </c:pt>
                <c:pt idx="935">
                  <c:v>48.4</c:v>
                </c:pt>
                <c:pt idx="936">
                  <c:v>48.45</c:v>
                </c:pt>
                <c:pt idx="937">
                  <c:v>48.5</c:v>
                </c:pt>
                <c:pt idx="938">
                  <c:v>48.55</c:v>
                </c:pt>
                <c:pt idx="939">
                  <c:v>48.6</c:v>
                </c:pt>
                <c:pt idx="940">
                  <c:v>48.65</c:v>
                </c:pt>
                <c:pt idx="941">
                  <c:v>48.7</c:v>
                </c:pt>
                <c:pt idx="942">
                  <c:v>48.75</c:v>
                </c:pt>
                <c:pt idx="943">
                  <c:v>48.8</c:v>
                </c:pt>
                <c:pt idx="944">
                  <c:v>48.85</c:v>
                </c:pt>
                <c:pt idx="945">
                  <c:v>48.9</c:v>
                </c:pt>
                <c:pt idx="946">
                  <c:v>48.95</c:v>
                </c:pt>
                <c:pt idx="947">
                  <c:v>49</c:v>
                </c:pt>
                <c:pt idx="948">
                  <c:v>49.05</c:v>
                </c:pt>
                <c:pt idx="949">
                  <c:v>49.1</c:v>
                </c:pt>
                <c:pt idx="950">
                  <c:v>49.15</c:v>
                </c:pt>
                <c:pt idx="951">
                  <c:v>49.2</c:v>
                </c:pt>
                <c:pt idx="952">
                  <c:v>49.25</c:v>
                </c:pt>
                <c:pt idx="953">
                  <c:v>49.3</c:v>
                </c:pt>
                <c:pt idx="954">
                  <c:v>49.35</c:v>
                </c:pt>
                <c:pt idx="955">
                  <c:v>49.4</c:v>
                </c:pt>
                <c:pt idx="956">
                  <c:v>49.45</c:v>
                </c:pt>
                <c:pt idx="957">
                  <c:v>49.5</c:v>
                </c:pt>
                <c:pt idx="958">
                  <c:v>49.55</c:v>
                </c:pt>
                <c:pt idx="959">
                  <c:v>49.6</c:v>
                </c:pt>
                <c:pt idx="960">
                  <c:v>49.65</c:v>
                </c:pt>
                <c:pt idx="961">
                  <c:v>49.7</c:v>
                </c:pt>
                <c:pt idx="962">
                  <c:v>49.75</c:v>
                </c:pt>
                <c:pt idx="963">
                  <c:v>49.8</c:v>
                </c:pt>
                <c:pt idx="964">
                  <c:v>49.85</c:v>
                </c:pt>
                <c:pt idx="965">
                  <c:v>49.9</c:v>
                </c:pt>
                <c:pt idx="966">
                  <c:v>49.95</c:v>
                </c:pt>
                <c:pt idx="967">
                  <c:v>50</c:v>
                </c:pt>
                <c:pt idx="968">
                  <c:v>50.05</c:v>
                </c:pt>
                <c:pt idx="969">
                  <c:v>50.1</c:v>
                </c:pt>
                <c:pt idx="970">
                  <c:v>50.15</c:v>
                </c:pt>
                <c:pt idx="971">
                  <c:v>50.2</c:v>
                </c:pt>
                <c:pt idx="972">
                  <c:v>50.25</c:v>
                </c:pt>
                <c:pt idx="973">
                  <c:v>50.3</c:v>
                </c:pt>
                <c:pt idx="974">
                  <c:v>50.35</c:v>
                </c:pt>
                <c:pt idx="975">
                  <c:v>50.4</c:v>
                </c:pt>
                <c:pt idx="976">
                  <c:v>50.45</c:v>
                </c:pt>
                <c:pt idx="977">
                  <c:v>50.5</c:v>
                </c:pt>
                <c:pt idx="978">
                  <c:v>50.55</c:v>
                </c:pt>
                <c:pt idx="979">
                  <c:v>50.6</c:v>
                </c:pt>
                <c:pt idx="980">
                  <c:v>50.65</c:v>
                </c:pt>
                <c:pt idx="981">
                  <c:v>50.7</c:v>
                </c:pt>
                <c:pt idx="982">
                  <c:v>50.75</c:v>
                </c:pt>
                <c:pt idx="983">
                  <c:v>50.8</c:v>
                </c:pt>
                <c:pt idx="984">
                  <c:v>50.85</c:v>
                </c:pt>
                <c:pt idx="985">
                  <c:v>50.9</c:v>
                </c:pt>
                <c:pt idx="986">
                  <c:v>50.95</c:v>
                </c:pt>
                <c:pt idx="987">
                  <c:v>51</c:v>
                </c:pt>
                <c:pt idx="988">
                  <c:v>51.05</c:v>
                </c:pt>
                <c:pt idx="989">
                  <c:v>51.1</c:v>
                </c:pt>
                <c:pt idx="990">
                  <c:v>51.15</c:v>
                </c:pt>
                <c:pt idx="991">
                  <c:v>51.2</c:v>
                </c:pt>
                <c:pt idx="992">
                  <c:v>51.25</c:v>
                </c:pt>
                <c:pt idx="993">
                  <c:v>51.3</c:v>
                </c:pt>
                <c:pt idx="994">
                  <c:v>51.35</c:v>
                </c:pt>
                <c:pt idx="995">
                  <c:v>51.4</c:v>
                </c:pt>
                <c:pt idx="996">
                  <c:v>51.45</c:v>
                </c:pt>
                <c:pt idx="997">
                  <c:v>51.5</c:v>
                </c:pt>
                <c:pt idx="998">
                  <c:v>51.55</c:v>
                </c:pt>
                <c:pt idx="999">
                  <c:v>51.6</c:v>
                </c:pt>
                <c:pt idx="1000">
                  <c:v>51.65</c:v>
                </c:pt>
                <c:pt idx="1001">
                  <c:v>51.7</c:v>
                </c:pt>
                <c:pt idx="1002">
                  <c:v>51.75</c:v>
                </c:pt>
                <c:pt idx="1003">
                  <c:v>51.8</c:v>
                </c:pt>
                <c:pt idx="1004">
                  <c:v>51.85</c:v>
                </c:pt>
                <c:pt idx="1005">
                  <c:v>51.9</c:v>
                </c:pt>
                <c:pt idx="1006">
                  <c:v>51.95</c:v>
                </c:pt>
                <c:pt idx="1007">
                  <c:v>52</c:v>
                </c:pt>
                <c:pt idx="1008">
                  <c:v>52.05</c:v>
                </c:pt>
                <c:pt idx="1009">
                  <c:v>52.1</c:v>
                </c:pt>
                <c:pt idx="1010">
                  <c:v>52.15</c:v>
                </c:pt>
                <c:pt idx="1011">
                  <c:v>52.2</c:v>
                </c:pt>
                <c:pt idx="1012">
                  <c:v>52.25</c:v>
                </c:pt>
                <c:pt idx="1013">
                  <c:v>52.3</c:v>
                </c:pt>
                <c:pt idx="1014">
                  <c:v>52.35</c:v>
                </c:pt>
                <c:pt idx="1015">
                  <c:v>52.4</c:v>
                </c:pt>
                <c:pt idx="1016">
                  <c:v>52.45</c:v>
                </c:pt>
                <c:pt idx="1017">
                  <c:v>52.5</c:v>
                </c:pt>
                <c:pt idx="1018">
                  <c:v>52.55</c:v>
                </c:pt>
                <c:pt idx="1019">
                  <c:v>52.6</c:v>
                </c:pt>
                <c:pt idx="1020">
                  <c:v>52.65</c:v>
                </c:pt>
                <c:pt idx="1021">
                  <c:v>52.7</c:v>
                </c:pt>
                <c:pt idx="1022">
                  <c:v>52.75</c:v>
                </c:pt>
                <c:pt idx="1023">
                  <c:v>52.8</c:v>
                </c:pt>
                <c:pt idx="1024">
                  <c:v>52.85</c:v>
                </c:pt>
                <c:pt idx="1025">
                  <c:v>52.9</c:v>
                </c:pt>
                <c:pt idx="1026">
                  <c:v>52.95</c:v>
                </c:pt>
                <c:pt idx="1027">
                  <c:v>53</c:v>
                </c:pt>
                <c:pt idx="1028">
                  <c:v>53.05</c:v>
                </c:pt>
                <c:pt idx="1029">
                  <c:v>53.1</c:v>
                </c:pt>
                <c:pt idx="1030">
                  <c:v>53.15</c:v>
                </c:pt>
                <c:pt idx="1031">
                  <c:v>53.2</c:v>
                </c:pt>
                <c:pt idx="1032">
                  <c:v>53.25</c:v>
                </c:pt>
                <c:pt idx="1033">
                  <c:v>53.3</c:v>
                </c:pt>
                <c:pt idx="1034">
                  <c:v>53.35</c:v>
                </c:pt>
                <c:pt idx="1035">
                  <c:v>53.4</c:v>
                </c:pt>
                <c:pt idx="1036">
                  <c:v>53.45</c:v>
                </c:pt>
                <c:pt idx="1037">
                  <c:v>53.5</c:v>
                </c:pt>
                <c:pt idx="1038">
                  <c:v>53.55</c:v>
                </c:pt>
                <c:pt idx="1039">
                  <c:v>53.6</c:v>
                </c:pt>
                <c:pt idx="1040">
                  <c:v>53.65</c:v>
                </c:pt>
                <c:pt idx="1041">
                  <c:v>53.7</c:v>
                </c:pt>
                <c:pt idx="1042">
                  <c:v>53.75</c:v>
                </c:pt>
                <c:pt idx="1043">
                  <c:v>53.8</c:v>
                </c:pt>
                <c:pt idx="1044">
                  <c:v>53.85</c:v>
                </c:pt>
                <c:pt idx="1045">
                  <c:v>53.9</c:v>
                </c:pt>
                <c:pt idx="1046">
                  <c:v>53.95</c:v>
                </c:pt>
                <c:pt idx="1047">
                  <c:v>54</c:v>
                </c:pt>
                <c:pt idx="1048">
                  <c:v>54.05</c:v>
                </c:pt>
                <c:pt idx="1049">
                  <c:v>54.1</c:v>
                </c:pt>
                <c:pt idx="1050">
                  <c:v>54.15</c:v>
                </c:pt>
                <c:pt idx="1051">
                  <c:v>54.2</c:v>
                </c:pt>
                <c:pt idx="1052">
                  <c:v>54.25</c:v>
                </c:pt>
                <c:pt idx="1053">
                  <c:v>54.3</c:v>
                </c:pt>
                <c:pt idx="1054">
                  <c:v>54.35</c:v>
                </c:pt>
                <c:pt idx="1055">
                  <c:v>54.4</c:v>
                </c:pt>
                <c:pt idx="1056">
                  <c:v>54.45</c:v>
                </c:pt>
                <c:pt idx="1057">
                  <c:v>54.5</c:v>
                </c:pt>
                <c:pt idx="1058">
                  <c:v>54.55</c:v>
                </c:pt>
                <c:pt idx="1059">
                  <c:v>54.6</c:v>
                </c:pt>
                <c:pt idx="1060">
                  <c:v>54.65</c:v>
                </c:pt>
                <c:pt idx="1061">
                  <c:v>54.7</c:v>
                </c:pt>
                <c:pt idx="1062">
                  <c:v>54.75</c:v>
                </c:pt>
                <c:pt idx="1063">
                  <c:v>54.8</c:v>
                </c:pt>
                <c:pt idx="1064">
                  <c:v>54.85</c:v>
                </c:pt>
                <c:pt idx="1065">
                  <c:v>54.9</c:v>
                </c:pt>
                <c:pt idx="1066">
                  <c:v>54.95</c:v>
                </c:pt>
                <c:pt idx="1067">
                  <c:v>55</c:v>
                </c:pt>
                <c:pt idx="1068">
                  <c:v>55.05</c:v>
                </c:pt>
                <c:pt idx="1069">
                  <c:v>55.1</c:v>
                </c:pt>
                <c:pt idx="1070">
                  <c:v>55.15</c:v>
                </c:pt>
                <c:pt idx="1071">
                  <c:v>55.2</c:v>
                </c:pt>
                <c:pt idx="1072">
                  <c:v>55.25</c:v>
                </c:pt>
                <c:pt idx="1073">
                  <c:v>55.3</c:v>
                </c:pt>
                <c:pt idx="1074">
                  <c:v>55.35</c:v>
                </c:pt>
                <c:pt idx="1075">
                  <c:v>55.4</c:v>
                </c:pt>
                <c:pt idx="1076">
                  <c:v>55.45</c:v>
                </c:pt>
                <c:pt idx="1077">
                  <c:v>55.5</c:v>
                </c:pt>
                <c:pt idx="1078">
                  <c:v>55.55</c:v>
                </c:pt>
                <c:pt idx="1079">
                  <c:v>55.6</c:v>
                </c:pt>
                <c:pt idx="1080">
                  <c:v>55.65</c:v>
                </c:pt>
                <c:pt idx="1081">
                  <c:v>55.7</c:v>
                </c:pt>
                <c:pt idx="1082">
                  <c:v>55.75</c:v>
                </c:pt>
                <c:pt idx="1083">
                  <c:v>55.8</c:v>
                </c:pt>
                <c:pt idx="1084">
                  <c:v>55.85</c:v>
                </c:pt>
                <c:pt idx="1085">
                  <c:v>55.9</c:v>
                </c:pt>
                <c:pt idx="1086">
                  <c:v>55.95</c:v>
                </c:pt>
                <c:pt idx="1087">
                  <c:v>56</c:v>
                </c:pt>
                <c:pt idx="1088">
                  <c:v>56.05</c:v>
                </c:pt>
                <c:pt idx="1089">
                  <c:v>56.1</c:v>
                </c:pt>
                <c:pt idx="1090">
                  <c:v>56.15</c:v>
                </c:pt>
                <c:pt idx="1091">
                  <c:v>56.2</c:v>
                </c:pt>
                <c:pt idx="1092">
                  <c:v>56.25</c:v>
                </c:pt>
                <c:pt idx="1093">
                  <c:v>56.3</c:v>
                </c:pt>
                <c:pt idx="1094">
                  <c:v>56.35</c:v>
                </c:pt>
                <c:pt idx="1095">
                  <c:v>56.4</c:v>
                </c:pt>
                <c:pt idx="1096">
                  <c:v>56.45</c:v>
                </c:pt>
                <c:pt idx="1097">
                  <c:v>56.5</c:v>
                </c:pt>
                <c:pt idx="1098">
                  <c:v>56.55</c:v>
                </c:pt>
                <c:pt idx="1099">
                  <c:v>56.6</c:v>
                </c:pt>
                <c:pt idx="1100">
                  <c:v>56.65</c:v>
                </c:pt>
                <c:pt idx="1101">
                  <c:v>56.7</c:v>
                </c:pt>
                <c:pt idx="1102">
                  <c:v>56.75</c:v>
                </c:pt>
                <c:pt idx="1103">
                  <c:v>56.8</c:v>
                </c:pt>
                <c:pt idx="1104">
                  <c:v>56.85</c:v>
                </c:pt>
                <c:pt idx="1105">
                  <c:v>56.9</c:v>
                </c:pt>
                <c:pt idx="1106">
                  <c:v>56.95</c:v>
                </c:pt>
                <c:pt idx="1107">
                  <c:v>57</c:v>
                </c:pt>
                <c:pt idx="1108">
                  <c:v>57.05</c:v>
                </c:pt>
                <c:pt idx="1109">
                  <c:v>57.1</c:v>
                </c:pt>
                <c:pt idx="1110">
                  <c:v>57.15</c:v>
                </c:pt>
                <c:pt idx="1111">
                  <c:v>57.2</c:v>
                </c:pt>
                <c:pt idx="1112">
                  <c:v>57.25</c:v>
                </c:pt>
                <c:pt idx="1113">
                  <c:v>57.3</c:v>
                </c:pt>
                <c:pt idx="1114">
                  <c:v>57.35</c:v>
                </c:pt>
                <c:pt idx="1115">
                  <c:v>57.4</c:v>
                </c:pt>
                <c:pt idx="1116">
                  <c:v>57.45</c:v>
                </c:pt>
                <c:pt idx="1117">
                  <c:v>57.5</c:v>
                </c:pt>
                <c:pt idx="1118">
                  <c:v>57.55</c:v>
                </c:pt>
                <c:pt idx="1119">
                  <c:v>57.6</c:v>
                </c:pt>
                <c:pt idx="1120">
                  <c:v>57.65</c:v>
                </c:pt>
                <c:pt idx="1121">
                  <c:v>57.7</c:v>
                </c:pt>
                <c:pt idx="1122">
                  <c:v>57.75</c:v>
                </c:pt>
                <c:pt idx="1123">
                  <c:v>57.8</c:v>
                </c:pt>
                <c:pt idx="1124">
                  <c:v>57.85</c:v>
                </c:pt>
                <c:pt idx="1125">
                  <c:v>57.9</c:v>
                </c:pt>
                <c:pt idx="1126">
                  <c:v>57.95</c:v>
                </c:pt>
                <c:pt idx="1127">
                  <c:v>58</c:v>
                </c:pt>
                <c:pt idx="1128">
                  <c:v>58.05</c:v>
                </c:pt>
                <c:pt idx="1129">
                  <c:v>58.1</c:v>
                </c:pt>
                <c:pt idx="1130">
                  <c:v>58.15</c:v>
                </c:pt>
                <c:pt idx="1131">
                  <c:v>58.2</c:v>
                </c:pt>
                <c:pt idx="1132">
                  <c:v>58.25</c:v>
                </c:pt>
                <c:pt idx="1133">
                  <c:v>58.3</c:v>
                </c:pt>
                <c:pt idx="1134">
                  <c:v>58.35</c:v>
                </c:pt>
                <c:pt idx="1135">
                  <c:v>58.4</c:v>
                </c:pt>
                <c:pt idx="1136">
                  <c:v>58.45</c:v>
                </c:pt>
                <c:pt idx="1137">
                  <c:v>58.5</c:v>
                </c:pt>
                <c:pt idx="1138">
                  <c:v>58.55</c:v>
                </c:pt>
                <c:pt idx="1139">
                  <c:v>58.6</c:v>
                </c:pt>
                <c:pt idx="1140">
                  <c:v>58.65</c:v>
                </c:pt>
                <c:pt idx="1141">
                  <c:v>58.7</c:v>
                </c:pt>
                <c:pt idx="1142">
                  <c:v>58.75</c:v>
                </c:pt>
                <c:pt idx="1143">
                  <c:v>58.8</c:v>
                </c:pt>
                <c:pt idx="1144">
                  <c:v>58.85</c:v>
                </c:pt>
                <c:pt idx="1145">
                  <c:v>58.9</c:v>
                </c:pt>
                <c:pt idx="1146">
                  <c:v>58.95</c:v>
                </c:pt>
                <c:pt idx="1147">
                  <c:v>59</c:v>
                </c:pt>
                <c:pt idx="1148">
                  <c:v>59.05</c:v>
                </c:pt>
                <c:pt idx="1149">
                  <c:v>59.1</c:v>
                </c:pt>
                <c:pt idx="1150">
                  <c:v>59.15</c:v>
                </c:pt>
                <c:pt idx="1151">
                  <c:v>59.2</c:v>
                </c:pt>
                <c:pt idx="1152">
                  <c:v>59.25</c:v>
                </c:pt>
                <c:pt idx="1153">
                  <c:v>59.3</c:v>
                </c:pt>
                <c:pt idx="1154">
                  <c:v>59.35</c:v>
                </c:pt>
                <c:pt idx="1155">
                  <c:v>59.4</c:v>
                </c:pt>
                <c:pt idx="1156">
                  <c:v>59.45</c:v>
                </c:pt>
                <c:pt idx="1157">
                  <c:v>59.5</c:v>
                </c:pt>
                <c:pt idx="1158">
                  <c:v>59.55</c:v>
                </c:pt>
                <c:pt idx="1159">
                  <c:v>59.6</c:v>
                </c:pt>
                <c:pt idx="1160">
                  <c:v>59.65</c:v>
                </c:pt>
                <c:pt idx="1161">
                  <c:v>59.7</c:v>
                </c:pt>
                <c:pt idx="1162">
                  <c:v>59.75</c:v>
                </c:pt>
                <c:pt idx="1163">
                  <c:v>59.8</c:v>
                </c:pt>
                <c:pt idx="1164">
                  <c:v>59.85</c:v>
                </c:pt>
                <c:pt idx="1165">
                  <c:v>59.9</c:v>
                </c:pt>
                <c:pt idx="1166">
                  <c:v>59.95</c:v>
                </c:pt>
                <c:pt idx="1167">
                  <c:v>60</c:v>
                </c:pt>
                <c:pt idx="1168">
                  <c:v>60.05</c:v>
                </c:pt>
                <c:pt idx="1169">
                  <c:v>60.1</c:v>
                </c:pt>
                <c:pt idx="1170">
                  <c:v>60.15</c:v>
                </c:pt>
                <c:pt idx="1171">
                  <c:v>60.2</c:v>
                </c:pt>
                <c:pt idx="1172">
                  <c:v>60.25</c:v>
                </c:pt>
                <c:pt idx="1173">
                  <c:v>60.3</c:v>
                </c:pt>
                <c:pt idx="1174">
                  <c:v>60.35</c:v>
                </c:pt>
                <c:pt idx="1175">
                  <c:v>60.4</c:v>
                </c:pt>
                <c:pt idx="1176">
                  <c:v>60.45</c:v>
                </c:pt>
              </c:numCache>
            </c:numRef>
          </c:cat>
          <c:val>
            <c:numRef>
              <c:f>quangtest5!$D$2:$D$1178</c:f>
              <c:numCache>
                <c:formatCode>General</c:formatCode>
                <c:ptCount val="1177"/>
                <c:pt idx="0">
                  <c:v>2.17</c:v>
                </c:pt>
                <c:pt idx="1">
                  <c:v>2.2799999999999998</c:v>
                </c:pt>
                <c:pt idx="2">
                  <c:v>2.4</c:v>
                </c:pt>
                <c:pt idx="3">
                  <c:v>2.52</c:v>
                </c:pt>
                <c:pt idx="4">
                  <c:v>2.65</c:v>
                </c:pt>
                <c:pt idx="5">
                  <c:v>2.77</c:v>
                </c:pt>
                <c:pt idx="6">
                  <c:v>2.9</c:v>
                </c:pt>
                <c:pt idx="7">
                  <c:v>3.03</c:v>
                </c:pt>
                <c:pt idx="8">
                  <c:v>3.17</c:v>
                </c:pt>
                <c:pt idx="9">
                  <c:v>3.31</c:v>
                </c:pt>
                <c:pt idx="10">
                  <c:v>3.44</c:v>
                </c:pt>
                <c:pt idx="11">
                  <c:v>3.59</c:v>
                </c:pt>
                <c:pt idx="12">
                  <c:v>3.73</c:v>
                </c:pt>
                <c:pt idx="13">
                  <c:v>3.88</c:v>
                </c:pt>
                <c:pt idx="14">
                  <c:v>4.04</c:v>
                </c:pt>
                <c:pt idx="15">
                  <c:v>4.1900000000000004</c:v>
                </c:pt>
                <c:pt idx="16">
                  <c:v>4.3499999999999996</c:v>
                </c:pt>
                <c:pt idx="17">
                  <c:v>4.51</c:v>
                </c:pt>
                <c:pt idx="18">
                  <c:v>4.67</c:v>
                </c:pt>
                <c:pt idx="19">
                  <c:v>4.84</c:v>
                </c:pt>
                <c:pt idx="20">
                  <c:v>5.01</c:v>
                </c:pt>
                <c:pt idx="21">
                  <c:v>5.19</c:v>
                </c:pt>
                <c:pt idx="22">
                  <c:v>5.36</c:v>
                </c:pt>
                <c:pt idx="23">
                  <c:v>5.54</c:v>
                </c:pt>
                <c:pt idx="24">
                  <c:v>5.72</c:v>
                </c:pt>
                <c:pt idx="25">
                  <c:v>5.9</c:v>
                </c:pt>
                <c:pt idx="26">
                  <c:v>6</c:v>
                </c:pt>
                <c:pt idx="27">
                  <c:v>6</c:v>
                </c:pt>
                <c:pt idx="28">
                  <c:v>6</c:v>
                </c:pt>
                <c:pt idx="29">
                  <c:v>6</c:v>
                </c:pt>
                <c:pt idx="30">
                  <c:v>6</c:v>
                </c:pt>
                <c:pt idx="31">
                  <c:v>6</c:v>
                </c:pt>
                <c:pt idx="32">
                  <c:v>6</c:v>
                </c:pt>
                <c:pt idx="33">
                  <c:v>6</c:v>
                </c:pt>
                <c:pt idx="34">
                  <c:v>6</c:v>
                </c:pt>
                <c:pt idx="35">
                  <c:v>6</c:v>
                </c:pt>
                <c:pt idx="36">
                  <c:v>6</c:v>
                </c:pt>
                <c:pt idx="37">
                  <c:v>6</c:v>
                </c:pt>
                <c:pt idx="38">
                  <c:v>6</c:v>
                </c:pt>
                <c:pt idx="39">
                  <c:v>6</c:v>
                </c:pt>
                <c:pt idx="40">
                  <c:v>6</c:v>
                </c:pt>
                <c:pt idx="41">
                  <c:v>6</c:v>
                </c:pt>
                <c:pt idx="42">
                  <c:v>6</c:v>
                </c:pt>
                <c:pt idx="43">
                  <c:v>6</c:v>
                </c:pt>
                <c:pt idx="44">
                  <c:v>6</c:v>
                </c:pt>
                <c:pt idx="45">
                  <c:v>6</c:v>
                </c:pt>
                <c:pt idx="46">
                  <c:v>6</c:v>
                </c:pt>
                <c:pt idx="47">
                  <c:v>6</c:v>
                </c:pt>
                <c:pt idx="48">
                  <c:v>6</c:v>
                </c:pt>
                <c:pt idx="49">
                  <c:v>6</c:v>
                </c:pt>
                <c:pt idx="50">
                  <c:v>6</c:v>
                </c:pt>
                <c:pt idx="51">
                  <c:v>6</c:v>
                </c:pt>
                <c:pt idx="52">
                  <c:v>6</c:v>
                </c:pt>
                <c:pt idx="53">
                  <c:v>6</c:v>
                </c:pt>
                <c:pt idx="54">
                  <c:v>6</c:v>
                </c:pt>
                <c:pt idx="55">
                  <c:v>6</c:v>
                </c:pt>
                <c:pt idx="56">
                  <c:v>6</c:v>
                </c:pt>
                <c:pt idx="57">
                  <c:v>6</c:v>
                </c:pt>
                <c:pt idx="58">
                  <c:v>6</c:v>
                </c:pt>
                <c:pt idx="59">
                  <c:v>6</c:v>
                </c:pt>
                <c:pt idx="60">
                  <c:v>6</c:v>
                </c:pt>
                <c:pt idx="61">
                  <c:v>6</c:v>
                </c:pt>
                <c:pt idx="62">
                  <c:v>6</c:v>
                </c:pt>
                <c:pt idx="63">
                  <c:v>6</c:v>
                </c:pt>
                <c:pt idx="64">
                  <c:v>6</c:v>
                </c:pt>
                <c:pt idx="65">
                  <c:v>6</c:v>
                </c:pt>
                <c:pt idx="66">
                  <c:v>6</c:v>
                </c:pt>
                <c:pt idx="67">
                  <c:v>6</c:v>
                </c:pt>
                <c:pt idx="68">
                  <c:v>6</c:v>
                </c:pt>
                <c:pt idx="69">
                  <c:v>6</c:v>
                </c:pt>
                <c:pt idx="70">
                  <c:v>6</c:v>
                </c:pt>
                <c:pt idx="71">
                  <c:v>6</c:v>
                </c:pt>
                <c:pt idx="72">
                  <c:v>6</c:v>
                </c:pt>
                <c:pt idx="73">
                  <c:v>6</c:v>
                </c:pt>
                <c:pt idx="74">
                  <c:v>6</c:v>
                </c:pt>
                <c:pt idx="75">
                  <c:v>6</c:v>
                </c:pt>
                <c:pt idx="76">
                  <c:v>6</c:v>
                </c:pt>
                <c:pt idx="77">
                  <c:v>6</c:v>
                </c:pt>
                <c:pt idx="78">
                  <c:v>6</c:v>
                </c:pt>
                <c:pt idx="79">
                  <c:v>6</c:v>
                </c:pt>
                <c:pt idx="80">
                  <c:v>6</c:v>
                </c:pt>
                <c:pt idx="81">
                  <c:v>6</c:v>
                </c:pt>
                <c:pt idx="82">
                  <c:v>6</c:v>
                </c:pt>
                <c:pt idx="83">
                  <c:v>6</c:v>
                </c:pt>
                <c:pt idx="84">
                  <c:v>6</c:v>
                </c:pt>
                <c:pt idx="85">
                  <c:v>6</c:v>
                </c:pt>
                <c:pt idx="86">
                  <c:v>6</c:v>
                </c:pt>
                <c:pt idx="87">
                  <c:v>6</c:v>
                </c:pt>
                <c:pt idx="88">
                  <c:v>6</c:v>
                </c:pt>
                <c:pt idx="89">
                  <c:v>6</c:v>
                </c:pt>
                <c:pt idx="90">
                  <c:v>6</c:v>
                </c:pt>
                <c:pt idx="91">
                  <c:v>6</c:v>
                </c:pt>
                <c:pt idx="92">
                  <c:v>6</c:v>
                </c:pt>
                <c:pt idx="93">
                  <c:v>6</c:v>
                </c:pt>
                <c:pt idx="94">
                  <c:v>6</c:v>
                </c:pt>
                <c:pt idx="95">
                  <c:v>6</c:v>
                </c:pt>
                <c:pt idx="96">
                  <c:v>6</c:v>
                </c:pt>
                <c:pt idx="97">
                  <c:v>6</c:v>
                </c:pt>
                <c:pt idx="98">
                  <c:v>6</c:v>
                </c:pt>
                <c:pt idx="99">
                  <c:v>6</c:v>
                </c:pt>
                <c:pt idx="100">
                  <c:v>6</c:v>
                </c:pt>
                <c:pt idx="101">
                  <c:v>6</c:v>
                </c:pt>
                <c:pt idx="102">
                  <c:v>6</c:v>
                </c:pt>
                <c:pt idx="103">
                  <c:v>6</c:v>
                </c:pt>
                <c:pt idx="104">
                  <c:v>6</c:v>
                </c:pt>
                <c:pt idx="105">
                  <c:v>6</c:v>
                </c:pt>
                <c:pt idx="106">
                  <c:v>6</c:v>
                </c:pt>
                <c:pt idx="107">
                  <c:v>6</c:v>
                </c:pt>
                <c:pt idx="108">
                  <c:v>6</c:v>
                </c:pt>
                <c:pt idx="109">
                  <c:v>6</c:v>
                </c:pt>
                <c:pt idx="110">
                  <c:v>6</c:v>
                </c:pt>
                <c:pt idx="111">
                  <c:v>6</c:v>
                </c:pt>
                <c:pt idx="112">
                  <c:v>6</c:v>
                </c:pt>
                <c:pt idx="113">
                  <c:v>6</c:v>
                </c:pt>
                <c:pt idx="114">
                  <c:v>6</c:v>
                </c:pt>
                <c:pt idx="115">
                  <c:v>6</c:v>
                </c:pt>
                <c:pt idx="116">
                  <c:v>6</c:v>
                </c:pt>
                <c:pt idx="117">
                  <c:v>6</c:v>
                </c:pt>
                <c:pt idx="118">
                  <c:v>6</c:v>
                </c:pt>
                <c:pt idx="119">
                  <c:v>6</c:v>
                </c:pt>
                <c:pt idx="120">
                  <c:v>6</c:v>
                </c:pt>
                <c:pt idx="121">
                  <c:v>6</c:v>
                </c:pt>
                <c:pt idx="122">
                  <c:v>6</c:v>
                </c:pt>
                <c:pt idx="123">
                  <c:v>6</c:v>
                </c:pt>
                <c:pt idx="124">
                  <c:v>6</c:v>
                </c:pt>
                <c:pt idx="125">
                  <c:v>6</c:v>
                </c:pt>
                <c:pt idx="126">
                  <c:v>6</c:v>
                </c:pt>
                <c:pt idx="127">
                  <c:v>6</c:v>
                </c:pt>
                <c:pt idx="128">
                  <c:v>6</c:v>
                </c:pt>
                <c:pt idx="129">
                  <c:v>6</c:v>
                </c:pt>
                <c:pt idx="130">
                  <c:v>6</c:v>
                </c:pt>
                <c:pt idx="131">
                  <c:v>6</c:v>
                </c:pt>
                <c:pt idx="132">
                  <c:v>6</c:v>
                </c:pt>
                <c:pt idx="133">
                  <c:v>6</c:v>
                </c:pt>
                <c:pt idx="134">
                  <c:v>6</c:v>
                </c:pt>
                <c:pt idx="135">
                  <c:v>6</c:v>
                </c:pt>
                <c:pt idx="136">
                  <c:v>6</c:v>
                </c:pt>
                <c:pt idx="137">
                  <c:v>6</c:v>
                </c:pt>
                <c:pt idx="138">
                  <c:v>6</c:v>
                </c:pt>
                <c:pt idx="139">
                  <c:v>6</c:v>
                </c:pt>
                <c:pt idx="140">
                  <c:v>6</c:v>
                </c:pt>
                <c:pt idx="141">
                  <c:v>6</c:v>
                </c:pt>
                <c:pt idx="142">
                  <c:v>6</c:v>
                </c:pt>
                <c:pt idx="143">
                  <c:v>6</c:v>
                </c:pt>
                <c:pt idx="144">
                  <c:v>6</c:v>
                </c:pt>
                <c:pt idx="145">
                  <c:v>6</c:v>
                </c:pt>
                <c:pt idx="146">
                  <c:v>6</c:v>
                </c:pt>
                <c:pt idx="147">
                  <c:v>6</c:v>
                </c:pt>
                <c:pt idx="148">
                  <c:v>6</c:v>
                </c:pt>
                <c:pt idx="149">
                  <c:v>6</c:v>
                </c:pt>
                <c:pt idx="150">
                  <c:v>6</c:v>
                </c:pt>
                <c:pt idx="151">
                  <c:v>6</c:v>
                </c:pt>
                <c:pt idx="152">
                  <c:v>6</c:v>
                </c:pt>
                <c:pt idx="153">
                  <c:v>6</c:v>
                </c:pt>
                <c:pt idx="154">
                  <c:v>6</c:v>
                </c:pt>
                <c:pt idx="155">
                  <c:v>6</c:v>
                </c:pt>
                <c:pt idx="156">
                  <c:v>6</c:v>
                </c:pt>
                <c:pt idx="157">
                  <c:v>6</c:v>
                </c:pt>
                <c:pt idx="158">
                  <c:v>6</c:v>
                </c:pt>
                <c:pt idx="159">
                  <c:v>6</c:v>
                </c:pt>
                <c:pt idx="160">
                  <c:v>6</c:v>
                </c:pt>
                <c:pt idx="161">
                  <c:v>6</c:v>
                </c:pt>
                <c:pt idx="162">
                  <c:v>6</c:v>
                </c:pt>
                <c:pt idx="163">
                  <c:v>6</c:v>
                </c:pt>
                <c:pt idx="164">
                  <c:v>6</c:v>
                </c:pt>
                <c:pt idx="165">
                  <c:v>6</c:v>
                </c:pt>
                <c:pt idx="166">
                  <c:v>6</c:v>
                </c:pt>
                <c:pt idx="167">
                  <c:v>1.3</c:v>
                </c:pt>
                <c:pt idx="168">
                  <c:v>0.72</c:v>
                </c:pt>
                <c:pt idx="169">
                  <c:v>0.13</c:v>
                </c:pt>
                <c:pt idx="170">
                  <c:v>-0.46</c:v>
                </c:pt>
                <c:pt idx="171">
                  <c:v>-1.07</c:v>
                </c:pt>
                <c:pt idx="172">
                  <c:v>-1.66</c:v>
                </c:pt>
                <c:pt idx="173">
                  <c:v>-2.2599999999999998</c:v>
                </c:pt>
                <c:pt idx="174">
                  <c:v>-2.86</c:v>
                </c:pt>
                <c:pt idx="175">
                  <c:v>-3.46</c:v>
                </c:pt>
                <c:pt idx="176">
                  <c:v>-4.07</c:v>
                </c:pt>
                <c:pt idx="177">
                  <c:v>-4.6900000000000004</c:v>
                </c:pt>
                <c:pt idx="178">
                  <c:v>-5.31</c:v>
                </c:pt>
                <c:pt idx="179">
                  <c:v>-5.91</c:v>
                </c:pt>
                <c:pt idx="180">
                  <c:v>-6</c:v>
                </c:pt>
                <c:pt idx="181">
                  <c:v>-6</c:v>
                </c:pt>
                <c:pt idx="182">
                  <c:v>-6</c:v>
                </c:pt>
                <c:pt idx="183">
                  <c:v>-6</c:v>
                </c:pt>
                <c:pt idx="184">
                  <c:v>-6</c:v>
                </c:pt>
                <c:pt idx="185">
                  <c:v>-6</c:v>
                </c:pt>
                <c:pt idx="186">
                  <c:v>-6</c:v>
                </c:pt>
                <c:pt idx="187">
                  <c:v>-6</c:v>
                </c:pt>
                <c:pt idx="188">
                  <c:v>-6</c:v>
                </c:pt>
                <c:pt idx="189">
                  <c:v>-6</c:v>
                </c:pt>
                <c:pt idx="190">
                  <c:v>-6</c:v>
                </c:pt>
                <c:pt idx="191">
                  <c:v>-6</c:v>
                </c:pt>
                <c:pt idx="192">
                  <c:v>-6</c:v>
                </c:pt>
                <c:pt idx="193">
                  <c:v>-6</c:v>
                </c:pt>
                <c:pt idx="194">
                  <c:v>-6</c:v>
                </c:pt>
                <c:pt idx="195">
                  <c:v>-6</c:v>
                </c:pt>
                <c:pt idx="196">
                  <c:v>-6</c:v>
                </c:pt>
                <c:pt idx="197">
                  <c:v>-6</c:v>
                </c:pt>
                <c:pt idx="198">
                  <c:v>-6</c:v>
                </c:pt>
                <c:pt idx="199">
                  <c:v>-6</c:v>
                </c:pt>
                <c:pt idx="200">
                  <c:v>-6</c:v>
                </c:pt>
                <c:pt idx="201">
                  <c:v>-6</c:v>
                </c:pt>
                <c:pt idx="202">
                  <c:v>-6</c:v>
                </c:pt>
                <c:pt idx="203">
                  <c:v>-6</c:v>
                </c:pt>
                <c:pt idx="204">
                  <c:v>-6</c:v>
                </c:pt>
                <c:pt idx="205">
                  <c:v>-6</c:v>
                </c:pt>
                <c:pt idx="206">
                  <c:v>-6</c:v>
                </c:pt>
                <c:pt idx="207">
                  <c:v>-6</c:v>
                </c:pt>
                <c:pt idx="208">
                  <c:v>-6</c:v>
                </c:pt>
                <c:pt idx="209">
                  <c:v>-6</c:v>
                </c:pt>
                <c:pt idx="210">
                  <c:v>-6</c:v>
                </c:pt>
                <c:pt idx="211">
                  <c:v>-6</c:v>
                </c:pt>
                <c:pt idx="212">
                  <c:v>-6</c:v>
                </c:pt>
                <c:pt idx="213">
                  <c:v>-6</c:v>
                </c:pt>
                <c:pt idx="214">
                  <c:v>-6</c:v>
                </c:pt>
                <c:pt idx="215">
                  <c:v>-6</c:v>
                </c:pt>
                <c:pt idx="216">
                  <c:v>-6</c:v>
                </c:pt>
                <c:pt idx="217">
                  <c:v>-6</c:v>
                </c:pt>
                <c:pt idx="218">
                  <c:v>-6</c:v>
                </c:pt>
                <c:pt idx="219">
                  <c:v>-6</c:v>
                </c:pt>
                <c:pt idx="220">
                  <c:v>-6</c:v>
                </c:pt>
                <c:pt idx="221">
                  <c:v>-6</c:v>
                </c:pt>
                <c:pt idx="222">
                  <c:v>-6</c:v>
                </c:pt>
                <c:pt idx="223">
                  <c:v>-6</c:v>
                </c:pt>
                <c:pt idx="224">
                  <c:v>-6</c:v>
                </c:pt>
                <c:pt idx="225">
                  <c:v>-6</c:v>
                </c:pt>
                <c:pt idx="226">
                  <c:v>-6</c:v>
                </c:pt>
                <c:pt idx="227">
                  <c:v>-6</c:v>
                </c:pt>
                <c:pt idx="228">
                  <c:v>-6</c:v>
                </c:pt>
                <c:pt idx="229">
                  <c:v>-6</c:v>
                </c:pt>
                <c:pt idx="230">
                  <c:v>-6</c:v>
                </c:pt>
                <c:pt idx="231">
                  <c:v>-6</c:v>
                </c:pt>
                <c:pt idx="232">
                  <c:v>-6</c:v>
                </c:pt>
                <c:pt idx="233">
                  <c:v>-6</c:v>
                </c:pt>
                <c:pt idx="234">
                  <c:v>-6</c:v>
                </c:pt>
                <c:pt idx="235">
                  <c:v>-6</c:v>
                </c:pt>
                <c:pt idx="236">
                  <c:v>-6</c:v>
                </c:pt>
                <c:pt idx="237">
                  <c:v>-6</c:v>
                </c:pt>
                <c:pt idx="238">
                  <c:v>-6</c:v>
                </c:pt>
                <c:pt idx="239">
                  <c:v>-6</c:v>
                </c:pt>
                <c:pt idx="240">
                  <c:v>-6</c:v>
                </c:pt>
                <c:pt idx="241">
                  <c:v>-6</c:v>
                </c:pt>
                <c:pt idx="242">
                  <c:v>-6</c:v>
                </c:pt>
                <c:pt idx="243">
                  <c:v>-6</c:v>
                </c:pt>
                <c:pt idx="244">
                  <c:v>-6</c:v>
                </c:pt>
                <c:pt idx="245">
                  <c:v>-6</c:v>
                </c:pt>
                <c:pt idx="246">
                  <c:v>-6</c:v>
                </c:pt>
                <c:pt idx="247">
                  <c:v>-6</c:v>
                </c:pt>
                <c:pt idx="248">
                  <c:v>-6</c:v>
                </c:pt>
                <c:pt idx="249">
                  <c:v>-6</c:v>
                </c:pt>
                <c:pt idx="250">
                  <c:v>-6</c:v>
                </c:pt>
                <c:pt idx="251">
                  <c:v>-6</c:v>
                </c:pt>
                <c:pt idx="252">
                  <c:v>-6</c:v>
                </c:pt>
                <c:pt idx="253">
                  <c:v>-6</c:v>
                </c:pt>
                <c:pt idx="254">
                  <c:v>-6</c:v>
                </c:pt>
                <c:pt idx="255">
                  <c:v>-6</c:v>
                </c:pt>
                <c:pt idx="256">
                  <c:v>-6</c:v>
                </c:pt>
                <c:pt idx="257">
                  <c:v>-6</c:v>
                </c:pt>
                <c:pt idx="258">
                  <c:v>-6</c:v>
                </c:pt>
                <c:pt idx="259">
                  <c:v>-6</c:v>
                </c:pt>
                <c:pt idx="260">
                  <c:v>-6</c:v>
                </c:pt>
                <c:pt idx="261">
                  <c:v>-6</c:v>
                </c:pt>
                <c:pt idx="262">
                  <c:v>-6</c:v>
                </c:pt>
                <c:pt idx="263">
                  <c:v>-6</c:v>
                </c:pt>
                <c:pt idx="264">
                  <c:v>-6</c:v>
                </c:pt>
                <c:pt idx="265">
                  <c:v>-6</c:v>
                </c:pt>
                <c:pt idx="266">
                  <c:v>-6</c:v>
                </c:pt>
                <c:pt idx="267">
                  <c:v>-6</c:v>
                </c:pt>
                <c:pt idx="268">
                  <c:v>-6</c:v>
                </c:pt>
                <c:pt idx="269">
                  <c:v>-6</c:v>
                </c:pt>
                <c:pt idx="270">
                  <c:v>-6</c:v>
                </c:pt>
                <c:pt idx="271">
                  <c:v>-6</c:v>
                </c:pt>
                <c:pt idx="272">
                  <c:v>-6</c:v>
                </c:pt>
                <c:pt idx="273">
                  <c:v>-6</c:v>
                </c:pt>
                <c:pt idx="274">
                  <c:v>-6</c:v>
                </c:pt>
                <c:pt idx="275">
                  <c:v>-6</c:v>
                </c:pt>
                <c:pt idx="276">
                  <c:v>-6</c:v>
                </c:pt>
                <c:pt idx="277">
                  <c:v>-6</c:v>
                </c:pt>
                <c:pt idx="278">
                  <c:v>-6</c:v>
                </c:pt>
                <c:pt idx="279">
                  <c:v>-6</c:v>
                </c:pt>
                <c:pt idx="280">
                  <c:v>-6</c:v>
                </c:pt>
                <c:pt idx="281">
                  <c:v>-6</c:v>
                </c:pt>
                <c:pt idx="282">
                  <c:v>-6</c:v>
                </c:pt>
                <c:pt idx="283">
                  <c:v>-6</c:v>
                </c:pt>
                <c:pt idx="284">
                  <c:v>-6</c:v>
                </c:pt>
                <c:pt idx="285">
                  <c:v>-6</c:v>
                </c:pt>
                <c:pt idx="286">
                  <c:v>-6</c:v>
                </c:pt>
                <c:pt idx="287">
                  <c:v>-6</c:v>
                </c:pt>
                <c:pt idx="288">
                  <c:v>-6</c:v>
                </c:pt>
                <c:pt idx="289">
                  <c:v>-6</c:v>
                </c:pt>
                <c:pt idx="290">
                  <c:v>-6</c:v>
                </c:pt>
                <c:pt idx="291">
                  <c:v>-6</c:v>
                </c:pt>
                <c:pt idx="292">
                  <c:v>-6</c:v>
                </c:pt>
                <c:pt idx="293">
                  <c:v>-6</c:v>
                </c:pt>
                <c:pt idx="294">
                  <c:v>-6</c:v>
                </c:pt>
                <c:pt idx="295">
                  <c:v>-6</c:v>
                </c:pt>
                <c:pt idx="296">
                  <c:v>-6</c:v>
                </c:pt>
                <c:pt idx="297">
                  <c:v>-6</c:v>
                </c:pt>
                <c:pt idx="298">
                  <c:v>-6</c:v>
                </c:pt>
                <c:pt idx="299">
                  <c:v>-6</c:v>
                </c:pt>
                <c:pt idx="300">
                  <c:v>-6</c:v>
                </c:pt>
                <c:pt idx="301">
                  <c:v>-6</c:v>
                </c:pt>
                <c:pt idx="302">
                  <c:v>-6</c:v>
                </c:pt>
                <c:pt idx="303">
                  <c:v>-6</c:v>
                </c:pt>
                <c:pt idx="304">
                  <c:v>-6</c:v>
                </c:pt>
                <c:pt idx="305">
                  <c:v>-6</c:v>
                </c:pt>
                <c:pt idx="306">
                  <c:v>-6</c:v>
                </c:pt>
                <c:pt idx="307">
                  <c:v>-6</c:v>
                </c:pt>
                <c:pt idx="308">
                  <c:v>-6</c:v>
                </c:pt>
                <c:pt idx="309">
                  <c:v>-6</c:v>
                </c:pt>
                <c:pt idx="310">
                  <c:v>-6</c:v>
                </c:pt>
                <c:pt idx="311">
                  <c:v>-6</c:v>
                </c:pt>
                <c:pt idx="312">
                  <c:v>-6</c:v>
                </c:pt>
                <c:pt idx="313">
                  <c:v>-6</c:v>
                </c:pt>
                <c:pt idx="314">
                  <c:v>-6</c:v>
                </c:pt>
                <c:pt idx="315">
                  <c:v>-6</c:v>
                </c:pt>
                <c:pt idx="316">
                  <c:v>-6</c:v>
                </c:pt>
                <c:pt idx="317">
                  <c:v>-6</c:v>
                </c:pt>
                <c:pt idx="318">
                  <c:v>-6</c:v>
                </c:pt>
                <c:pt idx="319">
                  <c:v>-6</c:v>
                </c:pt>
                <c:pt idx="320">
                  <c:v>-6</c:v>
                </c:pt>
                <c:pt idx="321">
                  <c:v>-6</c:v>
                </c:pt>
                <c:pt idx="322">
                  <c:v>-6</c:v>
                </c:pt>
                <c:pt idx="323">
                  <c:v>-6</c:v>
                </c:pt>
                <c:pt idx="324">
                  <c:v>-6</c:v>
                </c:pt>
                <c:pt idx="325">
                  <c:v>-6</c:v>
                </c:pt>
                <c:pt idx="326">
                  <c:v>-6</c:v>
                </c:pt>
                <c:pt idx="327">
                  <c:v>-6</c:v>
                </c:pt>
                <c:pt idx="328">
                  <c:v>-6</c:v>
                </c:pt>
                <c:pt idx="329">
                  <c:v>-6</c:v>
                </c:pt>
                <c:pt idx="330">
                  <c:v>-6</c:v>
                </c:pt>
                <c:pt idx="331">
                  <c:v>-6</c:v>
                </c:pt>
                <c:pt idx="332">
                  <c:v>-6</c:v>
                </c:pt>
                <c:pt idx="333">
                  <c:v>-6</c:v>
                </c:pt>
                <c:pt idx="334">
                  <c:v>-6</c:v>
                </c:pt>
                <c:pt idx="335">
                  <c:v>-6</c:v>
                </c:pt>
                <c:pt idx="336">
                  <c:v>-6</c:v>
                </c:pt>
                <c:pt idx="337">
                  <c:v>-6</c:v>
                </c:pt>
                <c:pt idx="338">
                  <c:v>-6</c:v>
                </c:pt>
                <c:pt idx="339">
                  <c:v>-6</c:v>
                </c:pt>
                <c:pt idx="340">
                  <c:v>-6</c:v>
                </c:pt>
                <c:pt idx="341">
                  <c:v>-6</c:v>
                </c:pt>
                <c:pt idx="342">
                  <c:v>-6</c:v>
                </c:pt>
                <c:pt idx="343">
                  <c:v>-6</c:v>
                </c:pt>
                <c:pt idx="344">
                  <c:v>-6</c:v>
                </c:pt>
                <c:pt idx="345">
                  <c:v>-6</c:v>
                </c:pt>
                <c:pt idx="346">
                  <c:v>-6</c:v>
                </c:pt>
                <c:pt idx="347">
                  <c:v>-6</c:v>
                </c:pt>
                <c:pt idx="348">
                  <c:v>-6</c:v>
                </c:pt>
                <c:pt idx="349">
                  <c:v>-6</c:v>
                </c:pt>
                <c:pt idx="350">
                  <c:v>-6</c:v>
                </c:pt>
                <c:pt idx="351">
                  <c:v>-6</c:v>
                </c:pt>
                <c:pt idx="352">
                  <c:v>-6</c:v>
                </c:pt>
                <c:pt idx="353">
                  <c:v>-6</c:v>
                </c:pt>
                <c:pt idx="354">
                  <c:v>-6</c:v>
                </c:pt>
                <c:pt idx="355">
                  <c:v>-6</c:v>
                </c:pt>
                <c:pt idx="356">
                  <c:v>-6</c:v>
                </c:pt>
                <c:pt idx="357">
                  <c:v>-6</c:v>
                </c:pt>
                <c:pt idx="358">
                  <c:v>-6</c:v>
                </c:pt>
                <c:pt idx="359">
                  <c:v>-6</c:v>
                </c:pt>
                <c:pt idx="360">
                  <c:v>-6</c:v>
                </c:pt>
                <c:pt idx="361">
                  <c:v>-6</c:v>
                </c:pt>
                <c:pt idx="362">
                  <c:v>-6</c:v>
                </c:pt>
                <c:pt idx="363">
                  <c:v>-6</c:v>
                </c:pt>
                <c:pt idx="364">
                  <c:v>-6</c:v>
                </c:pt>
                <c:pt idx="365">
                  <c:v>-6</c:v>
                </c:pt>
                <c:pt idx="366">
                  <c:v>-6</c:v>
                </c:pt>
                <c:pt idx="367">
                  <c:v>-6</c:v>
                </c:pt>
                <c:pt idx="368">
                  <c:v>4.62</c:v>
                </c:pt>
                <c:pt idx="369">
                  <c:v>5.74</c:v>
                </c:pt>
                <c:pt idx="370">
                  <c:v>6</c:v>
                </c:pt>
                <c:pt idx="371">
                  <c:v>6</c:v>
                </c:pt>
                <c:pt idx="372">
                  <c:v>6</c:v>
                </c:pt>
                <c:pt idx="373">
                  <c:v>6</c:v>
                </c:pt>
                <c:pt idx="374">
                  <c:v>6</c:v>
                </c:pt>
                <c:pt idx="375">
                  <c:v>6</c:v>
                </c:pt>
                <c:pt idx="376">
                  <c:v>6</c:v>
                </c:pt>
                <c:pt idx="377">
                  <c:v>6</c:v>
                </c:pt>
                <c:pt idx="378">
                  <c:v>6</c:v>
                </c:pt>
                <c:pt idx="379">
                  <c:v>6</c:v>
                </c:pt>
                <c:pt idx="380">
                  <c:v>6</c:v>
                </c:pt>
                <c:pt idx="381">
                  <c:v>6</c:v>
                </c:pt>
                <c:pt idx="382">
                  <c:v>6</c:v>
                </c:pt>
                <c:pt idx="383">
                  <c:v>6</c:v>
                </c:pt>
                <c:pt idx="384">
                  <c:v>6</c:v>
                </c:pt>
                <c:pt idx="385">
                  <c:v>6</c:v>
                </c:pt>
                <c:pt idx="386">
                  <c:v>6</c:v>
                </c:pt>
                <c:pt idx="387">
                  <c:v>6</c:v>
                </c:pt>
                <c:pt idx="388">
                  <c:v>6</c:v>
                </c:pt>
                <c:pt idx="389">
                  <c:v>6</c:v>
                </c:pt>
                <c:pt idx="390">
                  <c:v>6</c:v>
                </c:pt>
                <c:pt idx="391">
                  <c:v>6</c:v>
                </c:pt>
                <c:pt idx="392">
                  <c:v>6</c:v>
                </c:pt>
                <c:pt idx="393">
                  <c:v>6</c:v>
                </c:pt>
                <c:pt idx="394">
                  <c:v>6</c:v>
                </c:pt>
                <c:pt idx="395">
                  <c:v>6</c:v>
                </c:pt>
                <c:pt idx="396">
                  <c:v>6</c:v>
                </c:pt>
                <c:pt idx="397">
                  <c:v>6</c:v>
                </c:pt>
                <c:pt idx="398">
                  <c:v>6</c:v>
                </c:pt>
                <c:pt idx="399">
                  <c:v>6</c:v>
                </c:pt>
                <c:pt idx="400">
                  <c:v>6</c:v>
                </c:pt>
                <c:pt idx="401">
                  <c:v>6</c:v>
                </c:pt>
                <c:pt idx="402">
                  <c:v>6</c:v>
                </c:pt>
                <c:pt idx="403">
                  <c:v>6</c:v>
                </c:pt>
                <c:pt idx="404">
                  <c:v>6</c:v>
                </c:pt>
                <c:pt idx="405">
                  <c:v>6</c:v>
                </c:pt>
                <c:pt idx="406">
                  <c:v>6</c:v>
                </c:pt>
                <c:pt idx="407">
                  <c:v>6</c:v>
                </c:pt>
                <c:pt idx="408">
                  <c:v>6</c:v>
                </c:pt>
                <c:pt idx="409">
                  <c:v>6</c:v>
                </c:pt>
                <c:pt idx="410">
                  <c:v>6</c:v>
                </c:pt>
                <c:pt idx="411">
                  <c:v>6</c:v>
                </c:pt>
                <c:pt idx="412">
                  <c:v>6</c:v>
                </c:pt>
                <c:pt idx="413">
                  <c:v>6</c:v>
                </c:pt>
                <c:pt idx="414">
                  <c:v>6</c:v>
                </c:pt>
                <c:pt idx="415">
                  <c:v>6</c:v>
                </c:pt>
                <c:pt idx="416">
                  <c:v>6</c:v>
                </c:pt>
                <c:pt idx="417">
                  <c:v>6</c:v>
                </c:pt>
                <c:pt idx="418">
                  <c:v>6</c:v>
                </c:pt>
                <c:pt idx="419">
                  <c:v>6</c:v>
                </c:pt>
                <c:pt idx="420">
                  <c:v>6</c:v>
                </c:pt>
                <c:pt idx="421">
                  <c:v>6</c:v>
                </c:pt>
                <c:pt idx="422">
                  <c:v>6</c:v>
                </c:pt>
                <c:pt idx="423">
                  <c:v>6</c:v>
                </c:pt>
                <c:pt idx="424">
                  <c:v>6</c:v>
                </c:pt>
                <c:pt idx="425">
                  <c:v>6</c:v>
                </c:pt>
                <c:pt idx="426">
                  <c:v>6</c:v>
                </c:pt>
                <c:pt idx="427">
                  <c:v>6</c:v>
                </c:pt>
                <c:pt idx="428">
                  <c:v>6</c:v>
                </c:pt>
                <c:pt idx="429">
                  <c:v>6</c:v>
                </c:pt>
                <c:pt idx="430">
                  <c:v>6</c:v>
                </c:pt>
                <c:pt idx="431">
                  <c:v>6</c:v>
                </c:pt>
                <c:pt idx="432">
                  <c:v>6</c:v>
                </c:pt>
                <c:pt idx="433">
                  <c:v>6</c:v>
                </c:pt>
                <c:pt idx="434">
                  <c:v>6</c:v>
                </c:pt>
                <c:pt idx="435">
                  <c:v>6</c:v>
                </c:pt>
                <c:pt idx="436">
                  <c:v>6</c:v>
                </c:pt>
                <c:pt idx="437">
                  <c:v>6</c:v>
                </c:pt>
                <c:pt idx="438">
                  <c:v>6</c:v>
                </c:pt>
                <c:pt idx="439">
                  <c:v>6</c:v>
                </c:pt>
                <c:pt idx="440">
                  <c:v>6</c:v>
                </c:pt>
                <c:pt idx="441">
                  <c:v>6</c:v>
                </c:pt>
                <c:pt idx="442">
                  <c:v>6</c:v>
                </c:pt>
                <c:pt idx="443">
                  <c:v>6</c:v>
                </c:pt>
                <c:pt idx="444">
                  <c:v>6</c:v>
                </c:pt>
                <c:pt idx="445">
                  <c:v>6</c:v>
                </c:pt>
                <c:pt idx="446">
                  <c:v>6</c:v>
                </c:pt>
                <c:pt idx="447">
                  <c:v>6</c:v>
                </c:pt>
                <c:pt idx="448">
                  <c:v>6</c:v>
                </c:pt>
                <c:pt idx="449">
                  <c:v>6</c:v>
                </c:pt>
                <c:pt idx="450">
                  <c:v>6</c:v>
                </c:pt>
                <c:pt idx="451">
                  <c:v>6</c:v>
                </c:pt>
                <c:pt idx="452">
                  <c:v>6</c:v>
                </c:pt>
                <c:pt idx="453">
                  <c:v>6</c:v>
                </c:pt>
                <c:pt idx="454">
                  <c:v>6</c:v>
                </c:pt>
                <c:pt idx="455">
                  <c:v>6</c:v>
                </c:pt>
                <c:pt idx="456">
                  <c:v>6</c:v>
                </c:pt>
                <c:pt idx="457">
                  <c:v>6</c:v>
                </c:pt>
                <c:pt idx="458">
                  <c:v>6</c:v>
                </c:pt>
                <c:pt idx="459">
                  <c:v>6</c:v>
                </c:pt>
                <c:pt idx="460">
                  <c:v>6</c:v>
                </c:pt>
                <c:pt idx="461">
                  <c:v>6</c:v>
                </c:pt>
                <c:pt idx="462">
                  <c:v>6</c:v>
                </c:pt>
                <c:pt idx="463">
                  <c:v>6</c:v>
                </c:pt>
                <c:pt idx="464">
                  <c:v>6</c:v>
                </c:pt>
                <c:pt idx="465">
                  <c:v>6</c:v>
                </c:pt>
                <c:pt idx="466">
                  <c:v>6</c:v>
                </c:pt>
                <c:pt idx="467">
                  <c:v>6</c:v>
                </c:pt>
                <c:pt idx="468">
                  <c:v>6</c:v>
                </c:pt>
                <c:pt idx="469">
                  <c:v>6</c:v>
                </c:pt>
                <c:pt idx="470">
                  <c:v>6</c:v>
                </c:pt>
                <c:pt idx="471">
                  <c:v>6</c:v>
                </c:pt>
                <c:pt idx="472">
                  <c:v>6</c:v>
                </c:pt>
                <c:pt idx="473">
                  <c:v>6</c:v>
                </c:pt>
                <c:pt idx="474">
                  <c:v>6</c:v>
                </c:pt>
                <c:pt idx="475">
                  <c:v>6</c:v>
                </c:pt>
                <c:pt idx="476">
                  <c:v>6</c:v>
                </c:pt>
                <c:pt idx="477">
                  <c:v>6</c:v>
                </c:pt>
                <c:pt idx="478">
                  <c:v>6</c:v>
                </c:pt>
                <c:pt idx="479">
                  <c:v>6</c:v>
                </c:pt>
                <c:pt idx="480">
                  <c:v>6</c:v>
                </c:pt>
                <c:pt idx="481">
                  <c:v>6</c:v>
                </c:pt>
                <c:pt idx="482">
                  <c:v>6</c:v>
                </c:pt>
                <c:pt idx="483">
                  <c:v>6</c:v>
                </c:pt>
                <c:pt idx="484">
                  <c:v>6</c:v>
                </c:pt>
                <c:pt idx="485">
                  <c:v>6</c:v>
                </c:pt>
                <c:pt idx="486">
                  <c:v>6</c:v>
                </c:pt>
                <c:pt idx="487">
                  <c:v>6</c:v>
                </c:pt>
                <c:pt idx="488">
                  <c:v>6</c:v>
                </c:pt>
                <c:pt idx="489">
                  <c:v>6</c:v>
                </c:pt>
                <c:pt idx="490">
                  <c:v>6</c:v>
                </c:pt>
                <c:pt idx="491">
                  <c:v>6</c:v>
                </c:pt>
                <c:pt idx="492">
                  <c:v>6</c:v>
                </c:pt>
                <c:pt idx="493">
                  <c:v>6</c:v>
                </c:pt>
                <c:pt idx="494">
                  <c:v>6</c:v>
                </c:pt>
                <c:pt idx="495">
                  <c:v>6</c:v>
                </c:pt>
                <c:pt idx="496">
                  <c:v>6</c:v>
                </c:pt>
                <c:pt idx="497">
                  <c:v>6</c:v>
                </c:pt>
                <c:pt idx="498">
                  <c:v>6</c:v>
                </c:pt>
                <c:pt idx="499">
                  <c:v>6</c:v>
                </c:pt>
                <c:pt idx="500">
                  <c:v>6</c:v>
                </c:pt>
                <c:pt idx="501">
                  <c:v>6</c:v>
                </c:pt>
                <c:pt idx="502">
                  <c:v>6</c:v>
                </c:pt>
                <c:pt idx="503">
                  <c:v>6</c:v>
                </c:pt>
                <c:pt idx="504">
                  <c:v>6</c:v>
                </c:pt>
                <c:pt idx="505">
                  <c:v>6</c:v>
                </c:pt>
                <c:pt idx="506">
                  <c:v>6</c:v>
                </c:pt>
                <c:pt idx="507">
                  <c:v>6</c:v>
                </c:pt>
                <c:pt idx="508">
                  <c:v>6</c:v>
                </c:pt>
                <c:pt idx="509">
                  <c:v>6</c:v>
                </c:pt>
                <c:pt idx="510">
                  <c:v>6</c:v>
                </c:pt>
                <c:pt idx="511">
                  <c:v>6</c:v>
                </c:pt>
                <c:pt idx="512">
                  <c:v>6</c:v>
                </c:pt>
                <c:pt idx="513">
                  <c:v>6</c:v>
                </c:pt>
                <c:pt idx="514">
                  <c:v>6</c:v>
                </c:pt>
                <c:pt idx="515">
                  <c:v>6</c:v>
                </c:pt>
                <c:pt idx="516">
                  <c:v>6</c:v>
                </c:pt>
                <c:pt idx="517">
                  <c:v>6</c:v>
                </c:pt>
                <c:pt idx="518">
                  <c:v>6</c:v>
                </c:pt>
                <c:pt idx="519">
                  <c:v>6</c:v>
                </c:pt>
                <c:pt idx="520">
                  <c:v>6</c:v>
                </c:pt>
                <c:pt idx="521">
                  <c:v>6</c:v>
                </c:pt>
                <c:pt idx="522">
                  <c:v>6</c:v>
                </c:pt>
                <c:pt idx="523">
                  <c:v>6</c:v>
                </c:pt>
                <c:pt idx="524">
                  <c:v>6</c:v>
                </c:pt>
                <c:pt idx="525">
                  <c:v>6</c:v>
                </c:pt>
                <c:pt idx="526">
                  <c:v>6</c:v>
                </c:pt>
                <c:pt idx="527">
                  <c:v>6</c:v>
                </c:pt>
                <c:pt idx="528">
                  <c:v>6</c:v>
                </c:pt>
                <c:pt idx="529">
                  <c:v>6</c:v>
                </c:pt>
                <c:pt idx="530">
                  <c:v>6</c:v>
                </c:pt>
                <c:pt idx="531">
                  <c:v>6</c:v>
                </c:pt>
                <c:pt idx="532">
                  <c:v>6</c:v>
                </c:pt>
                <c:pt idx="533">
                  <c:v>6</c:v>
                </c:pt>
                <c:pt idx="534">
                  <c:v>6</c:v>
                </c:pt>
                <c:pt idx="535">
                  <c:v>6</c:v>
                </c:pt>
                <c:pt idx="536">
                  <c:v>6</c:v>
                </c:pt>
                <c:pt idx="537">
                  <c:v>6</c:v>
                </c:pt>
                <c:pt idx="538">
                  <c:v>6</c:v>
                </c:pt>
                <c:pt idx="539">
                  <c:v>6</c:v>
                </c:pt>
                <c:pt idx="540">
                  <c:v>6</c:v>
                </c:pt>
                <c:pt idx="541">
                  <c:v>6</c:v>
                </c:pt>
                <c:pt idx="542">
                  <c:v>6</c:v>
                </c:pt>
                <c:pt idx="543">
                  <c:v>6</c:v>
                </c:pt>
                <c:pt idx="544">
                  <c:v>6</c:v>
                </c:pt>
                <c:pt idx="545">
                  <c:v>6</c:v>
                </c:pt>
                <c:pt idx="546">
                  <c:v>6</c:v>
                </c:pt>
                <c:pt idx="547">
                  <c:v>6</c:v>
                </c:pt>
                <c:pt idx="548">
                  <c:v>6</c:v>
                </c:pt>
                <c:pt idx="549">
                  <c:v>6</c:v>
                </c:pt>
                <c:pt idx="550">
                  <c:v>6</c:v>
                </c:pt>
                <c:pt idx="551">
                  <c:v>6</c:v>
                </c:pt>
                <c:pt idx="552">
                  <c:v>6</c:v>
                </c:pt>
                <c:pt idx="553">
                  <c:v>6</c:v>
                </c:pt>
                <c:pt idx="554">
                  <c:v>6</c:v>
                </c:pt>
                <c:pt idx="555">
                  <c:v>6</c:v>
                </c:pt>
                <c:pt idx="556">
                  <c:v>6</c:v>
                </c:pt>
                <c:pt idx="557">
                  <c:v>6</c:v>
                </c:pt>
                <c:pt idx="558">
                  <c:v>6</c:v>
                </c:pt>
                <c:pt idx="559">
                  <c:v>6</c:v>
                </c:pt>
                <c:pt idx="560">
                  <c:v>6</c:v>
                </c:pt>
                <c:pt idx="561">
                  <c:v>6</c:v>
                </c:pt>
                <c:pt idx="562">
                  <c:v>6</c:v>
                </c:pt>
                <c:pt idx="563">
                  <c:v>6</c:v>
                </c:pt>
                <c:pt idx="564">
                  <c:v>6</c:v>
                </c:pt>
                <c:pt idx="565">
                  <c:v>6</c:v>
                </c:pt>
                <c:pt idx="566">
                  <c:v>6</c:v>
                </c:pt>
                <c:pt idx="567">
                  <c:v>6</c:v>
                </c:pt>
                <c:pt idx="568">
                  <c:v>6</c:v>
                </c:pt>
                <c:pt idx="569">
                  <c:v>6</c:v>
                </c:pt>
                <c:pt idx="570">
                  <c:v>6</c:v>
                </c:pt>
                <c:pt idx="571">
                  <c:v>6</c:v>
                </c:pt>
                <c:pt idx="572">
                  <c:v>6</c:v>
                </c:pt>
                <c:pt idx="573">
                  <c:v>6</c:v>
                </c:pt>
                <c:pt idx="574">
                  <c:v>6</c:v>
                </c:pt>
                <c:pt idx="575">
                  <c:v>6</c:v>
                </c:pt>
                <c:pt idx="576">
                  <c:v>6</c:v>
                </c:pt>
                <c:pt idx="577">
                  <c:v>6</c:v>
                </c:pt>
                <c:pt idx="578">
                  <c:v>6</c:v>
                </c:pt>
                <c:pt idx="579">
                  <c:v>6</c:v>
                </c:pt>
                <c:pt idx="580">
                  <c:v>6</c:v>
                </c:pt>
                <c:pt idx="581">
                  <c:v>6</c:v>
                </c:pt>
                <c:pt idx="582">
                  <c:v>6</c:v>
                </c:pt>
                <c:pt idx="583">
                  <c:v>6</c:v>
                </c:pt>
                <c:pt idx="584">
                  <c:v>6</c:v>
                </c:pt>
                <c:pt idx="585">
                  <c:v>6</c:v>
                </c:pt>
                <c:pt idx="586">
                  <c:v>6</c:v>
                </c:pt>
                <c:pt idx="587">
                  <c:v>6</c:v>
                </c:pt>
                <c:pt idx="588">
                  <c:v>6</c:v>
                </c:pt>
                <c:pt idx="589">
                  <c:v>6</c:v>
                </c:pt>
                <c:pt idx="590">
                  <c:v>6</c:v>
                </c:pt>
                <c:pt idx="591">
                  <c:v>6</c:v>
                </c:pt>
                <c:pt idx="592">
                  <c:v>6</c:v>
                </c:pt>
                <c:pt idx="593">
                  <c:v>6</c:v>
                </c:pt>
                <c:pt idx="594">
                  <c:v>6</c:v>
                </c:pt>
                <c:pt idx="595">
                  <c:v>6</c:v>
                </c:pt>
                <c:pt idx="596">
                  <c:v>6</c:v>
                </c:pt>
                <c:pt idx="597">
                  <c:v>6</c:v>
                </c:pt>
                <c:pt idx="598">
                  <c:v>6</c:v>
                </c:pt>
                <c:pt idx="599">
                  <c:v>6</c:v>
                </c:pt>
                <c:pt idx="600">
                  <c:v>6</c:v>
                </c:pt>
                <c:pt idx="601">
                  <c:v>6</c:v>
                </c:pt>
                <c:pt idx="602">
                  <c:v>6</c:v>
                </c:pt>
                <c:pt idx="603">
                  <c:v>6</c:v>
                </c:pt>
                <c:pt idx="604">
                  <c:v>6</c:v>
                </c:pt>
                <c:pt idx="605">
                  <c:v>6</c:v>
                </c:pt>
                <c:pt idx="606">
                  <c:v>6</c:v>
                </c:pt>
                <c:pt idx="607">
                  <c:v>6</c:v>
                </c:pt>
                <c:pt idx="608">
                  <c:v>6</c:v>
                </c:pt>
                <c:pt idx="609">
                  <c:v>6</c:v>
                </c:pt>
                <c:pt idx="610">
                  <c:v>6</c:v>
                </c:pt>
                <c:pt idx="611">
                  <c:v>6</c:v>
                </c:pt>
                <c:pt idx="612">
                  <c:v>6</c:v>
                </c:pt>
                <c:pt idx="613">
                  <c:v>6</c:v>
                </c:pt>
                <c:pt idx="614">
                  <c:v>6</c:v>
                </c:pt>
                <c:pt idx="615">
                  <c:v>6</c:v>
                </c:pt>
                <c:pt idx="616">
                  <c:v>6</c:v>
                </c:pt>
                <c:pt idx="617">
                  <c:v>6</c:v>
                </c:pt>
                <c:pt idx="618">
                  <c:v>6</c:v>
                </c:pt>
                <c:pt idx="619">
                  <c:v>6</c:v>
                </c:pt>
                <c:pt idx="620">
                  <c:v>6</c:v>
                </c:pt>
                <c:pt idx="621">
                  <c:v>6</c:v>
                </c:pt>
                <c:pt idx="622">
                  <c:v>6</c:v>
                </c:pt>
                <c:pt idx="623">
                  <c:v>6</c:v>
                </c:pt>
                <c:pt idx="624">
                  <c:v>6</c:v>
                </c:pt>
                <c:pt idx="625">
                  <c:v>6</c:v>
                </c:pt>
                <c:pt idx="626">
                  <c:v>6</c:v>
                </c:pt>
                <c:pt idx="627">
                  <c:v>6</c:v>
                </c:pt>
                <c:pt idx="628">
                  <c:v>6</c:v>
                </c:pt>
                <c:pt idx="629">
                  <c:v>6</c:v>
                </c:pt>
                <c:pt idx="630">
                  <c:v>6</c:v>
                </c:pt>
                <c:pt idx="631">
                  <c:v>6</c:v>
                </c:pt>
                <c:pt idx="632">
                  <c:v>6</c:v>
                </c:pt>
                <c:pt idx="633">
                  <c:v>6</c:v>
                </c:pt>
                <c:pt idx="634">
                  <c:v>6</c:v>
                </c:pt>
                <c:pt idx="635">
                  <c:v>6</c:v>
                </c:pt>
                <c:pt idx="636">
                  <c:v>6</c:v>
                </c:pt>
                <c:pt idx="637">
                  <c:v>6</c:v>
                </c:pt>
                <c:pt idx="638">
                  <c:v>6</c:v>
                </c:pt>
                <c:pt idx="639">
                  <c:v>6</c:v>
                </c:pt>
                <c:pt idx="640">
                  <c:v>6</c:v>
                </c:pt>
                <c:pt idx="641">
                  <c:v>6</c:v>
                </c:pt>
                <c:pt idx="642">
                  <c:v>6</c:v>
                </c:pt>
                <c:pt idx="643">
                  <c:v>6</c:v>
                </c:pt>
                <c:pt idx="644">
                  <c:v>6</c:v>
                </c:pt>
                <c:pt idx="645">
                  <c:v>6</c:v>
                </c:pt>
                <c:pt idx="646">
                  <c:v>6</c:v>
                </c:pt>
                <c:pt idx="647">
                  <c:v>6</c:v>
                </c:pt>
                <c:pt idx="648">
                  <c:v>6</c:v>
                </c:pt>
                <c:pt idx="649">
                  <c:v>6</c:v>
                </c:pt>
                <c:pt idx="650">
                  <c:v>6</c:v>
                </c:pt>
                <c:pt idx="651">
                  <c:v>6</c:v>
                </c:pt>
                <c:pt idx="652">
                  <c:v>6</c:v>
                </c:pt>
                <c:pt idx="653">
                  <c:v>6</c:v>
                </c:pt>
                <c:pt idx="654">
                  <c:v>6</c:v>
                </c:pt>
                <c:pt idx="655">
                  <c:v>6</c:v>
                </c:pt>
                <c:pt idx="656">
                  <c:v>6</c:v>
                </c:pt>
                <c:pt idx="657">
                  <c:v>6</c:v>
                </c:pt>
                <c:pt idx="658">
                  <c:v>6</c:v>
                </c:pt>
                <c:pt idx="659">
                  <c:v>6</c:v>
                </c:pt>
                <c:pt idx="660">
                  <c:v>6</c:v>
                </c:pt>
                <c:pt idx="661">
                  <c:v>6</c:v>
                </c:pt>
                <c:pt idx="662">
                  <c:v>6</c:v>
                </c:pt>
                <c:pt idx="663">
                  <c:v>6</c:v>
                </c:pt>
                <c:pt idx="664">
                  <c:v>6</c:v>
                </c:pt>
                <c:pt idx="665">
                  <c:v>6</c:v>
                </c:pt>
                <c:pt idx="666">
                  <c:v>6</c:v>
                </c:pt>
                <c:pt idx="667">
                  <c:v>6</c:v>
                </c:pt>
                <c:pt idx="668">
                  <c:v>6</c:v>
                </c:pt>
                <c:pt idx="669">
                  <c:v>6</c:v>
                </c:pt>
                <c:pt idx="670">
                  <c:v>6</c:v>
                </c:pt>
                <c:pt idx="671">
                  <c:v>6</c:v>
                </c:pt>
                <c:pt idx="672">
                  <c:v>6</c:v>
                </c:pt>
                <c:pt idx="673">
                  <c:v>6</c:v>
                </c:pt>
                <c:pt idx="674">
                  <c:v>6</c:v>
                </c:pt>
                <c:pt idx="675">
                  <c:v>6</c:v>
                </c:pt>
                <c:pt idx="676">
                  <c:v>6</c:v>
                </c:pt>
                <c:pt idx="677">
                  <c:v>6</c:v>
                </c:pt>
                <c:pt idx="678">
                  <c:v>6</c:v>
                </c:pt>
                <c:pt idx="679">
                  <c:v>6</c:v>
                </c:pt>
                <c:pt idx="680">
                  <c:v>6</c:v>
                </c:pt>
                <c:pt idx="681">
                  <c:v>6</c:v>
                </c:pt>
                <c:pt idx="682">
                  <c:v>6</c:v>
                </c:pt>
                <c:pt idx="683">
                  <c:v>6</c:v>
                </c:pt>
                <c:pt idx="684">
                  <c:v>6</c:v>
                </c:pt>
                <c:pt idx="685">
                  <c:v>6</c:v>
                </c:pt>
                <c:pt idx="686">
                  <c:v>6</c:v>
                </c:pt>
                <c:pt idx="687">
                  <c:v>6</c:v>
                </c:pt>
                <c:pt idx="688">
                  <c:v>6</c:v>
                </c:pt>
                <c:pt idx="689">
                  <c:v>6</c:v>
                </c:pt>
                <c:pt idx="690">
                  <c:v>6</c:v>
                </c:pt>
                <c:pt idx="691">
                  <c:v>6</c:v>
                </c:pt>
                <c:pt idx="692">
                  <c:v>6</c:v>
                </c:pt>
                <c:pt idx="693">
                  <c:v>6</c:v>
                </c:pt>
                <c:pt idx="694">
                  <c:v>6</c:v>
                </c:pt>
                <c:pt idx="695">
                  <c:v>6</c:v>
                </c:pt>
                <c:pt idx="696">
                  <c:v>6</c:v>
                </c:pt>
                <c:pt idx="697">
                  <c:v>6</c:v>
                </c:pt>
                <c:pt idx="698">
                  <c:v>6</c:v>
                </c:pt>
                <c:pt idx="699">
                  <c:v>6</c:v>
                </c:pt>
                <c:pt idx="700">
                  <c:v>6</c:v>
                </c:pt>
                <c:pt idx="701">
                  <c:v>6</c:v>
                </c:pt>
                <c:pt idx="702">
                  <c:v>6</c:v>
                </c:pt>
                <c:pt idx="703">
                  <c:v>6</c:v>
                </c:pt>
                <c:pt idx="704">
                  <c:v>6</c:v>
                </c:pt>
                <c:pt idx="705">
                  <c:v>6</c:v>
                </c:pt>
                <c:pt idx="706">
                  <c:v>6</c:v>
                </c:pt>
                <c:pt idx="707">
                  <c:v>6</c:v>
                </c:pt>
                <c:pt idx="708">
                  <c:v>6</c:v>
                </c:pt>
                <c:pt idx="709">
                  <c:v>6</c:v>
                </c:pt>
                <c:pt idx="710">
                  <c:v>6</c:v>
                </c:pt>
                <c:pt idx="711">
                  <c:v>6</c:v>
                </c:pt>
                <c:pt idx="712">
                  <c:v>6</c:v>
                </c:pt>
                <c:pt idx="713">
                  <c:v>6</c:v>
                </c:pt>
                <c:pt idx="714">
                  <c:v>6</c:v>
                </c:pt>
                <c:pt idx="715">
                  <c:v>6</c:v>
                </c:pt>
                <c:pt idx="716">
                  <c:v>6</c:v>
                </c:pt>
                <c:pt idx="717">
                  <c:v>6</c:v>
                </c:pt>
                <c:pt idx="718">
                  <c:v>6</c:v>
                </c:pt>
                <c:pt idx="719">
                  <c:v>6</c:v>
                </c:pt>
                <c:pt idx="720">
                  <c:v>6</c:v>
                </c:pt>
                <c:pt idx="721">
                  <c:v>6</c:v>
                </c:pt>
                <c:pt idx="722">
                  <c:v>6</c:v>
                </c:pt>
                <c:pt idx="723">
                  <c:v>6</c:v>
                </c:pt>
                <c:pt idx="724">
                  <c:v>6</c:v>
                </c:pt>
                <c:pt idx="725">
                  <c:v>6</c:v>
                </c:pt>
                <c:pt idx="726">
                  <c:v>6</c:v>
                </c:pt>
                <c:pt idx="727">
                  <c:v>6</c:v>
                </c:pt>
                <c:pt idx="728">
                  <c:v>6</c:v>
                </c:pt>
                <c:pt idx="729">
                  <c:v>6</c:v>
                </c:pt>
                <c:pt idx="730">
                  <c:v>6</c:v>
                </c:pt>
                <c:pt idx="731">
                  <c:v>6</c:v>
                </c:pt>
                <c:pt idx="732">
                  <c:v>6</c:v>
                </c:pt>
                <c:pt idx="733">
                  <c:v>6</c:v>
                </c:pt>
                <c:pt idx="734">
                  <c:v>6</c:v>
                </c:pt>
                <c:pt idx="735">
                  <c:v>6</c:v>
                </c:pt>
                <c:pt idx="736">
                  <c:v>6</c:v>
                </c:pt>
                <c:pt idx="737">
                  <c:v>6</c:v>
                </c:pt>
                <c:pt idx="738">
                  <c:v>6</c:v>
                </c:pt>
                <c:pt idx="739">
                  <c:v>6</c:v>
                </c:pt>
                <c:pt idx="740">
                  <c:v>6</c:v>
                </c:pt>
                <c:pt idx="741">
                  <c:v>6</c:v>
                </c:pt>
                <c:pt idx="742">
                  <c:v>6</c:v>
                </c:pt>
                <c:pt idx="743">
                  <c:v>6</c:v>
                </c:pt>
                <c:pt idx="744">
                  <c:v>6</c:v>
                </c:pt>
                <c:pt idx="745">
                  <c:v>6</c:v>
                </c:pt>
                <c:pt idx="746">
                  <c:v>6</c:v>
                </c:pt>
                <c:pt idx="747">
                  <c:v>6</c:v>
                </c:pt>
                <c:pt idx="748">
                  <c:v>6</c:v>
                </c:pt>
                <c:pt idx="749">
                  <c:v>6</c:v>
                </c:pt>
                <c:pt idx="750">
                  <c:v>6</c:v>
                </c:pt>
                <c:pt idx="751">
                  <c:v>6</c:v>
                </c:pt>
                <c:pt idx="752">
                  <c:v>6</c:v>
                </c:pt>
                <c:pt idx="753">
                  <c:v>6</c:v>
                </c:pt>
                <c:pt idx="754">
                  <c:v>6</c:v>
                </c:pt>
                <c:pt idx="755">
                  <c:v>6</c:v>
                </c:pt>
                <c:pt idx="756">
                  <c:v>6</c:v>
                </c:pt>
                <c:pt idx="757">
                  <c:v>6</c:v>
                </c:pt>
                <c:pt idx="758">
                  <c:v>6</c:v>
                </c:pt>
                <c:pt idx="759">
                  <c:v>6</c:v>
                </c:pt>
                <c:pt idx="760">
                  <c:v>6</c:v>
                </c:pt>
                <c:pt idx="761">
                  <c:v>6</c:v>
                </c:pt>
                <c:pt idx="762">
                  <c:v>6</c:v>
                </c:pt>
                <c:pt idx="763">
                  <c:v>6</c:v>
                </c:pt>
                <c:pt idx="764">
                  <c:v>6</c:v>
                </c:pt>
                <c:pt idx="765">
                  <c:v>6</c:v>
                </c:pt>
                <c:pt idx="766">
                  <c:v>6</c:v>
                </c:pt>
                <c:pt idx="767">
                  <c:v>6</c:v>
                </c:pt>
                <c:pt idx="768">
                  <c:v>6</c:v>
                </c:pt>
                <c:pt idx="769">
                  <c:v>6</c:v>
                </c:pt>
                <c:pt idx="770">
                  <c:v>6</c:v>
                </c:pt>
                <c:pt idx="771">
                  <c:v>6</c:v>
                </c:pt>
                <c:pt idx="772">
                  <c:v>6</c:v>
                </c:pt>
                <c:pt idx="773">
                  <c:v>6</c:v>
                </c:pt>
                <c:pt idx="774">
                  <c:v>6</c:v>
                </c:pt>
                <c:pt idx="775">
                  <c:v>6</c:v>
                </c:pt>
                <c:pt idx="776">
                  <c:v>6</c:v>
                </c:pt>
                <c:pt idx="777">
                  <c:v>6</c:v>
                </c:pt>
                <c:pt idx="778">
                  <c:v>6</c:v>
                </c:pt>
                <c:pt idx="779">
                  <c:v>6</c:v>
                </c:pt>
                <c:pt idx="780">
                  <c:v>6</c:v>
                </c:pt>
                <c:pt idx="781">
                  <c:v>6</c:v>
                </c:pt>
                <c:pt idx="782">
                  <c:v>6</c:v>
                </c:pt>
                <c:pt idx="783">
                  <c:v>6</c:v>
                </c:pt>
                <c:pt idx="784">
                  <c:v>6</c:v>
                </c:pt>
                <c:pt idx="785">
                  <c:v>6</c:v>
                </c:pt>
                <c:pt idx="786">
                  <c:v>6</c:v>
                </c:pt>
                <c:pt idx="787">
                  <c:v>6</c:v>
                </c:pt>
                <c:pt idx="788">
                  <c:v>6</c:v>
                </c:pt>
                <c:pt idx="789">
                  <c:v>6</c:v>
                </c:pt>
                <c:pt idx="790">
                  <c:v>6</c:v>
                </c:pt>
                <c:pt idx="791">
                  <c:v>6</c:v>
                </c:pt>
                <c:pt idx="792">
                  <c:v>6</c:v>
                </c:pt>
                <c:pt idx="793">
                  <c:v>6</c:v>
                </c:pt>
                <c:pt idx="794">
                  <c:v>6</c:v>
                </c:pt>
                <c:pt idx="795">
                  <c:v>6</c:v>
                </c:pt>
                <c:pt idx="796">
                  <c:v>6</c:v>
                </c:pt>
                <c:pt idx="797">
                  <c:v>6</c:v>
                </c:pt>
                <c:pt idx="798">
                  <c:v>6</c:v>
                </c:pt>
                <c:pt idx="799">
                  <c:v>6</c:v>
                </c:pt>
                <c:pt idx="800">
                  <c:v>6</c:v>
                </c:pt>
                <c:pt idx="801">
                  <c:v>6</c:v>
                </c:pt>
                <c:pt idx="802">
                  <c:v>6</c:v>
                </c:pt>
                <c:pt idx="803">
                  <c:v>6</c:v>
                </c:pt>
                <c:pt idx="804">
                  <c:v>6</c:v>
                </c:pt>
                <c:pt idx="805">
                  <c:v>6</c:v>
                </c:pt>
                <c:pt idx="806">
                  <c:v>6</c:v>
                </c:pt>
                <c:pt idx="807">
                  <c:v>6</c:v>
                </c:pt>
                <c:pt idx="808">
                  <c:v>6</c:v>
                </c:pt>
                <c:pt idx="809">
                  <c:v>6</c:v>
                </c:pt>
                <c:pt idx="810">
                  <c:v>6</c:v>
                </c:pt>
                <c:pt idx="811">
                  <c:v>6</c:v>
                </c:pt>
                <c:pt idx="812">
                  <c:v>6</c:v>
                </c:pt>
                <c:pt idx="813">
                  <c:v>6</c:v>
                </c:pt>
                <c:pt idx="814">
                  <c:v>6</c:v>
                </c:pt>
                <c:pt idx="815">
                  <c:v>6</c:v>
                </c:pt>
                <c:pt idx="816">
                  <c:v>6</c:v>
                </c:pt>
                <c:pt idx="817">
                  <c:v>6</c:v>
                </c:pt>
                <c:pt idx="818">
                  <c:v>6</c:v>
                </c:pt>
                <c:pt idx="819">
                  <c:v>6</c:v>
                </c:pt>
                <c:pt idx="820">
                  <c:v>6</c:v>
                </c:pt>
                <c:pt idx="821">
                  <c:v>6</c:v>
                </c:pt>
                <c:pt idx="822">
                  <c:v>6</c:v>
                </c:pt>
                <c:pt idx="823">
                  <c:v>6</c:v>
                </c:pt>
                <c:pt idx="824">
                  <c:v>6</c:v>
                </c:pt>
                <c:pt idx="825">
                  <c:v>6</c:v>
                </c:pt>
                <c:pt idx="826">
                  <c:v>6</c:v>
                </c:pt>
                <c:pt idx="827">
                  <c:v>6</c:v>
                </c:pt>
                <c:pt idx="828">
                  <c:v>6</c:v>
                </c:pt>
                <c:pt idx="829">
                  <c:v>6</c:v>
                </c:pt>
                <c:pt idx="830">
                  <c:v>6</c:v>
                </c:pt>
                <c:pt idx="831">
                  <c:v>6</c:v>
                </c:pt>
                <c:pt idx="832">
                  <c:v>6</c:v>
                </c:pt>
                <c:pt idx="833">
                  <c:v>6</c:v>
                </c:pt>
                <c:pt idx="834">
                  <c:v>6</c:v>
                </c:pt>
                <c:pt idx="835">
                  <c:v>6</c:v>
                </c:pt>
                <c:pt idx="836">
                  <c:v>6</c:v>
                </c:pt>
                <c:pt idx="837">
                  <c:v>6</c:v>
                </c:pt>
                <c:pt idx="838">
                  <c:v>6</c:v>
                </c:pt>
                <c:pt idx="839">
                  <c:v>6</c:v>
                </c:pt>
                <c:pt idx="840">
                  <c:v>6</c:v>
                </c:pt>
                <c:pt idx="841">
                  <c:v>6</c:v>
                </c:pt>
                <c:pt idx="842">
                  <c:v>6</c:v>
                </c:pt>
                <c:pt idx="843">
                  <c:v>6</c:v>
                </c:pt>
                <c:pt idx="844">
                  <c:v>6</c:v>
                </c:pt>
                <c:pt idx="845">
                  <c:v>6</c:v>
                </c:pt>
                <c:pt idx="846">
                  <c:v>6</c:v>
                </c:pt>
                <c:pt idx="847">
                  <c:v>6</c:v>
                </c:pt>
                <c:pt idx="848">
                  <c:v>6</c:v>
                </c:pt>
                <c:pt idx="849">
                  <c:v>6</c:v>
                </c:pt>
                <c:pt idx="850">
                  <c:v>6</c:v>
                </c:pt>
                <c:pt idx="851">
                  <c:v>6</c:v>
                </c:pt>
                <c:pt idx="852">
                  <c:v>6</c:v>
                </c:pt>
                <c:pt idx="853">
                  <c:v>6</c:v>
                </c:pt>
                <c:pt idx="854">
                  <c:v>6</c:v>
                </c:pt>
                <c:pt idx="855">
                  <c:v>6</c:v>
                </c:pt>
                <c:pt idx="856">
                  <c:v>6</c:v>
                </c:pt>
                <c:pt idx="857">
                  <c:v>6</c:v>
                </c:pt>
                <c:pt idx="858">
                  <c:v>6</c:v>
                </c:pt>
                <c:pt idx="859">
                  <c:v>6</c:v>
                </c:pt>
                <c:pt idx="860">
                  <c:v>6</c:v>
                </c:pt>
                <c:pt idx="861">
                  <c:v>6</c:v>
                </c:pt>
                <c:pt idx="862">
                  <c:v>6</c:v>
                </c:pt>
                <c:pt idx="863">
                  <c:v>6</c:v>
                </c:pt>
                <c:pt idx="864">
                  <c:v>6</c:v>
                </c:pt>
                <c:pt idx="865">
                  <c:v>6</c:v>
                </c:pt>
                <c:pt idx="866">
                  <c:v>6</c:v>
                </c:pt>
                <c:pt idx="867">
                  <c:v>6</c:v>
                </c:pt>
                <c:pt idx="868">
                  <c:v>6</c:v>
                </c:pt>
                <c:pt idx="869">
                  <c:v>6</c:v>
                </c:pt>
                <c:pt idx="870">
                  <c:v>6</c:v>
                </c:pt>
                <c:pt idx="871">
                  <c:v>6</c:v>
                </c:pt>
                <c:pt idx="872">
                  <c:v>6</c:v>
                </c:pt>
                <c:pt idx="873">
                  <c:v>6</c:v>
                </c:pt>
                <c:pt idx="874">
                  <c:v>6</c:v>
                </c:pt>
                <c:pt idx="875">
                  <c:v>6</c:v>
                </c:pt>
                <c:pt idx="876">
                  <c:v>6</c:v>
                </c:pt>
                <c:pt idx="877">
                  <c:v>6</c:v>
                </c:pt>
                <c:pt idx="878">
                  <c:v>6</c:v>
                </c:pt>
                <c:pt idx="879">
                  <c:v>6</c:v>
                </c:pt>
                <c:pt idx="880">
                  <c:v>6</c:v>
                </c:pt>
                <c:pt idx="881">
                  <c:v>6</c:v>
                </c:pt>
                <c:pt idx="882">
                  <c:v>6</c:v>
                </c:pt>
                <c:pt idx="883">
                  <c:v>6</c:v>
                </c:pt>
                <c:pt idx="884">
                  <c:v>6</c:v>
                </c:pt>
                <c:pt idx="885">
                  <c:v>6</c:v>
                </c:pt>
                <c:pt idx="886">
                  <c:v>6</c:v>
                </c:pt>
                <c:pt idx="887">
                  <c:v>6</c:v>
                </c:pt>
                <c:pt idx="888">
                  <c:v>6</c:v>
                </c:pt>
                <c:pt idx="889">
                  <c:v>6</c:v>
                </c:pt>
                <c:pt idx="890">
                  <c:v>6</c:v>
                </c:pt>
                <c:pt idx="891">
                  <c:v>6</c:v>
                </c:pt>
                <c:pt idx="892">
                  <c:v>6</c:v>
                </c:pt>
                <c:pt idx="893">
                  <c:v>6</c:v>
                </c:pt>
                <c:pt idx="894">
                  <c:v>6</c:v>
                </c:pt>
                <c:pt idx="895">
                  <c:v>6</c:v>
                </c:pt>
                <c:pt idx="896">
                  <c:v>6</c:v>
                </c:pt>
                <c:pt idx="897">
                  <c:v>6</c:v>
                </c:pt>
                <c:pt idx="898">
                  <c:v>6</c:v>
                </c:pt>
                <c:pt idx="899">
                  <c:v>6</c:v>
                </c:pt>
                <c:pt idx="900">
                  <c:v>6</c:v>
                </c:pt>
                <c:pt idx="901">
                  <c:v>6</c:v>
                </c:pt>
                <c:pt idx="902">
                  <c:v>6</c:v>
                </c:pt>
                <c:pt idx="903">
                  <c:v>6</c:v>
                </c:pt>
                <c:pt idx="904">
                  <c:v>6</c:v>
                </c:pt>
                <c:pt idx="905">
                  <c:v>6</c:v>
                </c:pt>
                <c:pt idx="906">
                  <c:v>6</c:v>
                </c:pt>
                <c:pt idx="907">
                  <c:v>6</c:v>
                </c:pt>
                <c:pt idx="908">
                  <c:v>6</c:v>
                </c:pt>
                <c:pt idx="909">
                  <c:v>6</c:v>
                </c:pt>
                <c:pt idx="910">
                  <c:v>6</c:v>
                </c:pt>
                <c:pt idx="911">
                  <c:v>6</c:v>
                </c:pt>
                <c:pt idx="912">
                  <c:v>6</c:v>
                </c:pt>
                <c:pt idx="913">
                  <c:v>6</c:v>
                </c:pt>
                <c:pt idx="914">
                  <c:v>6</c:v>
                </c:pt>
                <c:pt idx="915">
                  <c:v>6</c:v>
                </c:pt>
                <c:pt idx="916">
                  <c:v>6</c:v>
                </c:pt>
                <c:pt idx="917">
                  <c:v>6</c:v>
                </c:pt>
                <c:pt idx="918">
                  <c:v>6</c:v>
                </c:pt>
                <c:pt idx="919">
                  <c:v>6</c:v>
                </c:pt>
                <c:pt idx="920">
                  <c:v>6</c:v>
                </c:pt>
                <c:pt idx="921">
                  <c:v>6</c:v>
                </c:pt>
                <c:pt idx="922">
                  <c:v>6</c:v>
                </c:pt>
                <c:pt idx="923">
                  <c:v>6</c:v>
                </c:pt>
                <c:pt idx="924">
                  <c:v>6</c:v>
                </c:pt>
                <c:pt idx="925">
                  <c:v>6</c:v>
                </c:pt>
                <c:pt idx="926">
                  <c:v>6</c:v>
                </c:pt>
                <c:pt idx="927">
                  <c:v>6</c:v>
                </c:pt>
                <c:pt idx="928">
                  <c:v>6</c:v>
                </c:pt>
                <c:pt idx="929">
                  <c:v>6</c:v>
                </c:pt>
                <c:pt idx="930">
                  <c:v>6</c:v>
                </c:pt>
                <c:pt idx="931">
                  <c:v>6</c:v>
                </c:pt>
                <c:pt idx="932">
                  <c:v>6</c:v>
                </c:pt>
                <c:pt idx="933">
                  <c:v>6</c:v>
                </c:pt>
                <c:pt idx="934">
                  <c:v>6</c:v>
                </c:pt>
                <c:pt idx="935">
                  <c:v>6</c:v>
                </c:pt>
                <c:pt idx="936">
                  <c:v>6</c:v>
                </c:pt>
                <c:pt idx="937">
                  <c:v>6</c:v>
                </c:pt>
                <c:pt idx="938">
                  <c:v>6</c:v>
                </c:pt>
                <c:pt idx="939">
                  <c:v>6</c:v>
                </c:pt>
                <c:pt idx="940">
                  <c:v>6</c:v>
                </c:pt>
                <c:pt idx="941">
                  <c:v>6</c:v>
                </c:pt>
                <c:pt idx="942">
                  <c:v>6</c:v>
                </c:pt>
                <c:pt idx="943">
                  <c:v>6</c:v>
                </c:pt>
                <c:pt idx="944">
                  <c:v>6</c:v>
                </c:pt>
                <c:pt idx="945">
                  <c:v>6</c:v>
                </c:pt>
                <c:pt idx="946">
                  <c:v>6</c:v>
                </c:pt>
                <c:pt idx="947">
                  <c:v>6</c:v>
                </c:pt>
                <c:pt idx="948">
                  <c:v>6</c:v>
                </c:pt>
                <c:pt idx="949">
                  <c:v>6</c:v>
                </c:pt>
                <c:pt idx="950">
                  <c:v>6</c:v>
                </c:pt>
                <c:pt idx="951">
                  <c:v>6</c:v>
                </c:pt>
                <c:pt idx="952">
                  <c:v>6</c:v>
                </c:pt>
                <c:pt idx="953">
                  <c:v>6</c:v>
                </c:pt>
                <c:pt idx="954">
                  <c:v>6</c:v>
                </c:pt>
                <c:pt idx="955">
                  <c:v>6</c:v>
                </c:pt>
                <c:pt idx="956">
                  <c:v>6</c:v>
                </c:pt>
                <c:pt idx="957">
                  <c:v>6</c:v>
                </c:pt>
                <c:pt idx="958">
                  <c:v>6</c:v>
                </c:pt>
                <c:pt idx="959">
                  <c:v>6</c:v>
                </c:pt>
                <c:pt idx="960">
                  <c:v>6</c:v>
                </c:pt>
                <c:pt idx="961">
                  <c:v>6</c:v>
                </c:pt>
                <c:pt idx="962">
                  <c:v>6</c:v>
                </c:pt>
                <c:pt idx="963">
                  <c:v>6</c:v>
                </c:pt>
                <c:pt idx="964">
                  <c:v>6</c:v>
                </c:pt>
                <c:pt idx="965">
                  <c:v>6</c:v>
                </c:pt>
                <c:pt idx="966">
                  <c:v>6</c:v>
                </c:pt>
                <c:pt idx="967">
                  <c:v>6</c:v>
                </c:pt>
                <c:pt idx="968">
                  <c:v>6</c:v>
                </c:pt>
                <c:pt idx="969">
                  <c:v>6</c:v>
                </c:pt>
                <c:pt idx="970">
                  <c:v>6</c:v>
                </c:pt>
                <c:pt idx="971">
                  <c:v>6</c:v>
                </c:pt>
                <c:pt idx="972">
                  <c:v>6</c:v>
                </c:pt>
                <c:pt idx="973">
                  <c:v>6</c:v>
                </c:pt>
                <c:pt idx="974">
                  <c:v>6</c:v>
                </c:pt>
                <c:pt idx="975">
                  <c:v>6</c:v>
                </c:pt>
                <c:pt idx="976">
                  <c:v>6</c:v>
                </c:pt>
                <c:pt idx="977">
                  <c:v>6</c:v>
                </c:pt>
                <c:pt idx="978">
                  <c:v>6</c:v>
                </c:pt>
                <c:pt idx="979">
                  <c:v>6</c:v>
                </c:pt>
                <c:pt idx="980">
                  <c:v>6</c:v>
                </c:pt>
                <c:pt idx="981">
                  <c:v>6</c:v>
                </c:pt>
                <c:pt idx="982">
                  <c:v>6</c:v>
                </c:pt>
                <c:pt idx="983">
                  <c:v>6</c:v>
                </c:pt>
                <c:pt idx="984">
                  <c:v>6</c:v>
                </c:pt>
                <c:pt idx="985">
                  <c:v>6</c:v>
                </c:pt>
                <c:pt idx="986">
                  <c:v>6</c:v>
                </c:pt>
                <c:pt idx="987">
                  <c:v>6</c:v>
                </c:pt>
                <c:pt idx="988">
                  <c:v>6</c:v>
                </c:pt>
                <c:pt idx="989">
                  <c:v>6</c:v>
                </c:pt>
                <c:pt idx="990">
                  <c:v>6</c:v>
                </c:pt>
                <c:pt idx="991">
                  <c:v>6</c:v>
                </c:pt>
                <c:pt idx="992">
                  <c:v>6</c:v>
                </c:pt>
                <c:pt idx="993">
                  <c:v>6</c:v>
                </c:pt>
                <c:pt idx="994">
                  <c:v>6</c:v>
                </c:pt>
                <c:pt idx="995">
                  <c:v>6</c:v>
                </c:pt>
                <c:pt idx="996">
                  <c:v>6</c:v>
                </c:pt>
                <c:pt idx="997">
                  <c:v>6</c:v>
                </c:pt>
                <c:pt idx="998">
                  <c:v>6</c:v>
                </c:pt>
                <c:pt idx="999">
                  <c:v>6</c:v>
                </c:pt>
                <c:pt idx="1000">
                  <c:v>6</c:v>
                </c:pt>
                <c:pt idx="1001">
                  <c:v>6</c:v>
                </c:pt>
                <c:pt idx="1002">
                  <c:v>6</c:v>
                </c:pt>
                <c:pt idx="1003">
                  <c:v>6</c:v>
                </c:pt>
                <c:pt idx="1004">
                  <c:v>6</c:v>
                </c:pt>
                <c:pt idx="1005">
                  <c:v>6</c:v>
                </c:pt>
                <c:pt idx="1006">
                  <c:v>6</c:v>
                </c:pt>
                <c:pt idx="1007">
                  <c:v>6</c:v>
                </c:pt>
                <c:pt idx="1008">
                  <c:v>6</c:v>
                </c:pt>
                <c:pt idx="1009">
                  <c:v>6</c:v>
                </c:pt>
                <c:pt idx="1010">
                  <c:v>6</c:v>
                </c:pt>
                <c:pt idx="1011">
                  <c:v>6</c:v>
                </c:pt>
                <c:pt idx="1012">
                  <c:v>6</c:v>
                </c:pt>
                <c:pt idx="1013">
                  <c:v>6</c:v>
                </c:pt>
                <c:pt idx="1014">
                  <c:v>6</c:v>
                </c:pt>
                <c:pt idx="1015">
                  <c:v>6</c:v>
                </c:pt>
                <c:pt idx="1016">
                  <c:v>6</c:v>
                </c:pt>
                <c:pt idx="1017">
                  <c:v>6</c:v>
                </c:pt>
                <c:pt idx="1018">
                  <c:v>6</c:v>
                </c:pt>
                <c:pt idx="1019">
                  <c:v>6</c:v>
                </c:pt>
                <c:pt idx="1020">
                  <c:v>6</c:v>
                </c:pt>
                <c:pt idx="1021">
                  <c:v>6</c:v>
                </c:pt>
                <c:pt idx="1022">
                  <c:v>6</c:v>
                </c:pt>
                <c:pt idx="1023">
                  <c:v>6</c:v>
                </c:pt>
                <c:pt idx="1024">
                  <c:v>6</c:v>
                </c:pt>
                <c:pt idx="1025">
                  <c:v>6</c:v>
                </c:pt>
                <c:pt idx="1026">
                  <c:v>6</c:v>
                </c:pt>
                <c:pt idx="1027">
                  <c:v>6</c:v>
                </c:pt>
                <c:pt idx="1028">
                  <c:v>6</c:v>
                </c:pt>
                <c:pt idx="1029">
                  <c:v>6</c:v>
                </c:pt>
                <c:pt idx="1030">
                  <c:v>6</c:v>
                </c:pt>
                <c:pt idx="1031">
                  <c:v>6</c:v>
                </c:pt>
                <c:pt idx="1032">
                  <c:v>6</c:v>
                </c:pt>
                <c:pt idx="1033">
                  <c:v>6</c:v>
                </c:pt>
                <c:pt idx="1034">
                  <c:v>6</c:v>
                </c:pt>
                <c:pt idx="1035">
                  <c:v>6</c:v>
                </c:pt>
                <c:pt idx="1036">
                  <c:v>6</c:v>
                </c:pt>
                <c:pt idx="1037">
                  <c:v>6</c:v>
                </c:pt>
                <c:pt idx="1038">
                  <c:v>6</c:v>
                </c:pt>
                <c:pt idx="1039">
                  <c:v>6</c:v>
                </c:pt>
                <c:pt idx="1040">
                  <c:v>6</c:v>
                </c:pt>
                <c:pt idx="1041">
                  <c:v>6</c:v>
                </c:pt>
                <c:pt idx="1042">
                  <c:v>6</c:v>
                </c:pt>
                <c:pt idx="1043">
                  <c:v>6</c:v>
                </c:pt>
                <c:pt idx="1044">
                  <c:v>6</c:v>
                </c:pt>
                <c:pt idx="1045">
                  <c:v>6</c:v>
                </c:pt>
                <c:pt idx="1046">
                  <c:v>6</c:v>
                </c:pt>
                <c:pt idx="1047">
                  <c:v>6</c:v>
                </c:pt>
                <c:pt idx="1048">
                  <c:v>6</c:v>
                </c:pt>
                <c:pt idx="1049">
                  <c:v>6</c:v>
                </c:pt>
                <c:pt idx="1050">
                  <c:v>6</c:v>
                </c:pt>
                <c:pt idx="1051">
                  <c:v>6</c:v>
                </c:pt>
                <c:pt idx="1052">
                  <c:v>6</c:v>
                </c:pt>
                <c:pt idx="1053">
                  <c:v>6</c:v>
                </c:pt>
                <c:pt idx="1054">
                  <c:v>6</c:v>
                </c:pt>
                <c:pt idx="1055">
                  <c:v>6</c:v>
                </c:pt>
                <c:pt idx="1056">
                  <c:v>6</c:v>
                </c:pt>
                <c:pt idx="1057">
                  <c:v>6</c:v>
                </c:pt>
                <c:pt idx="1058">
                  <c:v>6</c:v>
                </c:pt>
                <c:pt idx="1059">
                  <c:v>6</c:v>
                </c:pt>
                <c:pt idx="1060">
                  <c:v>6</c:v>
                </c:pt>
                <c:pt idx="1061">
                  <c:v>6</c:v>
                </c:pt>
                <c:pt idx="1062">
                  <c:v>6</c:v>
                </c:pt>
                <c:pt idx="1063">
                  <c:v>6</c:v>
                </c:pt>
                <c:pt idx="1064">
                  <c:v>6</c:v>
                </c:pt>
                <c:pt idx="1065">
                  <c:v>6</c:v>
                </c:pt>
                <c:pt idx="1066">
                  <c:v>6</c:v>
                </c:pt>
                <c:pt idx="1067">
                  <c:v>6</c:v>
                </c:pt>
                <c:pt idx="1068">
                  <c:v>6</c:v>
                </c:pt>
                <c:pt idx="1069">
                  <c:v>6</c:v>
                </c:pt>
                <c:pt idx="1070">
                  <c:v>6</c:v>
                </c:pt>
                <c:pt idx="1071">
                  <c:v>6</c:v>
                </c:pt>
                <c:pt idx="1072">
                  <c:v>6</c:v>
                </c:pt>
                <c:pt idx="1073">
                  <c:v>6</c:v>
                </c:pt>
                <c:pt idx="1074">
                  <c:v>6</c:v>
                </c:pt>
                <c:pt idx="1075">
                  <c:v>6</c:v>
                </c:pt>
                <c:pt idx="1076">
                  <c:v>6</c:v>
                </c:pt>
                <c:pt idx="1077">
                  <c:v>6</c:v>
                </c:pt>
                <c:pt idx="1078">
                  <c:v>6</c:v>
                </c:pt>
                <c:pt idx="1079">
                  <c:v>6</c:v>
                </c:pt>
                <c:pt idx="1080">
                  <c:v>6</c:v>
                </c:pt>
                <c:pt idx="1081">
                  <c:v>6</c:v>
                </c:pt>
                <c:pt idx="1082">
                  <c:v>6</c:v>
                </c:pt>
                <c:pt idx="1083">
                  <c:v>6</c:v>
                </c:pt>
                <c:pt idx="1084">
                  <c:v>6</c:v>
                </c:pt>
                <c:pt idx="1085">
                  <c:v>6</c:v>
                </c:pt>
                <c:pt idx="1086">
                  <c:v>6</c:v>
                </c:pt>
                <c:pt idx="1087">
                  <c:v>6</c:v>
                </c:pt>
                <c:pt idx="1088">
                  <c:v>6</c:v>
                </c:pt>
                <c:pt idx="1089">
                  <c:v>6</c:v>
                </c:pt>
                <c:pt idx="1090">
                  <c:v>6</c:v>
                </c:pt>
                <c:pt idx="1091">
                  <c:v>6</c:v>
                </c:pt>
                <c:pt idx="1092">
                  <c:v>6</c:v>
                </c:pt>
                <c:pt idx="1093">
                  <c:v>6</c:v>
                </c:pt>
                <c:pt idx="1094">
                  <c:v>6</c:v>
                </c:pt>
                <c:pt idx="1095">
                  <c:v>6</c:v>
                </c:pt>
                <c:pt idx="1096">
                  <c:v>6</c:v>
                </c:pt>
                <c:pt idx="1097">
                  <c:v>6</c:v>
                </c:pt>
                <c:pt idx="1098">
                  <c:v>6</c:v>
                </c:pt>
                <c:pt idx="1099">
                  <c:v>6</c:v>
                </c:pt>
                <c:pt idx="1100">
                  <c:v>6</c:v>
                </c:pt>
                <c:pt idx="1101">
                  <c:v>6</c:v>
                </c:pt>
                <c:pt idx="1102">
                  <c:v>6</c:v>
                </c:pt>
                <c:pt idx="1103">
                  <c:v>6</c:v>
                </c:pt>
                <c:pt idx="1104">
                  <c:v>6</c:v>
                </c:pt>
                <c:pt idx="1105">
                  <c:v>6</c:v>
                </c:pt>
                <c:pt idx="1106">
                  <c:v>6</c:v>
                </c:pt>
                <c:pt idx="1107">
                  <c:v>6</c:v>
                </c:pt>
                <c:pt idx="1108">
                  <c:v>6</c:v>
                </c:pt>
                <c:pt idx="1109">
                  <c:v>6</c:v>
                </c:pt>
                <c:pt idx="1110">
                  <c:v>6</c:v>
                </c:pt>
                <c:pt idx="1111">
                  <c:v>6</c:v>
                </c:pt>
                <c:pt idx="1112">
                  <c:v>6</c:v>
                </c:pt>
                <c:pt idx="1113">
                  <c:v>6</c:v>
                </c:pt>
                <c:pt idx="1114">
                  <c:v>6</c:v>
                </c:pt>
                <c:pt idx="1115">
                  <c:v>6</c:v>
                </c:pt>
                <c:pt idx="1116">
                  <c:v>6</c:v>
                </c:pt>
                <c:pt idx="1117">
                  <c:v>6</c:v>
                </c:pt>
                <c:pt idx="1118">
                  <c:v>6</c:v>
                </c:pt>
                <c:pt idx="1119">
                  <c:v>6</c:v>
                </c:pt>
                <c:pt idx="1120">
                  <c:v>6</c:v>
                </c:pt>
                <c:pt idx="1121">
                  <c:v>6</c:v>
                </c:pt>
                <c:pt idx="1122">
                  <c:v>6</c:v>
                </c:pt>
                <c:pt idx="1123">
                  <c:v>6</c:v>
                </c:pt>
                <c:pt idx="1124">
                  <c:v>6</c:v>
                </c:pt>
                <c:pt idx="1125">
                  <c:v>6</c:v>
                </c:pt>
                <c:pt idx="1126">
                  <c:v>6</c:v>
                </c:pt>
                <c:pt idx="1127">
                  <c:v>6</c:v>
                </c:pt>
                <c:pt idx="1128">
                  <c:v>6</c:v>
                </c:pt>
                <c:pt idx="1129">
                  <c:v>6</c:v>
                </c:pt>
                <c:pt idx="1130">
                  <c:v>6</c:v>
                </c:pt>
                <c:pt idx="1131">
                  <c:v>6</c:v>
                </c:pt>
                <c:pt idx="1132">
                  <c:v>6</c:v>
                </c:pt>
                <c:pt idx="1133">
                  <c:v>6</c:v>
                </c:pt>
                <c:pt idx="1134">
                  <c:v>6</c:v>
                </c:pt>
                <c:pt idx="1135">
                  <c:v>6</c:v>
                </c:pt>
                <c:pt idx="1136">
                  <c:v>6</c:v>
                </c:pt>
                <c:pt idx="1137">
                  <c:v>6</c:v>
                </c:pt>
                <c:pt idx="1138">
                  <c:v>6</c:v>
                </c:pt>
                <c:pt idx="1139">
                  <c:v>6</c:v>
                </c:pt>
                <c:pt idx="1140">
                  <c:v>6</c:v>
                </c:pt>
                <c:pt idx="1141">
                  <c:v>6</c:v>
                </c:pt>
                <c:pt idx="1142">
                  <c:v>6</c:v>
                </c:pt>
                <c:pt idx="1143">
                  <c:v>6</c:v>
                </c:pt>
                <c:pt idx="1144">
                  <c:v>6</c:v>
                </c:pt>
                <c:pt idx="1145">
                  <c:v>6</c:v>
                </c:pt>
                <c:pt idx="1146">
                  <c:v>6</c:v>
                </c:pt>
                <c:pt idx="1147">
                  <c:v>6</c:v>
                </c:pt>
                <c:pt idx="1148">
                  <c:v>6</c:v>
                </c:pt>
                <c:pt idx="1149">
                  <c:v>6</c:v>
                </c:pt>
                <c:pt idx="1150">
                  <c:v>6</c:v>
                </c:pt>
                <c:pt idx="1151">
                  <c:v>6</c:v>
                </c:pt>
                <c:pt idx="1152">
                  <c:v>6</c:v>
                </c:pt>
                <c:pt idx="1153">
                  <c:v>6</c:v>
                </c:pt>
                <c:pt idx="1154">
                  <c:v>6</c:v>
                </c:pt>
                <c:pt idx="1155">
                  <c:v>6</c:v>
                </c:pt>
                <c:pt idx="1156">
                  <c:v>6</c:v>
                </c:pt>
                <c:pt idx="1157">
                  <c:v>6</c:v>
                </c:pt>
                <c:pt idx="1158">
                  <c:v>6</c:v>
                </c:pt>
                <c:pt idx="1159">
                  <c:v>6</c:v>
                </c:pt>
                <c:pt idx="1160">
                  <c:v>6</c:v>
                </c:pt>
                <c:pt idx="1161">
                  <c:v>6</c:v>
                </c:pt>
                <c:pt idx="1162">
                  <c:v>6</c:v>
                </c:pt>
                <c:pt idx="1163">
                  <c:v>6</c:v>
                </c:pt>
                <c:pt idx="1164">
                  <c:v>6</c:v>
                </c:pt>
                <c:pt idx="1165">
                  <c:v>6</c:v>
                </c:pt>
                <c:pt idx="1166">
                  <c:v>6</c:v>
                </c:pt>
                <c:pt idx="1167">
                  <c:v>6</c:v>
                </c:pt>
                <c:pt idx="1168">
                  <c:v>6</c:v>
                </c:pt>
                <c:pt idx="1169">
                  <c:v>6</c:v>
                </c:pt>
                <c:pt idx="1170">
                  <c:v>6</c:v>
                </c:pt>
                <c:pt idx="1171">
                  <c:v>6</c:v>
                </c:pt>
                <c:pt idx="1172">
                  <c:v>6</c:v>
                </c:pt>
                <c:pt idx="1173">
                  <c:v>6</c:v>
                </c:pt>
                <c:pt idx="1174">
                  <c:v>6</c:v>
                </c:pt>
                <c:pt idx="1175">
                  <c:v>6</c:v>
                </c:pt>
                <c:pt idx="1176">
                  <c:v>6</c:v>
                </c:pt>
              </c:numCache>
            </c:numRef>
          </c:val>
          <c:smooth val="0"/>
          <c:extLst>
            <c:ext xmlns:c16="http://schemas.microsoft.com/office/drawing/2014/chart" uri="{C3380CC4-5D6E-409C-BE32-E72D297353CC}">
              <c16:uniqueId val="{00000002-E9F6-41CE-B5A3-CD656AB92889}"/>
            </c:ext>
          </c:extLst>
        </c:ser>
        <c:ser>
          <c:idx val="3"/>
          <c:order val="3"/>
          <c:tx>
            <c:strRef>
              <c:f>quangtest5!$E$1</c:f>
              <c:strCache>
                <c:ptCount val="1"/>
                <c:pt idx="0">
                  <c:v>cout</c:v>
                </c:pt>
              </c:strCache>
            </c:strRef>
          </c:tx>
          <c:spPr>
            <a:ln w="28575" cap="rnd">
              <a:solidFill>
                <a:schemeClr val="accent4"/>
              </a:solidFill>
              <a:round/>
            </a:ln>
            <a:effectLst/>
          </c:spPr>
          <c:marker>
            <c:symbol val="none"/>
          </c:marker>
          <c:cat>
            <c:numRef>
              <c:f>quangtest5!$A$2:$A$1178</c:f>
              <c:numCache>
                <c:formatCode>General</c:formatCode>
                <c:ptCount val="1177"/>
                <c:pt idx="0">
                  <c:v>1.65</c:v>
                </c:pt>
                <c:pt idx="1">
                  <c:v>1.7</c:v>
                </c:pt>
                <c:pt idx="2">
                  <c:v>1.75</c:v>
                </c:pt>
                <c:pt idx="3">
                  <c:v>1.8</c:v>
                </c:pt>
                <c:pt idx="4">
                  <c:v>1.85</c:v>
                </c:pt>
                <c:pt idx="5">
                  <c:v>1.9</c:v>
                </c:pt>
                <c:pt idx="6">
                  <c:v>1.95</c:v>
                </c:pt>
                <c:pt idx="7">
                  <c:v>2</c:v>
                </c:pt>
                <c:pt idx="8">
                  <c:v>2.0499999999999998</c:v>
                </c:pt>
                <c:pt idx="9">
                  <c:v>2.1</c:v>
                </c:pt>
                <c:pt idx="10">
                  <c:v>2.15</c:v>
                </c:pt>
                <c:pt idx="11">
                  <c:v>2.2000000000000002</c:v>
                </c:pt>
                <c:pt idx="12">
                  <c:v>2.25</c:v>
                </c:pt>
                <c:pt idx="13">
                  <c:v>2.2999999999999998</c:v>
                </c:pt>
                <c:pt idx="14">
                  <c:v>2.35</c:v>
                </c:pt>
                <c:pt idx="15">
                  <c:v>2.4</c:v>
                </c:pt>
                <c:pt idx="16">
                  <c:v>2.4500000000000002</c:v>
                </c:pt>
                <c:pt idx="17">
                  <c:v>2.5</c:v>
                </c:pt>
                <c:pt idx="18">
                  <c:v>2.5499999999999998</c:v>
                </c:pt>
                <c:pt idx="19">
                  <c:v>2.6</c:v>
                </c:pt>
                <c:pt idx="20">
                  <c:v>2.65</c:v>
                </c:pt>
                <c:pt idx="21">
                  <c:v>2.7</c:v>
                </c:pt>
                <c:pt idx="22">
                  <c:v>2.75</c:v>
                </c:pt>
                <c:pt idx="23">
                  <c:v>2.8</c:v>
                </c:pt>
                <c:pt idx="24">
                  <c:v>2.85</c:v>
                </c:pt>
                <c:pt idx="25">
                  <c:v>2.9</c:v>
                </c:pt>
                <c:pt idx="26">
                  <c:v>2.95</c:v>
                </c:pt>
                <c:pt idx="27">
                  <c:v>3</c:v>
                </c:pt>
                <c:pt idx="28">
                  <c:v>3.05</c:v>
                </c:pt>
                <c:pt idx="29">
                  <c:v>3.1</c:v>
                </c:pt>
                <c:pt idx="30">
                  <c:v>3.15</c:v>
                </c:pt>
                <c:pt idx="31">
                  <c:v>3.2</c:v>
                </c:pt>
                <c:pt idx="32">
                  <c:v>3.25</c:v>
                </c:pt>
                <c:pt idx="33">
                  <c:v>3.3</c:v>
                </c:pt>
                <c:pt idx="34">
                  <c:v>3.35</c:v>
                </c:pt>
                <c:pt idx="35">
                  <c:v>3.4</c:v>
                </c:pt>
                <c:pt idx="36">
                  <c:v>3.45</c:v>
                </c:pt>
                <c:pt idx="37">
                  <c:v>3.5</c:v>
                </c:pt>
                <c:pt idx="38">
                  <c:v>3.55</c:v>
                </c:pt>
                <c:pt idx="39">
                  <c:v>3.6</c:v>
                </c:pt>
                <c:pt idx="40">
                  <c:v>3.65</c:v>
                </c:pt>
                <c:pt idx="41">
                  <c:v>3.7</c:v>
                </c:pt>
                <c:pt idx="42">
                  <c:v>3.75</c:v>
                </c:pt>
                <c:pt idx="43">
                  <c:v>3.8</c:v>
                </c:pt>
                <c:pt idx="44">
                  <c:v>3.85</c:v>
                </c:pt>
                <c:pt idx="45">
                  <c:v>3.9</c:v>
                </c:pt>
                <c:pt idx="46">
                  <c:v>3.95</c:v>
                </c:pt>
                <c:pt idx="47">
                  <c:v>4</c:v>
                </c:pt>
                <c:pt idx="48">
                  <c:v>4.05</c:v>
                </c:pt>
                <c:pt idx="49">
                  <c:v>4.0999999999999996</c:v>
                </c:pt>
                <c:pt idx="50">
                  <c:v>4.1500000000000004</c:v>
                </c:pt>
                <c:pt idx="51">
                  <c:v>4.2</c:v>
                </c:pt>
                <c:pt idx="52">
                  <c:v>4.25</c:v>
                </c:pt>
                <c:pt idx="53">
                  <c:v>4.3</c:v>
                </c:pt>
                <c:pt idx="54">
                  <c:v>4.3499999999999996</c:v>
                </c:pt>
                <c:pt idx="55">
                  <c:v>4.4000000000000004</c:v>
                </c:pt>
                <c:pt idx="56">
                  <c:v>4.45</c:v>
                </c:pt>
                <c:pt idx="57">
                  <c:v>4.5</c:v>
                </c:pt>
                <c:pt idx="58">
                  <c:v>4.55</c:v>
                </c:pt>
                <c:pt idx="59">
                  <c:v>4.5999999999999996</c:v>
                </c:pt>
                <c:pt idx="60">
                  <c:v>4.6500000000000004</c:v>
                </c:pt>
                <c:pt idx="61">
                  <c:v>4.7</c:v>
                </c:pt>
                <c:pt idx="62">
                  <c:v>4.75</c:v>
                </c:pt>
                <c:pt idx="63">
                  <c:v>4.8</c:v>
                </c:pt>
                <c:pt idx="64">
                  <c:v>4.8499999999999996</c:v>
                </c:pt>
                <c:pt idx="65">
                  <c:v>4.9000000000000004</c:v>
                </c:pt>
                <c:pt idx="66">
                  <c:v>4.95</c:v>
                </c:pt>
                <c:pt idx="67">
                  <c:v>5</c:v>
                </c:pt>
                <c:pt idx="68">
                  <c:v>5.05</c:v>
                </c:pt>
                <c:pt idx="69">
                  <c:v>5.0999999999999996</c:v>
                </c:pt>
                <c:pt idx="70">
                  <c:v>5.15</c:v>
                </c:pt>
                <c:pt idx="71">
                  <c:v>5.2</c:v>
                </c:pt>
                <c:pt idx="72">
                  <c:v>5.25</c:v>
                </c:pt>
                <c:pt idx="73">
                  <c:v>5.3</c:v>
                </c:pt>
                <c:pt idx="74">
                  <c:v>5.35</c:v>
                </c:pt>
                <c:pt idx="75">
                  <c:v>5.4</c:v>
                </c:pt>
                <c:pt idx="76">
                  <c:v>5.45</c:v>
                </c:pt>
                <c:pt idx="77">
                  <c:v>5.5</c:v>
                </c:pt>
                <c:pt idx="78">
                  <c:v>5.55</c:v>
                </c:pt>
                <c:pt idx="79">
                  <c:v>5.6</c:v>
                </c:pt>
                <c:pt idx="80">
                  <c:v>5.65</c:v>
                </c:pt>
                <c:pt idx="81">
                  <c:v>5.7</c:v>
                </c:pt>
                <c:pt idx="82">
                  <c:v>5.75</c:v>
                </c:pt>
                <c:pt idx="83">
                  <c:v>5.8</c:v>
                </c:pt>
                <c:pt idx="84">
                  <c:v>5.85</c:v>
                </c:pt>
                <c:pt idx="85">
                  <c:v>5.9</c:v>
                </c:pt>
                <c:pt idx="86">
                  <c:v>5.95</c:v>
                </c:pt>
                <c:pt idx="87">
                  <c:v>6</c:v>
                </c:pt>
                <c:pt idx="88">
                  <c:v>6.05</c:v>
                </c:pt>
                <c:pt idx="89">
                  <c:v>6.1</c:v>
                </c:pt>
                <c:pt idx="90">
                  <c:v>6.15</c:v>
                </c:pt>
                <c:pt idx="91">
                  <c:v>6.2</c:v>
                </c:pt>
                <c:pt idx="92">
                  <c:v>6.25</c:v>
                </c:pt>
                <c:pt idx="93">
                  <c:v>6.3</c:v>
                </c:pt>
                <c:pt idx="94">
                  <c:v>6.35</c:v>
                </c:pt>
                <c:pt idx="95">
                  <c:v>6.4</c:v>
                </c:pt>
                <c:pt idx="96">
                  <c:v>6.45</c:v>
                </c:pt>
                <c:pt idx="97">
                  <c:v>6.5</c:v>
                </c:pt>
                <c:pt idx="98">
                  <c:v>6.55</c:v>
                </c:pt>
                <c:pt idx="99">
                  <c:v>6.6</c:v>
                </c:pt>
                <c:pt idx="100">
                  <c:v>6.65</c:v>
                </c:pt>
                <c:pt idx="101">
                  <c:v>6.7</c:v>
                </c:pt>
                <c:pt idx="102">
                  <c:v>6.75</c:v>
                </c:pt>
                <c:pt idx="103">
                  <c:v>6.8</c:v>
                </c:pt>
                <c:pt idx="104">
                  <c:v>6.85</c:v>
                </c:pt>
                <c:pt idx="105">
                  <c:v>6.9</c:v>
                </c:pt>
                <c:pt idx="106">
                  <c:v>6.95</c:v>
                </c:pt>
                <c:pt idx="107">
                  <c:v>7</c:v>
                </c:pt>
                <c:pt idx="108">
                  <c:v>7.05</c:v>
                </c:pt>
                <c:pt idx="109">
                  <c:v>7.1</c:v>
                </c:pt>
                <c:pt idx="110">
                  <c:v>7.15</c:v>
                </c:pt>
                <c:pt idx="111">
                  <c:v>7.2</c:v>
                </c:pt>
                <c:pt idx="112">
                  <c:v>7.25</c:v>
                </c:pt>
                <c:pt idx="113">
                  <c:v>7.3</c:v>
                </c:pt>
                <c:pt idx="114">
                  <c:v>7.35</c:v>
                </c:pt>
                <c:pt idx="115">
                  <c:v>7.4</c:v>
                </c:pt>
                <c:pt idx="116">
                  <c:v>7.45</c:v>
                </c:pt>
                <c:pt idx="117">
                  <c:v>7.5</c:v>
                </c:pt>
                <c:pt idx="118">
                  <c:v>7.55</c:v>
                </c:pt>
                <c:pt idx="119">
                  <c:v>7.6</c:v>
                </c:pt>
                <c:pt idx="120">
                  <c:v>7.65</c:v>
                </c:pt>
                <c:pt idx="121">
                  <c:v>7.7</c:v>
                </c:pt>
                <c:pt idx="122">
                  <c:v>7.75</c:v>
                </c:pt>
                <c:pt idx="123">
                  <c:v>7.8</c:v>
                </c:pt>
                <c:pt idx="124">
                  <c:v>7.85</c:v>
                </c:pt>
                <c:pt idx="125">
                  <c:v>7.9</c:v>
                </c:pt>
                <c:pt idx="126">
                  <c:v>7.95</c:v>
                </c:pt>
                <c:pt idx="127">
                  <c:v>8</c:v>
                </c:pt>
                <c:pt idx="128">
                  <c:v>8.0500000000000007</c:v>
                </c:pt>
                <c:pt idx="129">
                  <c:v>8.1</c:v>
                </c:pt>
                <c:pt idx="130">
                  <c:v>8.15</c:v>
                </c:pt>
                <c:pt idx="131">
                  <c:v>8.1999999999999993</c:v>
                </c:pt>
                <c:pt idx="132">
                  <c:v>8.25</c:v>
                </c:pt>
                <c:pt idx="133">
                  <c:v>8.3000000000000007</c:v>
                </c:pt>
                <c:pt idx="134">
                  <c:v>8.35</c:v>
                </c:pt>
                <c:pt idx="135">
                  <c:v>8.4</c:v>
                </c:pt>
                <c:pt idx="136">
                  <c:v>8.4499999999999993</c:v>
                </c:pt>
                <c:pt idx="137">
                  <c:v>8.5</c:v>
                </c:pt>
                <c:pt idx="138">
                  <c:v>8.5500000000000007</c:v>
                </c:pt>
                <c:pt idx="139">
                  <c:v>8.6</c:v>
                </c:pt>
                <c:pt idx="140">
                  <c:v>8.65</c:v>
                </c:pt>
                <c:pt idx="141">
                  <c:v>8.6999999999999993</c:v>
                </c:pt>
                <c:pt idx="142">
                  <c:v>8.75</c:v>
                </c:pt>
                <c:pt idx="143">
                  <c:v>8.8000000000000007</c:v>
                </c:pt>
                <c:pt idx="144">
                  <c:v>8.85</c:v>
                </c:pt>
                <c:pt idx="145">
                  <c:v>8.9</c:v>
                </c:pt>
                <c:pt idx="146">
                  <c:v>8.9499999999999993</c:v>
                </c:pt>
                <c:pt idx="147">
                  <c:v>9</c:v>
                </c:pt>
                <c:pt idx="148">
                  <c:v>9.0500000000000007</c:v>
                </c:pt>
                <c:pt idx="149">
                  <c:v>9.1</c:v>
                </c:pt>
                <c:pt idx="150">
                  <c:v>9.15</c:v>
                </c:pt>
                <c:pt idx="151">
                  <c:v>9.1999999999999993</c:v>
                </c:pt>
                <c:pt idx="152">
                  <c:v>9.25</c:v>
                </c:pt>
                <c:pt idx="153">
                  <c:v>9.3000000000000007</c:v>
                </c:pt>
                <c:pt idx="154">
                  <c:v>9.35</c:v>
                </c:pt>
                <c:pt idx="155">
                  <c:v>9.4</c:v>
                </c:pt>
                <c:pt idx="156">
                  <c:v>9.4499999999999993</c:v>
                </c:pt>
                <c:pt idx="157">
                  <c:v>9.5</c:v>
                </c:pt>
                <c:pt idx="158">
                  <c:v>9.5500000000000007</c:v>
                </c:pt>
                <c:pt idx="159">
                  <c:v>9.6</c:v>
                </c:pt>
                <c:pt idx="160">
                  <c:v>9.65</c:v>
                </c:pt>
                <c:pt idx="161">
                  <c:v>9.6999999999999993</c:v>
                </c:pt>
                <c:pt idx="162">
                  <c:v>9.75</c:v>
                </c:pt>
                <c:pt idx="163">
                  <c:v>9.8000000000000007</c:v>
                </c:pt>
                <c:pt idx="164">
                  <c:v>9.85</c:v>
                </c:pt>
                <c:pt idx="165">
                  <c:v>9.9</c:v>
                </c:pt>
                <c:pt idx="166">
                  <c:v>9.9499999999999993</c:v>
                </c:pt>
                <c:pt idx="167">
                  <c:v>10</c:v>
                </c:pt>
                <c:pt idx="168">
                  <c:v>10.050000000000001</c:v>
                </c:pt>
                <c:pt idx="169">
                  <c:v>10.1</c:v>
                </c:pt>
                <c:pt idx="170">
                  <c:v>10.15</c:v>
                </c:pt>
                <c:pt idx="171">
                  <c:v>10.199999999999999</c:v>
                </c:pt>
                <c:pt idx="172">
                  <c:v>10.25</c:v>
                </c:pt>
                <c:pt idx="173">
                  <c:v>10.3</c:v>
                </c:pt>
                <c:pt idx="174">
                  <c:v>10.35</c:v>
                </c:pt>
                <c:pt idx="175">
                  <c:v>10.4</c:v>
                </c:pt>
                <c:pt idx="176">
                  <c:v>10.45</c:v>
                </c:pt>
                <c:pt idx="177">
                  <c:v>10.5</c:v>
                </c:pt>
                <c:pt idx="178">
                  <c:v>10.55</c:v>
                </c:pt>
                <c:pt idx="179">
                  <c:v>10.6</c:v>
                </c:pt>
                <c:pt idx="180">
                  <c:v>10.65</c:v>
                </c:pt>
                <c:pt idx="181">
                  <c:v>10.7</c:v>
                </c:pt>
                <c:pt idx="182">
                  <c:v>10.75</c:v>
                </c:pt>
                <c:pt idx="183">
                  <c:v>10.8</c:v>
                </c:pt>
                <c:pt idx="184">
                  <c:v>10.85</c:v>
                </c:pt>
                <c:pt idx="185">
                  <c:v>10.9</c:v>
                </c:pt>
                <c:pt idx="186">
                  <c:v>10.95</c:v>
                </c:pt>
                <c:pt idx="187">
                  <c:v>11</c:v>
                </c:pt>
                <c:pt idx="188">
                  <c:v>11.05</c:v>
                </c:pt>
                <c:pt idx="189">
                  <c:v>11.1</c:v>
                </c:pt>
                <c:pt idx="190">
                  <c:v>11.15</c:v>
                </c:pt>
                <c:pt idx="191">
                  <c:v>11.2</c:v>
                </c:pt>
                <c:pt idx="192">
                  <c:v>11.25</c:v>
                </c:pt>
                <c:pt idx="193">
                  <c:v>11.3</c:v>
                </c:pt>
                <c:pt idx="194">
                  <c:v>11.35</c:v>
                </c:pt>
                <c:pt idx="195">
                  <c:v>11.4</c:v>
                </c:pt>
                <c:pt idx="196">
                  <c:v>11.45</c:v>
                </c:pt>
                <c:pt idx="197">
                  <c:v>11.5</c:v>
                </c:pt>
                <c:pt idx="198">
                  <c:v>11.55</c:v>
                </c:pt>
                <c:pt idx="199">
                  <c:v>11.6</c:v>
                </c:pt>
                <c:pt idx="200">
                  <c:v>11.65</c:v>
                </c:pt>
                <c:pt idx="201">
                  <c:v>11.7</c:v>
                </c:pt>
                <c:pt idx="202">
                  <c:v>11.75</c:v>
                </c:pt>
                <c:pt idx="203">
                  <c:v>11.8</c:v>
                </c:pt>
                <c:pt idx="204">
                  <c:v>11.85</c:v>
                </c:pt>
                <c:pt idx="205">
                  <c:v>11.9</c:v>
                </c:pt>
                <c:pt idx="206">
                  <c:v>11.95</c:v>
                </c:pt>
                <c:pt idx="207">
                  <c:v>12</c:v>
                </c:pt>
                <c:pt idx="208">
                  <c:v>12.05</c:v>
                </c:pt>
                <c:pt idx="209">
                  <c:v>12.1</c:v>
                </c:pt>
                <c:pt idx="210">
                  <c:v>12.15</c:v>
                </c:pt>
                <c:pt idx="211">
                  <c:v>12.2</c:v>
                </c:pt>
                <c:pt idx="212">
                  <c:v>12.25</c:v>
                </c:pt>
                <c:pt idx="213">
                  <c:v>12.3</c:v>
                </c:pt>
                <c:pt idx="214">
                  <c:v>12.35</c:v>
                </c:pt>
                <c:pt idx="215">
                  <c:v>12.4</c:v>
                </c:pt>
                <c:pt idx="216">
                  <c:v>12.45</c:v>
                </c:pt>
                <c:pt idx="217">
                  <c:v>12.5</c:v>
                </c:pt>
                <c:pt idx="218">
                  <c:v>12.55</c:v>
                </c:pt>
                <c:pt idx="219">
                  <c:v>12.6</c:v>
                </c:pt>
                <c:pt idx="220">
                  <c:v>12.65</c:v>
                </c:pt>
                <c:pt idx="221">
                  <c:v>12.7</c:v>
                </c:pt>
                <c:pt idx="222">
                  <c:v>12.75</c:v>
                </c:pt>
                <c:pt idx="223">
                  <c:v>12.8</c:v>
                </c:pt>
                <c:pt idx="224">
                  <c:v>12.85</c:v>
                </c:pt>
                <c:pt idx="225">
                  <c:v>12.9</c:v>
                </c:pt>
                <c:pt idx="226">
                  <c:v>12.95</c:v>
                </c:pt>
                <c:pt idx="227">
                  <c:v>13</c:v>
                </c:pt>
                <c:pt idx="228">
                  <c:v>13.05</c:v>
                </c:pt>
                <c:pt idx="229">
                  <c:v>13.1</c:v>
                </c:pt>
                <c:pt idx="230">
                  <c:v>13.15</c:v>
                </c:pt>
                <c:pt idx="231">
                  <c:v>13.2</c:v>
                </c:pt>
                <c:pt idx="232">
                  <c:v>13.25</c:v>
                </c:pt>
                <c:pt idx="233">
                  <c:v>13.3</c:v>
                </c:pt>
                <c:pt idx="234">
                  <c:v>13.35</c:v>
                </c:pt>
                <c:pt idx="235">
                  <c:v>13.4</c:v>
                </c:pt>
                <c:pt idx="236">
                  <c:v>13.45</c:v>
                </c:pt>
                <c:pt idx="237">
                  <c:v>13.5</c:v>
                </c:pt>
                <c:pt idx="238">
                  <c:v>13.55</c:v>
                </c:pt>
                <c:pt idx="239">
                  <c:v>13.6</c:v>
                </c:pt>
                <c:pt idx="240">
                  <c:v>13.65</c:v>
                </c:pt>
                <c:pt idx="241">
                  <c:v>13.7</c:v>
                </c:pt>
                <c:pt idx="242">
                  <c:v>13.75</c:v>
                </c:pt>
                <c:pt idx="243">
                  <c:v>13.8</c:v>
                </c:pt>
                <c:pt idx="244">
                  <c:v>13.85</c:v>
                </c:pt>
                <c:pt idx="245">
                  <c:v>13.9</c:v>
                </c:pt>
                <c:pt idx="246">
                  <c:v>13.95</c:v>
                </c:pt>
                <c:pt idx="247">
                  <c:v>14</c:v>
                </c:pt>
                <c:pt idx="248">
                  <c:v>14.05</c:v>
                </c:pt>
                <c:pt idx="249">
                  <c:v>14.1</c:v>
                </c:pt>
                <c:pt idx="250">
                  <c:v>14.15</c:v>
                </c:pt>
                <c:pt idx="251">
                  <c:v>14.2</c:v>
                </c:pt>
                <c:pt idx="252">
                  <c:v>14.25</c:v>
                </c:pt>
                <c:pt idx="253">
                  <c:v>14.3</c:v>
                </c:pt>
                <c:pt idx="254">
                  <c:v>14.35</c:v>
                </c:pt>
                <c:pt idx="255">
                  <c:v>14.4</c:v>
                </c:pt>
                <c:pt idx="256">
                  <c:v>14.45</c:v>
                </c:pt>
                <c:pt idx="257">
                  <c:v>14.5</c:v>
                </c:pt>
                <c:pt idx="258">
                  <c:v>14.55</c:v>
                </c:pt>
                <c:pt idx="259">
                  <c:v>14.6</c:v>
                </c:pt>
                <c:pt idx="260">
                  <c:v>14.65</c:v>
                </c:pt>
                <c:pt idx="261">
                  <c:v>14.7</c:v>
                </c:pt>
                <c:pt idx="262">
                  <c:v>14.75</c:v>
                </c:pt>
                <c:pt idx="263">
                  <c:v>14.8</c:v>
                </c:pt>
                <c:pt idx="264">
                  <c:v>14.85</c:v>
                </c:pt>
                <c:pt idx="265">
                  <c:v>14.9</c:v>
                </c:pt>
                <c:pt idx="266">
                  <c:v>14.95</c:v>
                </c:pt>
                <c:pt idx="267">
                  <c:v>15</c:v>
                </c:pt>
                <c:pt idx="268">
                  <c:v>15.05</c:v>
                </c:pt>
                <c:pt idx="269">
                  <c:v>15.1</c:v>
                </c:pt>
                <c:pt idx="270">
                  <c:v>15.15</c:v>
                </c:pt>
                <c:pt idx="271">
                  <c:v>15.2</c:v>
                </c:pt>
                <c:pt idx="272">
                  <c:v>15.25</c:v>
                </c:pt>
                <c:pt idx="273">
                  <c:v>15.3</c:v>
                </c:pt>
                <c:pt idx="274">
                  <c:v>15.35</c:v>
                </c:pt>
                <c:pt idx="275">
                  <c:v>15.4</c:v>
                </c:pt>
                <c:pt idx="276">
                  <c:v>15.45</c:v>
                </c:pt>
                <c:pt idx="277">
                  <c:v>15.5</c:v>
                </c:pt>
                <c:pt idx="278">
                  <c:v>15.55</c:v>
                </c:pt>
                <c:pt idx="279">
                  <c:v>15.6</c:v>
                </c:pt>
                <c:pt idx="280">
                  <c:v>15.65</c:v>
                </c:pt>
                <c:pt idx="281">
                  <c:v>15.7</c:v>
                </c:pt>
                <c:pt idx="282">
                  <c:v>15.75</c:v>
                </c:pt>
                <c:pt idx="283">
                  <c:v>15.8</c:v>
                </c:pt>
                <c:pt idx="284">
                  <c:v>15.85</c:v>
                </c:pt>
                <c:pt idx="285">
                  <c:v>15.9</c:v>
                </c:pt>
                <c:pt idx="286">
                  <c:v>15.95</c:v>
                </c:pt>
                <c:pt idx="287">
                  <c:v>16</c:v>
                </c:pt>
                <c:pt idx="288">
                  <c:v>16.05</c:v>
                </c:pt>
                <c:pt idx="289">
                  <c:v>16.100000000000001</c:v>
                </c:pt>
                <c:pt idx="290">
                  <c:v>16.149999999999999</c:v>
                </c:pt>
                <c:pt idx="291">
                  <c:v>16.2</c:v>
                </c:pt>
                <c:pt idx="292">
                  <c:v>16.25</c:v>
                </c:pt>
                <c:pt idx="293">
                  <c:v>16.3</c:v>
                </c:pt>
                <c:pt idx="294">
                  <c:v>16.350000000000001</c:v>
                </c:pt>
                <c:pt idx="295">
                  <c:v>16.399999999999999</c:v>
                </c:pt>
                <c:pt idx="296">
                  <c:v>16.45</c:v>
                </c:pt>
                <c:pt idx="297">
                  <c:v>16.5</c:v>
                </c:pt>
                <c:pt idx="298">
                  <c:v>16.55</c:v>
                </c:pt>
                <c:pt idx="299">
                  <c:v>16.600000000000001</c:v>
                </c:pt>
                <c:pt idx="300">
                  <c:v>16.649999999999999</c:v>
                </c:pt>
                <c:pt idx="301">
                  <c:v>16.7</c:v>
                </c:pt>
                <c:pt idx="302">
                  <c:v>16.75</c:v>
                </c:pt>
                <c:pt idx="303">
                  <c:v>16.8</c:v>
                </c:pt>
                <c:pt idx="304">
                  <c:v>16.850000000000001</c:v>
                </c:pt>
                <c:pt idx="305">
                  <c:v>16.899999999999999</c:v>
                </c:pt>
                <c:pt idx="306">
                  <c:v>16.95</c:v>
                </c:pt>
                <c:pt idx="307">
                  <c:v>17</c:v>
                </c:pt>
                <c:pt idx="308">
                  <c:v>17.05</c:v>
                </c:pt>
                <c:pt idx="309">
                  <c:v>17.100000000000001</c:v>
                </c:pt>
                <c:pt idx="310">
                  <c:v>17.149999999999999</c:v>
                </c:pt>
                <c:pt idx="311">
                  <c:v>17.2</c:v>
                </c:pt>
                <c:pt idx="312">
                  <c:v>17.25</c:v>
                </c:pt>
                <c:pt idx="313">
                  <c:v>17.3</c:v>
                </c:pt>
                <c:pt idx="314">
                  <c:v>17.350000000000001</c:v>
                </c:pt>
                <c:pt idx="315">
                  <c:v>17.399999999999999</c:v>
                </c:pt>
                <c:pt idx="316">
                  <c:v>17.45</c:v>
                </c:pt>
                <c:pt idx="317">
                  <c:v>17.5</c:v>
                </c:pt>
                <c:pt idx="318">
                  <c:v>17.55</c:v>
                </c:pt>
                <c:pt idx="319">
                  <c:v>17.600000000000001</c:v>
                </c:pt>
                <c:pt idx="320">
                  <c:v>17.649999999999999</c:v>
                </c:pt>
                <c:pt idx="321">
                  <c:v>17.7</c:v>
                </c:pt>
                <c:pt idx="322">
                  <c:v>17.75</c:v>
                </c:pt>
                <c:pt idx="323">
                  <c:v>17.8</c:v>
                </c:pt>
                <c:pt idx="324">
                  <c:v>17.850000000000001</c:v>
                </c:pt>
                <c:pt idx="325">
                  <c:v>17.899999999999999</c:v>
                </c:pt>
                <c:pt idx="326">
                  <c:v>17.95</c:v>
                </c:pt>
                <c:pt idx="327">
                  <c:v>18</c:v>
                </c:pt>
                <c:pt idx="328">
                  <c:v>18.05</c:v>
                </c:pt>
                <c:pt idx="329">
                  <c:v>18.100000000000001</c:v>
                </c:pt>
                <c:pt idx="330">
                  <c:v>18.149999999999999</c:v>
                </c:pt>
                <c:pt idx="331">
                  <c:v>18.2</c:v>
                </c:pt>
                <c:pt idx="332">
                  <c:v>18.25</c:v>
                </c:pt>
                <c:pt idx="333">
                  <c:v>18.3</c:v>
                </c:pt>
                <c:pt idx="334">
                  <c:v>18.350000000000001</c:v>
                </c:pt>
                <c:pt idx="335">
                  <c:v>18.399999999999999</c:v>
                </c:pt>
                <c:pt idx="336">
                  <c:v>18.45</c:v>
                </c:pt>
                <c:pt idx="337">
                  <c:v>18.5</c:v>
                </c:pt>
                <c:pt idx="338">
                  <c:v>18.55</c:v>
                </c:pt>
                <c:pt idx="339">
                  <c:v>18.600000000000001</c:v>
                </c:pt>
                <c:pt idx="340">
                  <c:v>18.649999999999999</c:v>
                </c:pt>
                <c:pt idx="341">
                  <c:v>18.7</c:v>
                </c:pt>
                <c:pt idx="342">
                  <c:v>18.75</c:v>
                </c:pt>
                <c:pt idx="343">
                  <c:v>18.8</c:v>
                </c:pt>
                <c:pt idx="344">
                  <c:v>18.850000000000001</c:v>
                </c:pt>
                <c:pt idx="345">
                  <c:v>18.899999999999999</c:v>
                </c:pt>
                <c:pt idx="346">
                  <c:v>18.95</c:v>
                </c:pt>
                <c:pt idx="347">
                  <c:v>19</c:v>
                </c:pt>
                <c:pt idx="348">
                  <c:v>19.05</c:v>
                </c:pt>
                <c:pt idx="349">
                  <c:v>19.100000000000001</c:v>
                </c:pt>
                <c:pt idx="350">
                  <c:v>19.149999999999999</c:v>
                </c:pt>
                <c:pt idx="351">
                  <c:v>19.2</c:v>
                </c:pt>
                <c:pt idx="352">
                  <c:v>19.25</c:v>
                </c:pt>
                <c:pt idx="353">
                  <c:v>19.3</c:v>
                </c:pt>
                <c:pt idx="354">
                  <c:v>19.350000000000001</c:v>
                </c:pt>
                <c:pt idx="355">
                  <c:v>19.399999999999999</c:v>
                </c:pt>
                <c:pt idx="356">
                  <c:v>19.45</c:v>
                </c:pt>
                <c:pt idx="357">
                  <c:v>19.5</c:v>
                </c:pt>
                <c:pt idx="358">
                  <c:v>19.55</c:v>
                </c:pt>
                <c:pt idx="359">
                  <c:v>19.600000000000001</c:v>
                </c:pt>
                <c:pt idx="360">
                  <c:v>19.649999999999999</c:v>
                </c:pt>
                <c:pt idx="361">
                  <c:v>19.7</c:v>
                </c:pt>
                <c:pt idx="362">
                  <c:v>19.75</c:v>
                </c:pt>
                <c:pt idx="363">
                  <c:v>19.8</c:v>
                </c:pt>
                <c:pt idx="364">
                  <c:v>19.850000000000001</c:v>
                </c:pt>
                <c:pt idx="365">
                  <c:v>19.899999999999999</c:v>
                </c:pt>
                <c:pt idx="366">
                  <c:v>19.95</c:v>
                </c:pt>
                <c:pt idx="367">
                  <c:v>20</c:v>
                </c:pt>
                <c:pt idx="368">
                  <c:v>20.05</c:v>
                </c:pt>
                <c:pt idx="369">
                  <c:v>20.100000000000001</c:v>
                </c:pt>
                <c:pt idx="370">
                  <c:v>20.149999999999999</c:v>
                </c:pt>
                <c:pt idx="371">
                  <c:v>20.2</c:v>
                </c:pt>
                <c:pt idx="372">
                  <c:v>20.25</c:v>
                </c:pt>
                <c:pt idx="373">
                  <c:v>20.3</c:v>
                </c:pt>
                <c:pt idx="374">
                  <c:v>20.350000000000001</c:v>
                </c:pt>
                <c:pt idx="375">
                  <c:v>20.399999999999999</c:v>
                </c:pt>
                <c:pt idx="376">
                  <c:v>20.45</c:v>
                </c:pt>
                <c:pt idx="377">
                  <c:v>20.5</c:v>
                </c:pt>
                <c:pt idx="378">
                  <c:v>20.55</c:v>
                </c:pt>
                <c:pt idx="379">
                  <c:v>20.6</c:v>
                </c:pt>
                <c:pt idx="380">
                  <c:v>20.65</c:v>
                </c:pt>
                <c:pt idx="381">
                  <c:v>20.7</c:v>
                </c:pt>
                <c:pt idx="382">
                  <c:v>20.75</c:v>
                </c:pt>
                <c:pt idx="383">
                  <c:v>20.8</c:v>
                </c:pt>
                <c:pt idx="384">
                  <c:v>20.85</c:v>
                </c:pt>
                <c:pt idx="385">
                  <c:v>20.9</c:v>
                </c:pt>
                <c:pt idx="386">
                  <c:v>20.95</c:v>
                </c:pt>
                <c:pt idx="387">
                  <c:v>21</c:v>
                </c:pt>
                <c:pt idx="388">
                  <c:v>21.05</c:v>
                </c:pt>
                <c:pt idx="389">
                  <c:v>21.1</c:v>
                </c:pt>
                <c:pt idx="390">
                  <c:v>21.15</c:v>
                </c:pt>
                <c:pt idx="391">
                  <c:v>21.2</c:v>
                </c:pt>
                <c:pt idx="392">
                  <c:v>21.25</c:v>
                </c:pt>
                <c:pt idx="393">
                  <c:v>21.3</c:v>
                </c:pt>
                <c:pt idx="394">
                  <c:v>21.35</c:v>
                </c:pt>
                <c:pt idx="395">
                  <c:v>21.4</c:v>
                </c:pt>
                <c:pt idx="396">
                  <c:v>21.45</c:v>
                </c:pt>
                <c:pt idx="397">
                  <c:v>21.5</c:v>
                </c:pt>
                <c:pt idx="398">
                  <c:v>21.55</c:v>
                </c:pt>
                <c:pt idx="399">
                  <c:v>21.6</c:v>
                </c:pt>
                <c:pt idx="400">
                  <c:v>21.65</c:v>
                </c:pt>
                <c:pt idx="401">
                  <c:v>21.7</c:v>
                </c:pt>
                <c:pt idx="402">
                  <c:v>21.75</c:v>
                </c:pt>
                <c:pt idx="403">
                  <c:v>21.8</c:v>
                </c:pt>
                <c:pt idx="404">
                  <c:v>21.85</c:v>
                </c:pt>
                <c:pt idx="405">
                  <c:v>21.9</c:v>
                </c:pt>
                <c:pt idx="406">
                  <c:v>21.95</c:v>
                </c:pt>
                <c:pt idx="407">
                  <c:v>22</c:v>
                </c:pt>
                <c:pt idx="408">
                  <c:v>22.05</c:v>
                </c:pt>
                <c:pt idx="409">
                  <c:v>22.1</c:v>
                </c:pt>
                <c:pt idx="410">
                  <c:v>22.15</c:v>
                </c:pt>
                <c:pt idx="411">
                  <c:v>22.2</c:v>
                </c:pt>
                <c:pt idx="412">
                  <c:v>22.25</c:v>
                </c:pt>
                <c:pt idx="413">
                  <c:v>22.3</c:v>
                </c:pt>
                <c:pt idx="414">
                  <c:v>22.35</c:v>
                </c:pt>
                <c:pt idx="415">
                  <c:v>22.4</c:v>
                </c:pt>
                <c:pt idx="416">
                  <c:v>22.45</c:v>
                </c:pt>
                <c:pt idx="417">
                  <c:v>22.5</c:v>
                </c:pt>
                <c:pt idx="418">
                  <c:v>22.55</c:v>
                </c:pt>
                <c:pt idx="419">
                  <c:v>22.6</c:v>
                </c:pt>
                <c:pt idx="420">
                  <c:v>22.65</c:v>
                </c:pt>
                <c:pt idx="421">
                  <c:v>22.7</c:v>
                </c:pt>
                <c:pt idx="422">
                  <c:v>22.75</c:v>
                </c:pt>
                <c:pt idx="423">
                  <c:v>22.8</c:v>
                </c:pt>
                <c:pt idx="424">
                  <c:v>22.85</c:v>
                </c:pt>
                <c:pt idx="425">
                  <c:v>22.9</c:v>
                </c:pt>
                <c:pt idx="426">
                  <c:v>22.95</c:v>
                </c:pt>
                <c:pt idx="427">
                  <c:v>23</c:v>
                </c:pt>
                <c:pt idx="428">
                  <c:v>23.05</c:v>
                </c:pt>
                <c:pt idx="429">
                  <c:v>23.1</c:v>
                </c:pt>
                <c:pt idx="430">
                  <c:v>23.15</c:v>
                </c:pt>
                <c:pt idx="431">
                  <c:v>23.2</c:v>
                </c:pt>
                <c:pt idx="432">
                  <c:v>23.25</c:v>
                </c:pt>
                <c:pt idx="433">
                  <c:v>23.3</c:v>
                </c:pt>
                <c:pt idx="434">
                  <c:v>23.35</c:v>
                </c:pt>
                <c:pt idx="435">
                  <c:v>23.4</c:v>
                </c:pt>
                <c:pt idx="436">
                  <c:v>23.45</c:v>
                </c:pt>
                <c:pt idx="437">
                  <c:v>23.5</c:v>
                </c:pt>
                <c:pt idx="438">
                  <c:v>23.55</c:v>
                </c:pt>
                <c:pt idx="439">
                  <c:v>23.6</c:v>
                </c:pt>
                <c:pt idx="440">
                  <c:v>23.65</c:v>
                </c:pt>
                <c:pt idx="441">
                  <c:v>23.7</c:v>
                </c:pt>
                <c:pt idx="442">
                  <c:v>23.75</c:v>
                </c:pt>
                <c:pt idx="443">
                  <c:v>23.8</c:v>
                </c:pt>
                <c:pt idx="444">
                  <c:v>23.85</c:v>
                </c:pt>
                <c:pt idx="445">
                  <c:v>23.9</c:v>
                </c:pt>
                <c:pt idx="446">
                  <c:v>23.95</c:v>
                </c:pt>
                <c:pt idx="447">
                  <c:v>24</c:v>
                </c:pt>
                <c:pt idx="448">
                  <c:v>24.05</c:v>
                </c:pt>
                <c:pt idx="449">
                  <c:v>24.1</c:v>
                </c:pt>
                <c:pt idx="450">
                  <c:v>24.15</c:v>
                </c:pt>
                <c:pt idx="451">
                  <c:v>24.2</c:v>
                </c:pt>
                <c:pt idx="452">
                  <c:v>24.25</c:v>
                </c:pt>
                <c:pt idx="453">
                  <c:v>24.3</c:v>
                </c:pt>
                <c:pt idx="454">
                  <c:v>24.35</c:v>
                </c:pt>
                <c:pt idx="455">
                  <c:v>24.4</c:v>
                </c:pt>
                <c:pt idx="456">
                  <c:v>24.45</c:v>
                </c:pt>
                <c:pt idx="457">
                  <c:v>24.5</c:v>
                </c:pt>
                <c:pt idx="458">
                  <c:v>24.55</c:v>
                </c:pt>
                <c:pt idx="459">
                  <c:v>24.6</c:v>
                </c:pt>
                <c:pt idx="460">
                  <c:v>24.65</c:v>
                </c:pt>
                <c:pt idx="461">
                  <c:v>24.7</c:v>
                </c:pt>
                <c:pt idx="462">
                  <c:v>24.75</c:v>
                </c:pt>
                <c:pt idx="463">
                  <c:v>24.8</c:v>
                </c:pt>
                <c:pt idx="464">
                  <c:v>24.85</c:v>
                </c:pt>
                <c:pt idx="465">
                  <c:v>24.9</c:v>
                </c:pt>
                <c:pt idx="466">
                  <c:v>24.95</c:v>
                </c:pt>
                <c:pt idx="467">
                  <c:v>25</c:v>
                </c:pt>
                <c:pt idx="468">
                  <c:v>25.05</c:v>
                </c:pt>
                <c:pt idx="469">
                  <c:v>25.1</c:v>
                </c:pt>
                <c:pt idx="470">
                  <c:v>25.15</c:v>
                </c:pt>
                <c:pt idx="471">
                  <c:v>25.2</c:v>
                </c:pt>
                <c:pt idx="472">
                  <c:v>25.25</c:v>
                </c:pt>
                <c:pt idx="473">
                  <c:v>25.3</c:v>
                </c:pt>
                <c:pt idx="474">
                  <c:v>25.35</c:v>
                </c:pt>
                <c:pt idx="475">
                  <c:v>25.4</c:v>
                </c:pt>
                <c:pt idx="476">
                  <c:v>25.45</c:v>
                </c:pt>
                <c:pt idx="477">
                  <c:v>25.5</c:v>
                </c:pt>
                <c:pt idx="478">
                  <c:v>25.55</c:v>
                </c:pt>
                <c:pt idx="479">
                  <c:v>25.6</c:v>
                </c:pt>
                <c:pt idx="480">
                  <c:v>25.65</c:v>
                </c:pt>
                <c:pt idx="481">
                  <c:v>25.7</c:v>
                </c:pt>
                <c:pt idx="482">
                  <c:v>25.75</c:v>
                </c:pt>
                <c:pt idx="483">
                  <c:v>25.8</c:v>
                </c:pt>
                <c:pt idx="484">
                  <c:v>25.85</c:v>
                </c:pt>
                <c:pt idx="485">
                  <c:v>25.9</c:v>
                </c:pt>
                <c:pt idx="486">
                  <c:v>25.95</c:v>
                </c:pt>
                <c:pt idx="487">
                  <c:v>26</c:v>
                </c:pt>
                <c:pt idx="488">
                  <c:v>26.05</c:v>
                </c:pt>
                <c:pt idx="489">
                  <c:v>26.1</c:v>
                </c:pt>
                <c:pt idx="490">
                  <c:v>26.15</c:v>
                </c:pt>
                <c:pt idx="491">
                  <c:v>26.2</c:v>
                </c:pt>
                <c:pt idx="492">
                  <c:v>26.25</c:v>
                </c:pt>
                <c:pt idx="493">
                  <c:v>26.3</c:v>
                </c:pt>
                <c:pt idx="494">
                  <c:v>26.35</c:v>
                </c:pt>
                <c:pt idx="495">
                  <c:v>26.4</c:v>
                </c:pt>
                <c:pt idx="496">
                  <c:v>26.45</c:v>
                </c:pt>
                <c:pt idx="497">
                  <c:v>26.5</c:v>
                </c:pt>
                <c:pt idx="498">
                  <c:v>26.55</c:v>
                </c:pt>
                <c:pt idx="499">
                  <c:v>26.6</c:v>
                </c:pt>
                <c:pt idx="500">
                  <c:v>26.65</c:v>
                </c:pt>
                <c:pt idx="501">
                  <c:v>26.7</c:v>
                </c:pt>
                <c:pt idx="502">
                  <c:v>26.75</c:v>
                </c:pt>
                <c:pt idx="503">
                  <c:v>26.8</c:v>
                </c:pt>
                <c:pt idx="504">
                  <c:v>26.85</c:v>
                </c:pt>
                <c:pt idx="505">
                  <c:v>26.9</c:v>
                </c:pt>
                <c:pt idx="506">
                  <c:v>26.95</c:v>
                </c:pt>
                <c:pt idx="507">
                  <c:v>27</c:v>
                </c:pt>
                <c:pt idx="508">
                  <c:v>27.05</c:v>
                </c:pt>
                <c:pt idx="509">
                  <c:v>27.1</c:v>
                </c:pt>
                <c:pt idx="510">
                  <c:v>27.15</c:v>
                </c:pt>
                <c:pt idx="511">
                  <c:v>27.2</c:v>
                </c:pt>
                <c:pt idx="512">
                  <c:v>27.25</c:v>
                </c:pt>
                <c:pt idx="513">
                  <c:v>27.3</c:v>
                </c:pt>
                <c:pt idx="514">
                  <c:v>27.35</c:v>
                </c:pt>
                <c:pt idx="515">
                  <c:v>27.4</c:v>
                </c:pt>
                <c:pt idx="516">
                  <c:v>27.45</c:v>
                </c:pt>
                <c:pt idx="517">
                  <c:v>27.5</c:v>
                </c:pt>
                <c:pt idx="518">
                  <c:v>27.55</c:v>
                </c:pt>
                <c:pt idx="519">
                  <c:v>27.6</c:v>
                </c:pt>
                <c:pt idx="520">
                  <c:v>27.65</c:v>
                </c:pt>
                <c:pt idx="521">
                  <c:v>27.7</c:v>
                </c:pt>
                <c:pt idx="522">
                  <c:v>27.75</c:v>
                </c:pt>
                <c:pt idx="523">
                  <c:v>27.8</c:v>
                </c:pt>
                <c:pt idx="524">
                  <c:v>27.85</c:v>
                </c:pt>
                <c:pt idx="525">
                  <c:v>27.9</c:v>
                </c:pt>
                <c:pt idx="526">
                  <c:v>27.95</c:v>
                </c:pt>
                <c:pt idx="527">
                  <c:v>28</c:v>
                </c:pt>
                <c:pt idx="528">
                  <c:v>28.05</c:v>
                </c:pt>
                <c:pt idx="529">
                  <c:v>28.1</c:v>
                </c:pt>
                <c:pt idx="530">
                  <c:v>28.15</c:v>
                </c:pt>
                <c:pt idx="531">
                  <c:v>28.2</c:v>
                </c:pt>
                <c:pt idx="532">
                  <c:v>28.25</c:v>
                </c:pt>
                <c:pt idx="533">
                  <c:v>28.3</c:v>
                </c:pt>
                <c:pt idx="534">
                  <c:v>28.35</c:v>
                </c:pt>
                <c:pt idx="535">
                  <c:v>28.4</c:v>
                </c:pt>
                <c:pt idx="536">
                  <c:v>28.45</c:v>
                </c:pt>
                <c:pt idx="537">
                  <c:v>28.5</c:v>
                </c:pt>
                <c:pt idx="538">
                  <c:v>28.55</c:v>
                </c:pt>
                <c:pt idx="539">
                  <c:v>28.6</c:v>
                </c:pt>
                <c:pt idx="540">
                  <c:v>28.65</c:v>
                </c:pt>
                <c:pt idx="541">
                  <c:v>28.7</c:v>
                </c:pt>
                <c:pt idx="542">
                  <c:v>28.75</c:v>
                </c:pt>
                <c:pt idx="543">
                  <c:v>28.8</c:v>
                </c:pt>
                <c:pt idx="544">
                  <c:v>28.85</c:v>
                </c:pt>
                <c:pt idx="545">
                  <c:v>28.9</c:v>
                </c:pt>
                <c:pt idx="546">
                  <c:v>28.95</c:v>
                </c:pt>
                <c:pt idx="547">
                  <c:v>29</c:v>
                </c:pt>
                <c:pt idx="548">
                  <c:v>29.05</c:v>
                </c:pt>
                <c:pt idx="549">
                  <c:v>29.1</c:v>
                </c:pt>
                <c:pt idx="550">
                  <c:v>29.15</c:v>
                </c:pt>
                <c:pt idx="551">
                  <c:v>29.2</c:v>
                </c:pt>
                <c:pt idx="552">
                  <c:v>29.25</c:v>
                </c:pt>
                <c:pt idx="553">
                  <c:v>29.3</c:v>
                </c:pt>
                <c:pt idx="554">
                  <c:v>29.35</c:v>
                </c:pt>
                <c:pt idx="555">
                  <c:v>29.4</c:v>
                </c:pt>
                <c:pt idx="556">
                  <c:v>29.45</c:v>
                </c:pt>
                <c:pt idx="557">
                  <c:v>29.5</c:v>
                </c:pt>
                <c:pt idx="558">
                  <c:v>29.55</c:v>
                </c:pt>
                <c:pt idx="559">
                  <c:v>29.6</c:v>
                </c:pt>
                <c:pt idx="560">
                  <c:v>29.65</c:v>
                </c:pt>
                <c:pt idx="561">
                  <c:v>29.7</c:v>
                </c:pt>
                <c:pt idx="562">
                  <c:v>29.75</c:v>
                </c:pt>
                <c:pt idx="563">
                  <c:v>29.8</c:v>
                </c:pt>
                <c:pt idx="564">
                  <c:v>29.85</c:v>
                </c:pt>
                <c:pt idx="565">
                  <c:v>29.9</c:v>
                </c:pt>
                <c:pt idx="566">
                  <c:v>29.95</c:v>
                </c:pt>
                <c:pt idx="567">
                  <c:v>30</c:v>
                </c:pt>
                <c:pt idx="568">
                  <c:v>30.05</c:v>
                </c:pt>
                <c:pt idx="569">
                  <c:v>30.1</c:v>
                </c:pt>
                <c:pt idx="570">
                  <c:v>30.15</c:v>
                </c:pt>
                <c:pt idx="571">
                  <c:v>30.2</c:v>
                </c:pt>
                <c:pt idx="572">
                  <c:v>30.25</c:v>
                </c:pt>
                <c:pt idx="573">
                  <c:v>30.3</c:v>
                </c:pt>
                <c:pt idx="574">
                  <c:v>30.35</c:v>
                </c:pt>
                <c:pt idx="575">
                  <c:v>30.4</c:v>
                </c:pt>
                <c:pt idx="576">
                  <c:v>30.45</c:v>
                </c:pt>
                <c:pt idx="577">
                  <c:v>30.5</c:v>
                </c:pt>
                <c:pt idx="578">
                  <c:v>30.55</c:v>
                </c:pt>
                <c:pt idx="579">
                  <c:v>30.6</c:v>
                </c:pt>
                <c:pt idx="580">
                  <c:v>30.65</c:v>
                </c:pt>
                <c:pt idx="581">
                  <c:v>30.7</c:v>
                </c:pt>
                <c:pt idx="582">
                  <c:v>30.75</c:v>
                </c:pt>
                <c:pt idx="583">
                  <c:v>30.8</c:v>
                </c:pt>
                <c:pt idx="584">
                  <c:v>30.85</c:v>
                </c:pt>
                <c:pt idx="585">
                  <c:v>30.9</c:v>
                </c:pt>
                <c:pt idx="586">
                  <c:v>30.95</c:v>
                </c:pt>
                <c:pt idx="587">
                  <c:v>31</c:v>
                </c:pt>
                <c:pt idx="588">
                  <c:v>31.05</c:v>
                </c:pt>
                <c:pt idx="589">
                  <c:v>31.1</c:v>
                </c:pt>
                <c:pt idx="590">
                  <c:v>31.15</c:v>
                </c:pt>
                <c:pt idx="591">
                  <c:v>31.2</c:v>
                </c:pt>
                <c:pt idx="592">
                  <c:v>31.25</c:v>
                </c:pt>
                <c:pt idx="593">
                  <c:v>31.3</c:v>
                </c:pt>
                <c:pt idx="594">
                  <c:v>31.35</c:v>
                </c:pt>
                <c:pt idx="595">
                  <c:v>31.4</c:v>
                </c:pt>
                <c:pt idx="596">
                  <c:v>31.45</c:v>
                </c:pt>
                <c:pt idx="597">
                  <c:v>31.5</c:v>
                </c:pt>
                <c:pt idx="598">
                  <c:v>31.55</c:v>
                </c:pt>
                <c:pt idx="599">
                  <c:v>31.6</c:v>
                </c:pt>
                <c:pt idx="600">
                  <c:v>31.65</c:v>
                </c:pt>
                <c:pt idx="601">
                  <c:v>31.7</c:v>
                </c:pt>
                <c:pt idx="602">
                  <c:v>31.75</c:v>
                </c:pt>
                <c:pt idx="603">
                  <c:v>31.8</c:v>
                </c:pt>
                <c:pt idx="604">
                  <c:v>31.85</c:v>
                </c:pt>
                <c:pt idx="605">
                  <c:v>31.9</c:v>
                </c:pt>
                <c:pt idx="606">
                  <c:v>31.95</c:v>
                </c:pt>
                <c:pt idx="607">
                  <c:v>32</c:v>
                </c:pt>
                <c:pt idx="608">
                  <c:v>32.049999999999997</c:v>
                </c:pt>
                <c:pt idx="609">
                  <c:v>32.1</c:v>
                </c:pt>
                <c:pt idx="610">
                  <c:v>32.15</c:v>
                </c:pt>
                <c:pt idx="611">
                  <c:v>32.200000000000003</c:v>
                </c:pt>
                <c:pt idx="612">
                  <c:v>32.25</c:v>
                </c:pt>
                <c:pt idx="613">
                  <c:v>32.299999999999997</c:v>
                </c:pt>
                <c:pt idx="614">
                  <c:v>32.35</c:v>
                </c:pt>
                <c:pt idx="615">
                  <c:v>32.4</c:v>
                </c:pt>
                <c:pt idx="616">
                  <c:v>32.450000000000003</c:v>
                </c:pt>
                <c:pt idx="617">
                  <c:v>32.5</c:v>
                </c:pt>
                <c:pt idx="618">
                  <c:v>32.549999999999997</c:v>
                </c:pt>
                <c:pt idx="619">
                  <c:v>32.6</c:v>
                </c:pt>
                <c:pt idx="620">
                  <c:v>32.65</c:v>
                </c:pt>
                <c:pt idx="621">
                  <c:v>32.700000000000003</c:v>
                </c:pt>
                <c:pt idx="622">
                  <c:v>32.75</c:v>
                </c:pt>
                <c:pt idx="623">
                  <c:v>32.799999999999997</c:v>
                </c:pt>
                <c:pt idx="624">
                  <c:v>32.85</c:v>
                </c:pt>
                <c:pt idx="625">
                  <c:v>32.9</c:v>
                </c:pt>
                <c:pt idx="626">
                  <c:v>32.950000000000003</c:v>
                </c:pt>
                <c:pt idx="627">
                  <c:v>33</c:v>
                </c:pt>
                <c:pt idx="628">
                  <c:v>33.049999999999997</c:v>
                </c:pt>
                <c:pt idx="629">
                  <c:v>33.1</c:v>
                </c:pt>
                <c:pt idx="630">
                  <c:v>33.15</c:v>
                </c:pt>
                <c:pt idx="631">
                  <c:v>33.200000000000003</c:v>
                </c:pt>
                <c:pt idx="632">
                  <c:v>33.25</c:v>
                </c:pt>
                <c:pt idx="633">
                  <c:v>33.299999999999997</c:v>
                </c:pt>
                <c:pt idx="634">
                  <c:v>33.35</c:v>
                </c:pt>
                <c:pt idx="635">
                  <c:v>33.4</c:v>
                </c:pt>
                <c:pt idx="636">
                  <c:v>33.450000000000003</c:v>
                </c:pt>
                <c:pt idx="637">
                  <c:v>33.5</c:v>
                </c:pt>
                <c:pt idx="638">
                  <c:v>33.549999999999997</c:v>
                </c:pt>
                <c:pt idx="639">
                  <c:v>33.6</c:v>
                </c:pt>
                <c:pt idx="640">
                  <c:v>33.65</c:v>
                </c:pt>
                <c:pt idx="641">
                  <c:v>33.700000000000003</c:v>
                </c:pt>
                <c:pt idx="642">
                  <c:v>33.75</c:v>
                </c:pt>
                <c:pt idx="643">
                  <c:v>33.799999999999997</c:v>
                </c:pt>
                <c:pt idx="644">
                  <c:v>33.85</c:v>
                </c:pt>
                <c:pt idx="645">
                  <c:v>33.9</c:v>
                </c:pt>
                <c:pt idx="646">
                  <c:v>33.950000000000003</c:v>
                </c:pt>
                <c:pt idx="647">
                  <c:v>34</c:v>
                </c:pt>
                <c:pt idx="648">
                  <c:v>34.049999999999997</c:v>
                </c:pt>
                <c:pt idx="649">
                  <c:v>34.1</c:v>
                </c:pt>
                <c:pt idx="650">
                  <c:v>34.15</c:v>
                </c:pt>
                <c:pt idx="651">
                  <c:v>34.200000000000003</c:v>
                </c:pt>
                <c:pt idx="652">
                  <c:v>34.25</c:v>
                </c:pt>
                <c:pt idx="653">
                  <c:v>34.299999999999997</c:v>
                </c:pt>
                <c:pt idx="654">
                  <c:v>34.35</c:v>
                </c:pt>
                <c:pt idx="655">
                  <c:v>34.4</c:v>
                </c:pt>
                <c:pt idx="656">
                  <c:v>34.450000000000003</c:v>
                </c:pt>
                <c:pt idx="657">
                  <c:v>34.5</c:v>
                </c:pt>
                <c:pt idx="658">
                  <c:v>34.549999999999997</c:v>
                </c:pt>
                <c:pt idx="659">
                  <c:v>34.6</c:v>
                </c:pt>
                <c:pt idx="660">
                  <c:v>34.65</c:v>
                </c:pt>
                <c:pt idx="661">
                  <c:v>34.700000000000003</c:v>
                </c:pt>
                <c:pt idx="662">
                  <c:v>34.75</c:v>
                </c:pt>
                <c:pt idx="663">
                  <c:v>34.799999999999997</c:v>
                </c:pt>
                <c:pt idx="664">
                  <c:v>34.85</c:v>
                </c:pt>
                <c:pt idx="665">
                  <c:v>34.9</c:v>
                </c:pt>
                <c:pt idx="666">
                  <c:v>34.950000000000003</c:v>
                </c:pt>
                <c:pt idx="667">
                  <c:v>35</c:v>
                </c:pt>
                <c:pt idx="668">
                  <c:v>35.049999999999997</c:v>
                </c:pt>
                <c:pt idx="669">
                  <c:v>35.1</c:v>
                </c:pt>
                <c:pt idx="670">
                  <c:v>35.15</c:v>
                </c:pt>
                <c:pt idx="671">
                  <c:v>35.200000000000003</c:v>
                </c:pt>
                <c:pt idx="672">
                  <c:v>35.25</c:v>
                </c:pt>
                <c:pt idx="673">
                  <c:v>35.299999999999997</c:v>
                </c:pt>
                <c:pt idx="674">
                  <c:v>35.35</c:v>
                </c:pt>
                <c:pt idx="675">
                  <c:v>35.4</c:v>
                </c:pt>
                <c:pt idx="676">
                  <c:v>35.450000000000003</c:v>
                </c:pt>
                <c:pt idx="677">
                  <c:v>35.5</c:v>
                </c:pt>
                <c:pt idx="678">
                  <c:v>35.549999999999997</c:v>
                </c:pt>
                <c:pt idx="679">
                  <c:v>35.6</c:v>
                </c:pt>
                <c:pt idx="680">
                  <c:v>35.65</c:v>
                </c:pt>
                <c:pt idx="681">
                  <c:v>35.700000000000003</c:v>
                </c:pt>
                <c:pt idx="682">
                  <c:v>35.75</c:v>
                </c:pt>
                <c:pt idx="683">
                  <c:v>35.799999999999997</c:v>
                </c:pt>
                <c:pt idx="684">
                  <c:v>35.85</c:v>
                </c:pt>
                <c:pt idx="685">
                  <c:v>35.9</c:v>
                </c:pt>
                <c:pt idx="686">
                  <c:v>35.950000000000003</c:v>
                </c:pt>
                <c:pt idx="687">
                  <c:v>36</c:v>
                </c:pt>
                <c:pt idx="688">
                  <c:v>36.049999999999997</c:v>
                </c:pt>
                <c:pt idx="689">
                  <c:v>36.1</c:v>
                </c:pt>
                <c:pt idx="690">
                  <c:v>36.15</c:v>
                </c:pt>
                <c:pt idx="691">
                  <c:v>36.200000000000003</c:v>
                </c:pt>
                <c:pt idx="692">
                  <c:v>36.25</c:v>
                </c:pt>
                <c:pt idx="693">
                  <c:v>36.299999999999997</c:v>
                </c:pt>
                <c:pt idx="694">
                  <c:v>36.35</c:v>
                </c:pt>
                <c:pt idx="695">
                  <c:v>36.4</c:v>
                </c:pt>
                <c:pt idx="696">
                  <c:v>36.450000000000003</c:v>
                </c:pt>
                <c:pt idx="697">
                  <c:v>36.5</c:v>
                </c:pt>
                <c:pt idx="698">
                  <c:v>36.549999999999997</c:v>
                </c:pt>
                <c:pt idx="699">
                  <c:v>36.6</c:v>
                </c:pt>
                <c:pt idx="700">
                  <c:v>36.65</c:v>
                </c:pt>
                <c:pt idx="701">
                  <c:v>36.700000000000003</c:v>
                </c:pt>
                <c:pt idx="702">
                  <c:v>36.75</c:v>
                </c:pt>
                <c:pt idx="703">
                  <c:v>36.799999999999997</c:v>
                </c:pt>
                <c:pt idx="704">
                  <c:v>36.85</c:v>
                </c:pt>
                <c:pt idx="705">
                  <c:v>36.9</c:v>
                </c:pt>
                <c:pt idx="706">
                  <c:v>36.950000000000003</c:v>
                </c:pt>
                <c:pt idx="707">
                  <c:v>37</c:v>
                </c:pt>
                <c:pt idx="708">
                  <c:v>37.049999999999997</c:v>
                </c:pt>
                <c:pt idx="709">
                  <c:v>37.1</c:v>
                </c:pt>
                <c:pt idx="710">
                  <c:v>37.15</c:v>
                </c:pt>
                <c:pt idx="711">
                  <c:v>37.200000000000003</c:v>
                </c:pt>
                <c:pt idx="712">
                  <c:v>37.25</c:v>
                </c:pt>
                <c:pt idx="713">
                  <c:v>37.299999999999997</c:v>
                </c:pt>
                <c:pt idx="714">
                  <c:v>37.35</c:v>
                </c:pt>
                <c:pt idx="715">
                  <c:v>37.4</c:v>
                </c:pt>
                <c:pt idx="716">
                  <c:v>37.450000000000003</c:v>
                </c:pt>
                <c:pt idx="717">
                  <c:v>37.5</c:v>
                </c:pt>
                <c:pt idx="718">
                  <c:v>37.549999999999997</c:v>
                </c:pt>
                <c:pt idx="719">
                  <c:v>37.6</c:v>
                </c:pt>
                <c:pt idx="720">
                  <c:v>37.65</c:v>
                </c:pt>
                <c:pt idx="721">
                  <c:v>37.700000000000003</c:v>
                </c:pt>
                <c:pt idx="722">
                  <c:v>37.75</c:v>
                </c:pt>
                <c:pt idx="723">
                  <c:v>37.799999999999997</c:v>
                </c:pt>
                <c:pt idx="724">
                  <c:v>37.85</c:v>
                </c:pt>
                <c:pt idx="725">
                  <c:v>37.9</c:v>
                </c:pt>
                <c:pt idx="726">
                  <c:v>37.950000000000003</c:v>
                </c:pt>
                <c:pt idx="727">
                  <c:v>38</c:v>
                </c:pt>
                <c:pt idx="728">
                  <c:v>38.049999999999997</c:v>
                </c:pt>
                <c:pt idx="729">
                  <c:v>38.1</c:v>
                </c:pt>
                <c:pt idx="730">
                  <c:v>38.15</c:v>
                </c:pt>
                <c:pt idx="731">
                  <c:v>38.200000000000003</c:v>
                </c:pt>
                <c:pt idx="732">
                  <c:v>38.25</c:v>
                </c:pt>
                <c:pt idx="733">
                  <c:v>38.299999999999997</c:v>
                </c:pt>
                <c:pt idx="734">
                  <c:v>38.35</c:v>
                </c:pt>
                <c:pt idx="735">
                  <c:v>38.4</c:v>
                </c:pt>
                <c:pt idx="736">
                  <c:v>38.450000000000003</c:v>
                </c:pt>
                <c:pt idx="737">
                  <c:v>38.5</c:v>
                </c:pt>
                <c:pt idx="738">
                  <c:v>38.549999999999997</c:v>
                </c:pt>
                <c:pt idx="739">
                  <c:v>38.6</c:v>
                </c:pt>
                <c:pt idx="740">
                  <c:v>38.65</c:v>
                </c:pt>
                <c:pt idx="741">
                  <c:v>38.700000000000003</c:v>
                </c:pt>
                <c:pt idx="742">
                  <c:v>38.75</c:v>
                </c:pt>
                <c:pt idx="743">
                  <c:v>38.799999999999997</c:v>
                </c:pt>
                <c:pt idx="744">
                  <c:v>38.85</c:v>
                </c:pt>
                <c:pt idx="745">
                  <c:v>38.9</c:v>
                </c:pt>
                <c:pt idx="746">
                  <c:v>38.950000000000003</c:v>
                </c:pt>
                <c:pt idx="747">
                  <c:v>39</c:v>
                </c:pt>
                <c:pt idx="748">
                  <c:v>39.049999999999997</c:v>
                </c:pt>
                <c:pt idx="749">
                  <c:v>39.1</c:v>
                </c:pt>
                <c:pt idx="750">
                  <c:v>39.15</c:v>
                </c:pt>
                <c:pt idx="751">
                  <c:v>39.200000000000003</c:v>
                </c:pt>
                <c:pt idx="752">
                  <c:v>39.25</c:v>
                </c:pt>
                <c:pt idx="753">
                  <c:v>39.299999999999997</c:v>
                </c:pt>
                <c:pt idx="754">
                  <c:v>39.35</c:v>
                </c:pt>
                <c:pt idx="755">
                  <c:v>39.4</c:v>
                </c:pt>
                <c:pt idx="756">
                  <c:v>39.450000000000003</c:v>
                </c:pt>
                <c:pt idx="757">
                  <c:v>39.5</c:v>
                </c:pt>
                <c:pt idx="758">
                  <c:v>39.549999999999997</c:v>
                </c:pt>
                <c:pt idx="759">
                  <c:v>39.6</c:v>
                </c:pt>
                <c:pt idx="760">
                  <c:v>39.65</c:v>
                </c:pt>
                <c:pt idx="761">
                  <c:v>39.700000000000003</c:v>
                </c:pt>
                <c:pt idx="762">
                  <c:v>39.75</c:v>
                </c:pt>
                <c:pt idx="763">
                  <c:v>39.799999999999997</c:v>
                </c:pt>
                <c:pt idx="764">
                  <c:v>39.85</c:v>
                </c:pt>
                <c:pt idx="765">
                  <c:v>39.9</c:v>
                </c:pt>
                <c:pt idx="766">
                  <c:v>39.950000000000003</c:v>
                </c:pt>
                <c:pt idx="767">
                  <c:v>40</c:v>
                </c:pt>
                <c:pt idx="768">
                  <c:v>40.049999999999997</c:v>
                </c:pt>
                <c:pt idx="769">
                  <c:v>40.1</c:v>
                </c:pt>
                <c:pt idx="770">
                  <c:v>40.15</c:v>
                </c:pt>
                <c:pt idx="771">
                  <c:v>40.200000000000003</c:v>
                </c:pt>
                <c:pt idx="772">
                  <c:v>40.25</c:v>
                </c:pt>
                <c:pt idx="773">
                  <c:v>40.299999999999997</c:v>
                </c:pt>
                <c:pt idx="774">
                  <c:v>40.35</c:v>
                </c:pt>
                <c:pt idx="775">
                  <c:v>40.4</c:v>
                </c:pt>
                <c:pt idx="776">
                  <c:v>40.450000000000003</c:v>
                </c:pt>
                <c:pt idx="777">
                  <c:v>40.5</c:v>
                </c:pt>
                <c:pt idx="778">
                  <c:v>40.549999999999997</c:v>
                </c:pt>
                <c:pt idx="779">
                  <c:v>40.6</c:v>
                </c:pt>
                <c:pt idx="780">
                  <c:v>40.65</c:v>
                </c:pt>
                <c:pt idx="781">
                  <c:v>40.700000000000003</c:v>
                </c:pt>
                <c:pt idx="782">
                  <c:v>40.75</c:v>
                </c:pt>
                <c:pt idx="783">
                  <c:v>40.799999999999997</c:v>
                </c:pt>
                <c:pt idx="784">
                  <c:v>40.85</c:v>
                </c:pt>
                <c:pt idx="785">
                  <c:v>40.9</c:v>
                </c:pt>
                <c:pt idx="786">
                  <c:v>40.950000000000003</c:v>
                </c:pt>
                <c:pt idx="787">
                  <c:v>41</c:v>
                </c:pt>
                <c:pt idx="788">
                  <c:v>41.05</c:v>
                </c:pt>
                <c:pt idx="789">
                  <c:v>41.1</c:v>
                </c:pt>
                <c:pt idx="790">
                  <c:v>41.15</c:v>
                </c:pt>
                <c:pt idx="791">
                  <c:v>41.2</c:v>
                </c:pt>
                <c:pt idx="792">
                  <c:v>41.25</c:v>
                </c:pt>
                <c:pt idx="793">
                  <c:v>41.3</c:v>
                </c:pt>
                <c:pt idx="794">
                  <c:v>41.35</c:v>
                </c:pt>
                <c:pt idx="795">
                  <c:v>41.4</c:v>
                </c:pt>
                <c:pt idx="796">
                  <c:v>41.45</c:v>
                </c:pt>
                <c:pt idx="797">
                  <c:v>41.5</c:v>
                </c:pt>
                <c:pt idx="798">
                  <c:v>41.55</c:v>
                </c:pt>
                <c:pt idx="799">
                  <c:v>41.6</c:v>
                </c:pt>
                <c:pt idx="800">
                  <c:v>41.65</c:v>
                </c:pt>
                <c:pt idx="801">
                  <c:v>41.7</c:v>
                </c:pt>
                <c:pt idx="802">
                  <c:v>41.75</c:v>
                </c:pt>
                <c:pt idx="803">
                  <c:v>41.8</c:v>
                </c:pt>
                <c:pt idx="804">
                  <c:v>41.85</c:v>
                </c:pt>
                <c:pt idx="805">
                  <c:v>41.9</c:v>
                </c:pt>
                <c:pt idx="806">
                  <c:v>41.95</c:v>
                </c:pt>
                <c:pt idx="807">
                  <c:v>42</c:v>
                </c:pt>
                <c:pt idx="808">
                  <c:v>42.05</c:v>
                </c:pt>
                <c:pt idx="809">
                  <c:v>42.1</c:v>
                </c:pt>
                <c:pt idx="810">
                  <c:v>42.15</c:v>
                </c:pt>
                <c:pt idx="811">
                  <c:v>42.2</c:v>
                </c:pt>
                <c:pt idx="812">
                  <c:v>42.25</c:v>
                </c:pt>
                <c:pt idx="813">
                  <c:v>42.3</c:v>
                </c:pt>
                <c:pt idx="814">
                  <c:v>42.35</c:v>
                </c:pt>
                <c:pt idx="815">
                  <c:v>42.4</c:v>
                </c:pt>
                <c:pt idx="816">
                  <c:v>42.45</c:v>
                </c:pt>
                <c:pt idx="817">
                  <c:v>42.5</c:v>
                </c:pt>
                <c:pt idx="818">
                  <c:v>42.55</c:v>
                </c:pt>
                <c:pt idx="819">
                  <c:v>42.6</c:v>
                </c:pt>
                <c:pt idx="820">
                  <c:v>42.65</c:v>
                </c:pt>
                <c:pt idx="821">
                  <c:v>42.7</c:v>
                </c:pt>
                <c:pt idx="822">
                  <c:v>42.75</c:v>
                </c:pt>
                <c:pt idx="823">
                  <c:v>42.8</c:v>
                </c:pt>
                <c:pt idx="824">
                  <c:v>42.85</c:v>
                </c:pt>
                <c:pt idx="825">
                  <c:v>42.9</c:v>
                </c:pt>
                <c:pt idx="826">
                  <c:v>42.95</c:v>
                </c:pt>
                <c:pt idx="827">
                  <c:v>43</c:v>
                </c:pt>
                <c:pt idx="828">
                  <c:v>43.05</c:v>
                </c:pt>
                <c:pt idx="829">
                  <c:v>43.1</c:v>
                </c:pt>
                <c:pt idx="830">
                  <c:v>43.15</c:v>
                </c:pt>
                <c:pt idx="831">
                  <c:v>43.2</c:v>
                </c:pt>
                <c:pt idx="832">
                  <c:v>43.25</c:v>
                </c:pt>
                <c:pt idx="833">
                  <c:v>43.3</c:v>
                </c:pt>
                <c:pt idx="834">
                  <c:v>43.35</c:v>
                </c:pt>
                <c:pt idx="835">
                  <c:v>43.4</c:v>
                </c:pt>
                <c:pt idx="836">
                  <c:v>43.45</c:v>
                </c:pt>
                <c:pt idx="837">
                  <c:v>43.5</c:v>
                </c:pt>
                <c:pt idx="838">
                  <c:v>43.55</c:v>
                </c:pt>
                <c:pt idx="839">
                  <c:v>43.6</c:v>
                </c:pt>
                <c:pt idx="840">
                  <c:v>43.65</c:v>
                </c:pt>
                <c:pt idx="841">
                  <c:v>43.7</c:v>
                </c:pt>
                <c:pt idx="842">
                  <c:v>43.75</c:v>
                </c:pt>
                <c:pt idx="843">
                  <c:v>43.8</c:v>
                </c:pt>
                <c:pt idx="844">
                  <c:v>43.85</c:v>
                </c:pt>
                <c:pt idx="845">
                  <c:v>43.9</c:v>
                </c:pt>
                <c:pt idx="846">
                  <c:v>43.95</c:v>
                </c:pt>
                <c:pt idx="847">
                  <c:v>44</c:v>
                </c:pt>
                <c:pt idx="848">
                  <c:v>44.05</c:v>
                </c:pt>
                <c:pt idx="849">
                  <c:v>44.1</c:v>
                </c:pt>
                <c:pt idx="850">
                  <c:v>44.15</c:v>
                </c:pt>
                <c:pt idx="851">
                  <c:v>44.2</c:v>
                </c:pt>
                <c:pt idx="852">
                  <c:v>44.25</c:v>
                </c:pt>
                <c:pt idx="853">
                  <c:v>44.3</c:v>
                </c:pt>
                <c:pt idx="854">
                  <c:v>44.35</c:v>
                </c:pt>
                <c:pt idx="855">
                  <c:v>44.4</c:v>
                </c:pt>
                <c:pt idx="856">
                  <c:v>44.45</c:v>
                </c:pt>
                <c:pt idx="857">
                  <c:v>44.5</c:v>
                </c:pt>
                <c:pt idx="858">
                  <c:v>44.55</c:v>
                </c:pt>
                <c:pt idx="859">
                  <c:v>44.6</c:v>
                </c:pt>
                <c:pt idx="860">
                  <c:v>44.65</c:v>
                </c:pt>
                <c:pt idx="861">
                  <c:v>44.7</c:v>
                </c:pt>
                <c:pt idx="862">
                  <c:v>44.75</c:v>
                </c:pt>
                <c:pt idx="863">
                  <c:v>44.8</c:v>
                </c:pt>
                <c:pt idx="864">
                  <c:v>44.85</c:v>
                </c:pt>
                <c:pt idx="865">
                  <c:v>44.9</c:v>
                </c:pt>
                <c:pt idx="866">
                  <c:v>44.95</c:v>
                </c:pt>
                <c:pt idx="867">
                  <c:v>45</c:v>
                </c:pt>
                <c:pt idx="868">
                  <c:v>45.05</c:v>
                </c:pt>
                <c:pt idx="869">
                  <c:v>45.1</c:v>
                </c:pt>
                <c:pt idx="870">
                  <c:v>45.15</c:v>
                </c:pt>
                <c:pt idx="871">
                  <c:v>45.2</c:v>
                </c:pt>
                <c:pt idx="872">
                  <c:v>45.25</c:v>
                </c:pt>
                <c:pt idx="873">
                  <c:v>45.3</c:v>
                </c:pt>
                <c:pt idx="874">
                  <c:v>45.35</c:v>
                </c:pt>
                <c:pt idx="875">
                  <c:v>45.4</c:v>
                </c:pt>
                <c:pt idx="876">
                  <c:v>45.45</c:v>
                </c:pt>
                <c:pt idx="877">
                  <c:v>45.5</c:v>
                </c:pt>
                <c:pt idx="878">
                  <c:v>45.55</c:v>
                </c:pt>
                <c:pt idx="879">
                  <c:v>45.6</c:v>
                </c:pt>
                <c:pt idx="880">
                  <c:v>45.65</c:v>
                </c:pt>
                <c:pt idx="881">
                  <c:v>45.7</c:v>
                </c:pt>
                <c:pt idx="882">
                  <c:v>45.75</c:v>
                </c:pt>
                <c:pt idx="883">
                  <c:v>45.8</c:v>
                </c:pt>
                <c:pt idx="884">
                  <c:v>45.85</c:v>
                </c:pt>
                <c:pt idx="885">
                  <c:v>45.9</c:v>
                </c:pt>
                <c:pt idx="886">
                  <c:v>45.95</c:v>
                </c:pt>
                <c:pt idx="887">
                  <c:v>46</c:v>
                </c:pt>
                <c:pt idx="888">
                  <c:v>46.05</c:v>
                </c:pt>
                <c:pt idx="889">
                  <c:v>46.1</c:v>
                </c:pt>
                <c:pt idx="890">
                  <c:v>46.15</c:v>
                </c:pt>
                <c:pt idx="891">
                  <c:v>46.2</c:v>
                </c:pt>
                <c:pt idx="892">
                  <c:v>46.25</c:v>
                </c:pt>
                <c:pt idx="893">
                  <c:v>46.3</c:v>
                </c:pt>
                <c:pt idx="894">
                  <c:v>46.35</c:v>
                </c:pt>
                <c:pt idx="895">
                  <c:v>46.4</c:v>
                </c:pt>
                <c:pt idx="896">
                  <c:v>46.45</c:v>
                </c:pt>
                <c:pt idx="897">
                  <c:v>46.5</c:v>
                </c:pt>
                <c:pt idx="898">
                  <c:v>46.55</c:v>
                </c:pt>
                <c:pt idx="899">
                  <c:v>46.6</c:v>
                </c:pt>
                <c:pt idx="900">
                  <c:v>46.65</c:v>
                </c:pt>
                <c:pt idx="901">
                  <c:v>46.7</c:v>
                </c:pt>
                <c:pt idx="902">
                  <c:v>46.75</c:v>
                </c:pt>
                <c:pt idx="903">
                  <c:v>46.8</c:v>
                </c:pt>
                <c:pt idx="904">
                  <c:v>46.85</c:v>
                </c:pt>
                <c:pt idx="905">
                  <c:v>46.9</c:v>
                </c:pt>
                <c:pt idx="906">
                  <c:v>46.95</c:v>
                </c:pt>
                <c:pt idx="907">
                  <c:v>47</c:v>
                </c:pt>
                <c:pt idx="908">
                  <c:v>47.05</c:v>
                </c:pt>
                <c:pt idx="909">
                  <c:v>47.1</c:v>
                </c:pt>
                <c:pt idx="910">
                  <c:v>47.15</c:v>
                </c:pt>
                <c:pt idx="911">
                  <c:v>47.2</c:v>
                </c:pt>
                <c:pt idx="912">
                  <c:v>47.25</c:v>
                </c:pt>
                <c:pt idx="913">
                  <c:v>47.3</c:v>
                </c:pt>
                <c:pt idx="914">
                  <c:v>47.35</c:v>
                </c:pt>
                <c:pt idx="915">
                  <c:v>47.4</c:v>
                </c:pt>
                <c:pt idx="916">
                  <c:v>47.45</c:v>
                </c:pt>
                <c:pt idx="917">
                  <c:v>47.5</c:v>
                </c:pt>
                <c:pt idx="918">
                  <c:v>47.55</c:v>
                </c:pt>
                <c:pt idx="919">
                  <c:v>47.6</c:v>
                </c:pt>
                <c:pt idx="920">
                  <c:v>47.65</c:v>
                </c:pt>
                <c:pt idx="921">
                  <c:v>47.7</c:v>
                </c:pt>
                <c:pt idx="922">
                  <c:v>47.75</c:v>
                </c:pt>
                <c:pt idx="923">
                  <c:v>47.8</c:v>
                </c:pt>
                <c:pt idx="924">
                  <c:v>47.85</c:v>
                </c:pt>
                <c:pt idx="925">
                  <c:v>47.9</c:v>
                </c:pt>
                <c:pt idx="926">
                  <c:v>47.95</c:v>
                </c:pt>
                <c:pt idx="927">
                  <c:v>48</c:v>
                </c:pt>
                <c:pt idx="928">
                  <c:v>48.05</c:v>
                </c:pt>
                <c:pt idx="929">
                  <c:v>48.1</c:v>
                </c:pt>
                <c:pt idx="930">
                  <c:v>48.15</c:v>
                </c:pt>
                <c:pt idx="931">
                  <c:v>48.2</c:v>
                </c:pt>
                <c:pt idx="932">
                  <c:v>48.25</c:v>
                </c:pt>
                <c:pt idx="933">
                  <c:v>48.3</c:v>
                </c:pt>
                <c:pt idx="934">
                  <c:v>48.35</c:v>
                </c:pt>
                <c:pt idx="935">
                  <c:v>48.4</c:v>
                </c:pt>
                <c:pt idx="936">
                  <c:v>48.45</c:v>
                </c:pt>
                <c:pt idx="937">
                  <c:v>48.5</c:v>
                </c:pt>
                <c:pt idx="938">
                  <c:v>48.55</c:v>
                </c:pt>
                <c:pt idx="939">
                  <c:v>48.6</c:v>
                </c:pt>
                <c:pt idx="940">
                  <c:v>48.65</c:v>
                </c:pt>
                <c:pt idx="941">
                  <c:v>48.7</c:v>
                </c:pt>
                <c:pt idx="942">
                  <c:v>48.75</c:v>
                </c:pt>
                <c:pt idx="943">
                  <c:v>48.8</c:v>
                </c:pt>
                <c:pt idx="944">
                  <c:v>48.85</c:v>
                </c:pt>
                <c:pt idx="945">
                  <c:v>48.9</c:v>
                </c:pt>
                <c:pt idx="946">
                  <c:v>48.95</c:v>
                </c:pt>
                <c:pt idx="947">
                  <c:v>49</c:v>
                </c:pt>
                <c:pt idx="948">
                  <c:v>49.05</c:v>
                </c:pt>
                <c:pt idx="949">
                  <c:v>49.1</c:v>
                </c:pt>
                <c:pt idx="950">
                  <c:v>49.15</c:v>
                </c:pt>
                <c:pt idx="951">
                  <c:v>49.2</c:v>
                </c:pt>
                <c:pt idx="952">
                  <c:v>49.25</c:v>
                </c:pt>
                <c:pt idx="953">
                  <c:v>49.3</c:v>
                </c:pt>
                <c:pt idx="954">
                  <c:v>49.35</c:v>
                </c:pt>
                <c:pt idx="955">
                  <c:v>49.4</c:v>
                </c:pt>
                <c:pt idx="956">
                  <c:v>49.45</c:v>
                </c:pt>
                <c:pt idx="957">
                  <c:v>49.5</c:v>
                </c:pt>
                <c:pt idx="958">
                  <c:v>49.55</c:v>
                </c:pt>
                <c:pt idx="959">
                  <c:v>49.6</c:v>
                </c:pt>
                <c:pt idx="960">
                  <c:v>49.65</c:v>
                </c:pt>
                <c:pt idx="961">
                  <c:v>49.7</c:v>
                </c:pt>
                <c:pt idx="962">
                  <c:v>49.75</c:v>
                </c:pt>
                <c:pt idx="963">
                  <c:v>49.8</c:v>
                </c:pt>
                <c:pt idx="964">
                  <c:v>49.85</c:v>
                </c:pt>
                <c:pt idx="965">
                  <c:v>49.9</c:v>
                </c:pt>
                <c:pt idx="966">
                  <c:v>49.95</c:v>
                </c:pt>
                <c:pt idx="967">
                  <c:v>50</c:v>
                </c:pt>
                <c:pt idx="968">
                  <c:v>50.05</c:v>
                </c:pt>
                <c:pt idx="969">
                  <c:v>50.1</c:v>
                </c:pt>
                <c:pt idx="970">
                  <c:v>50.15</c:v>
                </c:pt>
                <c:pt idx="971">
                  <c:v>50.2</c:v>
                </c:pt>
                <c:pt idx="972">
                  <c:v>50.25</c:v>
                </c:pt>
                <c:pt idx="973">
                  <c:v>50.3</c:v>
                </c:pt>
                <c:pt idx="974">
                  <c:v>50.35</c:v>
                </c:pt>
                <c:pt idx="975">
                  <c:v>50.4</c:v>
                </c:pt>
                <c:pt idx="976">
                  <c:v>50.45</c:v>
                </c:pt>
                <c:pt idx="977">
                  <c:v>50.5</c:v>
                </c:pt>
                <c:pt idx="978">
                  <c:v>50.55</c:v>
                </c:pt>
                <c:pt idx="979">
                  <c:v>50.6</c:v>
                </c:pt>
                <c:pt idx="980">
                  <c:v>50.65</c:v>
                </c:pt>
                <c:pt idx="981">
                  <c:v>50.7</c:v>
                </c:pt>
                <c:pt idx="982">
                  <c:v>50.75</c:v>
                </c:pt>
                <c:pt idx="983">
                  <c:v>50.8</c:v>
                </c:pt>
                <c:pt idx="984">
                  <c:v>50.85</c:v>
                </c:pt>
                <c:pt idx="985">
                  <c:v>50.9</c:v>
                </c:pt>
                <c:pt idx="986">
                  <c:v>50.95</c:v>
                </c:pt>
                <c:pt idx="987">
                  <c:v>51</c:v>
                </c:pt>
                <c:pt idx="988">
                  <c:v>51.05</c:v>
                </c:pt>
                <c:pt idx="989">
                  <c:v>51.1</c:v>
                </c:pt>
                <c:pt idx="990">
                  <c:v>51.15</c:v>
                </c:pt>
                <c:pt idx="991">
                  <c:v>51.2</c:v>
                </c:pt>
                <c:pt idx="992">
                  <c:v>51.25</c:v>
                </c:pt>
                <c:pt idx="993">
                  <c:v>51.3</c:v>
                </c:pt>
                <c:pt idx="994">
                  <c:v>51.35</c:v>
                </c:pt>
                <c:pt idx="995">
                  <c:v>51.4</c:v>
                </c:pt>
                <c:pt idx="996">
                  <c:v>51.45</c:v>
                </c:pt>
                <c:pt idx="997">
                  <c:v>51.5</c:v>
                </c:pt>
                <c:pt idx="998">
                  <c:v>51.55</c:v>
                </c:pt>
                <c:pt idx="999">
                  <c:v>51.6</c:v>
                </c:pt>
                <c:pt idx="1000">
                  <c:v>51.65</c:v>
                </c:pt>
                <c:pt idx="1001">
                  <c:v>51.7</c:v>
                </c:pt>
                <c:pt idx="1002">
                  <c:v>51.75</c:v>
                </c:pt>
                <c:pt idx="1003">
                  <c:v>51.8</c:v>
                </c:pt>
                <c:pt idx="1004">
                  <c:v>51.85</c:v>
                </c:pt>
                <c:pt idx="1005">
                  <c:v>51.9</c:v>
                </c:pt>
                <c:pt idx="1006">
                  <c:v>51.95</c:v>
                </c:pt>
                <c:pt idx="1007">
                  <c:v>52</c:v>
                </c:pt>
                <c:pt idx="1008">
                  <c:v>52.05</c:v>
                </c:pt>
                <c:pt idx="1009">
                  <c:v>52.1</c:v>
                </c:pt>
                <c:pt idx="1010">
                  <c:v>52.15</c:v>
                </c:pt>
                <c:pt idx="1011">
                  <c:v>52.2</c:v>
                </c:pt>
                <c:pt idx="1012">
                  <c:v>52.25</c:v>
                </c:pt>
                <c:pt idx="1013">
                  <c:v>52.3</c:v>
                </c:pt>
                <c:pt idx="1014">
                  <c:v>52.35</c:v>
                </c:pt>
                <c:pt idx="1015">
                  <c:v>52.4</c:v>
                </c:pt>
                <c:pt idx="1016">
                  <c:v>52.45</c:v>
                </c:pt>
                <c:pt idx="1017">
                  <c:v>52.5</c:v>
                </c:pt>
                <c:pt idx="1018">
                  <c:v>52.55</c:v>
                </c:pt>
                <c:pt idx="1019">
                  <c:v>52.6</c:v>
                </c:pt>
                <c:pt idx="1020">
                  <c:v>52.65</c:v>
                </c:pt>
                <c:pt idx="1021">
                  <c:v>52.7</c:v>
                </c:pt>
                <c:pt idx="1022">
                  <c:v>52.75</c:v>
                </c:pt>
                <c:pt idx="1023">
                  <c:v>52.8</c:v>
                </c:pt>
                <c:pt idx="1024">
                  <c:v>52.85</c:v>
                </c:pt>
                <c:pt idx="1025">
                  <c:v>52.9</c:v>
                </c:pt>
                <c:pt idx="1026">
                  <c:v>52.95</c:v>
                </c:pt>
                <c:pt idx="1027">
                  <c:v>53</c:v>
                </c:pt>
                <c:pt idx="1028">
                  <c:v>53.05</c:v>
                </c:pt>
                <c:pt idx="1029">
                  <c:v>53.1</c:v>
                </c:pt>
                <c:pt idx="1030">
                  <c:v>53.15</c:v>
                </c:pt>
                <c:pt idx="1031">
                  <c:v>53.2</c:v>
                </c:pt>
                <c:pt idx="1032">
                  <c:v>53.25</c:v>
                </c:pt>
                <c:pt idx="1033">
                  <c:v>53.3</c:v>
                </c:pt>
                <c:pt idx="1034">
                  <c:v>53.35</c:v>
                </c:pt>
                <c:pt idx="1035">
                  <c:v>53.4</c:v>
                </c:pt>
                <c:pt idx="1036">
                  <c:v>53.45</c:v>
                </c:pt>
                <c:pt idx="1037">
                  <c:v>53.5</c:v>
                </c:pt>
                <c:pt idx="1038">
                  <c:v>53.55</c:v>
                </c:pt>
                <c:pt idx="1039">
                  <c:v>53.6</c:v>
                </c:pt>
                <c:pt idx="1040">
                  <c:v>53.65</c:v>
                </c:pt>
                <c:pt idx="1041">
                  <c:v>53.7</c:v>
                </c:pt>
                <c:pt idx="1042">
                  <c:v>53.75</c:v>
                </c:pt>
                <c:pt idx="1043">
                  <c:v>53.8</c:v>
                </c:pt>
                <c:pt idx="1044">
                  <c:v>53.85</c:v>
                </c:pt>
                <c:pt idx="1045">
                  <c:v>53.9</c:v>
                </c:pt>
                <c:pt idx="1046">
                  <c:v>53.95</c:v>
                </c:pt>
                <c:pt idx="1047">
                  <c:v>54</c:v>
                </c:pt>
                <c:pt idx="1048">
                  <c:v>54.05</c:v>
                </c:pt>
                <c:pt idx="1049">
                  <c:v>54.1</c:v>
                </c:pt>
                <c:pt idx="1050">
                  <c:v>54.15</c:v>
                </c:pt>
                <c:pt idx="1051">
                  <c:v>54.2</c:v>
                </c:pt>
                <c:pt idx="1052">
                  <c:v>54.25</c:v>
                </c:pt>
                <c:pt idx="1053">
                  <c:v>54.3</c:v>
                </c:pt>
                <c:pt idx="1054">
                  <c:v>54.35</c:v>
                </c:pt>
                <c:pt idx="1055">
                  <c:v>54.4</c:v>
                </c:pt>
                <c:pt idx="1056">
                  <c:v>54.45</c:v>
                </c:pt>
                <c:pt idx="1057">
                  <c:v>54.5</c:v>
                </c:pt>
                <c:pt idx="1058">
                  <c:v>54.55</c:v>
                </c:pt>
                <c:pt idx="1059">
                  <c:v>54.6</c:v>
                </c:pt>
                <c:pt idx="1060">
                  <c:v>54.65</c:v>
                </c:pt>
                <c:pt idx="1061">
                  <c:v>54.7</c:v>
                </c:pt>
                <c:pt idx="1062">
                  <c:v>54.75</c:v>
                </c:pt>
                <c:pt idx="1063">
                  <c:v>54.8</c:v>
                </c:pt>
                <c:pt idx="1064">
                  <c:v>54.85</c:v>
                </c:pt>
                <c:pt idx="1065">
                  <c:v>54.9</c:v>
                </c:pt>
                <c:pt idx="1066">
                  <c:v>54.95</c:v>
                </c:pt>
                <c:pt idx="1067">
                  <c:v>55</c:v>
                </c:pt>
                <c:pt idx="1068">
                  <c:v>55.05</c:v>
                </c:pt>
                <c:pt idx="1069">
                  <c:v>55.1</c:v>
                </c:pt>
                <c:pt idx="1070">
                  <c:v>55.15</c:v>
                </c:pt>
                <c:pt idx="1071">
                  <c:v>55.2</c:v>
                </c:pt>
                <c:pt idx="1072">
                  <c:v>55.25</c:v>
                </c:pt>
                <c:pt idx="1073">
                  <c:v>55.3</c:v>
                </c:pt>
                <c:pt idx="1074">
                  <c:v>55.35</c:v>
                </c:pt>
                <c:pt idx="1075">
                  <c:v>55.4</c:v>
                </c:pt>
                <c:pt idx="1076">
                  <c:v>55.45</c:v>
                </c:pt>
                <c:pt idx="1077">
                  <c:v>55.5</c:v>
                </c:pt>
                <c:pt idx="1078">
                  <c:v>55.55</c:v>
                </c:pt>
                <c:pt idx="1079">
                  <c:v>55.6</c:v>
                </c:pt>
                <c:pt idx="1080">
                  <c:v>55.65</c:v>
                </c:pt>
                <c:pt idx="1081">
                  <c:v>55.7</c:v>
                </c:pt>
                <c:pt idx="1082">
                  <c:v>55.75</c:v>
                </c:pt>
                <c:pt idx="1083">
                  <c:v>55.8</c:v>
                </c:pt>
                <c:pt idx="1084">
                  <c:v>55.85</c:v>
                </c:pt>
                <c:pt idx="1085">
                  <c:v>55.9</c:v>
                </c:pt>
                <c:pt idx="1086">
                  <c:v>55.95</c:v>
                </c:pt>
                <c:pt idx="1087">
                  <c:v>56</c:v>
                </c:pt>
                <c:pt idx="1088">
                  <c:v>56.05</c:v>
                </c:pt>
                <c:pt idx="1089">
                  <c:v>56.1</c:v>
                </c:pt>
                <c:pt idx="1090">
                  <c:v>56.15</c:v>
                </c:pt>
                <c:pt idx="1091">
                  <c:v>56.2</c:v>
                </c:pt>
                <c:pt idx="1092">
                  <c:v>56.25</c:v>
                </c:pt>
                <c:pt idx="1093">
                  <c:v>56.3</c:v>
                </c:pt>
                <c:pt idx="1094">
                  <c:v>56.35</c:v>
                </c:pt>
                <c:pt idx="1095">
                  <c:v>56.4</c:v>
                </c:pt>
                <c:pt idx="1096">
                  <c:v>56.45</c:v>
                </c:pt>
                <c:pt idx="1097">
                  <c:v>56.5</c:v>
                </c:pt>
                <c:pt idx="1098">
                  <c:v>56.55</c:v>
                </c:pt>
                <c:pt idx="1099">
                  <c:v>56.6</c:v>
                </c:pt>
                <c:pt idx="1100">
                  <c:v>56.65</c:v>
                </c:pt>
                <c:pt idx="1101">
                  <c:v>56.7</c:v>
                </c:pt>
                <c:pt idx="1102">
                  <c:v>56.75</c:v>
                </c:pt>
                <c:pt idx="1103">
                  <c:v>56.8</c:v>
                </c:pt>
                <c:pt idx="1104">
                  <c:v>56.85</c:v>
                </c:pt>
                <c:pt idx="1105">
                  <c:v>56.9</c:v>
                </c:pt>
                <c:pt idx="1106">
                  <c:v>56.95</c:v>
                </c:pt>
                <c:pt idx="1107">
                  <c:v>57</c:v>
                </c:pt>
                <c:pt idx="1108">
                  <c:v>57.05</c:v>
                </c:pt>
                <c:pt idx="1109">
                  <c:v>57.1</c:v>
                </c:pt>
                <c:pt idx="1110">
                  <c:v>57.15</c:v>
                </c:pt>
                <c:pt idx="1111">
                  <c:v>57.2</c:v>
                </c:pt>
                <c:pt idx="1112">
                  <c:v>57.25</c:v>
                </c:pt>
                <c:pt idx="1113">
                  <c:v>57.3</c:v>
                </c:pt>
                <c:pt idx="1114">
                  <c:v>57.35</c:v>
                </c:pt>
                <c:pt idx="1115">
                  <c:v>57.4</c:v>
                </c:pt>
                <c:pt idx="1116">
                  <c:v>57.45</c:v>
                </c:pt>
                <c:pt idx="1117">
                  <c:v>57.5</c:v>
                </c:pt>
                <c:pt idx="1118">
                  <c:v>57.55</c:v>
                </c:pt>
                <c:pt idx="1119">
                  <c:v>57.6</c:v>
                </c:pt>
                <c:pt idx="1120">
                  <c:v>57.65</c:v>
                </c:pt>
                <c:pt idx="1121">
                  <c:v>57.7</c:v>
                </c:pt>
                <c:pt idx="1122">
                  <c:v>57.75</c:v>
                </c:pt>
                <c:pt idx="1123">
                  <c:v>57.8</c:v>
                </c:pt>
                <c:pt idx="1124">
                  <c:v>57.85</c:v>
                </c:pt>
                <c:pt idx="1125">
                  <c:v>57.9</c:v>
                </c:pt>
                <c:pt idx="1126">
                  <c:v>57.95</c:v>
                </c:pt>
                <c:pt idx="1127">
                  <c:v>58</c:v>
                </c:pt>
                <c:pt idx="1128">
                  <c:v>58.05</c:v>
                </c:pt>
                <c:pt idx="1129">
                  <c:v>58.1</c:v>
                </c:pt>
                <c:pt idx="1130">
                  <c:v>58.15</c:v>
                </c:pt>
                <c:pt idx="1131">
                  <c:v>58.2</c:v>
                </c:pt>
                <c:pt idx="1132">
                  <c:v>58.25</c:v>
                </c:pt>
                <c:pt idx="1133">
                  <c:v>58.3</c:v>
                </c:pt>
                <c:pt idx="1134">
                  <c:v>58.35</c:v>
                </c:pt>
                <c:pt idx="1135">
                  <c:v>58.4</c:v>
                </c:pt>
                <c:pt idx="1136">
                  <c:v>58.45</c:v>
                </c:pt>
                <c:pt idx="1137">
                  <c:v>58.5</c:v>
                </c:pt>
                <c:pt idx="1138">
                  <c:v>58.55</c:v>
                </c:pt>
                <c:pt idx="1139">
                  <c:v>58.6</c:v>
                </c:pt>
                <c:pt idx="1140">
                  <c:v>58.65</c:v>
                </c:pt>
                <c:pt idx="1141">
                  <c:v>58.7</c:v>
                </c:pt>
                <c:pt idx="1142">
                  <c:v>58.75</c:v>
                </c:pt>
                <c:pt idx="1143">
                  <c:v>58.8</c:v>
                </c:pt>
                <c:pt idx="1144">
                  <c:v>58.85</c:v>
                </c:pt>
                <c:pt idx="1145">
                  <c:v>58.9</c:v>
                </c:pt>
                <c:pt idx="1146">
                  <c:v>58.95</c:v>
                </c:pt>
                <c:pt idx="1147">
                  <c:v>59</c:v>
                </c:pt>
                <c:pt idx="1148">
                  <c:v>59.05</c:v>
                </c:pt>
                <c:pt idx="1149">
                  <c:v>59.1</c:v>
                </c:pt>
                <c:pt idx="1150">
                  <c:v>59.15</c:v>
                </c:pt>
                <c:pt idx="1151">
                  <c:v>59.2</c:v>
                </c:pt>
                <c:pt idx="1152">
                  <c:v>59.25</c:v>
                </c:pt>
                <c:pt idx="1153">
                  <c:v>59.3</c:v>
                </c:pt>
                <c:pt idx="1154">
                  <c:v>59.35</c:v>
                </c:pt>
                <c:pt idx="1155">
                  <c:v>59.4</c:v>
                </c:pt>
                <c:pt idx="1156">
                  <c:v>59.45</c:v>
                </c:pt>
                <c:pt idx="1157">
                  <c:v>59.5</c:v>
                </c:pt>
                <c:pt idx="1158">
                  <c:v>59.55</c:v>
                </c:pt>
                <c:pt idx="1159">
                  <c:v>59.6</c:v>
                </c:pt>
                <c:pt idx="1160">
                  <c:v>59.65</c:v>
                </c:pt>
                <c:pt idx="1161">
                  <c:v>59.7</c:v>
                </c:pt>
                <c:pt idx="1162">
                  <c:v>59.75</c:v>
                </c:pt>
                <c:pt idx="1163">
                  <c:v>59.8</c:v>
                </c:pt>
                <c:pt idx="1164">
                  <c:v>59.85</c:v>
                </c:pt>
                <c:pt idx="1165">
                  <c:v>59.9</c:v>
                </c:pt>
                <c:pt idx="1166">
                  <c:v>59.95</c:v>
                </c:pt>
                <c:pt idx="1167">
                  <c:v>60</c:v>
                </c:pt>
                <c:pt idx="1168">
                  <c:v>60.05</c:v>
                </c:pt>
                <c:pt idx="1169">
                  <c:v>60.1</c:v>
                </c:pt>
                <c:pt idx="1170">
                  <c:v>60.15</c:v>
                </c:pt>
                <c:pt idx="1171">
                  <c:v>60.2</c:v>
                </c:pt>
                <c:pt idx="1172">
                  <c:v>60.25</c:v>
                </c:pt>
                <c:pt idx="1173">
                  <c:v>60.3</c:v>
                </c:pt>
                <c:pt idx="1174">
                  <c:v>60.35</c:v>
                </c:pt>
                <c:pt idx="1175">
                  <c:v>60.4</c:v>
                </c:pt>
                <c:pt idx="1176">
                  <c:v>60.45</c:v>
                </c:pt>
              </c:numCache>
            </c:numRef>
          </c:cat>
          <c:val>
            <c:numRef>
              <c:f>quangtest5!$E$2:$E$1178</c:f>
              <c:numCache>
                <c:formatCode>General</c:formatCode>
                <c:ptCount val="1177"/>
                <c:pt idx="0">
                  <c:v>11.91</c:v>
                </c:pt>
                <c:pt idx="1">
                  <c:v>12.27</c:v>
                </c:pt>
                <c:pt idx="2">
                  <c:v>12.64</c:v>
                </c:pt>
                <c:pt idx="3">
                  <c:v>13</c:v>
                </c:pt>
                <c:pt idx="4">
                  <c:v>13.36</c:v>
                </c:pt>
                <c:pt idx="5">
                  <c:v>13.71</c:v>
                </c:pt>
                <c:pt idx="6">
                  <c:v>14.07</c:v>
                </c:pt>
                <c:pt idx="7">
                  <c:v>14.43</c:v>
                </c:pt>
                <c:pt idx="8">
                  <c:v>14.8</c:v>
                </c:pt>
                <c:pt idx="9">
                  <c:v>15.16</c:v>
                </c:pt>
                <c:pt idx="10">
                  <c:v>15.52</c:v>
                </c:pt>
                <c:pt idx="11">
                  <c:v>15.88</c:v>
                </c:pt>
                <c:pt idx="12">
                  <c:v>16.239999999999998</c:v>
                </c:pt>
                <c:pt idx="13">
                  <c:v>16.600000000000001</c:v>
                </c:pt>
                <c:pt idx="14">
                  <c:v>16.96</c:v>
                </c:pt>
                <c:pt idx="15">
                  <c:v>17.329999999999998</c:v>
                </c:pt>
                <c:pt idx="16">
                  <c:v>17.68</c:v>
                </c:pt>
                <c:pt idx="17">
                  <c:v>18.04</c:v>
                </c:pt>
                <c:pt idx="18">
                  <c:v>18.399999999999999</c:v>
                </c:pt>
                <c:pt idx="19">
                  <c:v>18.760000000000002</c:v>
                </c:pt>
                <c:pt idx="20">
                  <c:v>19.13</c:v>
                </c:pt>
                <c:pt idx="21">
                  <c:v>19.489999999999998</c:v>
                </c:pt>
                <c:pt idx="22">
                  <c:v>19.84</c:v>
                </c:pt>
                <c:pt idx="23">
                  <c:v>20.2</c:v>
                </c:pt>
                <c:pt idx="24">
                  <c:v>20.56</c:v>
                </c:pt>
                <c:pt idx="25">
                  <c:v>20.92</c:v>
                </c:pt>
                <c:pt idx="26">
                  <c:v>21.29</c:v>
                </c:pt>
                <c:pt idx="27">
                  <c:v>21.64</c:v>
                </c:pt>
                <c:pt idx="28">
                  <c:v>22</c:v>
                </c:pt>
                <c:pt idx="29">
                  <c:v>22.36</c:v>
                </c:pt>
                <c:pt idx="30">
                  <c:v>22.72</c:v>
                </c:pt>
                <c:pt idx="31">
                  <c:v>23.08</c:v>
                </c:pt>
                <c:pt idx="32">
                  <c:v>23.44</c:v>
                </c:pt>
                <c:pt idx="33">
                  <c:v>23.8</c:v>
                </c:pt>
                <c:pt idx="34">
                  <c:v>24.15</c:v>
                </c:pt>
                <c:pt idx="35">
                  <c:v>24.51</c:v>
                </c:pt>
                <c:pt idx="36">
                  <c:v>24.87</c:v>
                </c:pt>
                <c:pt idx="37">
                  <c:v>25.24</c:v>
                </c:pt>
                <c:pt idx="38">
                  <c:v>25.6</c:v>
                </c:pt>
                <c:pt idx="39">
                  <c:v>25.96</c:v>
                </c:pt>
                <c:pt idx="40">
                  <c:v>26.31</c:v>
                </c:pt>
                <c:pt idx="41">
                  <c:v>26.67</c:v>
                </c:pt>
                <c:pt idx="42">
                  <c:v>27.03</c:v>
                </c:pt>
                <c:pt idx="43">
                  <c:v>27.39</c:v>
                </c:pt>
                <c:pt idx="44">
                  <c:v>27.75</c:v>
                </c:pt>
                <c:pt idx="45">
                  <c:v>28.1</c:v>
                </c:pt>
                <c:pt idx="46">
                  <c:v>28.46</c:v>
                </c:pt>
                <c:pt idx="47">
                  <c:v>28.82</c:v>
                </c:pt>
                <c:pt idx="48">
                  <c:v>29.18</c:v>
                </c:pt>
                <c:pt idx="49">
                  <c:v>29.54</c:v>
                </c:pt>
                <c:pt idx="50">
                  <c:v>29.9</c:v>
                </c:pt>
                <c:pt idx="51">
                  <c:v>30.25</c:v>
                </c:pt>
                <c:pt idx="52">
                  <c:v>30.61</c:v>
                </c:pt>
                <c:pt idx="53">
                  <c:v>30.97</c:v>
                </c:pt>
                <c:pt idx="54">
                  <c:v>31.33</c:v>
                </c:pt>
                <c:pt idx="55">
                  <c:v>31.69</c:v>
                </c:pt>
                <c:pt idx="56">
                  <c:v>32.049999999999997</c:v>
                </c:pt>
                <c:pt idx="57">
                  <c:v>32.4</c:v>
                </c:pt>
                <c:pt idx="58">
                  <c:v>32.76</c:v>
                </c:pt>
                <c:pt idx="59">
                  <c:v>33.119999999999997</c:v>
                </c:pt>
                <c:pt idx="60">
                  <c:v>33.47</c:v>
                </c:pt>
                <c:pt idx="61">
                  <c:v>33.840000000000003</c:v>
                </c:pt>
                <c:pt idx="62">
                  <c:v>34.19</c:v>
                </c:pt>
                <c:pt idx="63">
                  <c:v>34.54</c:v>
                </c:pt>
                <c:pt idx="64">
                  <c:v>34.9</c:v>
                </c:pt>
                <c:pt idx="65">
                  <c:v>35.26</c:v>
                </c:pt>
                <c:pt idx="66">
                  <c:v>35.619999999999997</c:v>
                </c:pt>
                <c:pt idx="67">
                  <c:v>35.979999999999997</c:v>
                </c:pt>
                <c:pt idx="68">
                  <c:v>36.340000000000003</c:v>
                </c:pt>
                <c:pt idx="69">
                  <c:v>36.69</c:v>
                </c:pt>
                <c:pt idx="70">
                  <c:v>37.04</c:v>
                </c:pt>
                <c:pt idx="71">
                  <c:v>37.4</c:v>
                </c:pt>
                <c:pt idx="72">
                  <c:v>37.76</c:v>
                </c:pt>
                <c:pt idx="73">
                  <c:v>38.119999999999997</c:v>
                </c:pt>
                <c:pt idx="74">
                  <c:v>38.47</c:v>
                </c:pt>
                <c:pt idx="75">
                  <c:v>38.82</c:v>
                </c:pt>
                <c:pt idx="76">
                  <c:v>39.18</c:v>
                </c:pt>
                <c:pt idx="77">
                  <c:v>39.54</c:v>
                </c:pt>
                <c:pt idx="78">
                  <c:v>39.9</c:v>
                </c:pt>
                <c:pt idx="79">
                  <c:v>40.26</c:v>
                </c:pt>
                <c:pt idx="80">
                  <c:v>40.6</c:v>
                </c:pt>
                <c:pt idx="81">
                  <c:v>40.96</c:v>
                </c:pt>
                <c:pt idx="82">
                  <c:v>41.31</c:v>
                </c:pt>
                <c:pt idx="83">
                  <c:v>41.67</c:v>
                </c:pt>
                <c:pt idx="84">
                  <c:v>42.03</c:v>
                </c:pt>
                <c:pt idx="85">
                  <c:v>42.39</c:v>
                </c:pt>
                <c:pt idx="86">
                  <c:v>42.74</c:v>
                </c:pt>
                <c:pt idx="87">
                  <c:v>43.09</c:v>
                </c:pt>
                <c:pt idx="88">
                  <c:v>43.45</c:v>
                </c:pt>
                <c:pt idx="89">
                  <c:v>43.8</c:v>
                </c:pt>
                <c:pt idx="90">
                  <c:v>44.16</c:v>
                </c:pt>
                <c:pt idx="91">
                  <c:v>44.52</c:v>
                </c:pt>
                <c:pt idx="92">
                  <c:v>44.86</c:v>
                </c:pt>
                <c:pt idx="93">
                  <c:v>45.22</c:v>
                </c:pt>
                <c:pt idx="94">
                  <c:v>45.57</c:v>
                </c:pt>
                <c:pt idx="95">
                  <c:v>45.93</c:v>
                </c:pt>
                <c:pt idx="96">
                  <c:v>46.29</c:v>
                </c:pt>
                <c:pt idx="97">
                  <c:v>46.64</c:v>
                </c:pt>
                <c:pt idx="98">
                  <c:v>46.99</c:v>
                </c:pt>
                <c:pt idx="99">
                  <c:v>47.34</c:v>
                </c:pt>
                <c:pt idx="100">
                  <c:v>47.69</c:v>
                </c:pt>
                <c:pt idx="101">
                  <c:v>48.06</c:v>
                </c:pt>
                <c:pt idx="102">
                  <c:v>48.41</c:v>
                </c:pt>
                <c:pt idx="103">
                  <c:v>48.76</c:v>
                </c:pt>
                <c:pt idx="104">
                  <c:v>49.11</c:v>
                </c:pt>
                <c:pt idx="105">
                  <c:v>49.46</c:v>
                </c:pt>
                <c:pt idx="106">
                  <c:v>49.81</c:v>
                </c:pt>
                <c:pt idx="107">
                  <c:v>50.17</c:v>
                </c:pt>
                <c:pt idx="108">
                  <c:v>50.53</c:v>
                </c:pt>
                <c:pt idx="109">
                  <c:v>50.87</c:v>
                </c:pt>
                <c:pt idx="110">
                  <c:v>51.22</c:v>
                </c:pt>
                <c:pt idx="111">
                  <c:v>51.58</c:v>
                </c:pt>
                <c:pt idx="112">
                  <c:v>51.93</c:v>
                </c:pt>
                <c:pt idx="113">
                  <c:v>52.29</c:v>
                </c:pt>
                <c:pt idx="114">
                  <c:v>52.64</c:v>
                </c:pt>
                <c:pt idx="115">
                  <c:v>52.98</c:v>
                </c:pt>
                <c:pt idx="116">
                  <c:v>53.33</c:v>
                </c:pt>
                <c:pt idx="117">
                  <c:v>53.69</c:v>
                </c:pt>
                <c:pt idx="118">
                  <c:v>54.04</c:v>
                </c:pt>
                <c:pt idx="119">
                  <c:v>54.39</c:v>
                </c:pt>
                <c:pt idx="120">
                  <c:v>54.75</c:v>
                </c:pt>
                <c:pt idx="121">
                  <c:v>55.09</c:v>
                </c:pt>
                <c:pt idx="122">
                  <c:v>55.44</c:v>
                </c:pt>
                <c:pt idx="123">
                  <c:v>55.79</c:v>
                </c:pt>
                <c:pt idx="124">
                  <c:v>56.14</c:v>
                </c:pt>
                <c:pt idx="125">
                  <c:v>56.5</c:v>
                </c:pt>
                <c:pt idx="126">
                  <c:v>56.85</c:v>
                </c:pt>
                <c:pt idx="127">
                  <c:v>57.19</c:v>
                </c:pt>
                <c:pt idx="128">
                  <c:v>57.54</c:v>
                </c:pt>
                <c:pt idx="129">
                  <c:v>57.89</c:v>
                </c:pt>
                <c:pt idx="130">
                  <c:v>58.25</c:v>
                </c:pt>
                <c:pt idx="131">
                  <c:v>58.6</c:v>
                </c:pt>
                <c:pt idx="132">
                  <c:v>58.95</c:v>
                </c:pt>
                <c:pt idx="133">
                  <c:v>59.29</c:v>
                </c:pt>
                <c:pt idx="134">
                  <c:v>59.64</c:v>
                </c:pt>
                <c:pt idx="135">
                  <c:v>59.99</c:v>
                </c:pt>
                <c:pt idx="136">
                  <c:v>60.34</c:v>
                </c:pt>
                <c:pt idx="137">
                  <c:v>60.69</c:v>
                </c:pt>
                <c:pt idx="138">
                  <c:v>61.03</c:v>
                </c:pt>
                <c:pt idx="139">
                  <c:v>61.38</c:v>
                </c:pt>
                <c:pt idx="140">
                  <c:v>61.73</c:v>
                </c:pt>
                <c:pt idx="141">
                  <c:v>62.08</c:v>
                </c:pt>
                <c:pt idx="142">
                  <c:v>62.43</c:v>
                </c:pt>
                <c:pt idx="143">
                  <c:v>62.78</c:v>
                </c:pt>
                <c:pt idx="144">
                  <c:v>63.12</c:v>
                </c:pt>
                <c:pt idx="145">
                  <c:v>63.47</c:v>
                </c:pt>
                <c:pt idx="146">
                  <c:v>63.81</c:v>
                </c:pt>
                <c:pt idx="147">
                  <c:v>64.16</c:v>
                </c:pt>
                <c:pt idx="148">
                  <c:v>64.510000000000005</c:v>
                </c:pt>
                <c:pt idx="149">
                  <c:v>64.86</c:v>
                </c:pt>
                <c:pt idx="150">
                  <c:v>65.2</c:v>
                </c:pt>
                <c:pt idx="151">
                  <c:v>65.55</c:v>
                </c:pt>
                <c:pt idx="152">
                  <c:v>65.89</c:v>
                </c:pt>
                <c:pt idx="153">
                  <c:v>66.239999999999995</c:v>
                </c:pt>
                <c:pt idx="154">
                  <c:v>66.59</c:v>
                </c:pt>
                <c:pt idx="155">
                  <c:v>66.94</c:v>
                </c:pt>
                <c:pt idx="156">
                  <c:v>67.28</c:v>
                </c:pt>
                <c:pt idx="157">
                  <c:v>67.62</c:v>
                </c:pt>
                <c:pt idx="158">
                  <c:v>67.97</c:v>
                </c:pt>
                <c:pt idx="159">
                  <c:v>68.319999999999993</c:v>
                </c:pt>
                <c:pt idx="160">
                  <c:v>68.66</c:v>
                </c:pt>
                <c:pt idx="161">
                  <c:v>69.010000000000005</c:v>
                </c:pt>
                <c:pt idx="162">
                  <c:v>69.349999999999994</c:v>
                </c:pt>
                <c:pt idx="163">
                  <c:v>69.69</c:v>
                </c:pt>
                <c:pt idx="164">
                  <c:v>70.040000000000006</c:v>
                </c:pt>
                <c:pt idx="165">
                  <c:v>70.39</c:v>
                </c:pt>
                <c:pt idx="166">
                  <c:v>70.73</c:v>
                </c:pt>
                <c:pt idx="167">
                  <c:v>-71.069999999999993</c:v>
                </c:pt>
                <c:pt idx="168">
                  <c:v>-71.41</c:v>
                </c:pt>
                <c:pt idx="169">
                  <c:v>-71.75</c:v>
                </c:pt>
                <c:pt idx="170">
                  <c:v>-72.099999999999994</c:v>
                </c:pt>
                <c:pt idx="171">
                  <c:v>-72.45</c:v>
                </c:pt>
                <c:pt idx="172">
                  <c:v>-72.790000000000006</c:v>
                </c:pt>
                <c:pt idx="173">
                  <c:v>-73.13</c:v>
                </c:pt>
                <c:pt idx="174">
                  <c:v>-73.47</c:v>
                </c:pt>
                <c:pt idx="175">
                  <c:v>-73.81</c:v>
                </c:pt>
                <c:pt idx="176">
                  <c:v>-74.150000000000006</c:v>
                </c:pt>
                <c:pt idx="177">
                  <c:v>-74.5</c:v>
                </c:pt>
                <c:pt idx="178">
                  <c:v>-74.84</c:v>
                </c:pt>
                <c:pt idx="179">
                  <c:v>-75.180000000000007</c:v>
                </c:pt>
                <c:pt idx="180">
                  <c:v>-75.52</c:v>
                </c:pt>
                <c:pt idx="181">
                  <c:v>-75.86</c:v>
                </c:pt>
                <c:pt idx="182">
                  <c:v>-76.2</c:v>
                </c:pt>
                <c:pt idx="183">
                  <c:v>-76.55</c:v>
                </c:pt>
                <c:pt idx="184">
                  <c:v>-76.89</c:v>
                </c:pt>
                <c:pt idx="185">
                  <c:v>-77.22</c:v>
                </c:pt>
                <c:pt idx="186">
                  <c:v>-77.56</c:v>
                </c:pt>
                <c:pt idx="187">
                  <c:v>-77.900000000000006</c:v>
                </c:pt>
                <c:pt idx="188">
                  <c:v>-78.239999999999995</c:v>
                </c:pt>
                <c:pt idx="189">
                  <c:v>-78.59</c:v>
                </c:pt>
                <c:pt idx="190">
                  <c:v>-78.930000000000007</c:v>
                </c:pt>
                <c:pt idx="191">
                  <c:v>-79.260000000000005</c:v>
                </c:pt>
                <c:pt idx="192">
                  <c:v>-79.599999999999994</c:v>
                </c:pt>
                <c:pt idx="193">
                  <c:v>-79.94</c:v>
                </c:pt>
                <c:pt idx="194">
                  <c:v>-80.28</c:v>
                </c:pt>
                <c:pt idx="195">
                  <c:v>-80.62</c:v>
                </c:pt>
                <c:pt idx="196">
                  <c:v>-80.959999999999994</c:v>
                </c:pt>
                <c:pt idx="197">
                  <c:v>-81.290000000000006</c:v>
                </c:pt>
                <c:pt idx="198">
                  <c:v>-81.63</c:v>
                </c:pt>
                <c:pt idx="199">
                  <c:v>-81.97</c:v>
                </c:pt>
                <c:pt idx="200">
                  <c:v>-82.31</c:v>
                </c:pt>
                <c:pt idx="201">
                  <c:v>-82.65</c:v>
                </c:pt>
                <c:pt idx="202">
                  <c:v>-82.99</c:v>
                </c:pt>
                <c:pt idx="203">
                  <c:v>-83.32</c:v>
                </c:pt>
                <c:pt idx="204">
                  <c:v>-83.65</c:v>
                </c:pt>
                <c:pt idx="205">
                  <c:v>-83.99</c:v>
                </c:pt>
                <c:pt idx="206">
                  <c:v>-84.33</c:v>
                </c:pt>
                <c:pt idx="207">
                  <c:v>-84.67</c:v>
                </c:pt>
                <c:pt idx="208">
                  <c:v>-85</c:v>
                </c:pt>
                <c:pt idx="209">
                  <c:v>-85.33</c:v>
                </c:pt>
                <c:pt idx="210">
                  <c:v>-85.67</c:v>
                </c:pt>
                <c:pt idx="211">
                  <c:v>-86</c:v>
                </c:pt>
                <c:pt idx="212">
                  <c:v>-86.35</c:v>
                </c:pt>
                <c:pt idx="213">
                  <c:v>-86.68</c:v>
                </c:pt>
                <c:pt idx="214">
                  <c:v>-87.01</c:v>
                </c:pt>
                <c:pt idx="215">
                  <c:v>-87.34</c:v>
                </c:pt>
                <c:pt idx="216">
                  <c:v>-87.68</c:v>
                </c:pt>
                <c:pt idx="217">
                  <c:v>-88.01</c:v>
                </c:pt>
                <c:pt idx="218">
                  <c:v>-88.35</c:v>
                </c:pt>
                <c:pt idx="219">
                  <c:v>-88.68</c:v>
                </c:pt>
                <c:pt idx="220">
                  <c:v>-89.01</c:v>
                </c:pt>
                <c:pt idx="221">
                  <c:v>-89.34</c:v>
                </c:pt>
                <c:pt idx="222">
                  <c:v>-89.68</c:v>
                </c:pt>
                <c:pt idx="223">
                  <c:v>-90.02</c:v>
                </c:pt>
                <c:pt idx="224">
                  <c:v>-90.35</c:v>
                </c:pt>
                <c:pt idx="225">
                  <c:v>-90.68</c:v>
                </c:pt>
                <c:pt idx="226">
                  <c:v>-91.01</c:v>
                </c:pt>
                <c:pt idx="227">
                  <c:v>-91.34</c:v>
                </c:pt>
                <c:pt idx="228">
                  <c:v>-91.67</c:v>
                </c:pt>
                <c:pt idx="229">
                  <c:v>-92.01</c:v>
                </c:pt>
                <c:pt idx="230">
                  <c:v>-92.34</c:v>
                </c:pt>
                <c:pt idx="231">
                  <c:v>-92.67</c:v>
                </c:pt>
                <c:pt idx="232">
                  <c:v>-92.99</c:v>
                </c:pt>
                <c:pt idx="233">
                  <c:v>-93.32</c:v>
                </c:pt>
                <c:pt idx="234">
                  <c:v>-93.65</c:v>
                </c:pt>
                <c:pt idx="235">
                  <c:v>-93.99</c:v>
                </c:pt>
                <c:pt idx="236">
                  <c:v>-94.32</c:v>
                </c:pt>
                <c:pt idx="237">
                  <c:v>-94.65</c:v>
                </c:pt>
                <c:pt idx="238">
                  <c:v>-94.97</c:v>
                </c:pt>
                <c:pt idx="239">
                  <c:v>-95.3</c:v>
                </c:pt>
                <c:pt idx="240">
                  <c:v>-95.63</c:v>
                </c:pt>
                <c:pt idx="241">
                  <c:v>-95.96</c:v>
                </c:pt>
                <c:pt idx="242">
                  <c:v>-96.29</c:v>
                </c:pt>
                <c:pt idx="243">
                  <c:v>-96.61</c:v>
                </c:pt>
                <c:pt idx="244">
                  <c:v>-96.94</c:v>
                </c:pt>
                <c:pt idx="245">
                  <c:v>-97.27</c:v>
                </c:pt>
                <c:pt idx="246">
                  <c:v>-97.6</c:v>
                </c:pt>
                <c:pt idx="247">
                  <c:v>-97.93</c:v>
                </c:pt>
                <c:pt idx="248">
                  <c:v>-98.26</c:v>
                </c:pt>
                <c:pt idx="249">
                  <c:v>-98.58</c:v>
                </c:pt>
                <c:pt idx="250">
                  <c:v>-98.9</c:v>
                </c:pt>
                <c:pt idx="251">
                  <c:v>-99.23</c:v>
                </c:pt>
                <c:pt idx="252">
                  <c:v>-99.55</c:v>
                </c:pt>
                <c:pt idx="253">
                  <c:v>-99.89</c:v>
                </c:pt>
                <c:pt idx="254">
                  <c:v>-100.21</c:v>
                </c:pt>
                <c:pt idx="255">
                  <c:v>-100.53</c:v>
                </c:pt>
                <c:pt idx="256">
                  <c:v>-100.86</c:v>
                </c:pt>
                <c:pt idx="257">
                  <c:v>-101.18</c:v>
                </c:pt>
                <c:pt idx="258">
                  <c:v>-101.51</c:v>
                </c:pt>
                <c:pt idx="259">
                  <c:v>-101.83</c:v>
                </c:pt>
                <c:pt idx="260">
                  <c:v>-102.16</c:v>
                </c:pt>
                <c:pt idx="261">
                  <c:v>-102.48</c:v>
                </c:pt>
                <c:pt idx="262">
                  <c:v>-102.8</c:v>
                </c:pt>
                <c:pt idx="263">
                  <c:v>-103.12</c:v>
                </c:pt>
                <c:pt idx="264">
                  <c:v>-103.45</c:v>
                </c:pt>
                <c:pt idx="265">
                  <c:v>-103.77</c:v>
                </c:pt>
                <c:pt idx="266">
                  <c:v>-104.1</c:v>
                </c:pt>
                <c:pt idx="267">
                  <c:v>-104.41</c:v>
                </c:pt>
                <c:pt idx="268">
                  <c:v>-104.73</c:v>
                </c:pt>
                <c:pt idx="269">
                  <c:v>-105.05</c:v>
                </c:pt>
                <c:pt idx="270">
                  <c:v>-105.38</c:v>
                </c:pt>
                <c:pt idx="271">
                  <c:v>-105.7</c:v>
                </c:pt>
                <c:pt idx="272">
                  <c:v>-106.02</c:v>
                </c:pt>
                <c:pt idx="273">
                  <c:v>-106.34</c:v>
                </c:pt>
                <c:pt idx="274">
                  <c:v>-106.66</c:v>
                </c:pt>
                <c:pt idx="275">
                  <c:v>-106.98</c:v>
                </c:pt>
                <c:pt idx="276">
                  <c:v>-107.3</c:v>
                </c:pt>
                <c:pt idx="277">
                  <c:v>-107.62</c:v>
                </c:pt>
                <c:pt idx="278">
                  <c:v>-107.94</c:v>
                </c:pt>
                <c:pt idx="279">
                  <c:v>-108.26</c:v>
                </c:pt>
                <c:pt idx="280">
                  <c:v>-108.57</c:v>
                </c:pt>
                <c:pt idx="281">
                  <c:v>-108.89</c:v>
                </c:pt>
                <c:pt idx="282">
                  <c:v>-109.22</c:v>
                </c:pt>
                <c:pt idx="283">
                  <c:v>-109.54</c:v>
                </c:pt>
                <c:pt idx="284">
                  <c:v>-109.85</c:v>
                </c:pt>
                <c:pt idx="285">
                  <c:v>-110.16</c:v>
                </c:pt>
                <c:pt idx="286">
                  <c:v>-110.48</c:v>
                </c:pt>
                <c:pt idx="287">
                  <c:v>-110.8</c:v>
                </c:pt>
                <c:pt idx="288">
                  <c:v>-111.12</c:v>
                </c:pt>
                <c:pt idx="289">
                  <c:v>-111.44</c:v>
                </c:pt>
                <c:pt idx="290">
                  <c:v>-111.75</c:v>
                </c:pt>
                <c:pt idx="291">
                  <c:v>-112.06</c:v>
                </c:pt>
                <c:pt idx="292">
                  <c:v>-112.38</c:v>
                </c:pt>
                <c:pt idx="293">
                  <c:v>-112.7</c:v>
                </c:pt>
                <c:pt idx="294">
                  <c:v>-113.01</c:v>
                </c:pt>
                <c:pt idx="295">
                  <c:v>-113.33</c:v>
                </c:pt>
                <c:pt idx="296">
                  <c:v>-113.64</c:v>
                </c:pt>
                <c:pt idx="297">
                  <c:v>-113.95</c:v>
                </c:pt>
                <c:pt idx="298">
                  <c:v>-114.26</c:v>
                </c:pt>
                <c:pt idx="299">
                  <c:v>-114.58</c:v>
                </c:pt>
                <c:pt idx="300">
                  <c:v>-114.9</c:v>
                </c:pt>
                <c:pt idx="301">
                  <c:v>-115.21</c:v>
                </c:pt>
                <c:pt idx="302">
                  <c:v>-115.52</c:v>
                </c:pt>
                <c:pt idx="303">
                  <c:v>-115.83</c:v>
                </c:pt>
                <c:pt idx="304">
                  <c:v>-116.14</c:v>
                </c:pt>
                <c:pt idx="305">
                  <c:v>-116.46</c:v>
                </c:pt>
                <c:pt idx="306">
                  <c:v>-116.77</c:v>
                </c:pt>
                <c:pt idx="307">
                  <c:v>-117.07</c:v>
                </c:pt>
                <c:pt idx="308">
                  <c:v>-117.38</c:v>
                </c:pt>
                <c:pt idx="309">
                  <c:v>-117.69</c:v>
                </c:pt>
                <c:pt idx="310">
                  <c:v>-118.01</c:v>
                </c:pt>
                <c:pt idx="311">
                  <c:v>-118.32</c:v>
                </c:pt>
                <c:pt idx="312">
                  <c:v>-118.63</c:v>
                </c:pt>
                <c:pt idx="313">
                  <c:v>-118.93</c:v>
                </c:pt>
                <c:pt idx="314">
                  <c:v>-119.24</c:v>
                </c:pt>
                <c:pt idx="315">
                  <c:v>-119.55</c:v>
                </c:pt>
                <c:pt idx="316">
                  <c:v>-119.86</c:v>
                </c:pt>
                <c:pt idx="317">
                  <c:v>-120.17</c:v>
                </c:pt>
                <c:pt idx="318">
                  <c:v>-120.48</c:v>
                </c:pt>
                <c:pt idx="319">
                  <c:v>-120.78</c:v>
                </c:pt>
                <c:pt idx="320">
                  <c:v>-121.09</c:v>
                </c:pt>
                <c:pt idx="321">
                  <c:v>-121.4</c:v>
                </c:pt>
                <c:pt idx="322">
                  <c:v>-121.71</c:v>
                </c:pt>
                <c:pt idx="323">
                  <c:v>-122.02</c:v>
                </c:pt>
                <c:pt idx="324">
                  <c:v>-122.32</c:v>
                </c:pt>
                <c:pt idx="325">
                  <c:v>-122.62</c:v>
                </c:pt>
                <c:pt idx="326">
                  <c:v>-122.93</c:v>
                </c:pt>
                <c:pt idx="327">
                  <c:v>-123.23</c:v>
                </c:pt>
                <c:pt idx="328">
                  <c:v>-123.55</c:v>
                </c:pt>
                <c:pt idx="329">
                  <c:v>-123.85</c:v>
                </c:pt>
                <c:pt idx="330">
                  <c:v>-124.15</c:v>
                </c:pt>
                <c:pt idx="331">
                  <c:v>-124.45</c:v>
                </c:pt>
                <c:pt idx="332">
                  <c:v>-124.76</c:v>
                </c:pt>
                <c:pt idx="333">
                  <c:v>-125.06</c:v>
                </c:pt>
                <c:pt idx="334">
                  <c:v>-125.37</c:v>
                </c:pt>
                <c:pt idx="335">
                  <c:v>-125.67</c:v>
                </c:pt>
                <c:pt idx="336">
                  <c:v>-125.97</c:v>
                </c:pt>
                <c:pt idx="337">
                  <c:v>-126.27</c:v>
                </c:pt>
                <c:pt idx="338">
                  <c:v>-126.57</c:v>
                </c:pt>
                <c:pt idx="339">
                  <c:v>-126.87</c:v>
                </c:pt>
                <c:pt idx="340">
                  <c:v>-127.18</c:v>
                </c:pt>
                <c:pt idx="341">
                  <c:v>-127.48</c:v>
                </c:pt>
                <c:pt idx="342">
                  <c:v>-127.78</c:v>
                </c:pt>
                <c:pt idx="343">
                  <c:v>-128.08000000000001</c:v>
                </c:pt>
                <c:pt idx="344">
                  <c:v>-128.38</c:v>
                </c:pt>
                <c:pt idx="345">
                  <c:v>-128.68</c:v>
                </c:pt>
                <c:pt idx="346">
                  <c:v>-128.97999999999999</c:v>
                </c:pt>
                <c:pt idx="347">
                  <c:v>-129.28</c:v>
                </c:pt>
                <c:pt idx="348">
                  <c:v>-129.57</c:v>
                </c:pt>
                <c:pt idx="349">
                  <c:v>-129.87</c:v>
                </c:pt>
                <c:pt idx="350">
                  <c:v>-130.16999999999999</c:v>
                </c:pt>
                <c:pt idx="351">
                  <c:v>-130.47</c:v>
                </c:pt>
                <c:pt idx="352">
                  <c:v>-130.77000000000001</c:v>
                </c:pt>
                <c:pt idx="353">
                  <c:v>-131.07</c:v>
                </c:pt>
                <c:pt idx="354">
                  <c:v>-131.36000000000001</c:v>
                </c:pt>
                <c:pt idx="355">
                  <c:v>-131.65</c:v>
                </c:pt>
                <c:pt idx="356">
                  <c:v>-131.94999999999999</c:v>
                </c:pt>
                <c:pt idx="357">
                  <c:v>-132.25</c:v>
                </c:pt>
                <c:pt idx="358">
                  <c:v>-132.55000000000001</c:v>
                </c:pt>
                <c:pt idx="359">
                  <c:v>-132.84</c:v>
                </c:pt>
                <c:pt idx="360">
                  <c:v>-133.13</c:v>
                </c:pt>
                <c:pt idx="361">
                  <c:v>-133.43</c:v>
                </c:pt>
                <c:pt idx="362">
                  <c:v>-133.72</c:v>
                </c:pt>
                <c:pt idx="363">
                  <c:v>-134.02000000000001</c:v>
                </c:pt>
                <c:pt idx="364">
                  <c:v>-134.31</c:v>
                </c:pt>
                <c:pt idx="365">
                  <c:v>-134.61000000000001</c:v>
                </c:pt>
                <c:pt idx="366">
                  <c:v>-134.88999999999999</c:v>
                </c:pt>
                <c:pt idx="367">
                  <c:v>-135.19</c:v>
                </c:pt>
                <c:pt idx="368">
                  <c:v>135.47999999999999</c:v>
                </c:pt>
                <c:pt idx="369">
                  <c:v>135.77000000000001</c:v>
                </c:pt>
                <c:pt idx="370">
                  <c:v>136.07</c:v>
                </c:pt>
                <c:pt idx="371">
                  <c:v>136.35</c:v>
                </c:pt>
                <c:pt idx="372">
                  <c:v>136.63999999999999</c:v>
                </c:pt>
                <c:pt idx="373">
                  <c:v>136.93</c:v>
                </c:pt>
                <c:pt idx="374">
                  <c:v>137.22</c:v>
                </c:pt>
                <c:pt idx="375">
                  <c:v>137.52000000000001</c:v>
                </c:pt>
                <c:pt idx="376">
                  <c:v>137.81</c:v>
                </c:pt>
                <c:pt idx="377">
                  <c:v>138.09</c:v>
                </c:pt>
                <c:pt idx="378">
                  <c:v>138.38</c:v>
                </c:pt>
                <c:pt idx="379">
                  <c:v>138.66999999999999</c:v>
                </c:pt>
                <c:pt idx="380">
                  <c:v>138.96</c:v>
                </c:pt>
                <c:pt idx="381">
                  <c:v>139.25</c:v>
                </c:pt>
                <c:pt idx="382">
                  <c:v>139.54</c:v>
                </c:pt>
                <c:pt idx="383">
                  <c:v>139.82</c:v>
                </c:pt>
                <c:pt idx="384">
                  <c:v>140.11000000000001</c:v>
                </c:pt>
                <c:pt idx="385">
                  <c:v>140.38999999999999</c:v>
                </c:pt>
                <c:pt idx="386">
                  <c:v>140.68</c:v>
                </c:pt>
                <c:pt idx="387">
                  <c:v>140.97</c:v>
                </c:pt>
                <c:pt idx="388">
                  <c:v>141.25</c:v>
                </c:pt>
                <c:pt idx="389">
                  <c:v>141.53</c:v>
                </c:pt>
                <c:pt idx="390">
                  <c:v>141.82</c:v>
                </c:pt>
                <c:pt idx="391">
                  <c:v>142.1</c:v>
                </c:pt>
                <c:pt idx="392">
                  <c:v>142.38999999999999</c:v>
                </c:pt>
                <c:pt idx="393">
                  <c:v>142.68</c:v>
                </c:pt>
                <c:pt idx="394">
                  <c:v>142.96</c:v>
                </c:pt>
                <c:pt idx="395">
                  <c:v>143.24</c:v>
                </c:pt>
                <c:pt idx="396">
                  <c:v>143.52000000000001</c:v>
                </c:pt>
                <c:pt idx="397">
                  <c:v>143.80000000000001</c:v>
                </c:pt>
                <c:pt idx="398">
                  <c:v>144.09</c:v>
                </c:pt>
                <c:pt idx="399">
                  <c:v>144.37</c:v>
                </c:pt>
                <c:pt idx="400">
                  <c:v>144.65</c:v>
                </c:pt>
                <c:pt idx="401">
                  <c:v>144.93</c:v>
                </c:pt>
                <c:pt idx="402">
                  <c:v>145.21</c:v>
                </c:pt>
                <c:pt idx="403">
                  <c:v>145.49</c:v>
                </c:pt>
                <c:pt idx="404">
                  <c:v>145.77000000000001</c:v>
                </c:pt>
                <c:pt idx="405">
                  <c:v>146.05000000000001</c:v>
                </c:pt>
                <c:pt idx="406">
                  <c:v>146.32</c:v>
                </c:pt>
                <c:pt idx="407">
                  <c:v>146.6</c:v>
                </c:pt>
                <c:pt idx="408">
                  <c:v>146.88</c:v>
                </c:pt>
                <c:pt idx="409">
                  <c:v>147.16</c:v>
                </c:pt>
                <c:pt idx="410">
                  <c:v>147.44</c:v>
                </c:pt>
                <c:pt idx="411">
                  <c:v>309.05</c:v>
                </c:pt>
                <c:pt idx="412">
                  <c:v>520.78</c:v>
                </c:pt>
                <c:pt idx="413">
                  <c:v>596.27</c:v>
                </c:pt>
                <c:pt idx="414">
                  <c:v>621.88</c:v>
                </c:pt>
                <c:pt idx="415">
                  <c:v>624.64</c:v>
                </c:pt>
                <c:pt idx="416">
                  <c:v>637.1</c:v>
                </c:pt>
                <c:pt idx="417">
                  <c:v>654.71</c:v>
                </c:pt>
                <c:pt idx="418">
                  <c:v>659.85</c:v>
                </c:pt>
                <c:pt idx="419">
                  <c:v>652.58000000000004</c:v>
                </c:pt>
                <c:pt idx="420">
                  <c:v>655.52</c:v>
                </c:pt>
                <c:pt idx="421">
                  <c:v>640.66999999999996</c:v>
                </c:pt>
                <c:pt idx="422">
                  <c:v>653.41</c:v>
                </c:pt>
                <c:pt idx="423">
                  <c:v>653.67999999999995</c:v>
                </c:pt>
                <c:pt idx="424">
                  <c:v>666.93</c:v>
                </c:pt>
                <c:pt idx="425">
                  <c:v>658.22</c:v>
                </c:pt>
                <c:pt idx="426">
                  <c:v>634.49</c:v>
                </c:pt>
                <c:pt idx="427">
                  <c:v>620.08000000000004</c:v>
                </c:pt>
                <c:pt idx="428">
                  <c:v>644.37</c:v>
                </c:pt>
                <c:pt idx="429">
                  <c:v>652.64</c:v>
                </c:pt>
                <c:pt idx="430">
                  <c:v>660.39</c:v>
                </c:pt>
                <c:pt idx="431">
                  <c:v>651.84</c:v>
                </c:pt>
                <c:pt idx="432">
                  <c:v>637.45000000000005</c:v>
                </c:pt>
                <c:pt idx="433">
                  <c:v>603.39</c:v>
                </c:pt>
                <c:pt idx="434">
                  <c:v>631.32000000000005</c:v>
                </c:pt>
                <c:pt idx="435">
                  <c:v>636.92999999999995</c:v>
                </c:pt>
                <c:pt idx="436">
                  <c:v>659.28</c:v>
                </c:pt>
                <c:pt idx="437">
                  <c:v>650.79</c:v>
                </c:pt>
                <c:pt idx="438">
                  <c:v>645.72</c:v>
                </c:pt>
                <c:pt idx="439">
                  <c:v>615.46</c:v>
                </c:pt>
                <c:pt idx="440">
                  <c:v>622.26</c:v>
                </c:pt>
                <c:pt idx="441">
                  <c:v>621.19000000000005</c:v>
                </c:pt>
                <c:pt idx="442">
                  <c:v>614.62</c:v>
                </c:pt>
                <c:pt idx="443">
                  <c:v>589.72</c:v>
                </c:pt>
                <c:pt idx="444">
                  <c:v>596.65</c:v>
                </c:pt>
                <c:pt idx="445">
                  <c:v>597.44000000000005</c:v>
                </c:pt>
                <c:pt idx="446">
                  <c:v>631.85</c:v>
                </c:pt>
                <c:pt idx="447">
                  <c:v>658.12</c:v>
                </c:pt>
                <c:pt idx="448">
                  <c:v>657.7</c:v>
                </c:pt>
                <c:pt idx="449">
                  <c:v>665.97</c:v>
                </c:pt>
                <c:pt idx="450">
                  <c:v>652.35</c:v>
                </c:pt>
                <c:pt idx="451">
                  <c:v>662.5</c:v>
                </c:pt>
                <c:pt idx="452">
                  <c:v>664.09</c:v>
                </c:pt>
                <c:pt idx="453">
                  <c:v>674.66</c:v>
                </c:pt>
                <c:pt idx="454">
                  <c:v>661.94</c:v>
                </c:pt>
                <c:pt idx="455">
                  <c:v>662.2</c:v>
                </c:pt>
                <c:pt idx="456">
                  <c:v>655.22</c:v>
                </c:pt>
                <c:pt idx="457">
                  <c:v>669.4</c:v>
                </c:pt>
                <c:pt idx="458">
                  <c:v>666.99</c:v>
                </c:pt>
                <c:pt idx="459">
                  <c:v>678.94</c:v>
                </c:pt>
                <c:pt idx="460">
                  <c:v>666.17</c:v>
                </c:pt>
                <c:pt idx="461">
                  <c:v>659.75</c:v>
                </c:pt>
                <c:pt idx="462">
                  <c:v>652.86</c:v>
                </c:pt>
                <c:pt idx="463">
                  <c:v>660.28</c:v>
                </c:pt>
                <c:pt idx="464">
                  <c:v>661.87</c:v>
                </c:pt>
                <c:pt idx="465">
                  <c:v>676.4</c:v>
                </c:pt>
                <c:pt idx="466">
                  <c:v>669.04</c:v>
                </c:pt>
                <c:pt idx="467">
                  <c:v>670.63</c:v>
                </c:pt>
                <c:pt idx="468">
                  <c:v>662.24</c:v>
                </c:pt>
                <c:pt idx="469">
                  <c:v>671.15</c:v>
                </c:pt>
                <c:pt idx="470">
                  <c:v>672.73</c:v>
                </c:pt>
                <c:pt idx="471">
                  <c:v>680.66</c:v>
                </c:pt>
                <c:pt idx="472">
                  <c:v>673.24</c:v>
                </c:pt>
                <c:pt idx="473">
                  <c:v>673.49</c:v>
                </c:pt>
                <c:pt idx="474">
                  <c:v>668.99</c:v>
                </c:pt>
                <c:pt idx="475">
                  <c:v>672.67</c:v>
                </c:pt>
                <c:pt idx="476">
                  <c:v>687.36</c:v>
                </c:pt>
                <c:pt idx="477">
                  <c:v>674.5</c:v>
                </c:pt>
                <c:pt idx="478">
                  <c:v>674.75</c:v>
                </c:pt>
                <c:pt idx="479">
                  <c:v>661.1</c:v>
                </c:pt>
                <c:pt idx="480">
                  <c:v>671.26</c:v>
                </c:pt>
                <c:pt idx="481">
                  <c:v>668.84</c:v>
                </c:pt>
                <c:pt idx="482">
                  <c:v>672.54</c:v>
                </c:pt>
                <c:pt idx="483">
                  <c:v>669.33</c:v>
                </c:pt>
                <c:pt idx="484">
                  <c:v>673.58</c:v>
                </c:pt>
                <c:pt idx="485">
                  <c:v>662.59</c:v>
                </c:pt>
                <c:pt idx="486">
                  <c:v>675.41</c:v>
                </c:pt>
                <c:pt idx="487">
                  <c:v>678.33</c:v>
                </c:pt>
                <c:pt idx="488">
                  <c:v>682.19</c:v>
                </c:pt>
                <c:pt idx="489">
                  <c:v>677.48</c:v>
                </c:pt>
                <c:pt idx="490">
                  <c:v>675.07</c:v>
                </c:pt>
                <c:pt idx="491">
                  <c:v>661.46</c:v>
                </c:pt>
                <c:pt idx="492">
                  <c:v>671.56</c:v>
                </c:pt>
                <c:pt idx="493">
                  <c:v>670.47</c:v>
                </c:pt>
                <c:pt idx="494">
                  <c:v>680.94</c:v>
                </c:pt>
                <c:pt idx="495">
                  <c:v>669.62</c:v>
                </c:pt>
                <c:pt idx="496">
                  <c:v>673.87</c:v>
                </c:pt>
                <c:pt idx="497">
                  <c:v>660.31</c:v>
                </c:pt>
                <c:pt idx="498">
                  <c:v>675.69</c:v>
                </c:pt>
                <c:pt idx="499">
                  <c:v>678.6</c:v>
                </c:pt>
                <c:pt idx="500">
                  <c:v>687.84</c:v>
                </c:pt>
                <c:pt idx="501">
                  <c:v>676.41</c:v>
                </c:pt>
                <c:pt idx="502">
                  <c:v>675.32</c:v>
                </c:pt>
                <c:pt idx="503">
                  <c:v>663.07</c:v>
                </c:pt>
                <c:pt idx="504">
                  <c:v>675.8</c:v>
                </c:pt>
                <c:pt idx="505">
                  <c:v>683.61</c:v>
                </c:pt>
                <c:pt idx="506">
                  <c:v>678.95</c:v>
                </c:pt>
                <c:pt idx="507">
                  <c:v>679.19</c:v>
                </c:pt>
                <c:pt idx="508">
                  <c:v>680.76</c:v>
                </c:pt>
                <c:pt idx="509">
                  <c:v>668.42</c:v>
                </c:pt>
                <c:pt idx="510">
                  <c:v>679.91</c:v>
                </c:pt>
                <c:pt idx="511">
                  <c:v>689.12</c:v>
                </c:pt>
                <c:pt idx="512">
                  <c:v>680.38</c:v>
                </c:pt>
                <c:pt idx="513">
                  <c:v>675.28</c:v>
                </c:pt>
                <c:pt idx="514">
                  <c:v>669.61</c:v>
                </c:pt>
                <c:pt idx="515">
                  <c:v>678.42</c:v>
                </c:pt>
                <c:pt idx="516">
                  <c:v>679.99</c:v>
                </c:pt>
                <c:pt idx="517">
                  <c:v>693.25</c:v>
                </c:pt>
                <c:pt idx="518">
                  <c:v>679.13</c:v>
                </c:pt>
                <c:pt idx="519">
                  <c:v>691.36</c:v>
                </c:pt>
                <c:pt idx="520">
                  <c:v>673.63</c:v>
                </c:pt>
                <c:pt idx="521">
                  <c:v>683.83</c:v>
                </c:pt>
                <c:pt idx="522">
                  <c:v>680.06</c:v>
                </c:pt>
                <c:pt idx="523">
                  <c:v>696.01</c:v>
                </c:pt>
                <c:pt idx="524">
                  <c:v>680.52</c:v>
                </c:pt>
                <c:pt idx="525">
                  <c:v>679.42</c:v>
                </c:pt>
                <c:pt idx="526">
                  <c:v>676.34</c:v>
                </c:pt>
                <c:pt idx="527">
                  <c:v>682.55</c:v>
                </c:pt>
                <c:pt idx="528">
                  <c:v>684.11</c:v>
                </c:pt>
                <c:pt idx="529">
                  <c:v>694.68</c:v>
                </c:pt>
                <c:pt idx="530">
                  <c:v>681.91</c:v>
                </c:pt>
                <c:pt idx="531">
                  <c:v>684.8</c:v>
                </c:pt>
                <c:pt idx="532">
                  <c:v>677.71</c:v>
                </c:pt>
                <c:pt idx="533">
                  <c:v>685.26</c:v>
                </c:pt>
                <c:pt idx="534">
                  <c:v>688.15</c:v>
                </c:pt>
                <c:pt idx="535">
                  <c:v>698.77</c:v>
                </c:pt>
                <c:pt idx="536">
                  <c:v>683.27</c:v>
                </c:pt>
                <c:pt idx="537">
                  <c:v>686.16</c:v>
                </c:pt>
                <c:pt idx="538">
                  <c:v>677.76</c:v>
                </c:pt>
                <c:pt idx="539">
                  <c:v>682.62</c:v>
                </c:pt>
                <c:pt idx="540">
                  <c:v>693.09</c:v>
                </c:pt>
                <c:pt idx="541">
                  <c:v>685.73</c:v>
                </c:pt>
                <c:pt idx="542">
                  <c:v>688.62</c:v>
                </c:pt>
                <c:pt idx="543">
                  <c:v>680.19</c:v>
                </c:pt>
                <c:pt idx="544">
                  <c:v>693.07</c:v>
                </c:pt>
                <c:pt idx="545">
                  <c:v>686.62</c:v>
                </c:pt>
                <c:pt idx="546">
                  <c:v>701.24</c:v>
                </c:pt>
                <c:pt idx="547">
                  <c:v>688.4</c:v>
                </c:pt>
                <c:pt idx="548">
                  <c:v>691.29</c:v>
                </c:pt>
                <c:pt idx="549">
                  <c:v>684.14</c:v>
                </c:pt>
                <c:pt idx="550">
                  <c:v>691.73</c:v>
                </c:pt>
                <c:pt idx="551">
                  <c:v>691.95</c:v>
                </c:pt>
                <c:pt idx="552">
                  <c:v>708</c:v>
                </c:pt>
                <c:pt idx="553">
                  <c:v>693.72</c:v>
                </c:pt>
                <c:pt idx="554">
                  <c:v>689.94</c:v>
                </c:pt>
                <c:pt idx="555">
                  <c:v>684.15</c:v>
                </c:pt>
                <c:pt idx="556">
                  <c:v>697.04</c:v>
                </c:pt>
                <c:pt idx="557">
                  <c:v>693.26</c:v>
                </c:pt>
                <c:pt idx="558">
                  <c:v>703.87</c:v>
                </c:pt>
                <c:pt idx="559">
                  <c:v>699.02</c:v>
                </c:pt>
                <c:pt idx="560">
                  <c:v>693.91</c:v>
                </c:pt>
                <c:pt idx="561">
                  <c:v>686.75</c:v>
                </c:pt>
                <c:pt idx="562">
                  <c:v>690.34</c:v>
                </c:pt>
                <c:pt idx="563">
                  <c:v>693.22</c:v>
                </c:pt>
                <c:pt idx="564">
                  <c:v>702.44</c:v>
                </c:pt>
                <c:pt idx="565">
                  <c:v>701.64</c:v>
                </c:pt>
                <c:pt idx="566">
                  <c:v>693.86</c:v>
                </c:pt>
                <c:pt idx="567">
                  <c:v>310.66000000000003</c:v>
                </c:pt>
                <c:pt idx="568">
                  <c:v>324.38</c:v>
                </c:pt>
                <c:pt idx="569">
                  <c:v>314.83999999999997</c:v>
                </c:pt>
                <c:pt idx="570">
                  <c:v>334.38</c:v>
                </c:pt>
                <c:pt idx="571">
                  <c:v>322.42</c:v>
                </c:pt>
                <c:pt idx="572">
                  <c:v>326.20999999999998</c:v>
                </c:pt>
                <c:pt idx="573">
                  <c:v>314.62</c:v>
                </c:pt>
                <c:pt idx="574">
                  <c:v>319.11</c:v>
                </c:pt>
                <c:pt idx="575">
                  <c:v>334.69</c:v>
                </c:pt>
                <c:pt idx="576">
                  <c:v>318.70999999999998</c:v>
                </c:pt>
                <c:pt idx="577">
                  <c:v>318.5</c:v>
                </c:pt>
                <c:pt idx="578">
                  <c:v>312.27</c:v>
                </c:pt>
                <c:pt idx="579">
                  <c:v>320.75</c:v>
                </c:pt>
                <c:pt idx="580">
                  <c:v>320.54000000000002</c:v>
                </c:pt>
                <c:pt idx="581">
                  <c:v>330.72</c:v>
                </c:pt>
                <c:pt idx="582">
                  <c:v>322.8</c:v>
                </c:pt>
                <c:pt idx="583">
                  <c:v>326.58999999999997</c:v>
                </c:pt>
                <c:pt idx="584">
                  <c:v>308.42</c:v>
                </c:pt>
                <c:pt idx="585">
                  <c:v>318.19</c:v>
                </c:pt>
                <c:pt idx="586">
                  <c:v>325.97000000000003</c:v>
                </c:pt>
                <c:pt idx="587">
                  <c:v>328.14</c:v>
                </c:pt>
                <c:pt idx="588">
                  <c:v>316.23</c:v>
                </c:pt>
                <c:pt idx="589">
                  <c:v>320.04000000000002</c:v>
                </c:pt>
                <c:pt idx="590">
                  <c:v>307.2</c:v>
                </c:pt>
                <c:pt idx="591">
                  <c:v>322.29000000000002</c:v>
                </c:pt>
                <c:pt idx="592">
                  <c:v>318.10000000000002</c:v>
                </c:pt>
                <c:pt idx="593">
                  <c:v>328.3</c:v>
                </c:pt>
                <c:pt idx="594">
                  <c:v>319.02999999999997</c:v>
                </c:pt>
                <c:pt idx="595">
                  <c:v>314.83999999999997</c:v>
                </c:pt>
                <c:pt idx="596">
                  <c:v>311.23</c:v>
                </c:pt>
                <c:pt idx="597">
                  <c:v>313.10000000000002</c:v>
                </c:pt>
                <c:pt idx="598">
                  <c:v>316.89</c:v>
                </c:pt>
                <c:pt idx="599">
                  <c:v>329.82</c:v>
                </c:pt>
                <c:pt idx="600">
                  <c:v>315.18</c:v>
                </c:pt>
                <c:pt idx="601">
                  <c:v>309.64</c:v>
                </c:pt>
                <c:pt idx="602">
                  <c:v>307.44</c:v>
                </c:pt>
                <c:pt idx="603">
                  <c:v>318.58</c:v>
                </c:pt>
                <c:pt idx="604">
                  <c:v>321.05</c:v>
                </c:pt>
                <c:pt idx="605">
                  <c:v>327.27999999999997</c:v>
                </c:pt>
                <c:pt idx="606">
                  <c:v>315.33999999999997</c:v>
                </c:pt>
                <c:pt idx="607">
                  <c:v>306.45999999999998</c:v>
                </c:pt>
                <c:pt idx="608">
                  <c:v>325.60000000000002</c:v>
                </c:pt>
                <c:pt idx="609">
                  <c:v>312.08999999999997</c:v>
                </c:pt>
                <c:pt idx="610">
                  <c:v>326.31</c:v>
                </c:pt>
                <c:pt idx="611">
                  <c:v>311.70999999999998</c:v>
                </c:pt>
                <c:pt idx="612">
                  <c:v>318.18</c:v>
                </c:pt>
                <c:pt idx="613">
                  <c:v>306.61</c:v>
                </c:pt>
                <c:pt idx="614">
                  <c:v>316.45999999999998</c:v>
                </c:pt>
                <c:pt idx="615">
                  <c:v>321.60000000000002</c:v>
                </c:pt>
                <c:pt idx="616">
                  <c:v>319.73</c:v>
                </c:pt>
                <c:pt idx="617">
                  <c:v>310.57</c:v>
                </c:pt>
                <c:pt idx="618">
                  <c:v>313.02999999999997</c:v>
                </c:pt>
                <c:pt idx="619">
                  <c:v>306.79000000000002</c:v>
                </c:pt>
                <c:pt idx="620">
                  <c:v>317.99</c:v>
                </c:pt>
                <c:pt idx="621">
                  <c:v>313.81</c:v>
                </c:pt>
                <c:pt idx="622">
                  <c:v>318.61</c:v>
                </c:pt>
                <c:pt idx="623">
                  <c:v>313.44</c:v>
                </c:pt>
                <c:pt idx="624">
                  <c:v>313.26</c:v>
                </c:pt>
                <c:pt idx="625">
                  <c:v>301.74</c:v>
                </c:pt>
                <c:pt idx="626">
                  <c:v>308.88</c:v>
                </c:pt>
                <c:pt idx="627">
                  <c:v>310.02999999999997</c:v>
                </c:pt>
                <c:pt idx="628">
                  <c:v>320.22000000000003</c:v>
                </c:pt>
                <c:pt idx="629">
                  <c:v>308.33999999999997</c:v>
                </c:pt>
                <c:pt idx="630">
                  <c:v>310.81</c:v>
                </c:pt>
                <c:pt idx="631">
                  <c:v>301.95999999999998</c:v>
                </c:pt>
                <c:pt idx="632">
                  <c:v>306.45</c:v>
                </c:pt>
                <c:pt idx="633">
                  <c:v>311.60000000000002</c:v>
                </c:pt>
                <c:pt idx="634">
                  <c:v>320.49</c:v>
                </c:pt>
                <c:pt idx="635">
                  <c:v>311.24</c:v>
                </c:pt>
                <c:pt idx="636">
                  <c:v>308.39999999999998</c:v>
                </c:pt>
                <c:pt idx="637">
                  <c:v>295.64</c:v>
                </c:pt>
                <c:pt idx="638">
                  <c:v>309.37</c:v>
                </c:pt>
                <c:pt idx="639">
                  <c:v>315.51</c:v>
                </c:pt>
                <c:pt idx="640">
                  <c:v>309.02</c:v>
                </c:pt>
                <c:pt idx="641">
                  <c:v>306.17</c:v>
                </c:pt>
                <c:pt idx="642">
                  <c:v>299.98</c:v>
                </c:pt>
                <c:pt idx="643">
                  <c:v>305.81</c:v>
                </c:pt>
                <c:pt idx="644">
                  <c:v>309.64999999999998</c:v>
                </c:pt>
                <c:pt idx="645">
                  <c:v>317.17</c:v>
                </c:pt>
                <c:pt idx="646">
                  <c:v>307.95999999999998</c:v>
                </c:pt>
                <c:pt idx="647">
                  <c:v>306.45</c:v>
                </c:pt>
                <c:pt idx="648">
                  <c:v>297.61</c:v>
                </c:pt>
                <c:pt idx="649">
                  <c:v>304.77</c:v>
                </c:pt>
                <c:pt idx="650">
                  <c:v>305.93</c:v>
                </c:pt>
                <c:pt idx="651">
                  <c:v>316.13</c:v>
                </c:pt>
                <c:pt idx="652">
                  <c:v>304.26</c:v>
                </c:pt>
                <c:pt idx="653">
                  <c:v>305.42</c:v>
                </c:pt>
                <c:pt idx="654">
                  <c:v>296.58999999999997</c:v>
                </c:pt>
                <c:pt idx="655">
                  <c:v>306.41000000000003</c:v>
                </c:pt>
                <c:pt idx="656">
                  <c:v>303.56</c:v>
                </c:pt>
                <c:pt idx="657">
                  <c:v>311.02</c:v>
                </c:pt>
                <c:pt idx="658">
                  <c:v>309.89999999999998</c:v>
                </c:pt>
                <c:pt idx="659">
                  <c:v>303.06</c:v>
                </c:pt>
                <c:pt idx="660">
                  <c:v>290.35000000000002</c:v>
                </c:pt>
                <c:pt idx="661">
                  <c:v>306.72000000000003</c:v>
                </c:pt>
                <c:pt idx="662">
                  <c:v>305.23</c:v>
                </c:pt>
                <c:pt idx="663">
                  <c:v>312.73</c:v>
                </c:pt>
                <c:pt idx="664">
                  <c:v>307.57</c:v>
                </c:pt>
                <c:pt idx="665">
                  <c:v>303.41000000000003</c:v>
                </c:pt>
                <c:pt idx="666">
                  <c:v>294.57</c:v>
                </c:pt>
                <c:pt idx="667">
                  <c:v>307.07</c:v>
                </c:pt>
                <c:pt idx="668">
                  <c:v>310.56</c:v>
                </c:pt>
                <c:pt idx="669">
                  <c:v>309.42</c:v>
                </c:pt>
                <c:pt idx="670">
                  <c:v>306.58</c:v>
                </c:pt>
                <c:pt idx="671">
                  <c:v>295.07</c:v>
                </c:pt>
                <c:pt idx="672">
                  <c:v>302.25</c:v>
                </c:pt>
                <c:pt idx="673">
                  <c:v>303.43</c:v>
                </c:pt>
                <c:pt idx="674">
                  <c:v>316.38</c:v>
                </c:pt>
                <c:pt idx="675">
                  <c:v>303.11</c:v>
                </c:pt>
                <c:pt idx="676">
                  <c:v>301.61</c:v>
                </c:pt>
                <c:pt idx="677">
                  <c:v>295.41000000000003</c:v>
                </c:pt>
                <c:pt idx="678">
                  <c:v>301.29000000000002</c:v>
                </c:pt>
                <c:pt idx="679">
                  <c:v>298.47000000000003</c:v>
                </c:pt>
                <c:pt idx="680">
                  <c:v>312.70999999999998</c:v>
                </c:pt>
                <c:pt idx="681">
                  <c:v>303.49</c:v>
                </c:pt>
                <c:pt idx="682">
                  <c:v>306</c:v>
                </c:pt>
                <c:pt idx="683">
                  <c:v>297.08</c:v>
                </c:pt>
                <c:pt idx="684">
                  <c:v>303.02999999999997</c:v>
                </c:pt>
                <c:pt idx="685">
                  <c:v>297.52999999999997</c:v>
                </c:pt>
                <c:pt idx="686">
                  <c:v>315.85000000000002</c:v>
                </c:pt>
                <c:pt idx="687">
                  <c:v>302.56</c:v>
                </c:pt>
                <c:pt idx="688">
                  <c:v>301.07</c:v>
                </c:pt>
                <c:pt idx="689">
                  <c:v>290.92</c:v>
                </c:pt>
                <c:pt idx="690">
                  <c:v>300.77</c:v>
                </c:pt>
                <c:pt idx="691">
                  <c:v>301.94</c:v>
                </c:pt>
                <c:pt idx="692">
                  <c:v>310.86</c:v>
                </c:pt>
                <c:pt idx="693">
                  <c:v>301.64999999999998</c:v>
                </c:pt>
                <c:pt idx="694">
                  <c:v>301.49</c:v>
                </c:pt>
                <c:pt idx="695">
                  <c:v>288.70999999999998</c:v>
                </c:pt>
                <c:pt idx="696">
                  <c:v>291.86</c:v>
                </c:pt>
                <c:pt idx="697">
                  <c:v>308.75</c:v>
                </c:pt>
                <c:pt idx="698">
                  <c:v>294.24</c:v>
                </c:pt>
                <c:pt idx="699">
                  <c:v>296.75</c:v>
                </c:pt>
                <c:pt idx="700">
                  <c:v>300.61</c:v>
                </c:pt>
                <c:pt idx="701">
                  <c:v>293.05</c:v>
                </c:pt>
                <c:pt idx="702">
                  <c:v>304.31</c:v>
                </c:pt>
                <c:pt idx="703">
                  <c:v>311.95</c:v>
                </c:pt>
                <c:pt idx="704">
                  <c:v>298.68</c:v>
                </c:pt>
                <c:pt idx="705">
                  <c:v>301.20999999999998</c:v>
                </c:pt>
                <c:pt idx="706">
                  <c:v>288.41000000000003</c:v>
                </c:pt>
                <c:pt idx="707">
                  <c:v>300.92</c:v>
                </c:pt>
                <c:pt idx="708">
                  <c:v>298.11</c:v>
                </c:pt>
                <c:pt idx="709">
                  <c:v>308.36</c:v>
                </c:pt>
                <c:pt idx="710">
                  <c:v>295.14999999999998</c:v>
                </c:pt>
                <c:pt idx="711">
                  <c:v>300.35000000000002</c:v>
                </c:pt>
                <c:pt idx="712">
                  <c:v>290.17</c:v>
                </c:pt>
                <c:pt idx="713">
                  <c:v>298.74</c:v>
                </c:pt>
                <c:pt idx="714">
                  <c:v>297.26</c:v>
                </c:pt>
                <c:pt idx="715">
                  <c:v>310.23</c:v>
                </c:pt>
                <c:pt idx="716">
                  <c:v>302.32</c:v>
                </c:pt>
                <c:pt idx="717">
                  <c:v>300.85000000000002</c:v>
                </c:pt>
                <c:pt idx="718">
                  <c:v>289.33</c:v>
                </c:pt>
                <c:pt idx="719">
                  <c:v>301.89999999999998</c:v>
                </c:pt>
                <c:pt idx="720">
                  <c:v>299.08999999999997</c:v>
                </c:pt>
                <c:pt idx="721">
                  <c:v>309.41000000000003</c:v>
                </c:pt>
                <c:pt idx="722">
                  <c:v>304.14999999999998</c:v>
                </c:pt>
                <c:pt idx="723">
                  <c:v>301.36</c:v>
                </c:pt>
                <c:pt idx="724">
                  <c:v>288.51</c:v>
                </c:pt>
                <c:pt idx="725">
                  <c:v>294.41000000000003</c:v>
                </c:pt>
                <c:pt idx="726">
                  <c:v>299.62</c:v>
                </c:pt>
                <c:pt idx="727">
                  <c:v>307.24</c:v>
                </c:pt>
                <c:pt idx="728">
                  <c:v>303.37</c:v>
                </c:pt>
                <c:pt idx="729">
                  <c:v>293.88</c:v>
                </c:pt>
                <c:pt idx="730">
                  <c:v>285.08999999999997</c:v>
                </c:pt>
                <c:pt idx="731">
                  <c:v>298.95999999999998</c:v>
                </c:pt>
                <c:pt idx="732">
                  <c:v>307.94</c:v>
                </c:pt>
                <c:pt idx="733">
                  <c:v>297.36</c:v>
                </c:pt>
                <c:pt idx="734">
                  <c:v>298.57</c:v>
                </c:pt>
                <c:pt idx="735">
                  <c:v>287.06</c:v>
                </c:pt>
                <c:pt idx="736">
                  <c:v>295.64</c:v>
                </c:pt>
                <c:pt idx="737">
                  <c:v>292.86</c:v>
                </c:pt>
                <c:pt idx="738">
                  <c:v>304.44</c:v>
                </c:pt>
                <c:pt idx="739">
                  <c:v>295.27999999999997</c:v>
                </c:pt>
                <c:pt idx="740">
                  <c:v>295.13</c:v>
                </c:pt>
                <c:pt idx="741">
                  <c:v>286.3</c:v>
                </c:pt>
                <c:pt idx="742">
                  <c:v>294.88</c:v>
                </c:pt>
                <c:pt idx="743">
                  <c:v>290.76</c:v>
                </c:pt>
                <c:pt idx="744">
                  <c:v>306.42</c:v>
                </c:pt>
                <c:pt idx="745">
                  <c:v>297.18</c:v>
                </c:pt>
                <c:pt idx="746">
                  <c:v>293.05</c:v>
                </c:pt>
                <c:pt idx="747">
                  <c:v>282.94</c:v>
                </c:pt>
                <c:pt idx="748">
                  <c:v>294.16000000000003</c:v>
                </c:pt>
                <c:pt idx="749">
                  <c:v>294.02</c:v>
                </c:pt>
                <c:pt idx="750">
                  <c:v>305.68</c:v>
                </c:pt>
                <c:pt idx="751">
                  <c:v>293.77999999999997</c:v>
                </c:pt>
                <c:pt idx="752">
                  <c:v>293.66000000000003</c:v>
                </c:pt>
                <c:pt idx="753">
                  <c:v>282.23</c:v>
                </c:pt>
                <c:pt idx="754">
                  <c:v>290.74</c:v>
                </c:pt>
                <c:pt idx="755">
                  <c:v>291.98</c:v>
                </c:pt>
                <c:pt idx="756">
                  <c:v>294.08</c:v>
                </c:pt>
                <c:pt idx="757">
                  <c:v>291.75</c:v>
                </c:pt>
                <c:pt idx="758">
                  <c:v>290.27999999999997</c:v>
                </c:pt>
                <c:pt idx="759">
                  <c:v>281.52</c:v>
                </c:pt>
                <c:pt idx="760">
                  <c:v>294.05</c:v>
                </c:pt>
                <c:pt idx="761">
                  <c:v>307.10000000000002</c:v>
                </c:pt>
                <c:pt idx="762">
                  <c:v>297.83</c:v>
                </c:pt>
                <c:pt idx="763">
                  <c:v>289.7</c:v>
                </c:pt>
                <c:pt idx="764">
                  <c:v>288.27</c:v>
                </c:pt>
                <c:pt idx="765">
                  <c:v>286.06</c:v>
                </c:pt>
                <c:pt idx="766">
                  <c:v>290.69</c:v>
                </c:pt>
                <c:pt idx="767">
                  <c:v>306.44</c:v>
                </c:pt>
                <c:pt idx="768">
                  <c:v>726.84</c:v>
                </c:pt>
                <c:pt idx="769">
                  <c:v>726.97</c:v>
                </c:pt>
                <c:pt idx="770">
                  <c:v>719.73</c:v>
                </c:pt>
                <c:pt idx="771">
                  <c:v>728.53</c:v>
                </c:pt>
                <c:pt idx="772">
                  <c:v>727.28</c:v>
                </c:pt>
                <c:pt idx="773">
                  <c:v>736.41</c:v>
                </c:pt>
                <c:pt idx="774">
                  <c:v>730.17</c:v>
                </c:pt>
                <c:pt idx="775">
                  <c:v>728.94</c:v>
                </c:pt>
                <c:pt idx="776">
                  <c:v>723</c:v>
                </c:pt>
                <c:pt idx="777">
                  <c:v>726.5</c:v>
                </c:pt>
                <c:pt idx="778">
                  <c:v>729.26</c:v>
                </c:pt>
                <c:pt idx="779">
                  <c:v>741.15</c:v>
                </c:pt>
                <c:pt idx="780">
                  <c:v>729.47</c:v>
                </c:pt>
                <c:pt idx="781">
                  <c:v>732.25</c:v>
                </c:pt>
                <c:pt idx="782">
                  <c:v>717.09</c:v>
                </c:pt>
                <c:pt idx="783">
                  <c:v>729.79</c:v>
                </c:pt>
                <c:pt idx="784">
                  <c:v>728.57</c:v>
                </c:pt>
                <c:pt idx="785">
                  <c:v>739.02</c:v>
                </c:pt>
                <c:pt idx="786">
                  <c:v>731.45</c:v>
                </c:pt>
                <c:pt idx="787">
                  <c:v>732.87</c:v>
                </c:pt>
                <c:pt idx="788">
                  <c:v>719</c:v>
                </c:pt>
                <c:pt idx="789">
                  <c:v>727.74</c:v>
                </c:pt>
                <c:pt idx="790">
                  <c:v>734.5</c:v>
                </c:pt>
                <c:pt idx="791">
                  <c:v>738.28</c:v>
                </c:pt>
                <c:pt idx="792">
                  <c:v>732.03</c:v>
                </c:pt>
                <c:pt idx="793">
                  <c:v>726.8</c:v>
                </c:pt>
                <c:pt idx="794">
                  <c:v>718.28</c:v>
                </c:pt>
                <c:pt idx="795">
                  <c:v>731</c:v>
                </c:pt>
                <c:pt idx="796">
                  <c:v>738.76</c:v>
                </c:pt>
                <c:pt idx="797">
                  <c:v>731.17</c:v>
                </c:pt>
                <c:pt idx="798">
                  <c:v>728.61</c:v>
                </c:pt>
                <c:pt idx="799">
                  <c:v>720.07</c:v>
                </c:pt>
                <c:pt idx="800">
                  <c:v>730.14</c:v>
                </c:pt>
                <c:pt idx="801">
                  <c:v>732.89</c:v>
                </c:pt>
                <c:pt idx="802">
                  <c:v>739.33</c:v>
                </c:pt>
                <c:pt idx="803">
                  <c:v>735.74</c:v>
                </c:pt>
                <c:pt idx="804">
                  <c:v>729.15</c:v>
                </c:pt>
                <c:pt idx="805">
                  <c:v>719.33</c:v>
                </c:pt>
                <c:pt idx="806">
                  <c:v>733.35</c:v>
                </c:pt>
                <c:pt idx="807">
                  <c:v>728.11</c:v>
                </c:pt>
                <c:pt idx="808">
                  <c:v>741.24</c:v>
                </c:pt>
                <c:pt idx="809">
                  <c:v>726.95</c:v>
                </c:pt>
                <c:pt idx="810">
                  <c:v>728.37</c:v>
                </c:pt>
                <c:pt idx="811">
                  <c:v>721.18</c:v>
                </c:pt>
                <c:pt idx="812">
                  <c:v>731.21</c:v>
                </c:pt>
                <c:pt idx="813">
                  <c:v>725.96</c:v>
                </c:pt>
                <c:pt idx="814">
                  <c:v>743.13</c:v>
                </c:pt>
                <c:pt idx="815">
                  <c:v>732.8</c:v>
                </c:pt>
                <c:pt idx="816">
                  <c:v>730.23</c:v>
                </c:pt>
                <c:pt idx="817">
                  <c:v>721.69</c:v>
                </c:pt>
                <c:pt idx="818">
                  <c:v>738.38</c:v>
                </c:pt>
                <c:pt idx="819">
                  <c:v>730.48</c:v>
                </c:pt>
                <c:pt idx="820">
                  <c:v>743.61</c:v>
                </c:pt>
                <c:pt idx="821">
                  <c:v>734.66</c:v>
                </c:pt>
                <c:pt idx="822">
                  <c:v>737.38</c:v>
                </c:pt>
                <c:pt idx="823">
                  <c:v>726.1</c:v>
                </c:pt>
                <c:pt idx="824">
                  <c:v>737.56</c:v>
                </c:pt>
                <c:pt idx="825">
                  <c:v>736.3</c:v>
                </c:pt>
                <c:pt idx="826">
                  <c:v>749.56</c:v>
                </c:pt>
                <c:pt idx="827">
                  <c:v>737.8</c:v>
                </c:pt>
                <c:pt idx="828">
                  <c:v>739.19</c:v>
                </c:pt>
                <c:pt idx="829">
                  <c:v>726.58</c:v>
                </c:pt>
                <c:pt idx="830">
                  <c:v>732.7</c:v>
                </c:pt>
                <c:pt idx="831">
                  <c:v>748.58</c:v>
                </c:pt>
                <c:pt idx="832">
                  <c:v>739.52</c:v>
                </c:pt>
                <c:pt idx="833">
                  <c:v>734.25</c:v>
                </c:pt>
                <c:pt idx="834">
                  <c:v>729.58</c:v>
                </c:pt>
                <c:pt idx="835">
                  <c:v>734.4</c:v>
                </c:pt>
                <c:pt idx="836">
                  <c:v>731.82</c:v>
                </c:pt>
                <c:pt idx="837">
                  <c:v>746.3</c:v>
                </c:pt>
                <c:pt idx="838">
                  <c:v>735.96</c:v>
                </c:pt>
                <c:pt idx="839">
                  <c:v>733.37</c:v>
                </c:pt>
                <c:pt idx="840">
                  <c:v>724.78</c:v>
                </c:pt>
                <c:pt idx="841">
                  <c:v>737.51</c:v>
                </c:pt>
                <c:pt idx="842">
                  <c:v>733.59</c:v>
                </c:pt>
                <c:pt idx="843">
                  <c:v>749.46</c:v>
                </c:pt>
                <c:pt idx="844">
                  <c:v>737.72</c:v>
                </c:pt>
                <c:pt idx="845">
                  <c:v>739.11</c:v>
                </c:pt>
                <c:pt idx="846">
                  <c:v>726.53</c:v>
                </c:pt>
                <c:pt idx="847">
                  <c:v>735.25</c:v>
                </c:pt>
                <c:pt idx="848">
                  <c:v>742</c:v>
                </c:pt>
                <c:pt idx="849">
                  <c:v>745.78</c:v>
                </c:pt>
                <c:pt idx="850">
                  <c:v>732.8</c:v>
                </c:pt>
                <c:pt idx="851">
                  <c:v>735.52</c:v>
                </c:pt>
                <c:pt idx="852">
                  <c:v>721.68</c:v>
                </c:pt>
                <c:pt idx="853">
                  <c:v>738.32</c:v>
                </c:pt>
                <c:pt idx="854">
                  <c:v>738.39</c:v>
                </c:pt>
                <c:pt idx="855">
                  <c:v>748.9</c:v>
                </c:pt>
                <c:pt idx="856">
                  <c:v>735.84</c:v>
                </c:pt>
                <c:pt idx="857">
                  <c:v>742.58</c:v>
                </c:pt>
                <c:pt idx="858">
                  <c:v>725.98</c:v>
                </c:pt>
                <c:pt idx="859">
                  <c:v>734.71</c:v>
                </c:pt>
                <c:pt idx="860">
                  <c:v>747.84</c:v>
                </c:pt>
                <c:pt idx="861">
                  <c:v>738.82</c:v>
                </c:pt>
                <c:pt idx="862">
                  <c:v>736.22</c:v>
                </c:pt>
                <c:pt idx="863">
                  <c:v>724.97</c:v>
                </c:pt>
                <c:pt idx="864">
                  <c:v>745.66</c:v>
                </c:pt>
                <c:pt idx="865">
                  <c:v>735.06</c:v>
                </c:pt>
                <c:pt idx="866">
                  <c:v>744.12</c:v>
                </c:pt>
                <c:pt idx="867">
                  <c:v>737.83</c:v>
                </c:pt>
                <c:pt idx="868">
                  <c:v>737.89</c:v>
                </c:pt>
                <c:pt idx="869">
                  <c:v>729.24</c:v>
                </c:pt>
                <c:pt idx="870">
                  <c:v>744.66</c:v>
                </c:pt>
                <c:pt idx="871">
                  <c:v>739.39</c:v>
                </c:pt>
                <c:pt idx="872">
                  <c:v>748.55</c:v>
                </c:pt>
                <c:pt idx="873">
                  <c:v>738.16</c:v>
                </c:pt>
                <c:pt idx="874">
                  <c:v>736.88</c:v>
                </c:pt>
                <c:pt idx="875">
                  <c:v>725.65</c:v>
                </c:pt>
                <c:pt idx="876">
                  <c:v>738.32</c:v>
                </c:pt>
                <c:pt idx="877">
                  <c:v>743.7</c:v>
                </c:pt>
                <c:pt idx="878">
                  <c:v>748.86</c:v>
                </c:pt>
                <c:pt idx="879">
                  <c:v>741.12</c:v>
                </c:pt>
                <c:pt idx="880">
                  <c:v>738.54</c:v>
                </c:pt>
                <c:pt idx="881">
                  <c:v>733.78</c:v>
                </c:pt>
                <c:pt idx="882">
                  <c:v>737.3</c:v>
                </c:pt>
                <c:pt idx="883">
                  <c:v>742.66</c:v>
                </c:pt>
                <c:pt idx="884">
                  <c:v>757.3</c:v>
                </c:pt>
                <c:pt idx="885">
                  <c:v>736.1</c:v>
                </c:pt>
                <c:pt idx="886">
                  <c:v>742.81</c:v>
                </c:pt>
                <c:pt idx="887">
                  <c:v>731.44</c:v>
                </c:pt>
                <c:pt idx="888">
                  <c:v>740.23</c:v>
                </c:pt>
                <c:pt idx="889">
                  <c:v>752.09</c:v>
                </c:pt>
                <c:pt idx="890">
                  <c:v>740.32</c:v>
                </c:pt>
                <c:pt idx="891">
                  <c:v>740.36</c:v>
                </c:pt>
                <c:pt idx="892">
                  <c:v>737.75</c:v>
                </c:pt>
                <c:pt idx="893">
                  <c:v>729.1</c:v>
                </c:pt>
                <c:pt idx="894">
                  <c:v>741.83</c:v>
                </c:pt>
                <c:pt idx="895">
                  <c:v>746.89</c:v>
                </c:pt>
                <c:pt idx="896">
                  <c:v>739.25</c:v>
                </c:pt>
                <c:pt idx="897">
                  <c:v>741.93</c:v>
                </c:pt>
                <c:pt idx="898">
                  <c:v>726.7</c:v>
                </c:pt>
                <c:pt idx="899">
                  <c:v>739.35</c:v>
                </c:pt>
                <c:pt idx="900">
                  <c:v>740.73</c:v>
                </c:pt>
                <c:pt idx="901">
                  <c:v>748.5</c:v>
                </c:pt>
                <c:pt idx="902">
                  <c:v>742.12</c:v>
                </c:pt>
                <c:pt idx="903">
                  <c:v>739.52</c:v>
                </c:pt>
                <c:pt idx="904">
                  <c:v>734.75</c:v>
                </c:pt>
                <c:pt idx="905">
                  <c:v>743.58</c:v>
                </c:pt>
                <c:pt idx="906">
                  <c:v>743.6</c:v>
                </c:pt>
                <c:pt idx="907">
                  <c:v>750.08</c:v>
                </c:pt>
                <c:pt idx="908">
                  <c:v>738.34</c:v>
                </c:pt>
                <c:pt idx="909">
                  <c:v>743.72</c:v>
                </c:pt>
                <c:pt idx="910">
                  <c:v>733.64</c:v>
                </c:pt>
                <c:pt idx="911">
                  <c:v>742.45</c:v>
                </c:pt>
                <c:pt idx="912">
                  <c:v>743.82</c:v>
                </c:pt>
                <c:pt idx="913">
                  <c:v>752.98</c:v>
                </c:pt>
                <c:pt idx="914">
                  <c:v>741.2</c:v>
                </c:pt>
                <c:pt idx="915">
                  <c:v>742.57</c:v>
                </c:pt>
                <c:pt idx="916">
                  <c:v>732.52</c:v>
                </c:pt>
                <c:pt idx="917">
                  <c:v>739.97</c:v>
                </c:pt>
                <c:pt idx="918">
                  <c:v>741.32</c:v>
                </c:pt>
                <c:pt idx="919">
                  <c:v>753.16</c:v>
                </c:pt>
                <c:pt idx="920">
                  <c:v>744.03</c:v>
                </c:pt>
                <c:pt idx="921">
                  <c:v>740.06</c:v>
                </c:pt>
                <c:pt idx="922">
                  <c:v>735.32</c:v>
                </c:pt>
                <c:pt idx="923">
                  <c:v>741.45</c:v>
                </c:pt>
                <c:pt idx="924">
                  <c:v>751.92</c:v>
                </c:pt>
                <c:pt idx="925">
                  <c:v>740.16</c:v>
                </c:pt>
                <c:pt idx="926">
                  <c:v>742.86</c:v>
                </c:pt>
                <c:pt idx="927">
                  <c:v>735.42</c:v>
                </c:pt>
                <c:pt idx="928">
                  <c:v>740.25</c:v>
                </c:pt>
                <c:pt idx="929">
                  <c:v>742.93</c:v>
                </c:pt>
                <c:pt idx="930">
                  <c:v>754.77</c:v>
                </c:pt>
                <c:pt idx="931">
                  <c:v>742.97</c:v>
                </c:pt>
                <c:pt idx="932">
                  <c:v>741.65</c:v>
                </c:pt>
                <c:pt idx="933">
                  <c:v>730.32</c:v>
                </c:pt>
                <c:pt idx="934">
                  <c:v>743.03</c:v>
                </c:pt>
                <c:pt idx="935">
                  <c:v>741.71</c:v>
                </c:pt>
                <c:pt idx="936">
                  <c:v>754.9</c:v>
                </c:pt>
                <c:pt idx="937">
                  <c:v>741.74</c:v>
                </c:pt>
                <c:pt idx="938">
                  <c:v>739.09</c:v>
                </c:pt>
                <c:pt idx="939">
                  <c:v>733.05</c:v>
                </c:pt>
                <c:pt idx="940">
                  <c:v>745.8</c:v>
                </c:pt>
                <c:pt idx="941">
                  <c:v>743.13</c:v>
                </c:pt>
                <c:pt idx="942">
                  <c:v>755</c:v>
                </c:pt>
                <c:pt idx="943">
                  <c:v>745.85</c:v>
                </c:pt>
                <c:pt idx="944">
                  <c:v>745.84</c:v>
                </c:pt>
                <c:pt idx="945">
                  <c:v>731.82</c:v>
                </c:pt>
                <c:pt idx="946">
                  <c:v>741.87</c:v>
                </c:pt>
                <c:pt idx="947">
                  <c:v>739.21</c:v>
                </c:pt>
                <c:pt idx="948">
                  <c:v>752.35</c:v>
                </c:pt>
                <c:pt idx="949">
                  <c:v>741.91</c:v>
                </c:pt>
                <c:pt idx="950">
                  <c:v>744.59</c:v>
                </c:pt>
                <c:pt idx="951">
                  <c:v>733.2</c:v>
                </c:pt>
                <c:pt idx="952">
                  <c:v>743.27</c:v>
                </c:pt>
                <c:pt idx="953">
                  <c:v>755.12</c:v>
                </c:pt>
                <c:pt idx="954">
                  <c:v>740.61</c:v>
                </c:pt>
                <c:pt idx="955">
                  <c:v>741.96</c:v>
                </c:pt>
                <c:pt idx="956">
                  <c:v>741.97</c:v>
                </c:pt>
                <c:pt idx="957">
                  <c:v>731.93</c:v>
                </c:pt>
                <c:pt idx="958">
                  <c:v>740.64</c:v>
                </c:pt>
                <c:pt idx="959">
                  <c:v>752.43</c:v>
                </c:pt>
                <c:pt idx="960">
                  <c:v>740.65</c:v>
                </c:pt>
                <c:pt idx="961">
                  <c:v>746</c:v>
                </c:pt>
                <c:pt idx="962">
                  <c:v>731.95</c:v>
                </c:pt>
                <c:pt idx="963">
                  <c:v>743.33</c:v>
                </c:pt>
                <c:pt idx="964">
                  <c:v>742</c:v>
                </c:pt>
                <c:pt idx="965">
                  <c:v>752.45</c:v>
                </c:pt>
                <c:pt idx="966">
                  <c:v>743.32</c:v>
                </c:pt>
                <c:pt idx="967">
                  <c:v>747.35</c:v>
                </c:pt>
                <c:pt idx="968">
                  <c:v>271.95999999999998</c:v>
                </c:pt>
                <c:pt idx="969">
                  <c:v>288.67</c:v>
                </c:pt>
                <c:pt idx="970">
                  <c:v>280.67</c:v>
                </c:pt>
                <c:pt idx="971">
                  <c:v>297.89</c:v>
                </c:pt>
                <c:pt idx="972">
                  <c:v>282.01</c:v>
                </c:pt>
                <c:pt idx="973">
                  <c:v>279.35000000000002</c:v>
                </c:pt>
                <c:pt idx="974">
                  <c:v>270.66000000000003</c:v>
                </c:pt>
                <c:pt idx="975">
                  <c:v>284.69</c:v>
                </c:pt>
                <c:pt idx="976">
                  <c:v>283.36</c:v>
                </c:pt>
                <c:pt idx="977">
                  <c:v>289.75</c:v>
                </c:pt>
                <c:pt idx="978">
                  <c:v>282.02999999999997</c:v>
                </c:pt>
                <c:pt idx="979">
                  <c:v>283.38</c:v>
                </c:pt>
                <c:pt idx="980">
                  <c:v>279.85000000000002</c:v>
                </c:pt>
                <c:pt idx="981">
                  <c:v>280.72000000000003</c:v>
                </c:pt>
                <c:pt idx="982">
                  <c:v>280.73</c:v>
                </c:pt>
                <c:pt idx="983">
                  <c:v>289.81</c:v>
                </c:pt>
                <c:pt idx="984">
                  <c:v>286.07</c:v>
                </c:pt>
                <c:pt idx="985">
                  <c:v>283.43</c:v>
                </c:pt>
                <c:pt idx="986">
                  <c:v>272.06</c:v>
                </c:pt>
                <c:pt idx="987">
                  <c:v>282.11</c:v>
                </c:pt>
                <c:pt idx="988">
                  <c:v>292.57</c:v>
                </c:pt>
                <c:pt idx="989">
                  <c:v>279.45999999999998</c:v>
                </c:pt>
                <c:pt idx="990">
                  <c:v>282.14999999999998</c:v>
                </c:pt>
                <c:pt idx="991">
                  <c:v>270.83</c:v>
                </c:pt>
                <c:pt idx="992">
                  <c:v>280.83999999999997</c:v>
                </c:pt>
                <c:pt idx="993">
                  <c:v>279.52</c:v>
                </c:pt>
                <c:pt idx="994">
                  <c:v>292.66000000000003</c:v>
                </c:pt>
                <c:pt idx="995">
                  <c:v>282.22000000000003</c:v>
                </c:pt>
                <c:pt idx="996">
                  <c:v>278.25</c:v>
                </c:pt>
                <c:pt idx="997">
                  <c:v>272.22000000000003</c:v>
                </c:pt>
                <c:pt idx="998">
                  <c:v>286.26</c:v>
                </c:pt>
                <c:pt idx="999">
                  <c:v>284.95999999999998</c:v>
                </c:pt>
                <c:pt idx="1000">
                  <c:v>294.12</c:v>
                </c:pt>
                <c:pt idx="1001">
                  <c:v>279.64999999999998</c:v>
                </c:pt>
                <c:pt idx="1002">
                  <c:v>279.69</c:v>
                </c:pt>
                <c:pt idx="1003">
                  <c:v>276.24</c:v>
                </c:pt>
                <c:pt idx="1004">
                  <c:v>282.39</c:v>
                </c:pt>
                <c:pt idx="1005">
                  <c:v>281.07</c:v>
                </c:pt>
                <c:pt idx="1006">
                  <c:v>295.61</c:v>
                </c:pt>
                <c:pt idx="1007">
                  <c:v>283.79000000000002</c:v>
                </c:pt>
                <c:pt idx="1008">
                  <c:v>285.14999999999998</c:v>
                </c:pt>
                <c:pt idx="1009">
                  <c:v>272.45999999999998</c:v>
                </c:pt>
                <c:pt idx="1010">
                  <c:v>285.18</c:v>
                </c:pt>
                <c:pt idx="1011">
                  <c:v>283.89</c:v>
                </c:pt>
                <c:pt idx="1012">
                  <c:v>291.66000000000003</c:v>
                </c:pt>
                <c:pt idx="1013">
                  <c:v>286.61</c:v>
                </c:pt>
                <c:pt idx="1014">
                  <c:v>283.95999999999998</c:v>
                </c:pt>
                <c:pt idx="1015">
                  <c:v>273.91000000000003</c:v>
                </c:pt>
                <c:pt idx="1016">
                  <c:v>284.04000000000002</c:v>
                </c:pt>
                <c:pt idx="1017">
                  <c:v>293.16000000000003</c:v>
                </c:pt>
                <c:pt idx="1018">
                  <c:v>280.06</c:v>
                </c:pt>
                <c:pt idx="1019">
                  <c:v>281.41000000000003</c:v>
                </c:pt>
                <c:pt idx="1020">
                  <c:v>288.14</c:v>
                </c:pt>
                <c:pt idx="1021">
                  <c:v>274.12</c:v>
                </c:pt>
                <c:pt idx="1022">
                  <c:v>285.49</c:v>
                </c:pt>
                <c:pt idx="1023">
                  <c:v>296.07</c:v>
                </c:pt>
                <c:pt idx="1024">
                  <c:v>286.91000000000003</c:v>
                </c:pt>
                <c:pt idx="1025">
                  <c:v>285.63</c:v>
                </c:pt>
                <c:pt idx="1026">
                  <c:v>270.33</c:v>
                </c:pt>
                <c:pt idx="1027">
                  <c:v>275.04000000000002</c:v>
                </c:pt>
                <c:pt idx="1028">
                  <c:v>280.38</c:v>
                </c:pt>
                <c:pt idx="1029">
                  <c:v>293.54000000000002</c:v>
                </c:pt>
                <c:pt idx="1030">
                  <c:v>285.8</c:v>
                </c:pt>
                <c:pt idx="1031">
                  <c:v>281.83999999999997</c:v>
                </c:pt>
                <c:pt idx="1032">
                  <c:v>273.16000000000003</c:v>
                </c:pt>
                <c:pt idx="1033">
                  <c:v>288.54000000000002</c:v>
                </c:pt>
                <c:pt idx="1034">
                  <c:v>283.27</c:v>
                </c:pt>
                <c:pt idx="1035">
                  <c:v>293.76</c:v>
                </c:pt>
                <c:pt idx="1036">
                  <c:v>279.36</c:v>
                </c:pt>
                <c:pt idx="1037">
                  <c:v>282.07</c:v>
                </c:pt>
                <c:pt idx="1038">
                  <c:v>273.39</c:v>
                </c:pt>
                <c:pt idx="1039">
                  <c:v>288.77999999999997</c:v>
                </c:pt>
                <c:pt idx="1040">
                  <c:v>278.2</c:v>
                </c:pt>
                <c:pt idx="1041">
                  <c:v>296.73</c:v>
                </c:pt>
                <c:pt idx="1042">
                  <c:v>286.23</c:v>
                </c:pt>
                <c:pt idx="1043">
                  <c:v>284.99</c:v>
                </c:pt>
                <c:pt idx="1044">
                  <c:v>273.64</c:v>
                </c:pt>
                <c:pt idx="1045">
                  <c:v>283.72000000000003</c:v>
                </c:pt>
                <c:pt idx="1046">
                  <c:v>283.77</c:v>
                </c:pt>
                <c:pt idx="1047">
                  <c:v>294.26</c:v>
                </c:pt>
                <c:pt idx="1048">
                  <c:v>286.52999999999997</c:v>
                </c:pt>
                <c:pt idx="1049">
                  <c:v>286.58</c:v>
                </c:pt>
                <c:pt idx="1050">
                  <c:v>275.2</c:v>
                </c:pt>
                <c:pt idx="1051">
                  <c:v>282.68</c:v>
                </c:pt>
                <c:pt idx="1052">
                  <c:v>297.19</c:v>
                </c:pt>
                <c:pt idx="1053">
                  <c:v>281.45999999999998</c:v>
                </c:pt>
                <c:pt idx="1054">
                  <c:v>285.45999999999998</c:v>
                </c:pt>
                <c:pt idx="1055">
                  <c:v>272.86</c:v>
                </c:pt>
                <c:pt idx="1056">
                  <c:v>282.89</c:v>
                </c:pt>
                <c:pt idx="1057">
                  <c:v>288.29000000000002</c:v>
                </c:pt>
                <c:pt idx="1058">
                  <c:v>298.89999999999998</c:v>
                </c:pt>
                <c:pt idx="1059">
                  <c:v>281.72000000000003</c:v>
                </c:pt>
                <c:pt idx="1060">
                  <c:v>281.77999999999997</c:v>
                </c:pt>
                <c:pt idx="1061">
                  <c:v>275.79000000000002</c:v>
                </c:pt>
                <c:pt idx="1062">
                  <c:v>287.19</c:v>
                </c:pt>
                <c:pt idx="1063">
                  <c:v>284.61</c:v>
                </c:pt>
                <c:pt idx="1064">
                  <c:v>295.11</c:v>
                </c:pt>
                <c:pt idx="1065">
                  <c:v>288.75</c:v>
                </c:pt>
                <c:pt idx="1066">
                  <c:v>286.08999999999997</c:v>
                </c:pt>
                <c:pt idx="1067">
                  <c:v>277.41000000000003</c:v>
                </c:pt>
                <c:pt idx="1068">
                  <c:v>286.20999999999998</c:v>
                </c:pt>
                <c:pt idx="1069">
                  <c:v>284.95</c:v>
                </c:pt>
                <c:pt idx="1070">
                  <c:v>294.11</c:v>
                </c:pt>
                <c:pt idx="1071">
                  <c:v>282.39</c:v>
                </c:pt>
                <c:pt idx="1072">
                  <c:v>278.45</c:v>
                </c:pt>
                <c:pt idx="1073">
                  <c:v>276.47000000000003</c:v>
                </c:pt>
                <c:pt idx="1074">
                  <c:v>283.89</c:v>
                </c:pt>
                <c:pt idx="1075">
                  <c:v>285.3</c:v>
                </c:pt>
                <c:pt idx="1076">
                  <c:v>297.19</c:v>
                </c:pt>
                <c:pt idx="1077">
                  <c:v>288.06</c:v>
                </c:pt>
                <c:pt idx="1078">
                  <c:v>282.85000000000002</c:v>
                </c:pt>
                <c:pt idx="1079">
                  <c:v>271.56</c:v>
                </c:pt>
                <c:pt idx="1080">
                  <c:v>280.3</c:v>
                </c:pt>
                <c:pt idx="1081">
                  <c:v>290.67</c:v>
                </c:pt>
                <c:pt idx="1082">
                  <c:v>284.42</c:v>
                </c:pt>
                <c:pt idx="1083">
                  <c:v>283.13</c:v>
                </c:pt>
                <c:pt idx="1084">
                  <c:v>285.87</c:v>
                </c:pt>
                <c:pt idx="1085">
                  <c:v>275.89999999999998</c:v>
                </c:pt>
                <c:pt idx="1086">
                  <c:v>286.01</c:v>
                </c:pt>
                <c:pt idx="1087">
                  <c:v>299.25</c:v>
                </c:pt>
                <c:pt idx="1088">
                  <c:v>286.14</c:v>
                </c:pt>
                <c:pt idx="1089">
                  <c:v>286.20999999999998</c:v>
                </c:pt>
                <c:pt idx="1090">
                  <c:v>276.24</c:v>
                </c:pt>
                <c:pt idx="1091">
                  <c:v>286.35000000000002</c:v>
                </c:pt>
                <c:pt idx="1092">
                  <c:v>291.77</c:v>
                </c:pt>
                <c:pt idx="1093">
                  <c:v>295.55</c:v>
                </c:pt>
                <c:pt idx="1094">
                  <c:v>285.24</c:v>
                </c:pt>
                <c:pt idx="1095">
                  <c:v>286.63</c:v>
                </c:pt>
                <c:pt idx="1096">
                  <c:v>275.33999999999997</c:v>
                </c:pt>
                <c:pt idx="1097">
                  <c:v>293.44</c:v>
                </c:pt>
                <c:pt idx="1098">
                  <c:v>288.20999999999998</c:v>
                </c:pt>
                <c:pt idx="1099">
                  <c:v>300.10000000000002</c:v>
                </c:pt>
                <c:pt idx="1100">
                  <c:v>284.33</c:v>
                </c:pt>
                <c:pt idx="1101">
                  <c:v>285.72000000000003</c:v>
                </c:pt>
                <c:pt idx="1102">
                  <c:v>275.82</c:v>
                </c:pt>
                <c:pt idx="1103">
                  <c:v>283.24</c:v>
                </c:pt>
                <c:pt idx="1104">
                  <c:v>289.98</c:v>
                </c:pt>
                <c:pt idx="1105">
                  <c:v>296.45</c:v>
                </c:pt>
                <c:pt idx="1106">
                  <c:v>282.14999999999998</c:v>
                </c:pt>
                <c:pt idx="1107">
                  <c:v>287.54000000000002</c:v>
                </c:pt>
                <c:pt idx="1108">
                  <c:v>277.58</c:v>
                </c:pt>
                <c:pt idx="1109">
                  <c:v>285.02</c:v>
                </c:pt>
                <c:pt idx="1110">
                  <c:v>285.10000000000002</c:v>
                </c:pt>
                <c:pt idx="1111">
                  <c:v>301.02999999999997</c:v>
                </c:pt>
                <c:pt idx="1112">
                  <c:v>287.94</c:v>
                </c:pt>
                <c:pt idx="1113">
                  <c:v>288.02</c:v>
                </c:pt>
                <c:pt idx="1114">
                  <c:v>278.06</c:v>
                </c:pt>
                <c:pt idx="1115">
                  <c:v>289.51</c:v>
                </c:pt>
                <c:pt idx="1116">
                  <c:v>294.64</c:v>
                </c:pt>
                <c:pt idx="1117">
                  <c:v>287.02999999999997</c:v>
                </c:pt>
                <c:pt idx="1118">
                  <c:v>292.43</c:v>
                </c:pt>
                <c:pt idx="1119">
                  <c:v>279.77999999999997</c:v>
                </c:pt>
                <c:pt idx="1120">
                  <c:v>289.97000000000003</c:v>
                </c:pt>
                <c:pt idx="1121">
                  <c:v>288.7</c:v>
                </c:pt>
                <c:pt idx="1122">
                  <c:v>301.95999999999998</c:v>
                </c:pt>
                <c:pt idx="1123">
                  <c:v>288.87</c:v>
                </c:pt>
                <c:pt idx="1124">
                  <c:v>288.95999999999998</c:v>
                </c:pt>
                <c:pt idx="1125">
                  <c:v>280.3</c:v>
                </c:pt>
                <c:pt idx="1126">
                  <c:v>285.14</c:v>
                </c:pt>
                <c:pt idx="1127">
                  <c:v>290.54000000000002</c:v>
                </c:pt>
                <c:pt idx="1128">
                  <c:v>298.42</c:v>
                </c:pt>
                <c:pt idx="1129">
                  <c:v>293.39999999999998</c:v>
                </c:pt>
                <c:pt idx="1130">
                  <c:v>285.5</c:v>
                </c:pt>
                <c:pt idx="1131">
                  <c:v>276.93</c:v>
                </c:pt>
                <c:pt idx="1132">
                  <c:v>293.67</c:v>
                </c:pt>
                <c:pt idx="1133">
                  <c:v>291.13</c:v>
                </c:pt>
                <c:pt idx="1134">
                  <c:v>298.93</c:v>
                </c:pt>
                <c:pt idx="1135">
                  <c:v>288.64</c:v>
                </c:pt>
                <c:pt idx="1136">
                  <c:v>288.74</c:v>
                </c:pt>
                <c:pt idx="1137">
                  <c:v>282.7</c:v>
                </c:pt>
                <c:pt idx="1138">
                  <c:v>294.27999999999997</c:v>
                </c:pt>
                <c:pt idx="1139">
                  <c:v>293.02</c:v>
                </c:pt>
                <c:pt idx="1140">
                  <c:v>299.5</c:v>
                </c:pt>
                <c:pt idx="1141">
                  <c:v>290.54000000000002</c:v>
                </c:pt>
                <c:pt idx="1142">
                  <c:v>289.31</c:v>
                </c:pt>
                <c:pt idx="1143">
                  <c:v>276.77999999999997</c:v>
                </c:pt>
                <c:pt idx="1144">
                  <c:v>293.47000000000003</c:v>
                </c:pt>
                <c:pt idx="1145">
                  <c:v>290.93</c:v>
                </c:pt>
                <c:pt idx="1146">
                  <c:v>297.41000000000003</c:v>
                </c:pt>
                <c:pt idx="1147">
                  <c:v>292.49</c:v>
                </c:pt>
                <c:pt idx="1148">
                  <c:v>295.22000000000003</c:v>
                </c:pt>
                <c:pt idx="1149">
                  <c:v>281.3</c:v>
                </c:pt>
                <c:pt idx="1150">
                  <c:v>291.44</c:v>
                </c:pt>
                <c:pt idx="1151">
                  <c:v>301.99</c:v>
                </c:pt>
                <c:pt idx="1152">
                  <c:v>291.64</c:v>
                </c:pt>
                <c:pt idx="1153">
                  <c:v>291.74</c:v>
                </c:pt>
                <c:pt idx="1154">
                  <c:v>280.52</c:v>
                </c:pt>
                <c:pt idx="1155">
                  <c:v>290.60000000000002</c:v>
                </c:pt>
                <c:pt idx="1156">
                  <c:v>293.42</c:v>
                </c:pt>
                <c:pt idx="1157">
                  <c:v>302.61</c:v>
                </c:pt>
                <c:pt idx="1158">
                  <c:v>292.27</c:v>
                </c:pt>
                <c:pt idx="1159">
                  <c:v>291.02</c:v>
                </c:pt>
                <c:pt idx="1160">
                  <c:v>278.54000000000002</c:v>
                </c:pt>
                <c:pt idx="1161">
                  <c:v>293.92</c:v>
                </c:pt>
                <c:pt idx="1162">
                  <c:v>292.70999999999998</c:v>
                </c:pt>
                <c:pt idx="1163">
                  <c:v>301.92</c:v>
                </c:pt>
                <c:pt idx="1164">
                  <c:v>296.91000000000003</c:v>
                </c:pt>
                <c:pt idx="1165">
                  <c:v>290.36</c:v>
                </c:pt>
                <c:pt idx="1166">
                  <c:v>283.11</c:v>
                </c:pt>
                <c:pt idx="1167">
                  <c:v>734.77</c:v>
                </c:pt>
                <c:pt idx="1168">
                  <c:v>731.95</c:v>
                </c:pt>
                <c:pt idx="1169">
                  <c:v>742.35</c:v>
                </c:pt>
                <c:pt idx="1170">
                  <c:v>729.05</c:v>
                </c:pt>
                <c:pt idx="1171">
                  <c:v>727.62</c:v>
                </c:pt>
                <c:pt idx="1172">
                  <c:v>718.85</c:v>
                </c:pt>
                <c:pt idx="1173">
                  <c:v>728.74</c:v>
                </c:pt>
                <c:pt idx="1174">
                  <c:v>724.6</c:v>
                </c:pt>
                <c:pt idx="1175">
                  <c:v>741.63</c:v>
                </c:pt>
                <c:pt idx="1176">
                  <c:v>732.39</c:v>
                </c:pt>
              </c:numCache>
            </c:numRef>
          </c:val>
          <c:smooth val="0"/>
          <c:extLst>
            <c:ext xmlns:c16="http://schemas.microsoft.com/office/drawing/2014/chart" uri="{C3380CC4-5D6E-409C-BE32-E72D297353CC}">
              <c16:uniqueId val="{00000003-E9F6-41CE-B5A3-CD656AB92889}"/>
            </c:ext>
          </c:extLst>
        </c:ser>
        <c:dLbls>
          <c:showLegendKey val="0"/>
          <c:showVal val="0"/>
          <c:showCatName val="0"/>
          <c:showSerName val="0"/>
          <c:showPercent val="0"/>
          <c:showBubbleSize val="0"/>
        </c:dLbls>
        <c:smooth val="0"/>
        <c:axId val="1844183119"/>
        <c:axId val="1844197519"/>
      </c:lineChart>
      <c:catAx>
        <c:axId val="1844183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4197519"/>
        <c:crosses val="autoZero"/>
        <c:auto val="1"/>
        <c:lblAlgn val="ctr"/>
        <c:lblOffset val="100"/>
        <c:noMultiLvlLbl val="0"/>
      </c:catAx>
      <c:valAx>
        <c:axId val="18441975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44183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a:t>Đồ thị tốc độ vòng quay DC</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quangtest1!$B$1</c:f>
              <c:strCache>
                <c:ptCount val="1"/>
                <c:pt idx="0">
                  <c:v>RPM_d</c:v>
                </c:pt>
              </c:strCache>
            </c:strRef>
          </c:tx>
          <c:spPr>
            <a:ln w="28575" cap="rnd">
              <a:solidFill>
                <a:schemeClr val="accent1"/>
              </a:solidFill>
              <a:round/>
            </a:ln>
            <a:effectLst/>
          </c:spPr>
          <c:marker>
            <c:symbol val="none"/>
          </c:marker>
          <c:cat>
            <c:numRef>
              <c:f>quangtest1!$A$2:$A$1209</c:f>
              <c:numCache>
                <c:formatCode>General</c:formatCode>
                <c:ptCount val="1208"/>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pt idx="96">
                  <c:v>5.05</c:v>
                </c:pt>
                <c:pt idx="97">
                  <c:v>5.0999999999999996</c:v>
                </c:pt>
                <c:pt idx="98">
                  <c:v>5.15</c:v>
                </c:pt>
                <c:pt idx="99">
                  <c:v>5.2</c:v>
                </c:pt>
                <c:pt idx="100">
                  <c:v>5.25</c:v>
                </c:pt>
                <c:pt idx="101">
                  <c:v>5.3</c:v>
                </c:pt>
                <c:pt idx="102">
                  <c:v>5.35</c:v>
                </c:pt>
                <c:pt idx="103">
                  <c:v>5.4</c:v>
                </c:pt>
                <c:pt idx="104">
                  <c:v>5.45</c:v>
                </c:pt>
                <c:pt idx="105">
                  <c:v>5.5</c:v>
                </c:pt>
                <c:pt idx="106">
                  <c:v>5.55</c:v>
                </c:pt>
                <c:pt idx="107">
                  <c:v>5.6</c:v>
                </c:pt>
                <c:pt idx="108">
                  <c:v>5.65</c:v>
                </c:pt>
                <c:pt idx="109">
                  <c:v>5.7</c:v>
                </c:pt>
                <c:pt idx="110">
                  <c:v>5.75</c:v>
                </c:pt>
                <c:pt idx="111">
                  <c:v>5.8</c:v>
                </c:pt>
                <c:pt idx="112">
                  <c:v>5.85</c:v>
                </c:pt>
                <c:pt idx="113">
                  <c:v>5.9</c:v>
                </c:pt>
                <c:pt idx="114">
                  <c:v>5.95</c:v>
                </c:pt>
                <c:pt idx="115">
                  <c:v>6</c:v>
                </c:pt>
                <c:pt idx="116">
                  <c:v>6.05</c:v>
                </c:pt>
                <c:pt idx="117">
                  <c:v>6.1</c:v>
                </c:pt>
                <c:pt idx="118">
                  <c:v>6.15</c:v>
                </c:pt>
                <c:pt idx="119">
                  <c:v>6.2</c:v>
                </c:pt>
                <c:pt idx="120">
                  <c:v>6.25</c:v>
                </c:pt>
                <c:pt idx="121">
                  <c:v>6.3</c:v>
                </c:pt>
                <c:pt idx="122">
                  <c:v>6.35</c:v>
                </c:pt>
                <c:pt idx="123">
                  <c:v>6.4</c:v>
                </c:pt>
                <c:pt idx="124">
                  <c:v>6.45</c:v>
                </c:pt>
                <c:pt idx="125">
                  <c:v>6.5</c:v>
                </c:pt>
                <c:pt idx="126">
                  <c:v>6.55</c:v>
                </c:pt>
                <c:pt idx="127">
                  <c:v>6.6</c:v>
                </c:pt>
                <c:pt idx="128">
                  <c:v>6.65</c:v>
                </c:pt>
                <c:pt idx="129">
                  <c:v>6.7</c:v>
                </c:pt>
                <c:pt idx="130">
                  <c:v>6.75</c:v>
                </c:pt>
                <c:pt idx="131">
                  <c:v>6.8</c:v>
                </c:pt>
                <c:pt idx="132">
                  <c:v>6.85</c:v>
                </c:pt>
                <c:pt idx="133">
                  <c:v>6.9</c:v>
                </c:pt>
                <c:pt idx="134">
                  <c:v>6.95</c:v>
                </c:pt>
                <c:pt idx="135">
                  <c:v>7</c:v>
                </c:pt>
                <c:pt idx="136">
                  <c:v>7.05</c:v>
                </c:pt>
                <c:pt idx="137">
                  <c:v>7.1</c:v>
                </c:pt>
                <c:pt idx="138">
                  <c:v>7.15</c:v>
                </c:pt>
                <c:pt idx="139">
                  <c:v>7.2</c:v>
                </c:pt>
                <c:pt idx="140">
                  <c:v>7.25</c:v>
                </c:pt>
                <c:pt idx="141">
                  <c:v>7.3</c:v>
                </c:pt>
                <c:pt idx="142">
                  <c:v>7.35</c:v>
                </c:pt>
                <c:pt idx="143">
                  <c:v>7.4</c:v>
                </c:pt>
                <c:pt idx="144">
                  <c:v>7.45</c:v>
                </c:pt>
                <c:pt idx="145">
                  <c:v>7.5</c:v>
                </c:pt>
                <c:pt idx="146">
                  <c:v>7.55</c:v>
                </c:pt>
                <c:pt idx="147">
                  <c:v>7.6</c:v>
                </c:pt>
                <c:pt idx="148">
                  <c:v>7.65</c:v>
                </c:pt>
                <c:pt idx="149">
                  <c:v>7.7</c:v>
                </c:pt>
                <c:pt idx="150">
                  <c:v>7.75</c:v>
                </c:pt>
                <c:pt idx="151">
                  <c:v>7.8</c:v>
                </c:pt>
                <c:pt idx="152">
                  <c:v>7.85</c:v>
                </c:pt>
                <c:pt idx="153">
                  <c:v>7.9</c:v>
                </c:pt>
                <c:pt idx="154">
                  <c:v>7.95</c:v>
                </c:pt>
                <c:pt idx="155">
                  <c:v>8</c:v>
                </c:pt>
                <c:pt idx="156">
                  <c:v>8.0500000000000007</c:v>
                </c:pt>
                <c:pt idx="157">
                  <c:v>8.1</c:v>
                </c:pt>
                <c:pt idx="158">
                  <c:v>8.15</c:v>
                </c:pt>
                <c:pt idx="159">
                  <c:v>8.1999999999999993</c:v>
                </c:pt>
                <c:pt idx="160">
                  <c:v>8.25</c:v>
                </c:pt>
                <c:pt idx="161">
                  <c:v>8.3000000000000007</c:v>
                </c:pt>
                <c:pt idx="162">
                  <c:v>8.35</c:v>
                </c:pt>
                <c:pt idx="163">
                  <c:v>8.4</c:v>
                </c:pt>
                <c:pt idx="164">
                  <c:v>8.4499999999999993</c:v>
                </c:pt>
                <c:pt idx="165">
                  <c:v>8.5</c:v>
                </c:pt>
                <c:pt idx="166">
                  <c:v>8.5500000000000007</c:v>
                </c:pt>
                <c:pt idx="167">
                  <c:v>8.6</c:v>
                </c:pt>
                <c:pt idx="168">
                  <c:v>8.65</c:v>
                </c:pt>
                <c:pt idx="169">
                  <c:v>8.6999999999999993</c:v>
                </c:pt>
                <c:pt idx="170">
                  <c:v>8.75</c:v>
                </c:pt>
                <c:pt idx="171">
                  <c:v>8.8000000000000007</c:v>
                </c:pt>
                <c:pt idx="172">
                  <c:v>8.85</c:v>
                </c:pt>
                <c:pt idx="173">
                  <c:v>8.9</c:v>
                </c:pt>
                <c:pt idx="174">
                  <c:v>8.9499999999999993</c:v>
                </c:pt>
                <c:pt idx="175">
                  <c:v>9</c:v>
                </c:pt>
                <c:pt idx="176">
                  <c:v>9.0500000000000007</c:v>
                </c:pt>
                <c:pt idx="177">
                  <c:v>9.1</c:v>
                </c:pt>
                <c:pt idx="178">
                  <c:v>9.15</c:v>
                </c:pt>
                <c:pt idx="179">
                  <c:v>9.1999999999999993</c:v>
                </c:pt>
                <c:pt idx="180">
                  <c:v>9.25</c:v>
                </c:pt>
                <c:pt idx="181">
                  <c:v>9.3000000000000007</c:v>
                </c:pt>
                <c:pt idx="182">
                  <c:v>9.35</c:v>
                </c:pt>
                <c:pt idx="183">
                  <c:v>9.4</c:v>
                </c:pt>
                <c:pt idx="184">
                  <c:v>9.4499999999999993</c:v>
                </c:pt>
                <c:pt idx="185">
                  <c:v>9.5</c:v>
                </c:pt>
                <c:pt idx="186">
                  <c:v>9.5500000000000007</c:v>
                </c:pt>
                <c:pt idx="187">
                  <c:v>9.6</c:v>
                </c:pt>
                <c:pt idx="188">
                  <c:v>9.65</c:v>
                </c:pt>
                <c:pt idx="189">
                  <c:v>9.6999999999999993</c:v>
                </c:pt>
                <c:pt idx="190">
                  <c:v>9.75</c:v>
                </c:pt>
                <c:pt idx="191">
                  <c:v>9.8000000000000007</c:v>
                </c:pt>
                <c:pt idx="192">
                  <c:v>9.85</c:v>
                </c:pt>
                <c:pt idx="193">
                  <c:v>9.9</c:v>
                </c:pt>
                <c:pt idx="194">
                  <c:v>9.9499999999999993</c:v>
                </c:pt>
                <c:pt idx="195">
                  <c:v>10</c:v>
                </c:pt>
                <c:pt idx="196">
                  <c:v>10.050000000000001</c:v>
                </c:pt>
                <c:pt idx="197">
                  <c:v>10.1</c:v>
                </c:pt>
                <c:pt idx="198">
                  <c:v>10.15</c:v>
                </c:pt>
                <c:pt idx="199">
                  <c:v>10.199999999999999</c:v>
                </c:pt>
                <c:pt idx="200">
                  <c:v>10.25</c:v>
                </c:pt>
                <c:pt idx="201">
                  <c:v>10.3</c:v>
                </c:pt>
                <c:pt idx="202">
                  <c:v>10.35</c:v>
                </c:pt>
                <c:pt idx="203">
                  <c:v>10.4</c:v>
                </c:pt>
                <c:pt idx="204">
                  <c:v>10.45</c:v>
                </c:pt>
                <c:pt idx="205">
                  <c:v>10.5</c:v>
                </c:pt>
                <c:pt idx="206">
                  <c:v>10.55</c:v>
                </c:pt>
                <c:pt idx="207">
                  <c:v>10.6</c:v>
                </c:pt>
                <c:pt idx="208">
                  <c:v>10.65</c:v>
                </c:pt>
                <c:pt idx="209">
                  <c:v>10.7</c:v>
                </c:pt>
                <c:pt idx="210">
                  <c:v>10.75</c:v>
                </c:pt>
                <c:pt idx="211">
                  <c:v>10.8</c:v>
                </c:pt>
                <c:pt idx="212">
                  <c:v>10.85</c:v>
                </c:pt>
                <c:pt idx="213">
                  <c:v>10.9</c:v>
                </c:pt>
                <c:pt idx="214">
                  <c:v>10.95</c:v>
                </c:pt>
                <c:pt idx="215">
                  <c:v>11</c:v>
                </c:pt>
                <c:pt idx="216">
                  <c:v>11.05</c:v>
                </c:pt>
                <c:pt idx="217">
                  <c:v>11.1</c:v>
                </c:pt>
                <c:pt idx="218">
                  <c:v>11.15</c:v>
                </c:pt>
                <c:pt idx="219">
                  <c:v>11.2</c:v>
                </c:pt>
                <c:pt idx="220">
                  <c:v>11.25</c:v>
                </c:pt>
                <c:pt idx="221">
                  <c:v>11.3</c:v>
                </c:pt>
                <c:pt idx="222">
                  <c:v>11.35</c:v>
                </c:pt>
                <c:pt idx="223">
                  <c:v>11.4</c:v>
                </c:pt>
                <c:pt idx="224">
                  <c:v>11.45</c:v>
                </c:pt>
                <c:pt idx="225">
                  <c:v>11.5</c:v>
                </c:pt>
                <c:pt idx="226">
                  <c:v>11.55</c:v>
                </c:pt>
                <c:pt idx="227">
                  <c:v>11.6</c:v>
                </c:pt>
                <c:pt idx="228">
                  <c:v>11.65</c:v>
                </c:pt>
                <c:pt idx="229">
                  <c:v>11.7</c:v>
                </c:pt>
                <c:pt idx="230">
                  <c:v>11.75</c:v>
                </c:pt>
                <c:pt idx="231">
                  <c:v>11.8</c:v>
                </c:pt>
                <c:pt idx="232">
                  <c:v>11.85</c:v>
                </c:pt>
                <c:pt idx="233">
                  <c:v>11.9</c:v>
                </c:pt>
                <c:pt idx="234">
                  <c:v>11.95</c:v>
                </c:pt>
                <c:pt idx="235">
                  <c:v>12</c:v>
                </c:pt>
                <c:pt idx="236">
                  <c:v>12.05</c:v>
                </c:pt>
                <c:pt idx="237">
                  <c:v>12.1</c:v>
                </c:pt>
                <c:pt idx="238">
                  <c:v>12.15</c:v>
                </c:pt>
                <c:pt idx="239">
                  <c:v>12.2</c:v>
                </c:pt>
                <c:pt idx="240">
                  <c:v>12.25</c:v>
                </c:pt>
                <c:pt idx="241">
                  <c:v>12.3</c:v>
                </c:pt>
                <c:pt idx="242">
                  <c:v>12.35</c:v>
                </c:pt>
                <c:pt idx="243">
                  <c:v>12.4</c:v>
                </c:pt>
                <c:pt idx="244">
                  <c:v>12.45</c:v>
                </c:pt>
                <c:pt idx="245">
                  <c:v>12.5</c:v>
                </c:pt>
                <c:pt idx="246">
                  <c:v>12.55</c:v>
                </c:pt>
                <c:pt idx="247">
                  <c:v>12.6</c:v>
                </c:pt>
                <c:pt idx="248">
                  <c:v>12.65</c:v>
                </c:pt>
                <c:pt idx="249">
                  <c:v>12.7</c:v>
                </c:pt>
                <c:pt idx="250">
                  <c:v>12.75</c:v>
                </c:pt>
                <c:pt idx="251">
                  <c:v>12.8</c:v>
                </c:pt>
                <c:pt idx="252">
                  <c:v>12.85</c:v>
                </c:pt>
                <c:pt idx="253">
                  <c:v>12.9</c:v>
                </c:pt>
                <c:pt idx="254">
                  <c:v>12.95</c:v>
                </c:pt>
                <c:pt idx="255">
                  <c:v>13</c:v>
                </c:pt>
                <c:pt idx="256">
                  <c:v>13.05</c:v>
                </c:pt>
                <c:pt idx="257">
                  <c:v>13.1</c:v>
                </c:pt>
                <c:pt idx="258">
                  <c:v>13.15</c:v>
                </c:pt>
                <c:pt idx="259">
                  <c:v>13.2</c:v>
                </c:pt>
                <c:pt idx="260">
                  <c:v>13.25</c:v>
                </c:pt>
                <c:pt idx="261">
                  <c:v>13.3</c:v>
                </c:pt>
                <c:pt idx="262">
                  <c:v>13.35</c:v>
                </c:pt>
                <c:pt idx="263">
                  <c:v>13.4</c:v>
                </c:pt>
                <c:pt idx="264">
                  <c:v>13.45</c:v>
                </c:pt>
                <c:pt idx="265">
                  <c:v>13.5</c:v>
                </c:pt>
                <c:pt idx="266">
                  <c:v>13.55</c:v>
                </c:pt>
                <c:pt idx="267">
                  <c:v>13.6</c:v>
                </c:pt>
                <c:pt idx="268">
                  <c:v>13.65</c:v>
                </c:pt>
                <c:pt idx="269">
                  <c:v>13.7</c:v>
                </c:pt>
                <c:pt idx="270">
                  <c:v>13.75</c:v>
                </c:pt>
                <c:pt idx="271">
                  <c:v>13.8</c:v>
                </c:pt>
                <c:pt idx="272">
                  <c:v>13.85</c:v>
                </c:pt>
                <c:pt idx="273">
                  <c:v>13.9</c:v>
                </c:pt>
                <c:pt idx="274">
                  <c:v>13.95</c:v>
                </c:pt>
                <c:pt idx="275">
                  <c:v>14</c:v>
                </c:pt>
                <c:pt idx="276">
                  <c:v>14.05</c:v>
                </c:pt>
                <c:pt idx="277">
                  <c:v>14.1</c:v>
                </c:pt>
                <c:pt idx="278">
                  <c:v>14.15</c:v>
                </c:pt>
                <c:pt idx="279">
                  <c:v>14.2</c:v>
                </c:pt>
                <c:pt idx="280">
                  <c:v>14.25</c:v>
                </c:pt>
                <c:pt idx="281">
                  <c:v>14.3</c:v>
                </c:pt>
                <c:pt idx="282">
                  <c:v>14.35</c:v>
                </c:pt>
                <c:pt idx="283">
                  <c:v>14.4</c:v>
                </c:pt>
                <c:pt idx="284">
                  <c:v>14.45</c:v>
                </c:pt>
                <c:pt idx="285">
                  <c:v>14.5</c:v>
                </c:pt>
                <c:pt idx="286">
                  <c:v>14.55</c:v>
                </c:pt>
                <c:pt idx="287">
                  <c:v>14.6</c:v>
                </c:pt>
                <c:pt idx="288">
                  <c:v>14.65</c:v>
                </c:pt>
                <c:pt idx="289">
                  <c:v>14.7</c:v>
                </c:pt>
                <c:pt idx="290">
                  <c:v>14.75</c:v>
                </c:pt>
                <c:pt idx="291">
                  <c:v>14.8</c:v>
                </c:pt>
                <c:pt idx="292">
                  <c:v>14.85</c:v>
                </c:pt>
                <c:pt idx="293">
                  <c:v>14.9</c:v>
                </c:pt>
                <c:pt idx="294">
                  <c:v>14.95</c:v>
                </c:pt>
                <c:pt idx="295">
                  <c:v>15</c:v>
                </c:pt>
                <c:pt idx="296">
                  <c:v>15.05</c:v>
                </c:pt>
                <c:pt idx="297">
                  <c:v>15.1</c:v>
                </c:pt>
                <c:pt idx="298">
                  <c:v>15.15</c:v>
                </c:pt>
                <c:pt idx="299">
                  <c:v>15.2</c:v>
                </c:pt>
                <c:pt idx="300">
                  <c:v>15.25</c:v>
                </c:pt>
                <c:pt idx="301">
                  <c:v>15.3</c:v>
                </c:pt>
                <c:pt idx="302">
                  <c:v>15.35</c:v>
                </c:pt>
                <c:pt idx="303">
                  <c:v>15.4</c:v>
                </c:pt>
                <c:pt idx="304">
                  <c:v>15.45</c:v>
                </c:pt>
                <c:pt idx="305">
                  <c:v>15.5</c:v>
                </c:pt>
                <c:pt idx="306">
                  <c:v>15.55</c:v>
                </c:pt>
                <c:pt idx="307">
                  <c:v>15.6</c:v>
                </c:pt>
                <c:pt idx="308">
                  <c:v>15.65</c:v>
                </c:pt>
                <c:pt idx="309">
                  <c:v>15.7</c:v>
                </c:pt>
                <c:pt idx="310">
                  <c:v>15.75</c:v>
                </c:pt>
                <c:pt idx="311">
                  <c:v>15.8</c:v>
                </c:pt>
                <c:pt idx="312">
                  <c:v>15.85</c:v>
                </c:pt>
                <c:pt idx="313">
                  <c:v>15.9</c:v>
                </c:pt>
                <c:pt idx="314">
                  <c:v>15.95</c:v>
                </c:pt>
                <c:pt idx="315">
                  <c:v>16</c:v>
                </c:pt>
                <c:pt idx="316">
                  <c:v>16.05</c:v>
                </c:pt>
                <c:pt idx="317">
                  <c:v>16.100000000000001</c:v>
                </c:pt>
                <c:pt idx="318">
                  <c:v>16.149999999999999</c:v>
                </c:pt>
                <c:pt idx="319">
                  <c:v>16.2</c:v>
                </c:pt>
                <c:pt idx="320">
                  <c:v>16.25</c:v>
                </c:pt>
                <c:pt idx="321">
                  <c:v>16.3</c:v>
                </c:pt>
                <c:pt idx="322">
                  <c:v>16.350000000000001</c:v>
                </c:pt>
                <c:pt idx="323">
                  <c:v>16.399999999999999</c:v>
                </c:pt>
                <c:pt idx="324">
                  <c:v>16.45</c:v>
                </c:pt>
                <c:pt idx="325">
                  <c:v>16.5</c:v>
                </c:pt>
                <c:pt idx="326">
                  <c:v>16.55</c:v>
                </c:pt>
                <c:pt idx="327">
                  <c:v>16.600000000000001</c:v>
                </c:pt>
                <c:pt idx="328">
                  <c:v>16.649999999999999</c:v>
                </c:pt>
                <c:pt idx="329">
                  <c:v>16.7</c:v>
                </c:pt>
                <c:pt idx="330">
                  <c:v>16.75</c:v>
                </c:pt>
                <c:pt idx="331">
                  <c:v>16.8</c:v>
                </c:pt>
                <c:pt idx="332">
                  <c:v>16.850000000000001</c:v>
                </c:pt>
                <c:pt idx="333">
                  <c:v>16.899999999999999</c:v>
                </c:pt>
                <c:pt idx="334">
                  <c:v>16.95</c:v>
                </c:pt>
                <c:pt idx="335">
                  <c:v>17</c:v>
                </c:pt>
                <c:pt idx="336">
                  <c:v>17.05</c:v>
                </c:pt>
                <c:pt idx="337">
                  <c:v>17.100000000000001</c:v>
                </c:pt>
                <c:pt idx="338">
                  <c:v>17.149999999999999</c:v>
                </c:pt>
                <c:pt idx="339">
                  <c:v>17.2</c:v>
                </c:pt>
                <c:pt idx="340">
                  <c:v>17.25</c:v>
                </c:pt>
                <c:pt idx="341">
                  <c:v>17.3</c:v>
                </c:pt>
                <c:pt idx="342">
                  <c:v>17.350000000000001</c:v>
                </c:pt>
                <c:pt idx="343">
                  <c:v>17.399999999999999</c:v>
                </c:pt>
                <c:pt idx="344">
                  <c:v>17.45</c:v>
                </c:pt>
                <c:pt idx="345">
                  <c:v>17.5</c:v>
                </c:pt>
                <c:pt idx="346">
                  <c:v>17.55</c:v>
                </c:pt>
                <c:pt idx="347">
                  <c:v>17.600000000000001</c:v>
                </c:pt>
                <c:pt idx="348">
                  <c:v>17.649999999999999</c:v>
                </c:pt>
                <c:pt idx="349">
                  <c:v>17.7</c:v>
                </c:pt>
                <c:pt idx="350">
                  <c:v>17.75</c:v>
                </c:pt>
                <c:pt idx="351">
                  <c:v>17.8</c:v>
                </c:pt>
                <c:pt idx="352">
                  <c:v>17.850000000000001</c:v>
                </c:pt>
                <c:pt idx="353">
                  <c:v>17.899999999999999</c:v>
                </c:pt>
                <c:pt idx="354">
                  <c:v>17.95</c:v>
                </c:pt>
                <c:pt idx="355">
                  <c:v>18</c:v>
                </c:pt>
                <c:pt idx="356">
                  <c:v>18.05</c:v>
                </c:pt>
                <c:pt idx="357">
                  <c:v>18.100000000000001</c:v>
                </c:pt>
                <c:pt idx="358">
                  <c:v>18.149999999999999</c:v>
                </c:pt>
                <c:pt idx="359">
                  <c:v>18.2</c:v>
                </c:pt>
                <c:pt idx="360">
                  <c:v>18.25</c:v>
                </c:pt>
                <c:pt idx="361">
                  <c:v>18.3</c:v>
                </c:pt>
                <c:pt idx="362">
                  <c:v>18.350000000000001</c:v>
                </c:pt>
                <c:pt idx="363">
                  <c:v>18.399999999999999</c:v>
                </c:pt>
                <c:pt idx="364">
                  <c:v>18.45</c:v>
                </c:pt>
                <c:pt idx="365">
                  <c:v>18.5</c:v>
                </c:pt>
                <c:pt idx="366">
                  <c:v>18.55</c:v>
                </c:pt>
                <c:pt idx="367">
                  <c:v>18.600000000000001</c:v>
                </c:pt>
                <c:pt idx="368">
                  <c:v>18.649999999999999</c:v>
                </c:pt>
                <c:pt idx="369">
                  <c:v>18.7</c:v>
                </c:pt>
                <c:pt idx="370">
                  <c:v>18.75</c:v>
                </c:pt>
                <c:pt idx="371">
                  <c:v>18.8</c:v>
                </c:pt>
                <c:pt idx="372">
                  <c:v>18.850000000000001</c:v>
                </c:pt>
                <c:pt idx="373">
                  <c:v>18.899999999999999</c:v>
                </c:pt>
                <c:pt idx="374">
                  <c:v>18.95</c:v>
                </c:pt>
                <c:pt idx="375">
                  <c:v>19</c:v>
                </c:pt>
                <c:pt idx="376">
                  <c:v>19.05</c:v>
                </c:pt>
                <c:pt idx="377">
                  <c:v>19.100000000000001</c:v>
                </c:pt>
                <c:pt idx="378">
                  <c:v>19.149999999999999</c:v>
                </c:pt>
                <c:pt idx="379">
                  <c:v>19.2</c:v>
                </c:pt>
                <c:pt idx="380">
                  <c:v>19.25</c:v>
                </c:pt>
                <c:pt idx="381">
                  <c:v>19.3</c:v>
                </c:pt>
                <c:pt idx="382">
                  <c:v>19.350000000000001</c:v>
                </c:pt>
                <c:pt idx="383">
                  <c:v>19.399999999999999</c:v>
                </c:pt>
                <c:pt idx="384">
                  <c:v>19.45</c:v>
                </c:pt>
                <c:pt idx="385">
                  <c:v>19.5</c:v>
                </c:pt>
                <c:pt idx="386">
                  <c:v>19.55</c:v>
                </c:pt>
                <c:pt idx="387">
                  <c:v>19.600000000000001</c:v>
                </c:pt>
                <c:pt idx="388">
                  <c:v>19.649999999999999</c:v>
                </c:pt>
                <c:pt idx="389">
                  <c:v>19.7</c:v>
                </c:pt>
                <c:pt idx="390">
                  <c:v>19.75</c:v>
                </c:pt>
                <c:pt idx="391">
                  <c:v>19.8</c:v>
                </c:pt>
                <c:pt idx="392">
                  <c:v>19.850000000000001</c:v>
                </c:pt>
                <c:pt idx="393">
                  <c:v>19.899999999999999</c:v>
                </c:pt>
                <c:pt idx="394">
                  <c:v>19.95</c:v>
                </c:pt>
                <c:pt idx="395">
                  <c:v>20</c:v>
                </c:pt>
                <c:pt idx="396">
                  <c:v>20.05</c:v>
                </c:pt>
                <c:pt idx="397">
                  <c:v>20.100000000000001</c:v>
                </c:pt>
                <c:pt idx="398">
                  <c:v>20.149999999999999</c:v>
                </c:pt>
                <c:pt idx="399">
                  <c:v>20.2</c:v>
                </c:pt>
                <c:pt idx="400">
                  <c:v>20.25</c:v>
                </c:pt>
                <c:pt idx="401">
                  <c:v>20.3</c:v>
                </c:pt>
                <c:pt idx="402">
                  <c:v>20.350000000000001</c:v>
                </c:pt>
                <c:pt idx="403">
                  <c:v>20.399999999999999</c:v>
                </c:pt>
                <c:pt idx="404">
                  <c:v>20.45</c:v>
                </c:pt>
                <c:pt idx="405">
                  <c:v>20.5</c:v>
                </c:pt>
                <c:pt idx="406">
                  <c:v>20.55</c:v>
                </c:pt>
                <c:pt idx="407">
                  <c:v>20.6</c:v>
                </c:pt>
                <c:pt idx="408">
                  <c:v>20.65</c:v>
                </c:pt>
                <c:pt idx="409">
                  <c:v>20.7</c:v>
                </c:pt>
                <c:pt idx="410">
                  <c:v>20.75</c:v>
                </c:pt>
                <c:pt idx="411">
                  <c:v>20.8</c:v>
                </c:pt>
                <c:pt idx="412">
                  <c:v>20.85</c:v>
                </c:pt>
                <c:pt idx="413">
                  <c:v>20.9</c:v>
                </c:pt>
                <c:pt idx="414">
                  <c:v>20.95</c:v>
                </c:pt>
                <c:pt idx="415">
                  <c:v>21</c:v>
                </c:pt>
                <c:pt idx="416">
                  <c:v>21.05</c:v>
                </c:pt>
                <c:pt idx="417">
                  <c:v>21.1</c:v>
                </c:pt>
                <c:pt idx="418">
                  <c:v>21.15</c:v>
                </c:pt>
                <c:pt idx="419">
                  <c:v>21.2</c:v>
                </c:pt>
                <c:pt idx="420">
                  <c:v>21.25</c:v>
                </c:pt>
                <c:pt idx="421">
                  <c:v>21.3</c:v>
                </c:pt>
                <c:pt idx="422">
                  <c:v>21.35</c:v>
                </c:pt>
                <c:pt idx="423">
                  <c:v>21.4</c:v>
                </c:pt>
                <c:pt idx="424">
                  <c:v>21.45</c:v>
                </c:pt>
                <c:pt idx="425">
                  <c:v>21.5</c:v>
                </c:pt>
                <c:pt idx="426">
                  <c:v>21.55</c:v>
                </c:pt>
                <c:pt idx="427">
                  <c:v>21.6</c:v>
                </c:pt>
                <c:pt idx="428">
                  <c:v>21.65</c:v>
                </c:pt>
                <c:pt idx="429">
                  <c:v>21.7</c:v>
                </c:pt>
                <c:pt idx="430">
                  <c:v>21.75</c:v>
                </c:pt>
                <c:pt idx="431">
                  <c:v>21.8</c:v>
                </c:pt>
                <c:pt idx="432">
                  <c:v>21.85</c:v>
                </c:pt>
                <c:pt idx="433">
                  <c:v>21.9</c:v>
                </c:pt>
                <c:pt idx="434">
                  <c:v>21.95</c:v>
                </c:pt>
                <c:pt idx="435">
                  <c:v>22</c:v>
                </c:pt>
                <c:pt idx="436">
                  <c:v>22.05</c:v>
                </c:pt>
                <c:pt idx="437">
                  <c:v>22.1</c:v>
                </c:pt>
                <c:pt idx="438">
                  <c:v>22.15</c:v>
                </c:pt>
                <c:pt idx="439">
                  <c:v>22.2</c:v>
                </c:pt>
                <c:pt idx="440">
                  <c:v>22.25</c:v>
                </c:pt>
                <c:pt idx="441">
                  <c:v>22.3</c:v>
                </c:pt>
                <c:pt idx="442">
                  <c:v>22.35</c:v>
                </c:pt>
                <c:pt idx="443">
                  <c:v>22.4</c:v>
                </c:pt>
                <c:pt idx="444">
                  <c:v>22.45</c:v>
                </c:pt>
                <c:pt idx="445">
                  <c:v>22.5</c:v>
                </c:pt>
                <c:pt idx="446">
                  <c:v>22.55</c:v>
                </c:pt>
                <c:pt idx="447">
                  <c:v>22.6</c:v>
                </c:pt>
                <c:pt idx="448">
                  <c:v>22.65</c:v>
                </c:pt>
                <c:pt idx="449">
                  <c:v>22.7</c:v>
                </c:pt>
                <c:pt idx="450">
                  <c:v>22.75</c:v>
                </c:pt>
                <c:pt idx="451">
                  <c:v>22.8</c:v>
                </c:pt>
                <c:pt idx="452">
                  <c:v>22.85</c:v>
                </c:pt>
                <c:pt idx="453">
                  <c:v>22.9</c:v>
                </c:pt>
                <c:pt idx="454">
                  <c:v>22.95</c:v>
                </c:pt>
                <c:pt idx="455">
                  <c:v>23</c:v>
                </c:pt>
                <c:pt idx="456">
                  <c:v>23.05</c:v>
                </c:pt>
                <c:pt idx="457">
                  <c:v>23.1</c:v>
                </c:pt>
                <c:pt idx="458">
                  <c:v>23.15</c:v>
                </c:pt>
                <c:pt idx="459">
                  <c:v>23.2</c:v>
                </c:pt>
                <c:pt idx="460">
                  <c:v>23.25</c:v>
                </c:pt>
                <c:pt idx="461">
                  <c:v>23.3</c:v>
                </c:pt>
                <c:pt idx="462">
                  <c:v>23.35</c:v>
                </c:pt>
                <c:pt idx="463">
                  <c:v>23.4</c:v>
                </c:pt>
                <c:pt idx="464">
                  <c:v>23.45</c:v>
                </c:pt>
                <c:pt idx="465">
                  <c:v>23.5</c:v>
                </c:pt>
                <c:pt idx="466">
                  <c:v>23.55</c:v>
                </c:pt>
                <c:pt idx="467">
                  <c:v>23.6</c:v>
                </c:pt>
                <c:pt idx="468">
                  <c:v>23.65</c:v>
                </c:pt>
                <c:pt idx="469">
                  <c:v>23.7</c:v>
                </c:pt>
                <c:pt idx="470">
                  <c:v>23.75</c:v>
                </c:pt>
                <c:pt idx="471">
                  <c:v>23.8</c:v>
                </c:pt>
                <c:pt idx="472">
                  <c:v>23.85</c:v>
                </c:pt>
                <c:pt idx="473">
                  <c:v>23.9</c:v>
                </c:pt>
                <c:pt idx="474">
                  <c:v>23.95</c:v>
                </c:pt>
                <c:pt idx="475">
                  <c:v>24</c:v>
                </c:pt>
                <c:pt idx="476">
                  <c:v>24.05</c:v>
                </c:pt>
                <c:pt idx="477">
                  <c:v>24.1</c:v>
                </c:pt>
                <c:pt idx="478">
                  <c:v>24.15</c:v>
                </c:pt>
                <c:pt idx="479">
                  <c:v>24.2</c:v>
                </c:pt>
                <c:pt idx="480">
                  <c:v>24.25</c:v>
                </c:pt>
                <c:pt idx="481">
                  <c:v>24.3</c:v>
                </c:pt>
                <c:pt idx="482">
                  <c:v>24.35</c:v>
                </c:pt>
                <c:pt idx="483">
                  <c:v>24.4</c:v>
                </c:pt>
                <c:pt idx="484">
                  <c:v>24.45</c:v>
                </c:pt>
                <c:pt idx="485">
                  <c:v>24.5</c:v>
                </c:pt>
                <c:pt idx="486">
                  <c:v>24.55</c:v>
                </c:pt>
                <c:pt idx="487">
                  <c:v>24.6</c:v>
                </c:pt>
                <c:pt idx="488">
                  <c:v>24.65</c:v>
                </c:pt>
                <c:pt idx="489">
                  <c:v>24.7</c:v>
                </c:pt>
                <c:pt idx="490">
                  <c:v>24.75</c:v>
                </c:pt>
                <c:pt idx="491">
                  <c:v>24.8</c:v>
                </c:pt>
                <c:pt idx="492">
                  <c:v>24.85</c:v>
                </c:pt>
                <c:pt idx="493">
                  <c:v>24.9</c:v>
                </c:pt>
                <c:pt idx="494">
                  <c:v>24.95</c:v>
                </c:pt>
                <c:pt idx="495">
                  <c:v>25</c:v>
                </c:pt>
                <c:pt idx="496">
                  <c:v>25.05</c:v>
                </c:pt>
                <c:pt idx="497">
                  <c:v>25.1</c:v>
                </c:pt>
                <c:pt idx="498">
                  <c:v>25.15</c:v>
                </c:pt>
                <c:pt idx="499">
                  <c:v>25.2</c:v>
                </c:pt>
                <c:pt idx="500">
                  <c:v>25.25</c:v>
                </c:pt>
                <c:pt idx="501">
                  <c:v>25.3</c:v>
                </c:pt>
                <c:pt idx="502">
                  <c:v>25.35</c:v>
                </c:pt>
                <c:pt idx="503">
                  <c:v>25.4</c:v>
                </c:pt>
                <c:pt idx="504">
                  <c:v>25.45</c:v>
                </c:pt>
                <c:pt idx="505">
                  <c:v>25.5</c:v>
                </c:pt>
                <c:pt idx="506">
                  <c:v>25.55</c:v>
                </c:pt>
                <c:pt idx="507">
                  <c:v>25.6</c:v>
                </c:pt>
                <c:pt idx="508">
                  <c:v>25.65</c:v>
                </c:pt>
                <c:pt idx="509">
                  <c:v>25.7</c:v>
                </c:pt>
                <c:pt idx="510">
                  <c:v>25.75</c:v>
                </c:pt>
                <c:pt idx="511">
                  <c:v>25.8</c:v>
                </c:pt>
                <c:pt idx="512">
                  <c:v>25.85</c:v>
                </c:pt>
                <c:pt idx="513">
                  <c:v>25.9</c:v>
                </c:pt>
                <c:pt idx="514">
                  <c:v>25.95</c:v>
                </c:pt>
                <c:pt idx="515">
                  <c:v>26</c:v>
                </c:pt>
                <c:pt idx="516">
                  <c:v>26.05</c:v>
                </c:pt>
                <c:pt idx="517">
                  <c:v>26.1</c:v>
                </c:pt>
                <c:pt idx="518">
                  <c:v>26.15</c:v>
                </c:pt>
                <c:pt idx="519">
                  <c:v>26.2</c:v>
                </c:pt>
                <c:pt idx="520">
                  <c:v>26.25</c:v>
                </c:pt>
                <c:pt idx="521">
                  <c:v>26.3</c:v>
                </c:pt>
                <c:pt idx="522">
                  <c:v>26.35</c:v>
                </c:pt>
                <c:pt idx="523">
                  <c:v>26.4</c:v>
                </c:pt>
                <c:pt idx="524">
                  <c:v>26.45</c:v>
                </c:pt>
                <c:pt idx="525">
                  <c:v>26.5</c:v>
                </c:pt>
                <c:pt idx="526">
                  <c:v>26.55</c:v>
                </c:pt>
                <c:pt idx="527">
                  <c:v>26.6</c:v>
                </c:pt>
                <c:pt idx="528">
                  <c:v>26.65</c:v>
                </c:pt>
                <c:pt idx="529">
                  <c:v>26.7</c:v>
                </c:pt>
                <c:pt idx="530">
                  <c:v>26.75</c:v>
                </c:pt>
                <c:pt idx="531">
                  <c:v>26.8</c:v>
                </c:pt>
                <c:pt idx="532">
                  <c:v>26.85</c:v>
                </c:pt>
                <c:pt idx="533">
                  <c:v>26.9</c:v>
                </c:pt>
                <c:pt idx="534">
                  <c:v>26.95</c:v>
                </c:pt>
                <c:pt idx="535">
                  <c:v>27</c:v>
                </c:pt>
                <c:pt idx="536">
                  <c:v>27.05</c:v>
                </c:pt>
                <c:pt idx="537">
                  <c:v>27.1</c:v>
                </c:pt>
                <c:pt idx="538">
                  <c:v>27.15</c:v>
                </c:pt>
                <c:pt idx="539">
                  <c:v>27.2</c:v>
                </c:pt>
                <c:pt idx="540">
                  <c:v>27.25</c:v>
                </c:pt>
                <c:pt idx="541">
                  <c:v>27.3</c:v>
                </c:pt>
                <c:pt idx="542">
                  <c:v>27.35</c:v>
                </c:pt>
                <c:pt idx="543">
                  <c:v>27.4</c:v>
                </c:pt>
                <c:pt idx="544">
                  <c:v>27.45</c:v>
                </c:pt>
                <c:pt idx="545">
                  <c:v>27.5</c:v>
                </c:pt>
                <c:pt idx="546">
                  <c:v>27.55</c:v>
                </c:pt>
                <c:pt idx="547">
                  <c:v>27.6</c:v>
                </c:pt>
                <c:pt idx="548">
                  <c:v>27.65</c:v>
                </c:pt>
                <c:pt idx="549">
                  <c:v>27.7</c:v>
                </c:pt>
                <c:pt idx="550">
                  <c:v>27.75</c:v>
                </c:pt>
                <c:pt idx="551">
                  <c:v>27.8</c:v>
                </c:pt>
                <c:pt idx="552">
                  <c:v>27.85</c:v>
                </c:pt>
                <c:pt idx="553">
                  <c:v>27.9</c:v>
                </c:pt>
                <c:pt idx="554">
                  <c:v>27.95</c:v>
                </c:pt>
                <c:pt idx="555">
                  <c:v>28</c:v>
                </c:pt>
                <c:pt idx="556">
                  <c:v>28.05</c:v>
                </c:pt>
                <c:pt idx="557">
                  <c:v>28.1</c:v>
                </c:pt>
                <c:pt idx="558">
                  <c:v>28.15</c:v>
                </c:pt>
                <c:pt idx="559">
                  <c:v>28.2</c:v>
                </c:pt>
                <c:pt idx="560">
                  <c:v>28.25</c:v>
                </c:pt>
                <c:pt idx="561">
                  <c:v>28.3</c:v>
                </c:pt>
                <c:pt idx="562">
                  <c:v>28.35</c:v>
                </c:pt>
                <c:pt idx="563">
                  <c:v>28.4</c:v>
                </c:pt>
                <c:pt idx="564">
                  <c:v>28.45</c:v>
                </c:pt>
                <c:pt idx="565">
                  <c:v>28.5</c:v>
                </c:pt>
                <c:pt idx="566">
                  <c:v>28.55</c:v>
                </c:pt>
                <c:pt idx="567">
                  <c:v>28.6</c:v>
                </c:pt>
                <c:pt idx="568">
                  <c:v>28.65</c:v>
                </c:pt>
                <c:pt idx="569">
                  <c:v>28.7</c:v>
                </c:pt>
                <c:pt idx="570">
                  <c:v>28.75</c:v>
                </c:pt>
                <c:pt idx="571">
                  <c:v>28.8</c:v>
                </c:pt>
                <c:pt idx="572">
                  <c:v>28.85</c:v>
                </c:pt>
                <c:pt idx="573">
                  <c:v>28.9</c:v>
                </c:pt>
                <c:pt idx="574">
                  <c:v>28.95</c:v>
                </c:pt>
                <c:pt idx="575">
                  <c:v>29</c:v>
                </c:pt>
                <c:pt idx="576">
                  <c:v>29.05</c:v>
                </c:pt>
                <c:pt idx="577">
                  <c:v>29.1</c:v>
                </c:pt>
                <c:pt idx="578">
                  <c:v>29.15</c:v>
                </c:pt>
                <c:pt idx="579">
                  <c:v>29.2</c:v>
                </c:pt>
                <c:pt idx="580">
                  <c:v>29.25</c:v>
                </c:pt>
                <c:pt idx="581">
                  <c:v>29.3</c:v>
                </c:pt>
                <c:pt idx="582">
                  <c:v>29.35</c:v>
                </c:pt>
                <c:pt idx="583">
                  <c:v>29.4</c:v>
                </c:pt>
                <c:pt idx="584">
                  <c:v>29.45</c:v>
                </c:pt>
                <c:pt idx="585">
                  <c:v>29.5</c:v>
                </c:pt>
                <c:pt idx="586">
                  <c:v>29.55</c:v>
                </c:pt>
                <c:pt idx="587">
                  <c:v>29.6</c:v>
                </c:pt>
                <c:pt idx="588">
                  <c:v>29.65</c:v>
                </c:pt>
                <c:pt idx="589">
                  <c:v>29.7</c:v>
                </c:pt>
                <c:pt idx="590">
                  <c:v>29.75</c:v>
                </c:pt>
                <c:pt idx="591">
                  <c:v>29.8</c:v>
                </c:pt>
                <c:pt idx="592">
                  <c:v>29.85</c:v>
                </c:pt>
                <c:pt idx="593">
                  <c:v>29.9</c:v>
                </c:pt>
                <c:pt idx="594">
                  <c:v>29.95</c:v>
                </c:pt>
                <c:pt idx="595">
                  <c:v>30</c:v>
                </c:pt>
                <c:pt idx="596">
                  <c:v>30.05</c:v>
                </c:pt>
                <c:pt idx="597">
                  <c:v>30.1</c:v>
                </c:pt>
                <c:pt idx="598">
                  <c:v>30.15</c:v>
                </c:pt>
                <c:pt idx="599">
                  <c:v>30.2</c:v>
                </c:pt>
                <c:pt idx="600">
                  <c:v>30.25</c:v>
                </c:pt>
                <c:pt idx="601">
                  <c:v>30.3</c:v>
                </c:pt>
                <c:pt idx="602">
                  <c:v>30.35</c:v>
                </c:pt>
                <c:pt idx="603">
                  <c:v>30.4</c:v>
                </c:pt>
                <c:pt idx="604">
                  <c:v>30.45</c:v>
                </c:pt>
                <c:pt idx="605">
                  <c:v>30.5</c:v>
                </c:pt>
                <c:pt idx="606">
                  <c:v>30.55</c:v>
                </c:pt>
                <c:pt idx="607">
                  <c:v>30.6</c:v>
                </c:pt>
                <c:pt idx="608">
                  <c:v>30.65</c:v>
                </c:pt>
                <c:pt idx="609">
                  <c:v>30.7</c:v>
                </c:pt>
                <c:pt idx="610">
                  <c:v>30.75</c:v>
                </c:pt>
                <c:pt idx="611">
                  <c:v>30.8</c:v>
                </c:pt>
                <c:pt idx="612">
                  <c:v>30.85</c:v>
                </c:pt>
                <c:pt idx="613">
                  <c:v>30.9</c:v>
                </c:pt>
                <c:pt idx="614">
                  <c:v>30.95</c:v>
                </c:pt>
                <c:pt idx="615">
                  <c:v>31</c:v>
                </c:pt>
                <c:pt idx="616">
                  <c:v>31.05</c:v>
                </c:pt>
                <c:pt idx="617">
                  <c:v>31.1</c:v>
                </c:pt>
                <c:pt idx="618">
                  <c:v>31.15</c:v>
                </c:pt>
                <c:pt idx="619">
                  <c:v>31.2</c:v>
                </c:pt>
                <c:pt idx="620">
                  <c:v>31.25</c:v>
                </c:pt>
                <c:pt idx="621">
                  <c:v>31.3</c:v>
                </c:pt>
                <c:pt idx="622">
                  <c:v>31.35</c:v>
                </c:pt>
                <c:pt idx="623">
                  <c:v>31.4</c:v>
                </c:pt>
                <c:pt idx="624">
                  <c:v>31.45</c:v>
                </c:pt>
                <c:pt idx="625">
                  <c:v>31.5</c:v>
                </c:pt>
                <c:pt idx="626">
                  <c:v>31.55</c:v>
                </c:pt>
                <c:pt idx="627">
                  <c:v>31.6</c:v>
                </c:pt>
                <c:pt idx="628">
                  <c:v>31.65</c:v>
                </c:pt>
                <c:pt idx="629">
                  <c:v>31.7</c:v>
                </c:pt>
                <c:pt idx="630">
                  <c:v>31.75</c:v>
                </c:pt>
                <c:pt idx="631">
                  <c:v>31.8</c:v>
                </c:pt>
                <c:pt idx="632">
                  <c:v>31.85</c:v>
                </c:pt>
                <c:pt idx="633">
                  <c:v>31.9</c:v>
                </c:pt>
                <c:pt idx="634">
                  <c:v>31.95</c:v>
                </c:pt>
                <c:pt idx="635">
                  <c:v>32</c:v>
                </c:pt>
                <c:pt idx="636">
                  <c:v>32.049999999999997</c:v>
                </c:pt>
                <c:pt idx="637">
                  <c:v>32.1</c:v>
                </c:pt>
                <c:pt idx="638">
                  <c:v>32.15</c:v>
                </c:pt>
                <c:pt idx="639">
                  <c:v>32.200000000000003</c:v>
                </c:pt>
                <c:pt idx="640">
                  <c:v>32.25</c:v>
                </c:pt>
                <c:pt idx="641">
                  <c:v>32.299999999999997</c:v>
                </c:pt>
                <c:pt idx="642">
                  <c:v>32.35</c:v>
                </c:pt>
                <c:pt idx="643">
                  <c:v>32.4</c:v>
                </c:pt>
                <c:pt idx="644">
                  <c:v>32.450000000000003</c:v>
                </c:pt>
                <c:pt idx="645">
                  <c:v>32.5</c:v>
                </c:pt>
                <c:pt idx="646">
                  <c:v>32.549999999999997</c:v>
                </c:pt>
                <c:pt idx="647">
                  <c:v>32.6</c:v>
                </c:pt>
                <c:pt idx="648">
                  <c:v>32.65</c:v>
                </c:pt>
                <c:pt idx="649">
                  <c:v>32.700000000000003</c:v>
                </c:pt>
                <c:pt idx="650">
                  <c:v>32.75</c:v>
                </c:pt>
                <c:pt idx="651">
                  <c:v>32.799999999999997</c:v>
                </c:pt>
                <c:pt idx="652">
                  <c:v>32.85</c:v>
                </c:pt>
                <c:pt idx="653">
                  <c:v>32.9</c:v>
                </c:pt>
                <c:pt idx="654">
                  <c:v>32.950000000000003</c:v>
                </c:pt>
                <c:pt idx="655">
                  <c:v>33</c:v>
                </c:pt>
                <c:pt idx="656">
                  <c:v>33.049999999999997</c:v>
                </c:pt>
                <c:pt idx="657">
                  <c:v>33.1</c:v>
                </c:pt>
                <c:pt idx="658">
                  <c:v>33.15</c:v>
                </c:pt>
                <c:pt idx="659">
                  <c:v>33.200000000000003</c:v>
                </c:pt>
                <c:pt idx="660">
                  <c:v>33.25</c:v>
                </c:pt>
                <c:pt idx="661">
                  <c:v>33.299999999999997</c:v>
                </c:pt>
                <c:pt idx="662">
                  <c:v>33.35</c:v>
                </c:pt>
                <c:pt idx="663">
                  <c:v>33.4</c:v>
                </c:pt>
                <c:pt idx="664">
                  <c:v>33.450000000000003</c:v>
                </c:pt>
                <c:pt idx="665">
                  <c:v>33.5</c:v>
                </c:pt>
                <c:pt idx="666">
                  <c:v>33.549999999999997</c:v>
                </c:pt>
                <c:pt idx="667">
                  <c:v>33.6</c:v>
                </c:pt>
                <c:pt idx="668">
                  <c:v>33.65</c:v>
                </c:pt>
                <c:pt idx="669">
                  <c:v>33.700000000000003</c:v>
                </c:pt>
                <c:pt idx="670">
                  <c:v>33.75</c:v>
                </c:pt>
                <c:pt idx="671">
                  <c:v>33.799999999999997</c:v>
                </c:pt>
                <c:pt idx="672">
                  <c:v>33.85</c:v>
                </c:pt>
                <c:pt idx="673">
                  <c:v>33.9</c:v>
                </c:pt>
                <c:pt idx="674">
                  <c:v>33.950000000000003</c:v>
                </c:pt>
                <c:pt idx="675">
                  <c:v>34</c:v>
                </c:pt>
                <c:pt idx="676">
                  <c:v>34.049999999999997</c:v>
                </c:pt>
                <c:pt idx="677">
                  <c:v>34.1</c:v>
                </c:pt>
                <c:pt idx="678">
                  <c:v>34.15</c:v>
                </c:pt>
                <c:pt idx="679">
                  <c:v>34.200000000000003</c:v>
                </c:pt>
                <c:pt idx="680">
                  <c:v>34.25</c:v>
                </c:pt>
                <c:pt idx="681">
                  <c:v>34.299999999999997</c:v>
                </c:pt>
                <c:pt idx="682">
                  <c:v>34.35</c:v>
                </c:pt>
                <c:pt idx="683">
                  <c:v>34.4</c:v>
                </c:pt>
                <c:pt idx="684">
                  <c:v>34.450000000000003</c:v>
                </c:pt>
                <c:pt idx="685">
                  <c:v>34.5</c:v>
                </c:pt>
                <c:pt idx="686">
                  <c:v>34.549999999999997</c:v>
                </c:pt>
                <c:pt idx="687">
                  <c:v>34.6</c:v>
                </c:pt>
                <c:pt idx="688">
                  <c:v>34.65</c:v>
                </c:pt>
                <c:pt idx="689">
                  <c:v>34.700000000000003</c:v>
                </c:pt>
                <c:pt idx="690">
                  <c:v>34.75</c:v>
                </c:pt>
                <c:pt idx="691">
                  <c:v>34.799999999999997</c:v>
                </c:pt>
                <c:pt idx="692">
                  <c:v>34.85</c:v>
                </c:pt>
                <c:pt idx="693">
                  <c:v>34.9</c:v>
                </c:pt>
                <c:pt idx="694">
                  <c:v>34.950000000000003</c:v>
                </c:pt>
                <c:pt idx="695">
                  <c:v>35</c:v>
                </c:pt>
                <c:pt idx="696">
                  <c:v>35.049999999999997</c:v>
                </c:pt>
                <c:pt idx="697">
                  <c:v>35.1</c:v>
                </c:pt>
                <c:pt idx="698">
                  <c:v>35.15</c:v>
                </c:pt>
                <c:pt idx="699">
                  <c:v>35.200000000000003</c:v>
                </c:pt>
                <c:pt idx="700">
                  <c:v>35.25</c:v>
                </c:pt>
                <c:pt idx="701">
                  <c:v>35.299999999999997</c:v>
                </c:pt>
                <c:pt idx="702">
                  <c:v>35.35</c:v>
                </c:pt>
                <c:pt idx="703">
                  <c:v>35.4</c:v>
                </c:pt>
                <c:pt idx="704">
                  <c:v>35.450000000000003</c:v>
                </c:pt>
                <c:pt idx="705">
                  <c:v>35.5</c:v>
                </c:pt>
                <c:pt idx="706">
                  <c:v>35.549999999999997</c:v>
                </c:pt>
                <c:pt idx="707">
                  <c:v>35.6</c:v>
                </c:pt>
                <c:pt idx="708">
                  <c:v>35.65</c:v>
                </c:pt>
                <c:pt idx="709">
                  <c:v>35.700000000000003</c:v>
                </c:pt>
                <c:pt idx="710">
                  <c:v>35.75</c:v>
                </c:pt>
                <c:pt idx="711">
                  <c:v>35.799999999999997</c:v>
                </c:pt>
                <c:pt idx="712">
                  <c:v>35.85</c:v>
                </c:pt>
                <c:pt idx="713">
                  <c:v>35.9</c:v>
                </c:pt>
                <c:pt idx="714">
                  <c:v>35.950000000000003</c:v>
                </c:pt>
                <c:pt idx="715">
                  <c:v>36</c:v>
                </c:pt>
                <c:pt idx="716">
                  <c:v>36.049999999999997</c:v>
                </c:pt>
                <c:pt idx="717">
                  <c:v>36.1</c:v>
                </c:pt>
                <c:pt idx="718">
                  <c:v>36.15</c:v>
                </c:pt>
                <c:pt idx="719">
                  <c:v>36.200000000000003</c:v>
                </c:pt>
                <c:pt idx="720">
                  <c:v>36.25</c:v>
                </c:pt>
                <c:pt idx="721">
                  <c:v>36.299999999999997</c:v>
                </c:pt>
                <c:pt idx="722">
                  <c:v>36.35</c:v>
                </c:pt>
                <c:pt idx="723">
                  <c:v>36.4</c:v>
                </c:pt>
                <c:pt idx="724">
                  <c:v>36.450000000000003</c:v>
                </c:pt>
                <c:pt idx="725">
                  <c:v>36.5</c:v>
                </c:pt>
                <c:pt idx="726">
                  <c:v>36.549999999999997</c:v>
                </c:pt>
                <c:pt idx="727">
                  <c:v>36.6</c:v>
                </c:pt>
                <c:pt idx="728">
                  <c:v>36.65</c:v>
                </c:pt>
                <c:pt idx="729">
                  <c:v>36.700000000000003</c:v>
                </c:pt>
                <c:pt idx="730">
                  <c:v>36.75</c:v>
                </c:pt>
                <c:pt idx="731">
                  <c:v>36.799999999999997</c:v>
                </c:pt>
                <c:pt idx="732">
                  <c:v>36.85</c:v>
                </c:pt>
                <c:pt idx="733">
                  <c:v>36.9</c:v>
                </c:pt>
                <c:pt idx="734">
                  <c:v>36.950000000000003</c:v>
                </c:pt>
                <c:pt idx="735">
                  <c:v>37</c:v>
                </c:pt>
                <c:pt idx="736">
                  <c:v>37.049999999999997</c:v>
                </c:pt>
                <c:pt idx="737">
                  <c:v>37.1</c:v>
                </c:pt>
                <c:pt idx="738">
                  <c:v>37.15</c:v>
                </c:pt>
                <c:pt idx="739">
                  <c:v>37.200000000000003</c:v>
                </c:pt>
                <c:pt idx="740">
                  <c:v>37.25</c:v>
                </c:pt>
                <c:pt idx="741">
                  <c:v>37.299999999999997</c:v>
                </c:pt>
                <c:pt idx="742">
                  <c:v>37.35</c:v>
                </c:pt>
                <c:pt idx="743">
                  <c:v>37.4</c:v>
                </c:pt>
                <c:pt idx="744">
                  <c:v>37.450000000000003</c:v>
                </c:pt>
                <c:pt idx="745">
                  <c:v>37.5</c:v>
                </c:pt>
                <c:pt idx="746">
                  <c:v>37.549999999999997</c:v>
                </c:pt>
                <c:pt idx="747">
                  <c:v>37.6</c:v>
                </c:pt>
                <c:pt idx="748">
                  <c:v>37.65</c:v>
                </c:pt>
                <c:pt idx="749">
                  <c:v>37.700000000000003</c:v>
                </c:pt>
                <c:pt idx="750">
                  <c:v>37.75</c:v>
                </c:pt>
                <c:pt idx="751">
                  <c:v>37.799999999999997</c:v>
                </c:pt>
                <c:pt idx="752">
                  <c:v>37.85</c:v>
                </c:pt>
                <c:pt idx="753">
                  <c:v>37.9</c:v>
                </c:pt>
                <c:pt idx="754">
                  <c:v>37.950000000000003</c:v>
                </c:pt>
                <c:pt idx="755">
                  <c:v>38</c:v>
                </c:pt>
                <c:pt idx="756">
                  <c:v>38.049999999999997</c:v>
                </c:pt>
                <c:pt idx="757">
                  <c:v>38.1</c:v>
                </c:pt>
                <c:pt idx="758">
                  <c:v>38.15</c:v>
                </c:pt>
                <c:pt idx="759">
                  <c:v>38.200000000000003</c:v>
                </c:pt>
                <c:pt idx="760">
                  <c:v>38.25</c:v>
                </c:pt>
                <c:pt idx="761">
                  <c:v>38.299999999999997</c:v>
                </c:pt>
                <c:pt idx="762">
                  <c:v>38.35</c:v>
                </c:pt>
                <c:pt idx="763">
                  <c:v>38.4</c:v>
                </c:pt>
                <c:pt idx="764">
                  <c:v>38.450000000000003</c:v>
                </c:pt>
                <c:pt idx="765">
                  <c:v>38.5</c:v>
                </c:pt>
                <c:pt idx="766">
                  <c:v>38.549999999999997</c:v>
                </c:pt>
                <c:pt idx="767">
                  <c:v>38.6</c:v>
                </c:pt>
                <c:pt idx="768">
                  <c:v>38.65</c:v>
                </c:pt>
                <c:pt idx="769">
                  <c:v>38.700000000000003</c:v>
                </c:pt>
                <c:pt idx="770">
                  <c:v>38.75</c:v>
                </c:pt>
                <c:pt idx="771">
                  <c:v>38.799999999999997</c:v>
                </c:pt>
                <c:pt idx="772">
                  <c:v>38.85</c:v>
                </c:pt>
                <c:pt idx="773">
                  <c:v>38.9</c:v>
                </c:pt>
                <c:pt idx="774">
                  <c:v>38.950000000000003</c:v>
                </c:pt>
                <c:pt idx="775">
                  <c:v>39</c:v>
                </c:pt>
                <c:pt idx="776">
                  <c:v>39.049999999999997</c:v>
                </c:pt>
                <c:pt idx="777">
                  <c:v>39.1</c:v>
                </c:pt>
                <c:pt idx="778">
                  <c:v>39.15</c:v>
                </c:pt>
                <c:pt idx="779">
                  <c:v>39.200000000000003</c:v>
                </c:pt>
                <c:pt idx="780">
                  <c:v>39.25</c:v>
                </c:pt>
                <c:pt idx="781">
                  <c:v>39.299999999999997</c:v>
                </c:pt>
                <c:pt idx="782">
                  <c:v>39.35</c:v>
                </c:pt>
                <c:pt idx="783">
                  <c:v>39.4</c:v>
                </c:pt>
                <c:pt idx="784">
                  <c:v>39.450000000000003</c:v>
                </c:pt>
                <c:pt idx="785">
                  <c:v>39.5</c:v>
                </c:pt>
                <c:pt idx="786">
                  <c:v>39.549999999999997</c:v>
                </c:pt>
                <c:pt idx="787">
                  <c:v>39.6</c:v>
                </c:pt>
                <c:pt idx="788">
                  <c:v>39.65</c:v>
                </c:pt>
                <c:pt idx="789">
                  <c:v>39.700000000000003</c:v>
                </c:pt>
                <c:pt idx="790">
                  <c:v>39.75</c:v>
                </c:pt>
                <c:pt idx="791">
                  <c:v>39.799999999999997</c:v>
                </c:pt>
                <c:pt idx="792">
                  <c:v>39.85</c:v>
                </c:pt>
                <c:pt idx="793">
                  <c:v>39.9</c:v>
                </c:pt>
                <c:pt idx="794">
                  <c:v>39.950000000000003</c:v>
                </c:pt>
                <c:pt idx="795">
                  <c:v>40</c:v>
                </c:pt>
                <c:pt idx="796">
                  <c:v>40.049999999999997</c:v>
                </c:pt>
                <c:pt idx="797">
                  <c:v>40.1</c:v>
                </c:pt>
                <c:pt idx="798">
                  <c:v>40.15</c:v>
                </c:pt>
                <c:pt idx="799">
                  <c:v>40.200000000000003</c:v>
                </c:pt>
                <c:pt idx="800">
                  <c:v>40.25</c:v>
                </c:pt>
                <c:pt idx="801">
                  <c:v>40.299999999999997</c:v>
                </c:pt>
                <c:pt idx="802">
                  <c:v>40.35</c:v>
                </c:pt>
                <c:pt idx="803">
                  <c:v>40.4</c:v>
                </c:pt>
                <c:pt idx="804">
                  <c:v>40.450000000000003</c:v>
                </c:pt>
                <c:pt idx="805">
                  <c:v>40.5</c:v>
                </c:pt>
                <c:pt idx="806">
                  <c:v>40.549999999999997</c:v>
                </c:pt>
                <c:pt idx="807">
                  <c:v>40.6</c:v>
                </c:pt>
                <c:pt idx="808">
                  <c:v>40.65</c:v>
                </c:pt>
                <c:pt idx="809">
                  <c:v>40.700000000000003</c:v>
                </c:pt>
                <c:pt idx="810">
                  <c:v>40.75</c:v>
                </c:pt>
                <c:pt idx="811">
                  <c:v>40.799999999999997</c:v>
                </c:pt>
                <c:pt idx="812">
                  <c:v>40.85</c:v>
                </c:pt>
                <c:pt idx="813">
                  <c:v>40.9</c:v>
                </c:pt>
                <c:pt idx="814">
                  <c:v>40.950000000000003</c:v>
                </c:pt>
                <c:pt idx="815">
                  <c:v>41</c:v>
                </c:pt>
                <c:pt idx="816">
                  <c:v>41.05</c:v>
                </c:pt>
                <c:pt idx="817">
                  <c:v>41.1</c:v>
                </c:pt>
                <c:pt idx="818">
                  <c:v>41.15</c:v>
                </c:pt>
                <c:pt idx="819">
                  <c:v>41.2</c:v>
                </c:pt>
                <c:pt idx="820">
                  <c:v>41.25</c:v>
                </c:pt>
                <c:pt idx="821">
                  <c:v>41.3</c:v>
                </c:pt>
                <c:pt idx="822">
                  <c:v>41.35</c:v>
                </c:pt>
                <c:pt idx="823">
                  <c:v>41.4</c:v>
                </c:pt>
                <c:pt idx="824">
                  <c:v>41.45</c:v>
                </c:pt>
                <c:pt idx="825">
                  <c:v>41.5</c:v>
                </c:pt>
                <c:pt idx="826">
                  <c:v>41.55</c:v>
                </c:pt>
                <c:pt idx="827">
                  <c:v>41.6</c:v>
                </c:pt>
                <c:pt idx="828">
                  <c:v>41.65</c:v>
                </c:pt>
                <c:pt idx="829">
                  <c:v>41.7</c:v>
                </c:pt>
                <c:pt idx="830">
                  <c:v>41.75</c:v>
                </c:pt>
                <c:pt idx="831">
                  <c:v>41.8</c:v>
                </c:pt>
                <c:pt idx="832">
                  <c:v>41.85</c:v>
                </c:pt>
                <c:pt idx="833">
                  <c:v>41.9</c:v>
                </c:pt>
                <c:pt idx="834">
                  <c:v>41.95</c:v>
                </c:pt>
                <c:pt idx="835">
                  <c:v>42</c:v>
                </c:pt>
                <c:pt idx="836">
                  <c:v>42.05</c:v>
                </c:pt>
                <c:pt idx="837">
                  <c:v>42.1</c:v>
                </c:pt>
                <c:pt idx="838">
                  <c:v>42.15</c:v>
                </c:pt>
                <c:pt idx="839">
                  <c:v>42.2</c:v>
                </c:pt>
                <c:pt idx="840">
                  <c:v>42.25</c:v>
                </c:pt>
                <c:pt idx="841">
                  <c:v>42.3</c:v>
                </c:pt>
                <c:pt idx="842">
                  <c:v>42.35</c:v>
                </c:pt>
                <c:pt idx="843">
                  <c:v>42.4</c:v>
                </c:pt>
                <c:pt idx="844">
                  <c:v>42.45</c:v>
                </c:pt>
                <c:pt idx="845">
                  <c:v>42.5</c:v>
                </c:pt>
                <c:pt idx="846">
                  <c:v>42.55</c:v>
                </c:pt>
                <c:pt idx="847">
                  <c:v>42.6</c:v>
                </c:pt>
                <c:pt idx="848">
                  <c:v>42.65</c:v>
                </c:pt>
                <c:pt idx="849">
                  <c:v>42.7</c:v>
                </c:pt>
                <c:pt idx="850">
                  <c:v>42.75</c:v>
                </c:pt>
                <c:pt idx="851">
                  <c:v>42.8</c:v>
                </c:pt>
                <c:pt idx="852">
                  <c:v>42.85</c:v>
                </c:pt>
                <c:pt idx="853">
                  <c:v>42.9</c:v>
                </c:pt>
                <c:pt idx="854">
                  <c:v>42.95</c:v>
                </c:pt>
                <c:pt idx="855">
                  <c:v>43</c:v>
                </c:pt>
                <c:pt idx="856">
                  <c:v>43.05</c:v>
                </c:pt>
                <c:pt idx="857">
                  <c:v>43.1</c:v>
                </c:pt>
                <c:pt idx="858">
                  <c:v>43.15</c:v>
                </c:pt>
                <c:pt idx="859">
                  <c:v>43.2</c:v>
                </c:pt>
                <c:pt idx="860">
                  <c:v>43.25</c:v>
                </c:pt>
                <c:pt idx="861">
                  <c:v>43.3</c:v>
                </c:pt>
                <c:pt idx="862">
                  <c:v>43.35</c:v>
                </c:pt>
                <c:pt idx="863">
                  <c:v>43.4</c:v>
                </c:pt>
                <c:pt idx="864">
                  <c:v>43.45</c:v>
                </c:pt>
                <c:pt idx="865">
                  <c:v>43.5</c:v>
                </c:pt>
                <c:pt idx="866">
                  <c:v>43.55</c:v>
                </c:pt>
                <c:pt idx="867">
                  <c:v>43.6</c:v>
                </c:pt>
                <c:pt idx="868">
                  <c:v>43.65</c:v>
                </c:pt>
                <c:pt idx="869">
                  <c:v>43.7</c:v>
                </c:pt>
                <c:pt idx="870">
                  <c:v>43.75</c:v>
                </c:pt>
                <c:pt idx="871">
                  <c:v>43.8</c:v>
                </c:pt>
                <c:pt idx="872">
                  <c:v>43.85</c:v>
                </c:pt>
                <c:pt idx="873">
                  <c:v>43.9</c:v>
                </c:pt>
                <c:pt idx="874">
                  <c:v>43.95</c:v>
                </c:pt>
                <c:pt idx="875">
                  <c:v>44</c:v>
                </c:pt>
                <c:pt idx="876">
                  <c:v>44.05</c:v>
                </c:pt>
                <c:pt idx="877">
                  <c:v>44.1</c:v>
                </c:pt>
                <c:pt idx="878">
                  <c:v>44.15</c:v>
                </c:pt>
                <c:pt idx="879">
                  <c:v>44.2</c:v>
                </c:pt>
                <c:pt idx="880">
                  <c:v>44.25</c:v>
                </c:pt>
                <c:pt idx="881">
                  <c:v>44.3</c:v>
                </c:pt>
                <c:pt idx="882">
                  <c:v>44.35</c:v>
                </c:pt>
                <c:pt idx="883">
                  <c:v>44.4</c:v>
                </c:pt>
                <c:pt idx="884">
                  <c:v>44.45</c:v>
                </c:pt>
                <c:pt idx="885">
                  <c:v>44.5</c:v>
                </c:pt>
                <c:pt idx="886">
                  <c:v>44.55</c:v>
                </c:pt>
                <c:pt idx="887">
                  <c:v>44.6</c:v>
                </c:pt>
                <c:pt idx="888">
                  <c:v>44.65</c:v>
                </c:pt>
                <c:pt idx="889">
                  <c:v>44.7</c:v>
                </c:pt>
                <c:pt idx="890">
                  <c:v>44.75</c:v>
                </c:pt>
                <c:pt idx="891">
                  <c:v>44.8</c:v>
                </c:pt>
                <c:pt idx="892">
                  <c:v>44.85</c:v>
                </c:pt>
                <c:pt idx="893">
                  <c:v>44.9</c:v>
                </c:pt>
                <c:pt idx="894">
                  <c:v>44.95</c:v>
                </c:pt>
                <c:pt idx="895">
                  <c:v>45</c:v>
                </c:pt>
                <c:pt idx="896">
                  <c:v>45.05</c:v>
                </c:pt>
                <c:pt idx="897">
                  <c:v>45.1</c:v>
                </c:pt>
                <c:pt idx="898">
                  <c:v>45.15</c:v>
                </c:pt>
                <c:pt idx="899">
                  <c:v>45.2</c:v>
                </c:pt>
                <c:pt idx="900">
                  <c:v>45.25</c:v>
                </c:pt>
                <c:pt idx="901">
                  <c:v>45.3</c:v>
                </c:pt>
                <c:pt idx="902">
                  <c:v>45.35</c:v>
                </c:pt>
                <c:pt idx="903">
                  <c:v>45.4</c:v>
                </c:pt>
                <c:pt idx="904">
                  <c:v>45.45</c:v>
                </c:pt>
                <c:pt idx="905">
                  <c:v>45.5</c:v>
                </c:pt>
                <c:pt idx="906">
                  <c:v>45.55</c:v>
                </c:pt>
                <c:pt idx="907">
                  <c:v>45.6</c:v>
                </c:pt>
                <c:pt idx="908">
                  <c:v>45.65</c:v>
                </c:pt>
                <c:pt idx="909">
                  <c:v>45.7</c:v>
                </c:pt>
                <c:pt idx="910">
                  <c:v>45.75</c:v>
                </c:pt>
                <c:pt idx="911">
                  <c:v>45.8</c:v>
                </c:pt>
                <c:pt idx="912">
                  <c:v>45.85</c:v>
                </c:pt>
                <c:pt idx="913">
                  <c:v>45.9</c:v>
                </c:pt>
                <c:pt idx="914">
                  <c:v>45.95</c:v>
                </c:pt>
                <c:pt idx="915">
                  <c:v>46</c:v>
                </c:pt>
                <c:pt idx="916">
                  <c:v>46.05</c:v>
                </c:pt>
                <c:pt idx="917">
                  <c:v>46.1</c:v>
                </c:pt>
                <c:pt idx="918">
                  <c:v>46.15</c:v>
                </c:pt>
                <c:pt idx="919">
                  <c:v>46.2</c:v>
                </c:pt>
                <c:pt idx="920">
                  <c:v>46.25</c:v>
                </c:pt>
                <c:pt idx="921">
                  <c:v>46.3</c:v>
                </c:pt>
                <c:pt idx="922">
                  <c:v>46.35</c:v>
                </c:pt>
                <c:pt idx="923">
                  <c:v>46.4</c:v>
                </c:pt>
                <c:pt idx="924">
                  <c:v>46.45</c:v>
                </c:pt>
                <c:pt idx="925">
                  <c:v>46.5</c:v>
                </c:pt>
                <c:pt idx="926">
                  <c:v>46.55</c:v>
                </c:pt>
                <c:pt idx="927">
                  <c:v>46.6</c:v>
                </c:pt>
                <c:pt idx="928">
                  <c:v>46.65</c:v>
                </c:pt>
                <c:pt idx="929">
                  <c:v>46.7</c:v>
                </c:pt>
                <c:pt idx="930">
                  <c:v>46.75</c:v>
                </c:pt>
                <c:pt idx="931">
                  <c:v>46.8</c:v>
                </c:pt>
                <c:pt idx="932">
                  <c:v>46.85</c:v>
                </c:pt>
                <c:pt idx="933">
                  <c:v>46.9</c:v>
                </c:pt>
                <c:pt idx="934">
                  <c:v>46.95</c:v>
                </c:pt>
                <c:pt idx="935">
                  <c:v>47</c:v>
                </c:pt>
                <c:pt idx="936">
                  <c:v>47.05</c:v>
                </c:pt>
                <c:pt idx="937">
                  <c:v>47.1</c:v>
                </c:pt>
                <c:pt idx="938">
                  <c:v>47.15</c:v>
                </c:pt>
                <c:pt idx="939">
                  <c:v>47.2</c:v>
                </c:pt>
                <c:pt idx="940">
                  <c:v>47.25</c:v>
                </c:pt>
                <c:pt idx="941">
                  <c:v>47.3</c:v>
                </c:pt>
                <c:pt idx="942">
                  <c:v>47.35</c:v>
                </c:pt>
                <c:pt idx="943">
                  <c:v>47.4</c:v>
                </c:pt>
                <c:pt idx="944">
                  <c:v>47.45</c:v>
                </c:pt>
                <c:pt idx="945">
                  <c:v>47.5</c:v>
                </c:pt>
                <c:pt idx="946">
                  <c:v>47.55</c:v>
                </c:pt>
                <c:pt idx="947">
                  <c:v>47.6</c:v>
                </c:pt>
                <c:pt idx="948">
                  <c:v>47.65</c:v>
                </c:pt>
                <c:pt idx="949">
                  <c:v>47.7</c:v>
                </c:pt>
                <c:pt idx="950">
                  <c:v>47.75</c:v>
                </c:pt>
                <c:pt idx="951">
                  <c:v>47.8</c:v>
                </c:pt>
                <c:pt idx="952">
                  <c:v>47.85</c:v>
                </c:pt>
                <c:pt idx="953">
                  <c:v>47.9</c:v>
                </c:pt>
                <c:pt idx="954">
                  <c:v>47.95</c:v>
                </c:pt>
                <c:pt idx="955">
                  <c:v>48</c:v>
                </c:pt>
                <c:pt idx="956">
                  <c:v>48.05</c:v>
                </c:pt>
                <c:pt idx="957">
                  <c:v>48.1</c:v>
                </c:pt>
                <c:pt idx="958">
                  <c:v>48.15</c:v>
                </c:pt>
                <c:pt idx="959">
                  <c:v>48.2</c:v>
                </c:pt>
                <c:pt idx="960">
                  <c:v>48.25</c:v>
                </c:pt>
                <c:pt idx="961">
                  <c:v>48.3</c:v>
                </c:pt>
                <c:pt idx="962">
                  <c:v>48.35</c:v>
                </c:pt>
                <c:pt idx="963">
                  <c:v>48.4</c:v>
                </c:pt>
                <c:pt idx="964">
                  <c:v>48.45</c:v>
                </c:pt>
                <c:pt idx="965">
                  <c:v>48.5</c:v>
                </c:pt>
                <c:pt idx="966">
                  <c:v>48.55</c:v>
                </c:pt>
                <c:pt idx="967">
                  <c:v>48.6</c:v>
                </c:pt>
                <c:pt idx="968">
                  <c:v>48.65</c:v>
                </c:pt>
                <c:pt idx="969">
                  <c:v>48.7</c:v>
                </c:pt>
                <c:pt idx="970">
                  <c:v>48.75</c:v>
                </c:pt>
                <c:pt idx="971">
                  <c:v>48.8</c:v>
                </c:pt>
                <c:pt idx="972">
                  <c:v>48.85</c:v>
                </c:pt>
                <c:pt idx="973">
                  <c:v>48.9</c:v>
                </c:pt>
                <c:pt idx="974">
                  <c:v>48.95</c:v>
                </c:pt>
                <c:pt idx="975">
                  <c:v>49</c:v>
                </c:pt>
                <c:pt idx="976">
                  <c:v>49.05</c:v>
                </c:pt>
                <c:pt idx="977">
                  <c:v>49.1</c:v>
                </c:pt>
                <c:pt idx="978">
                  <c:v>49.15</c:v>
                </c:pt>
                <c:pt idx="979">
                  <c:v>49.2</c:v>
                </c:pt>
                <c:pt idx="980">
                  <c:v>49.25</c:v>
                </c:pt>
                <c:pt idx="981">
                  <c:v>49.3</c:v>
                </c:pt>
                <c:pt idx="982">
                  <c:v>49.35</c:v>
                </c:pt>
                <c:pt idx="983">
                  <c:v>49.4</c:v>
                </c:pt>
                <c:pt idx="984">
                  <c:v>49.45</c:v>
                </c:pt>
                <c:pt idx="985">
                  <c:v>49.5</c:v>
                </c:pt>
                <c:pt idx="986">
                  <c:v>49.55</c:v>
                </c:pt>
                <c:pt idx="987">
                  <c:v>49.6</c:v>
                </c:pt>
                <c:pt idx="988">
                  <c:v>49.65</c:v>
                </c:pt>
                <c:pt idx="989">
                  <c:v>49.7</c:v>
                </c:pt>
                <c:pt idx="990">
                  <c:v>49.75</c:v>
                </c:pt>
                <c:pt idx="991">
                  <c:v>49.8</c:v>
                </c:pt>
                <c:pt idx="992">
                  <c:v>49.85</c:v>
                </c:pt>
                <c:pt idx="993">
                  <c:v>49.9</c:v>
                </c:pt>
                <c:pt idx="994">
                  <c:v>49.95</c:v>
                </c:pt>
                <c:pt idx="995">
                  <c:v>50</c:v>
                </c:pt>
                <c:pt idx="996">
                  <c:v>50.05</c:v>
                </c:pt>
                <c:pt idx="997">
                  <c:v>50.1</c:v>
                </c:pt>
                <c:pt idx="998">
                  <c:v>50.15</c:v>
                </c:pt>
                <c:pt idx="999">
                  <c:v>50.2</c:v>
                </c:pt>
                <c:pt idx="1000">
                  <c:v>50.25</c:v>
                </c:pt>
                <c:pt idx="1001">
                  <c:v>50.3</c:v>
                </c:pt>
                <c:pt idx="1002">
                  <c:v>50.35</c:v>
                </c:pt>
                <c:pt idx="1003">
                  <c:v>50.4</c:v>
                </c:pt>
                <c:pt idx="1004">
                  <c:v>50.45</c:v>
                </c:pt>
                <c:pt idx="1005">
                  <c:v>50.5</c:v>
                </c:pt>
                <c:pt idx="1006">
                  <c:v>50.55</c:v>
                </c:pt>
                <c:pt idx="1007">
                  <c:v>50.6</c:v>
                </c:pt>
                <c:pt idx="1008">
                  <c:v>50.65</c:v>
                </c:pt>
                <c:pt idx="1009">
                  <c:v>50.7</c:v>
                </c:pt>
                <c:pt idx="1010">
                  <c:v>50.75</c:v>
                </c:pt>
                <c:pt idx="1011">
                  <c:v>50.8</c:v>
                </c:pt>
                <c:pt idx="1012">
                  <c:v>50.85</c:v>
                </c:pt>
                <c:pt idx="1013">
                  <c:v>50.9</c:v>
                </c:pt>
                <c:pt idx="1014">
                  <c:v>50.95</c:v>
                </c:pt>
                <c:pt idx="1015">
                  <c:v>51</c:v>
                </c:pt>
                <c:pt idx="1016">
                  <c:v>51.05</c:v>
                </c:pt>
                <c:pt idx="1017">
                  <c:v>51.1</c:v>
                </c:pt>
                <c:pt idx="1018">
                  <c:v>51.15</c:v>
                </c:pt>
                <c:pt idx="1019">
                  <c:v>51.2</c:v>
                </c:pt>
                <c:pt idx="1020">
                  <c:v>51.25</c:v>
                </c:pt>
                <c:pt idx="1021">
                  <c:v>51.3</c:v>
                </c:pt>
                <c:pt idx="1022">
                  <c:v>51.35</c:v>
                </c:pt>
                <c:pt idx="1023">
                  <c:v>51.4</c:v>
                </c:pt>
                <c:pt idx="1024">
                  <c:v>51.45</c:v>
                </c:pt>
                <c:pt idx="1025">
                  <c:v>51.5</c:v>
                </c:pt>
                <c:pt idx="1026">
                  <c:v>51.55</c:v>
                </c:pt>
                <c:pt idx="1027">
                  <c:v>51.6</c:v>
                </c:pt>
                <c:pt idx="1028">
                  <c:v>51.65</c:v>
                </c:pt>
                <c:pt idx="1029">
                  <c:v>51.7</c:v>
                </c:pt>
                <c:pt idx="1030">
                  <c:v>51.75</c:v>
                </c:pt>
                <c:pt idx="1031">
                  <c:v>51.8</c:v>
                </c:pt>
                <c:pt idx="1032">
                  <c:v>51.85</c:v>
                </c:pt>
                <c:pt idx="1033">
                  <c:v>51.9</c:v>
                </c:pt>
                <c:pt idx="1034">
                  <c:v>51.95</c:v>
                </c:pt>
                <c:pt idx="1035">
                  <c:v>52</c:v>
                </c:pt>
                <c:pt idx="1036">
                  <c:v>52.05</c:v>
                </c:pt>
                <c:pt idx="1037">
                  <c:v>52.1</c:v>
                </c:pt>
                <c:pt idx="1038">
                  <c:v>52.15</c:v>
                </c:pt>
                <c:pt idx="1039">
                  <c:v>52.2</c:v>
                </c:pt>
                <c:pt idx="1040">
                  <c:v>52.25</c:v>
                </c:pt>
                <c:pt idx="1041">
                  <c:v>52.3</c:v>
                </c:pt>
                <c:pt idx="1042">
                  <c:v>52.35</c:v>
                </c:pt>
                <c:pt idx="1043">
                  <c:v>52.4</c:v>
                </c:pt>
                <c:pt idx="1044">
                  <c:v>52.45</c:v>
                </c:pt>
                <c:pt idx="1045">
                  <c:v>52.5</c:v>
                </c:pt>
                <c:pt idx="1046">
                  <c:v>52.55</c:v>
                </c:pt>
                <c:pt idx="1047">
                  <c:v>52.6</c:v>
                </c:pt>
                <c:pt idx="1048">
                  <c:v>52.65</c:v>
                </c:pt>
                <c:pt idx="1049">
                  <c:v>52.7</c:v>
                </c:pt>
                <c:pt idx="1050">
                  <c:v>52.75</c:v>
                </c:pt>
                <c:pt idx="1051">
                  <c:v>52.8</c:v>
                </c:pt>
                <c:pt idx="1052">
                  <c:v>52.85</c:v>
                </c:pt>
                <c:pt idx="1053">
                  <c:v>52.9</c:v>
                </c:pt>
                <c:pt idx="1054">
                  <c:v>52.95</c:v>
                </c:pt>
                <c:pt idx="1055">
                  <c:v>53</c:v>
                </c:pt>
                <c:pt idx="1056">
                  <c:v>53.05</c:v>
                </c:pt>
                <c:pt idx="1057">
                  <c:v>53.1</c:v>
                </c:pt>
                <c:pt idx="1058">
                  <c:v>53.15</c:v>
                </c:pt>
                <c:pt idx="1059">
                  <c:v>53.2</c:v>
                </c:pt>
                <c:pt idx="1060">
                  <c:v>53.25</c:v>
                </c:pt>
                <c:pt idx="1061">
                  <c:v>53.3</c:v>
                </c:pt>
                <c:pt idx="1062">
                  <c:v>53.35</c:v>
                </c:pt>
                <c:pt idx="1063">
                  <c:v>53.4</c:v>
                </c:pt>
                <c:pt idx="1064">
                  <c:v>53.45</c:v>
                </c:pt>
                <c:pt idx="1065">
                  <c:v>53.5</c:v>
                </c:pt>
                <c:pt idx="1066">
                  <c:v>53.55</c:v>
                </c:pt>
                <c:pt idx="1067">
                  <c:v>53.6</c:v>
                </c:pt>
                <c:pt idx="1068">
                  <c:v>53.65</c:v>
                </c:pt>
                <c:pt idx="1069">
                  <c:v>53.7</c:v>
                </c:pt>
                <c:pt idx="1070">
                  <c:v>53.75</c:v>
                </c:pt>
                <c:pt idx="1071">
                  <c:v>53.8</c:v>
                </c:pt>
                <c:pt idx="1072">
                  <c:v>53.85</c:v>
                </c:pt>
                <c:pt idx="1073">
                  <c:v>53.9</c:v>
                </c:pt>
                <c:pt idx="1074">
                  <c:v>53.95</c:v>
                </c:pt>
                <c:pt idx="1075">
                  <c:v>54</c:v>
                </c:pt>
                <c:pt idx="1076">
                  <c:v>54.05</c:v>
                </c:pt>
                <c:pt idx="1077">
                  <c:v>54.1</c:v>
                </c:pt>
                <c:pt idx="1078">
                  <c:v>54.15</c:v>
                </c:pt>
                <c:pt idx="1079">
                  <c:v>54.2</c:v>
                </c:pt>
                <c:pt idx="1080">
                  <c:v>54.25</c:v>
                </c:pt>
                <c:pt idx="1081">
                  <c:v>54.3</c:v>
                </c:pt>
                <c:pt idx="1082">
                  <c:v>54.35</c:v>
                </c:pt>
                <c:pt idx="1083">
                  <c:v>54.4</c:v>
                </c:pt>
                <c:pt idx="1084">
                  <c:v>54.45</c:v>
                </c:pt>
                <c:pt idx="1085">
                  <c:v>54.5</c:v>
                </c:pt>
                <c:pt idx="1086">
                  <c:v>54.55</c:v>
                </c:pt>
                <c:pt idx="1087">
                  <c:v>54.6</c:v>
                </c:pt>
                <c:pt idx="1088">
                  <c:v>54.65</c:v>
                </c:pt>
                <c:pt idx="1089">
                  <c:v>54.7</c:v>
                </c:pt>
                <c:pt idx="1090">
                  <c:v>54.75</c:v>
                </c:pt>
                <c:pt idx="1091">
                  <c:v>54.8</c:v>
                </c:pt>
                <c:pt idx="1092">
                  <c:v>54.85</c:v>
                </c:pt>
                <c:pt idx="1093">
                  <c:v>54.9</c:v>
                </c:pt>
                <c:pt idx="1094">
                  <c:v>54.95</c:v>
                </c:pt>
                <c:pt idx="1095">
                  <c:v>55</c:v>
                </c:pt>
                <c:pt idx="1096">
                  <c:v>55.05</c:v>
                </c:pt>
                <c:pt idx="1097">
                  <c:v>55.1</c:v>
                </c:pt>
                <c:pt idx="1098">
                  <c:v>55.15</c:v>
                </c:pt>
                <c:pt idx="1099">
                  <c:v>55.2</c:v>
                </c:pt>
                <c:pt idx="1100">
                  <c:v>55.25</c:v>
                </c:pt>
                <c:pt idx="1101">
                  <c:v>55.3</c:v>
                </c:pt>
                <c:pt idx="1102">
                  <c:v>55.35</c:v>
                </c:pt>
                <c:pt idx="1103">
                  <c:v>55.4</c:v>
                </c:pt>
                <c:pt idx="1104">
                  <c:v>55.45</c:v>
                </c:pt>
                <c:pt idx="1105">
                  <c:v>55.5</c:v>
                </c:pt>
                <c:pt idx="1106">
                  <c:v>55.55</c:v>
                </c:pt>
                <c:pt idx="1107">
                  <c:v>55.6</c:v>
                </c:pt>
                <c:pt idx="1108">
                  <c:v>55.65</c:v>
                </c:pt>
                <c:pt idx="1109">
                  <c:v>55.7</c:v>
                </c:pt>
                <c:pt idx="1110">
                  <c:v>55.75</c:v>
                </c:pt>
                <c:pt idx="1111">
                  <c:v>55.8</c:v>
                </c:pt>
                <c:pt idx="1112">
                  <c:v>55.85</c:v>
                </c:pt>
                <c:pt idx="1113">
                  <c:v>55.9</c:v>
                </c:pt>
                <c:pt idx="1114">
                  <c:v>55.95</c:v>
                </c:pt>
                <c:pt idx="1115">
                  <c:v>56</c:v>
                </c:pt>
                <c:pt idx="1116">
                  <c:v>56.05</c:v>
                </c:pt>
                <c:pt idx="1117">
                  <c:v>56.1</c:v>
                </c:pt>
                <c:pt idx="1118">
                  <c:v>56.15</c:v>
                </c:pt>
                <c:pt idx="1119">
                  <c:v>56.2</c:v>
                </c:pt>
                <c:pt idx="1120">
                  <c:v>56.25</c:v>
                </c:pt>
                <c:pt idx="1121">
                  <c:v>56.3</c:v>
                </c:pt>
                <c:pt idx="1122">
                  <c:v>56.35</c:v>
                </c:pt>
                <c:pt idx="1123">
                  <c:v>56.4</c:v>
                </c:pt>
                <c:pt idx="1124">
                  <c:v>56.45</c:v>
                </c:pt>
                <c:pt idx="1125">
                  <c:v>56.5</c:v>
                </c:pt>
                <c:pt idx="1126">
                  <c:v>56.55</c:v>
                </c:pt>
                <c:pt idx="1127">
                  <c:v>56.6</c:v>
                </c:pt>
                <c:pt idx="1128">
                  <c:v>56.65</c:v>
                </c:pt>
                <c:pt idx="1129">
                  <c:v>56.7</c:v>
                </c:pt>
                <c:pt idx="1130">
                  <c:v>56.75</c:v>
                </c:pt>
                <c:pt idx="1131">
                  <c:v>56.8</c:v>
                </c:pt>
                <c:pt idx="1132">
                  <c:v>56.85</c:v>
                </c:pt>
                <c:pt idx="1133">
                  <c:v>56.9</c:v>
                </c:pt>
                <c:pt idx="1134">
                  <c:v>56.95</c:v>
                </c:pt>
                <c:pt idx="1135">
                  <c:v>57</c:v>
                </c:pt>
                <c:pt idx="1136">
                  <c:v>57.05</c:v>
                </c:pt>
                <c:pt idx="1137">
                  <c:v>57.1</c:v>
                </c:pt>
                <c:pt idx="1138">
                  <c:v>57.15</c:v>
                </c:pt>
                <c:pt idx="1139">
                  <c:v>57.2</c:v>
                </c:pt>
                <c:pt idx="1140">
                  <c:v>57.25</c:v>
                </c:pt>
                <c:pt idx="1141">
                  <c:v>57.3</c:v>
                </c:pt>
                <c:pt idx="1142">
                  <c:v>57.35</c:v>
                </c:pt>
                <c:pt idx="1143">
                  <c:v>57.4</c:v>
                </c:pt>
                <c:pt idx="1144">
                  <c:v>57.45</c:v>
                </c:pt>
                <c:pt idx="1145">
                  <c:v>57.5</c:v>
                </c:pt>
                <c:pt idx="1146">
                  <c:v>57.55</c:v>
                </c:pt>
                <c:pt idx="1147">
                  <c:v>57.6</c:v>
                </c:pt>
                <c:pt idx="1148">
                  <c:v>57.65</c:v>
                </c:pt>
                <c:pt idx="1149">
                  <c:v>57.7</c:v>
                </c:pt>
                <c:pt idx="1150">
                  <c:v>57.75</c:v>
                </c:pt>
                <c:pt idx="1151">
                  <c:v>57.8</c:v>
                </c:pt>
                <c:pt idx="1152">
                  <c:v>57.85</c:v>
                </c:pt>
                <c:pt idx="1153">
                  <c:v>57.9</c:v>
                </c:pt>
                <c:pt idx="1154">
                  <c:v>57.95</c:v>
                </c:pt>
                <c:pt idx="1155">
                  <c:v>58</c:v>
                </c:pt>
                <c:pt idx="1156">
                  <c:v>58.05</c:v>
                </c:pt>
                <c:pt idx="1157">
                  <c:v>58.1</c:v>
                </c:pt>
                <c:pt idx="1158">
                  <c:v>58.15</c:v>
                </c:pt>
                <c:pt idx="1159">
                  <c:v>58.2</c:v>
                </c:pt>
                <c:pt idx="1160">
                  <c:v>58.25</c:v>
                </c:pt>
                <c:pt idx="1161">
                  <c:v>58.3</c:v>
                </c:pt>
                <c:pt idx="1162">
                  <c:v>58.35</c:v>
                </c:pt>
                <c:pt idx="1163">
                  <c:v>58.4</c:v>
                </c:pt>
                <c:pt idx="1164">
                  <c:v>58.45</c:v>
                </c:pt>
                <c:pt idx="1165">
                  <c:v>58.5</c:v>
                </c:pt>
                <c:pt idx="1166">
                  <c:v>58.55</c:v>
                </c:pt>
                <c:pt idx="1167">
                  <c:v>58.6</c:v>
                </c:pt>
                <c:pt idx="1168">
                  <c:v>58.65</c:v>
                </c:pt>
                <c:pt idx="1169">
                  <c:v>58.7</c:v>
                </c:pt>
                <c:pt idx="1170">
                  <c:v>58.75</c:v>
                </c:pt>
                <c:pt idx="1171">
                  <c:v>58.8</c:v>
                </c:pt>
                <c:pt idx="1172">
                  <c:v>58.85</c:v>
                </c:pt>
                <c:pt idx="1173">
                  <c:v>58.9</c:v>
                </c:pt>
                <c:pt idx="1174">
                  <c:v>58.95</c:v>
                </c:pt>
                <c:pt idx="1175">
                  <c:v>59</c:v>
                </c:pt>
                <c:pt idx="1176">
                  <c:v>59.05</c:v>
                </c:pt>
                <c:pt idx="1177">
                  <c:v>59.1</c:v>
                </c:pt>
                <c:pt idx="1178">
                  <c:v>59.15</c:v>
                </c:pt>
                <c:pt idx="1179">
                  <c:v>59.2</c:v>
                </c:pt>
                <c:pt idx="1180">
                  <c:v>59.25</c:v>
                </c:pt>
                <c:pt idx="1181">
                  <c:v>59.3</c:v>
                </c:pt>
                <c:pt idx="1182">
                  <c:v>59.35</c:v>
                </c:pt>
                <c:pt idx="1183">
                  <c:v>59.4</c:v>
                </c:pt>
                <c:pt idx="1184">
                  <c:v>59.45</c:v>
                </c:pt>
                <c:pt idx="1185">
                  <c:v>59.5</c:v>
                </c:pt>
                <c:pt idx="1186">
                  <c:v>59.55</c:v>
                </c:pt>
                <c:pt idx="1187">
                  <c:v>59.6</c:v>
                </c:pt>
                <c:pt idx="1188">
                  <c:v>59.65</c:v>
                </c:pt>
                <c:pt idx="1189">
                  <c:v>59.7</c:v>
                </c:pt>
                <c:pt idx="1190">
                  <c:v>59.75</c:v>
                </c:pt>
                <c:pt idx="1191">
                  <c:v>59.8</c:v>
                </c:pt>
                <c:pt idx="1192">
                  <c:v>59.85</c:v>
                </c:pt>
                <c:pt idx="1193">
                  <c:v>59.9</c:v>
                </c:pt>
                <c:pt idx="1194">
                  <c:v>59.95</c:v>
                </c:pt>
                <c:pt idx="1195">
                  <c:v>60</c:v>
                </c:pt>
                <c:pt idx="1196">
                  <c:v>60.05</c:v>
                </c:pt>
                <c:pt idx="1197">
                  <c:v>60.1</c:v>
                </c:pt>
                <c:pt idx="1198">
                  <c:v>60.15</c:v>
                </c:pt>
                <c:pt idx="1199">
                  <c:v>60.2</c:v>
                </c:pt>
                <c:pt idx="1200">
                  <c:v>60.25</c:v>
                </c:pt>
                <c:pt idx="1201">
                  <c:v>60.3</c:v>
                </c:pt>
                <c:pt idx="1202">
                  <c:v>60.35</c:v>
                </c:pt>
                <c:pt idx="1203">
                  <c:v>60.4</c:v>
                </c:pt>
                <c:pt idx="1204">
                  <c:v>60.45</c:v>
                </c:pt>
                <c:pt idx="1205">
                  <c:v>60.5</c:v>
                </c:pt>
                <c:pt idx="1206">
                  <c:v>60.55</c:v>
                </c:pt>
                <c:pt idx="1207">
                  <c:v>60.6</c:v>
                </c:pt>
              </c:numCache>
            </c:numRef>
          </c:cat>
          <c:val>
            <c:numRef>
              <c:f>quangtest1!$B$2:$B$1209</c:f>
              <c:numCache>
                <c:formatCode>General</c:formatCode>
                <c:ptCount val="1208"/>
                <c:pt idx="0">
                  <c:v>1.8</c:v>
                </c:pt>
                <c:pt idx="1">
                  <c:v>2.17</c:v>
                </c:pt>
                <c:pt idx="2">
                  <c:v>2.5299999999999998</c:v>
                </c:pt>
                <c:pt idx="3">
                  <c:v>2.88</c:v>
                </c:pt>
                <c:pt idx="4">
                  <c:v>3.24</c:v>
                </c:pt>
                <c:pt idx="5">
                  <c:v>3.61</c:v>
                </c:pt>
                <c:pt idx="6">
                  <c:v>3.97</c:v>
                </c:pt>
                <c:pt idx="7">
                  <c:v>4.34</c:v>
                </c:pt>
                <c:pt idx="8">
                  <c:v>4.7</c:v>
                </c:pt>
                <c:pt idx="9">
                  <c:v>5.05</c:v>
                </c:pt>
                <c:pt idx="10">
                  <c:v>5.41</c:v>
                </c:pt>
                <c:pt idx="11">
                  <c:v>5.77</c:v>
                </c:pt>
                <c:pt idx="12">
                  <c:v>6.13</c:v>
                </c:pt>
                <c:pt idx="13">
                  <c:v>6.5</c:v>
                </c:pt>
                <c:pt idx="14">
                  <c:v>6.86</c:v>
                </c:pt>
                <c:pt idx="15">
                  <c:v>7.22</c:v>
                </c:pt>
                <c:pt idx="16">
                  <c:v>7.58</c:v>
                </c:pt>
                <c:pt idx="17">
                  <c:v>7.94</c:v>
                </c:pt>
                <c:pt idx="18">
                  <c:v>8.3000000000000007</c:v>
                </c:pt>
                <c:pt idx="19">
                  <c:v>8.67</c:v>
                </c:pt>
                <c:pt idx="20">
                  <c:v>9.0299999999999994</c:v>
                </c:pt>
                <c:pt idx="21">
                  <c:v>9.3800000000000008</c:v>
                </c:pt>
                <c:pt idx="22">
                  <c:v>9.74</c:v>
                </c:pt>
                <c:pt idx="23">
                  <c:v>10.11</c:v>
                </c:pt>
                <c:pt idx="24">
                  <c:v>10.47</c:v>
                </c:pt>
                <c:pt idx="25">
                  <c:v>10.83</c:v>
                </c:pt>
                <c:pt idx="26">
                  <c:v>11.2</c:v>
                </c:pt>
                <c:pt idx="27">
                  <c:v>11.55</c:v>
                </c:pt>
                <c:pt idx="28">
                  <c:v>11.91</c:v>
                </c:pt>
                <c:pt idx="29">
                  <c:v>12.27</c:v>
                </c:pt>
                <c:pt idx="30">
                  <c:v>12.64</c:v>
                </c:pt>
                <c:pt idx="31">
                  <c:v>13</c:v>
                </c:pt>
                <c:pt idx="32">
                  <c:v>13.36</c:v>
                </c:pt>
                <c:pt idx="33">
                  <c:v>13.71</c:v>
                </c:pt>
                <c:pt idx="34">
                  <c:v>14.07</c:v>
                </c:pt>
                <c:pt idx="35">
                  <c:v>14.43</c:v>
                </c:pt>
                <c:pt idx="36">
                  <c:v>14.8</c:v>
                </c:pt>
                <c:pt idx="37">
                  <c:v>15.16</c:v>
                </c:pt>
                <c:pt idx="38">
                  <c:v>15.52</c:v>
                </c:pt>
                <c:pt idx="39">
                  <c:v>15.88</c:v>
                </c:pt>
                <c:pt idx="40">
                  <c:v>16.239999999999998</c:v>
                </c:pt>
                <c:pt idx="41">
                  <c:v>16.600000000000001</c:v>
                </c:pt>
                <c:pt idx="42">
                  <c:v>16.96</c:v>
                </c:pt>
                <c:pt idx="43">
                  <c:v>17.329999999999998</c:v>
                </c:pt>
                <c:pt idx="44">
                  <c:v>17.68</c:v>
                </c:pt>
                <c:pt idx="45">
                  <c:v>18.04</c:v>
                </c:pt>
                <c:pt idx="46">
                  <c:v>18.399999999999999</c:v>
                </c:pt>
                <c:pt idx="47">
                  <c:v>18.760000000000002</c:v>
                </c:pt>
                <c:pt idx="48">
                  <c:v>19.13</c:v>
                </c:pt>
                <c:pt idx="49">
                  <c:v>19.489999999999998</c:v>
                </c:pt>
                <c:pt idx="50">
                  <c:v>19.84</c:v>
                </c:pt>
                <c:pt idx="51">
                  <c:v>20.2</c:v>
                </c:pt>
                <c:pt idx="52">
                  <c:v>20.56</c:v>
                </c:pt>
                <c:pt idx="53">
                  <c:v>20.92</c:v>
                </c:pt>
                <c:pt idx="54">
                  <c:v>21.29</c:v>
                </c:pt>
                <c:pt idx="55">
                  <c:v>21.64</c:v>
                </c:pt>
                <c:pt idx="56">
                  <c:v>22</c:v>
                </c:pt>
                <c:pt idx="57">
                  <c:v>22.36</c:v>
                </c:pt>
                <c:pt idx="58">
                  <c:v>22.72</c:v>
                </c:pt>
                <c:pt idx="59">
                  <c:v>23.08</c:v>
                </c:pt>
                <c:pt idx="60">
                  <c:v>23.44</c:v>
                </c:pt>
                <c:pt idx="61">
                  <c:v>23.8</c:v>
                </c:pt>
                <c:pt idx="62">
                  <c:v>24.15</c:v>
                </c:pt>
                <c:pt idx="63">
                  <c:v>24.51</c:v>
                </c:pt>
                <c:pt idx="64">
                  <c:v>24.87</c:v>
                </c:pt>
                <c:pt idx="65">
                  <c:v>25.24</c:v>
                </c:pt>
                <c:pt idx="66">
                  <c:v>25.6</c:v>
                </c:pt>
                <c:pt idx="67">
                  <c:v>25.96</c:v>
                </c:pt>
                <c:pt idx="68">
                  <c:v>26.31</c:v>
                </c:pt>
                <c:pt idx="69">
                  <c:v>26.67</c:v>
                </c:pt>
                <c:pt idx="70">
                  <c:v>27.03</c:v>
                </c:pt>
                <c:pt idx="71">
                  <c:v>27.39</c:v>
                </c:pt>
                <c:pt idx="72">
                  <c:v>27.75</c:v>
                </c:pt>
                <c:pt idx="73">
                  <c:v>28.1</c:v>
                </c:pt>
                <c:pt idx="74">
                  <c:v>28.46</c:v>
                </c:pt>
                <c:pt idx="75">
                  <c:v>28.82</c:v>
                </c:pt>
                <c:pt idx="76">
                  <c:v>29.18</c:v>
                </c:pt>
                <c:pt idx="77">
                  <c:v>29.54</c:v>
                </c:pt>
                <c:pt idx="78">
                  <c:v>29.9</c:v>
                </c:pt>
                <c:pt idx="79">
                  <c:v>30.25</c:v>
                </c:pt>
                <c:pt idx="80">
                  <c:v>30.61</c:v>
                </c:pt>
                <c:pt idx="81">
                  <c:v>30.97</c:v>
                </c:pt>
                <c:pt idx="82">
                  <c:v>31.33</c:v>
                </c:pt>
                <c:pt idx="83">
                  <c:v>31.69</c:v>
                </c:pt>
                <c:pt idx="84">
                  <c:v>32.049999999999997</c:v>
                </c:pt>
                <c:pt idx="85">
                  <c:v>32.4</c:v>
                </c:pt>
                <c:pt idx="86">
                  <c:v>32.76</c:v>
                </c:pt>
                <c:pt idx="87">
                  <c:v>33.119999999999997</c:v>
                </c:pt>
                <c:pt idx="88">
                  <c:v>33.47</c:v>
                </c:pt>
                <c:pt idx="89">
                  <c:v>33.840000000000003</c:v>
                </c:pt>
                <c:pt idx="90">
                  <c:v>34.19</c:v>
                </c:pt>
                <c:pt idx="91">
                  <c:v>34.54</c:v>
                </c:pt>
                <c:pt idx="92">
                  <c:v>34.9</c:v>
                </c:pt>
                <c:pt idx="93">
                  <c:v>35.26</c:v>
                </c:pt>
                <c:pt idx="94">
                  <c:v>35.619999999999997</c:v>
                </c:pt>
                <c:pt idx="95">
                  <c:v>35.979999999999997</c:v>
                </c:pt>
                <c:pt idx="96">
                  <c:v>36.340000000000003</c:v>
                </c:pt>
                <c:pt idx="97">
                  <c:v>36.69</c:v>
                </c:pt>
                <c:pt idx="98">
                  <c:v>37.04</c:v>
                </c:pt>
                <c:pt idx="99">
                  <c:v>37.4</c:v>
                </c:pt>
                <c:pt idx="100">
                  <c:v>37.76</c:v>
                </c:pt>
                <c:pt idx="101">
                  <c:v>38.119999999999997</c:v>
                </c:pt>
                <c:pt idx="102">
                  <c:v>38.47</c:v>
                </c:pt>
                <c:pt idx="103">
                  <c:v>38.82</c:v>
                </c:pt>
                <c:pt idx="104">
                  <c:v>39.18</c:v>
                </c:pt>
                <c:pt idx="105">
                  <c:v>39.54</c:v>
                </c:pt>
                <c:pt idx="106">
                  <c:v>39.9</c:v>
                </c:pt>
                <c:pt idx="107">
                  <c:v>40.26</c:v>
                </c:pt>
                <c:pt idx="108">
                  <c:v>40.6</c:v>
                </c:pt>
                <c:pt idx="109">
                  <c:v>40.96</c:v>
                </c:pt>
                <c:pt idx="110">
                  <c:v>41.31</c:v>
                </c:pt>
                <c:pt idx="111">
                  <c:v>41.67</c:v>
                </c:pt>
                <c:pt idx="112">
                  <c:v>42.03</c:v>
                </c:pt>
                <c:pt idx="113">
                  <c:v>42.39</c:v>
                </c:pt>
                <c:pt idx="114">
                  <c:v>42.74</c:v>
                </c:pt>
                <c:pt idx="115">
                  <c:v>43.09</c:v>
                </c:pt>
                <c:pt idx="116">
                  <c:v>43.45</c:v>
                </c:pt>
                <c:pt idx="117">
                  <c:v>43.8</c:v>
                </c:pt>
                <c:pt idx="118">
                  <c:v>44.16</c:v>
                </c:pt>
                <c:pt idx="119">
                  <c:v>44.52</c:v>
                </c:pt>
                <c:pt idx="120">
                  <c:v>44.86</c:v>
                </c:pt>
                <c:pt idx="121">
                  <c:v>45.22</c:v>
                </c:pt>
                <c:pt idx="122">
                  <c:v>45.57</c:v>
                </c:pt>
                <c:pt idx="123">
                  <c:v>45.93</c:v>
                </c:pt>
                <c:pt idx="124">
                  <c:v>46.29</c:v>
                </c:pt>
                <c:pt idx="125">
                  <c:v>46.64</c:v>
                </c:pt>
                <c:pt idx="126">
                  <c:v>46.99</c:v>
                </c:pt>
                <c:pt idx="127">
                  <c:v>47.34</c:v>
                </c:pt>
                <c:pt idx="128">
                  <c:v>47.69</c:v>
                </c:pt>
                <c:pt idx="129">
                  <c:v>48.06</c:v>
                </c:pt>
                <c:pt idx="130">
                  <c:v>48.41</c:v>
                </c:pt>
                <c:pt idx="131">
                  <c:v>48.76</c:v>
                </c:pt>
                <c:pt idx="132">
                  <c:v>49.11</c:v>
                </c:pt>
                <c:pt idx="133">
                  <c:v>49.46</c:v>
                </c:pt>
                <c:pt idx="134">
                  <c:v>49.81</c:v>
                </c:pt>
                <c:pt idx="135">
                  <c:v>50.17</c:v>
                </c:pt>
                <c:pt idx="136">
                  <c:v>50.53</c:v>
                </c:pt>
                <c:pt idx="137">
                  <c:v>50.87</c:v>
                </c:pt>
                <c:pt idx="138">
                  <c:v>51.22</c:v>
                </c:pt>
                <c:pt idx="139">
                  <c:v>51.58</c:v>
                </c:pt>
                <c:pt idx="140">
                  <c:v>51.93</c:v>
                </c:pt>
                <c:pt idx="141">
                  <c:v>52.29</c:v>
                </c:pt>
                <c:pt idx="142">
                  <c:v>52.64</c:v>
                </c:pt>
                <c:pt idx="143">
                  <c:v>52.98</c:v>
                </c:pt>
                <c:pt idx="144">
                  <c:v>53.33</c:v>
                </c:pt>
                <c:pt idx="145">
                  <c:v>53.69</c:v>
                </c:pt>
                <c:pt idx="146">
                  <c:v>54.04</c:v>
                </c:pt>
                <c:pt idx="147">
                  <c:v>54.39</c:v>
                </c:pt>
                <c:pt idx="148">
                  <c:v>54.75</c:v>
                </c:pt>
                <c:pt idx="149">
                  <c:v>55.09</c:v>
                </c:pt>
                <c:pt idx="150">
                  <c:v>55.44</c:v>
                </c:pt>
                <c:pt idx="151">
                  <c:v>55.79</c:v>
                </c:pt>
                <c:pt idx="152">
                  <c:v>56.14</c:v>
                </c:pt>
                <c:pt idx="153">
                  <c:v>56.5</c:v>
                </c:pt>
                <c:pt idx="154">
                  <c:v>56.85</c:v>
                </c:pt>
                <c:pt idx="155">
                  <c:v>57.19</c:v>
                </c:pt>
                <c:pt idx="156">
                  <c:v>57.54</c:v>
                </c:pt>
                <c:pt idx="157">
                  <c:v>57.89</c:v>
                </c:pt>
                <c:pt idx="158">
                  <c:v>58.25</c:v>
                </c:pt>
                <c:pt idx="159">
                  <c:v>58.6</c:v>
                </c:pt>
                <c:pt idx="160">
                  <c:v>58.95</c:v>
                </c:pt>
                <c:pt idx="161">
                  <c:v>59.29</c:v>
                </c:pt>
                <c:pt idx="162">
                  <c:v>59.64</c:v>
                </c:pt>
                <c:pt idx="163">
                  <c:v>59.99</c:v>
                </c:pt>
                <c:pt idx="164">
                  <c:v>60.34</c:v>
                </c:pt>
                <c:pt idx="165">
                  <c:v>60.69</c:v>
                </c:pt>
                <c:pt idx="166">
                  <c:v>61.03</c:v>
                </c:pt>
                <c:pt idx="167">
                  <c:v>61.38</c:v>
                </c:pt>
                <c:pt idx="168">
                  <c:v>61.73</c:v>
                </c:pt>
                <c:pt idx="169">
                  <c:v>62.08</c:v>
                </c:pt>
                <c:pt idx="170">
                  <c:v>62.43</c:v>
                </c:pt>
                <c:pt idx="171">
                  <c:v>62.78</c:v>
                </c:pt>
                <c:pt idx="172">
                  <c:v>63.12</c:v>
                </c:pt>
                <c:pt idx="173">
                  <c:v>63.47</c:v>
                </c:pt>
                <c:pt idx="174">
                  <c:v>63.81</c:v>
                </c:pt>
                <c:pt idx="175">
                  <c:v>64.16</c:v>
                </c:pt>
                <c:pt idx="176">
                  <c:v>64.510000000000005</c:v>
                </c:pt>
                <c:pt idx="177">
                  <c:v>64.86</c:v>
                </c:pt>
                <c:pt idx="178">
                  <c:v>65.2</c:v>
                </c:pt>
                <c:pt idx="179">
                  <c:v>65.55</c:v>
                </c:pt>
                <c:pt idx="180">
                  <c:v>65.89</c:v>
                </c:pt>
                <c:pt idx="181">
                  <c:v>66.239999999999995</c:v>
                </c:pt>
                <c:pt idx="182">
                  <c:v>66.59</c:v>
                </c:pt>
                <c:pt idx="183">
                  <c:v>66.94</c:v>
                </c:pt>
                <c:pt idx="184">
                  <c:v>67.28</c:v>
                </c:pt>
                <c:pt idx="185">
                  <c:v>67.62</c:v>
                </c:pt>
                <c:pt idx="186">
                  <c:v>67.97</c:v>
                </c:pt>
                <c:pt idx="187">
                  <c:v>68.319999999999993</c:v>
                </c:pt>
                <c:pt idx="188">
                  <c:v>68.66</c:v>
                </c:pt>
                <c:pt idx="189">
                  <c:v>69.010000000000005</c:v>
                </c:pt>
                <c:pt idx="190">
                  <c:v>69.349999999999994</c:v>
                </c:pt>
                <c:pt idx="191">
                  <c:v>69.69</c:v>
                </c:pt>
                <c:pt idx="192">
                  <c:v>70.040000000000006</c:v>
                </c:pt>
                <c:pt idx="193">
                  <c:v>70.39</c:v>
                </c:pt>
                <c:pt idx="194">
                  <c:v>70.73</c:v>
                </c:pt>
                <c:pt idx="195">
                  <c:v>-71.069999999999993</c:v>
                </c:pt>
                <c:pt idx="196">
                  <c:v>-71.41</c:v>
                </c:pt>
                <c:pt idx="197">
                  <c:v>-71.75</c:v>
                </c:pt>
                <c:pt idx="198">
                  <c:v>-72.099999999999994</c:v>
                </c:pt>
                <c:pt idx="199">
                  <c:v>-72.45</c:v>
                </c:pt>
                <c:pt idx="200">
                  <c:v>-72.790000000000006</c:v>
                </c:pt>
                <c:pt idx="201">
                  <c:v>-73.13</c:v>
                </c:pt>
                <c:pt idx="202">
                  <c:v>-73.47</c:v>
                </c:pt>
                <c:pt idx="203">
                  <c:v>-73.81</c:v>
                </c:pt>
                <c:pt idx="204">
                  <c:v>-74.150000000000006</c:v>
                </c:pt>
                <c:pt idx="205">
                  <c:v>-74.5</c:v>
                </c:pt>
                <c:pt idx="206">
                  <c:v>-74.84</c:v>
                </c:pt>
                <c:pt idx="207">
                  <c:v>-75.180000000000007</c:v>
                </c:pt>
                <c:pt idx="208">
                  <c:v>-75.52</c:v>
                </c:pt>
                <c:pt idx="209">
                  <c:v>-75.86</c:v>
                </c:pt>
                <c:pt idx="210">
                  <c:v>-76.2</c:v>
                </c:pt>
                <c:pt idx="211">
                  <c:v>-76.55</c:v>
                </c:pt>
                <c:pt idx="212">
                  <c:v>-76.89</c:v>
                </c:pt>
                <c:pt idx="213">
                  <c:v>-77.22</c:v>
                </c:pt>
                <c:pt idx="214">
                  <c:v>-77.56</c:v>
                </c:pt>
                <c:pt idx="215">
                  <c:v>-77.900000000000006</c:v>
                </c:pt>
                <c:pt idx="216">
                  <c:v>-78.239999999999995</c:v>
                </c:pt>
                <c:pt idx="217">
                  <c:v>-78.59</c:v>
                </c:pt>
                <c:pt idx="218">
                  <c:v>-78.930000000000007</c:v>
                </c:pt>
                <c:pt idx="219">
                  <c:v>-79.260000000000005</c:v>
                </c:pt>
                <c:pt idx="220">
                  <c:v>-79.599999999999994</c:v>
                </c:pt>
                <c:pt idx="221">
                  <c:v>-79.94</c:v>
                </c:pt>
                <c:pt idx="222">
                  <c:v>-80.28</c:v>
                </c:pt>
                <c:pt idx="223">
                  <c:v>-80.62</c:v>
                </c:pt>
                <c:pt idx="224">
                  <c:v>-80.959999999999994</c:v>
                </c:pt>
                <c:pt idx="225">
                  <c:v>-81.290000000000006</c:v>
                </c:pt>
                <c:pt idx="226">
                  <c:v>-81.63</c:v>
                </c:pt>
                <c:pt idx="227">
                  <c:v>-81.97</c:v>
                </c:pt>
                <c:pt idx="228">
                  <c:v>-82.31</c:v>
                </c:pt>
                <c:pt idx="229">
                  <c:v>-82.65</c:v>
                </c:pt>
                <c:pt idx="230">
                  <c:v>-82.99</c:v>
                </c:pt>
                <c:pt idx="231">
                  <c:v>-83.32</c:v>
                </c:pt>
                <c:pt idx="232">
                  <c:v>-83.65</c:v>
                </c:pt>
                <c:pt idx="233">
                  <c:v>-83.99</c:v>
                </c:pt>
                <c:pt idx="234">
                  <c:v>-84.33</c:v>
                </c:pt>
                <c:pt idx="235">
                  <c:v>-84.67</c:v>
                </c:pt>
                <c:pt idx="236">
                  <c:v>-85</c:v>
                </c:pt>
                <c:pt idx="237">
                  <c:v>-85.33</c:v>
                </c:pt>
                <c:pt idx="238">
                  <c:v>-85.67</c:v>
                </c:pt>
                <c:pt idx="239">
                  <c:v>-86</c:v>
                </c:pt>
                <c:pt idx="240">
                  <c:v>-86.35</c:v>
                </c:pt>
                <c:pt idx="241">
                  <c:v>-86.68</c:v>
                </c:pt>
                <c:pt idx="242">
                  <c:v>-87.01</c:v>
                </c:pt>
                <c:pt idx="243">
                  <c:v>-87.34</c:v>
                </c:pt>
                <c:pt idx="244">
                  <c:v>-87.68</c:v>
                </c:pt>
                <c:pt idx="245">
                  <c:v>-88.01</c:v>
                </c:pt>
                <c:pt idx="246">
                  <c:v>-88.35</c:v>
                </c:pt>
                <c:pt idx="247">
                  <c:v>-88.68</c:v>
                </c:pt>
                <c:pt idx="248">
                  <c:v>-89.01</c:v>
                </c:pt>
                <c:pt idx="249">
                  <c:v>-89.34</c:v>
                </c:pt>
                <c:pt idx="250">
                  <c:v>-89.68</c:v>
                </c:pt>
                <c:pt idx="251">
                  <c:v>-90.02</c:v>
                </c:pt>
                <c:pt idx="252">
                  <c:v>-90.35</c:v>
                </c:pt>
                <c:pt idx="253">
                  <c:v>-90.68</c:v>
                </c:pt>
                <c:pt idx="254">
                  <c:v>-91.01</c:v>
                </c:pt>
                <c:pt idx="255">
                  <c:v>-91.34</c:v>
                </c:pt>
                <c:pt idx="256">
                  <c:v>-91.67</c:v>
                </c:pt>
                <c:pt idx="257">
                  <c:v>-92.01</c:v>
                </c:pt>
                <c:pt idx="258">
                  <c:v>-92.34</c:v>
                </c:pt>
                <c:pt idx="259">
                  <c:v>-92.67</c:v>
                </c:pt>
                <c:pt idx="260">
                  <c:v>-92.99</c:v>
                </c:pt>
                <c:pt idx="261">
                  <c:v>-93.32</c:v>
                </c:pt>
                <c:pt idx="262">
                  <c:v>-93.65</c:v>
                </c:pt>
                <c:pt idx="263">
                  <c:v>-93.99</c:v>
                </c:pt>
                <c:pt idx="264">
                  <c:v>-94.32</c:v>
                </c:pt>
                <c:pt idx="265">
                  <c:v>-94.65</c:v>
                </c:pt>
                <c:pt idx="266">
                  <c:v>-94.97</c:v>
                </c:pt>
                <c:pt idx="267">
                  <c:v>-95.3</c:v>
                </c:pt>
                <c:pt idx="268">
                  <c:v>-95.63</c:v>
                </c:pt>
                <c:pt idx="269">
                  <c:v>-95.96</c:v>
                </c:pt>
                <c:pt idx="270">
                  <c:v>-96.29</c:v>
                </c:pt>
                <c:pt idx="271">
                  <c:v>-96.61</c:v>
                </c:pt>
                <c:pt idx="272">
                  <c:v>-96.94</c:v>
                </c:pt>
                <c:pt idx="273">
                  <c:v>-97.27</c:v>
                </c:pt>
                <c:pt idx="274">
                  <c:v>-97.6</c:v>
                </c:pt>
                <c:pt idx="275">
                  <c:v>-97.93</c:v>
                </c:pt>
                <c:pt idx="276">
                  <c:v>-98.26</c:v>
                </c:pt>
                <c:pt idx="277">
                  <c:v>-98.58</c:v>
                </c:pt>
                <c:pt idx="278">
                  <c:v>-98.9</c:v>
                </c:pt>
                <c:pt idx="279">
                  <c:v>-99.23</c:v>
                </c:pt>
                <c:pt idx="280">
                  <c:v>-99.55</c:v>
                </c:pt>
                <c:pt idx="281">
                  <c:v>-99.89</c:v>
                </c:pt>
                <c:pt idx="282">
                  <c:v>-100.21</c:v>
                </c:pt>
                <c:pt idx="283">
                  <c:v>-100.53</c:v>
                </c:pt>
                <c:pt idx="284">
                  <c:v>-100.86</c:v>
                </c:pt>
                <c:pt idx="285">
                  <c:v>-101.18</c:v>
                </c:pt>
                <c:pt idx="286">
                  <c:v>-101.51</c:v>
                </c:pt>
                <c:pt idx="287">
                  <c:v>-101.83</c:v>
                </c:pt>
                <c:pt idx="288">
                  <c:v>-102.16</c:v>
                </c:pt>
                <c:pt idx="289">
                  <c:v>-102.48</c:v>
                </c:pt>
                <c:pt idx="290">
                  <c:v>-102.8</c:v>
                </c:pt>
                <c:pt idx="291">
                  <c:v>-103.12</c:v>
                </c:pt>
                <c:pt idx="292">
                  <c:v>-103.45</c:v>
                </c:pt>
                <c:pt idx="293">
                  <c:v>-103.77</c:v>
                </c:pt>
                <c:pt idx="294">
                  <c:v>-104.1</c:v>
                </c:pt>
                <c:pt idx="295">
                  <c:v>-104.41</c:v>
                </c:pt>
                <c:pt idx="296">
                  <c:v>-104.73</c:v>
                </c:pt>
                <c:pt idx="297">
                  <c:v>-105.05</c:v>
                </c:pt>
                <c:pt idx="298">
                  <c:v>-105.38</c:v>
                </c:pt>
                <c:pt idx="299">
                  <c:v>-105.7</c:v>
                </c:pt>
                <c:pt idx="300">
                  <c:v>-106.02</c:v>
                </c:pt>
                <c:pt idx="301">
                  <c:v>-106.34</c:v>
                </c:pt>
                <c:pt idx="302">
                  <c:v>-106.66</c:v>
                </c:pt>
                <c:pt idx="303">
                  <c:v>-106.98</c:v>
                </c:pt>
                <c:pt idx="304">
                  <c:v>-107.3</c:v>
                </c:pt>
                <c:pt idx="305">
                  <c:v>-107.62</c:v>
                </c:pt>
                <c:pt idx="306">
                  <c:v>-107.94</c:v>
                </c:pt>
                <c:pt idx="307">
                  <c:v>-108.26</c:v>
                </c:pt>
                <c:pt idx="308">
                  <c:v>-108.57</c:v>
                </c:pt>
                <c:pt idx="309">
                  <c:v>-108.89</c:v>
                </c:pt>
                <c:pt idx="310">
                  <c:v>-109.22</c:v>
                </c:pt>
                <c:pt idx="311">
                  <c:v>-109.54</c:v>
                </c:pt>
                <c:pt idx="312">
                  <c:v>-109.85</c:v>
                </c:pt>
                <c:pt idx="313">
                  <c:v>-110.16</c:v>
                </c:pt>
                <c:pt idx="314">
                  <c:v>-110.48</c:v>
                </c:pt>
                <c:pt idx="315">
                  <c:v>-110.8</c:v>
                </c:pt>
                <c:pt idx="316">
                  <c:v>-111.12</c:v>
                </c:pt>
                <c:pt idx="317">
                  <c:v>-111.44</c:v>
                </c:pt>
                <c:pt idx="318">
                  <c:v>-111.75</c:v>
                </c:pt>
                <c:pt idx="319">
                  <c:v>-112.06</c:v>
                </c:pt>
                <c:pt idx="320">
                  <c:v>-112.38</c:v>
                </c:pt>
                <c:pt idx="321">
                  <c:v>-112.7</c:v>
                </c:pt>
                <c:pt idx="322">
                  <c:v>-113.01</c:v>
                </c:pt>
                <c:pt idx="323">
                  <c:v>-113.33</c:v>
                </c:pt>
                <c:pt idx="324">
                  <c:v>-113.64</c:v>
                </c:pt>
                <c:pt idx="325">
                  <c:v>-113.95</c:v>
                </c:pt>
                <c:pt idx="326">
                  <c:v>-114.26</c:v>
                </c:pt>
                <c:pt idx="327">
                  <c:v>-114.58</c:v>
                </c:pt>
                <c:pt idx="328">
                  <c:v>-114.9</c:v>
                </c:pt>
                <c:pt idx="329">
                  <c:v>-115.21</c:v>
                </c:pt>
                <c:pt idx="330">
                  <c:v>-115.52</c:v>
                </c:pt>
                <c:pt idx="331">
                  <c:v>-115.83</c:v>
                </c:pt>
                <c:pt idx="332">
                  <c:v>-116.14</c:v>
                </c:pt>
                <c:pt idx="333">
                  <c:v>-116.46</c:v>
                </c:pt>
                <c:pt idx="334">
                  <c:v>-116.77</c:v>
                </c:pt>
                <c:pt idx="335">
                  <c:v>-117.07</c:v>
                </c:pt>
                <c:pt idx="336">
                  <c:v>-117.38</c:v>
                </c:pt>
                <c:pt idx="337">
                  <c:v>-117.69</c:v>
                </c:pt>
                <c:pt idx="338">
                  <c:v>-118.01</c:v>
                </c:pt>
                <c:pt idx="339">
                  <c:v>-118.32</c:v>
                </c:pt>
                <c:pt idx="340">
                  <c:v>-118.63</c:v>
                </c:pt>
                <c:pt idx="341">
                  <c:v>-118.93</c:v>
                </c:pt>
                <c:pt idx="342">
                  <c:v>-119.24</c:v>
                </c:pt>
                <c:pt idx="343">
                  <c:v>-119.55</c:v>
                </c:pt>
                <c:pt idx="344">
                  <c:v>-119.86</c:v>
                </c:pt>
                <c:pt idx="345">
                  <c:v>-120.17</c:v>
                </c:pt>
                <c:pt idx="346">
                  <c:v>-120.48</c:v>
                </c:pt>
                <c:pt idx="347">
                  <c:v>-120.78</c:v>
                </c:pt>
                <c:pt idx="348">
                  <c:v>-121.09</c:v>
                </c:pt>
                <c:pt idx="349">
                  <c:v>-121.4</c:v>
                </c:pt>
                <c:pt idx="350">
                  <c:v>-121.71</c:v>
                </c:pt>
                <c:pt idx="351">
                  <c:v>-122.02</c:v>
                </c:pt>
                <c:pt idx="352">
                  <c:v>-122.32</c:v>
                </c:pt>
                <c:pt idx="353">
                  <c:v>-122.62</c:v>
                </c:pt>
                <c:pt idx="354">
                  <c:v>-122.93</c:v>
                </c:pt>
                <c:pt idx="355">
                  <c:v>-123.23</c:v>
                </c:pt>
                <c:pt idx="356">
                  <c:v>-123.55</c:v>
                </c:pt>
                <c:pt idx="357">
                  <c:v>-123.85</c:v>
                </c:pt>
                <c:pt idx="358">
                  <c:v>-124.15</c:v>
                </c:pt>
                <c:pt idx="359">
                  <c:v>-124.45</c:v>
                </c:pt>
                <c:pt idx="360">
                  <c:v>-124.76</c:v>
                </c:pt>
                <c:pt idx="361">
                  <c:v>-125.06</c:v>
                </c:pt>
                <c:pt idx="362">
                  <c:v>-125.37</c:v>
                </c:pt>
                <c:pt idx="363">
                  <c:v>-125.67</c:v>
                </c:pt>
                <c:pt idx="364">
                  <c:v>-125.97</c:v>
                </c:pt>
                <c:pt idx="365">
                  <c:v>-126.27</c:v>
                </c:pt>
                <c:pt idx="366">
                  <c:v>-126.57</c:v>
                </c:pt>
                <c:pt idx="367">
                  <c:v>-126.87</c:v>
                </c:pt>
                <c:pt idx="368">
                  <c:v>-127.18</c:v>
                </c:pt>
                <c:pt idx="369">
                  <c:v>-127.48</c:v>
                </c:pt>
                <c:pt idx="370">
                  <c:v>-127.78</c:v>
                </c:pt>
                <c:pt idx="371">
                  <c:v>-128.08000000000001</c:v>
                </c:pt>
                <c:pt idx="372">
                  <c:v>-128.38</c:v>
                </c:pt>
                <c:pt idx="373">
                  <c:v>-128.68</c:v>
                </c:pt>
                <c:pt idx="374">
                  <c:v>-128.97999999999999</c:v>
                </c:pt>
                <c:pt idx="375">
                  <c:v>-129.28</c:v>
                </c:pt>
                <c:pt idx="376">
                  <c:v>-129.57</c:v>
                </c:pt>
                <c:pt idx="377">
                  <c:v>-129.87</c:v>
                </c:pt>
                <c:pt idx="378">
                  <c:v>-130.16999999999999</c:v>
                </c:pt>
                <c:pt idx="379">
                  <c:v>-130.47</c:v>
                </c:pt>
                <c:pt idx="380">
                  <c:v>-130.77000000000001</c:v>
                </c:pt>
                <c:pt idx="381">
                  <c:v>-131.07</c:v>
                </c:pt>
                <c:pt idx="382">
                  <c:v>-131.36000000000001</c:v>
                </c:pt>
                <c:pt idx="383">
                  <c:v>-131.65</c:v>
                </c:pt>
                <c:pt idx="384">
                  <c:v>-131.94999999999999</c:v>
                </c:pt>
                <c:pt idx="385">
                  <c:v>-132.25</c:v>
                </c:pt>
                <c:pt idx="386">
                  <c:v>-132.55000000000001</c:v>
                </c:pt>
                <c:pt idx="387">
                  <c:v>-132.84</c:v>
                </c:pt>
                <c:pt idx="388">
                  <c:v>-133.13</c:v>
                </c:pt>
                <c:pt idx="389">
                  <c:v>-133.43</c:v>
                </c:pt>
                <c:pt idx="390">
                  <c:v>-133.72</c:v>
                </c:pt>
                <c:pt idx="391">
                  <c:v>-134.02000000000001</c:v>
                </c:pt>
                <c:pt idx="392">
                  <c:v>-134.31</c:v>
                </c:pt>
                <c:pt idx="393">
                  <c:v>-134.61000000000001</c:v>
                </c:pt>
                <c:pt idx="394">
                  <c:v>-134.88999999999999</c:v>
                </c:pt>
                <c:pt idx="395">
                  <c:v>-135.19</c:v>
                </c:pt>
                <c:pt idx="396">
                  <c:v>135.47999999999999</c:v>
                </c:pt>
                <c:pt idx="397">
                  <c:v>135.77000000000001</c:v>
                </c:pt>
                <c:pt idx="398">
                  <c:v>136.07</c:v>
                </c:pt>
                <c:pt idx="399">
                  <c:v>136.36000000000001</c:v>
                </c:pt>
                <c:pt idx="400">
                  <c:v>136.63999999999999</c:v>
                </c:pt>
                <c:pt idx="401">
                  <c:v>136.93</c:v>
                </c:pt>
                <c:pt idx="402">
                  <c:v>137.22</c:v>
                </c:pt>
                <c:pt idx="403">
                  <c:v>137.52000000000001</c:v>
                </c:pt>
                <c:pt idx="404">
                  <c:v>137.81</c:v>
                </c:pt>
                <c:pt idx="405">
                  <c:v>138.1</c:v>
                </c:pt>
                <c:pt idx="406">
                  <c:v>138.38</c:v>
                </c:pt>
                <c:pt idx="407">
                  <c:v>138.66999999999999</c:v>
                </c:pt>
                <c:pt idx="408">
                  <c:v>138.96</c:v>
                </c:pt>
                <c:pt idx="409">
                  <c:v>139.25</c:v>
                </c:pt>
                <c:pt idx="410">
                  <c:v>139.54</c:v>
                </c:pt>
                <c:pt idx="411">
                  <c:v>139.82</c:v>
                </c:pt>
                <c:pt idx="412">
                  <c:v>140.11000000000001</c:v>
                </c:pt>
                <c:pt idx="413">
                  <c:v>140.38999999999999</c:v>
                </c:pt>
                <c:pt idx="414">
                  <c:v>140.68</c:v>
                </c:pt>
                <c:pt idx="415">
                  <c:v>140.97</c:v>
                </c:pt>
                <c:pt idx="416">
                  <c:v>141.25</c:v>
                </c:pt>
                <c:pt idx="417">
                  <c:v>141.53</c:v>
                </c:pt>
                <c:pt idx="418">
                  <c:v>141.82</c:v>
                </c:pt>
                <c:pt idx="419">
                  <c:v>142.1</c:v>
                </c:pt>
                <c:pt idx="420">
                  <c:v>142.38999999999999</c:v>
                </c:pt>
                <c:pt idx="421">
                  <c:v>142.68</c:v>
                </c:pt>
                <c:pt idx="422">
                  <c:v>142.96</c:v>
                </c:pt>
                <c:pt idx="423">
                  <c:v>143.24</c:v>
                </c:pt>
                <c:pt idx="424">
                  <c:v>143.52000000000001</c:v>
                </c:pt>
                <c:pt idx="425">
                  <c:v>143.80000000000001</c:v>
                </c:pt>
                <c:pt idx="426">
                  <c:v>144.09</c:v>
                </c:pt>
                <c:pt idx="427">
                  <c:v>144.37</c:v>
                </c:pt>
                <c:pt idx="428">
                  <c:v>144.65</c:v>
                </c:pt>
                <c:pt idx="429">
                  <c:v>144.93</c:v>
                </c:pt>
                <c:pt idx="430">
                  <c:v>145.21</c:v>
                </c:pt>
                <c:pt idx="431">
                  <c:v>145.49</c:v>
                </c:pt>
                <c:pt idx="432">
                  <c:v>145.77000000000001</c:v>
                </c:pt>
                <c:pt idx="433">
                  <c:v>146.05000000000001</c:v>
                </c:pt>
                <c:pt idx="434">
                  <c:v>146.33000000000001</c:v>
                </c:pt>
                <c:pt idx="435">
                  <c:v>146.6</c:v>
                </c:pt>
                <c:pt idx="436">
                  <c:v>146.88</c:v>
                </c:pt>
                <c:pt idx="437">
                  <c:v>147.16</c:v>
                </c:pt>
                <c:pt idx="438">
                  <c:v>147.44</c:v>
                </c:pt>
                <c:pt idx="439">
                  <c:v>147.72</c:v>
                </c:pt>
                <c:pt idx="440">
                  <c:v>147.99</c:v>
                </c:pt>
                <c:pt idx="441">
                  <c:v>148.27000000000001</c:v>
                </c:pt>
                <c:pt idx="442">
                  <c:v>148.54</c:v>
                </c:pt>
                <c:pt idx="443">
                  <c:v>148.82</c:v>
                </c:pt>
                <c:pt idx="444">
                  <c:v>149.1</c:v>
                </c:pt>
                <c:pt idx="445">
                  <c:v>149.37</c:v>
                </c:pt>
                <c:pt idx="446">
                  <c:v>149.63999999999999</c:v>
                </c:pt>
                <c:pt idx="447">
                  <c:v>149.91999999999999</c:v>
                </c:pt>
                <c:pt idx="448">
                  <c:v>150.19</c:v>
                </c:pt>
                <c:pt idx="449">
                  <c:v>150.47</c:v>
                </c:pt>
                <c:pt idx="450">
                  <c:v>150.74</c:v>
                </c:pt>
                <c:pt idx="451">
                  <c:v>151.02000000000001</c:v>
                </c:pt>
                <c:pt idx="452">
                  <c:v>151.28</c:v>
                </c:pt>
                <c:pt idx="453">
                  <c:v>151.55000000000001</c:v>
                </c:pt>
                <c:pt idx="454">
                  <c:v>151.83000000000001</c:v>
                </c:pt>
                <c:pt idx="455">
                  <c:v>152.1</c:v>
                </c:pt>
                <c:pt idx="456">
                  <c:v>152.37</c:v>
                </c:pt>
                <c:pt idx="457">
                  <c:v>152.63999999999999</c:v>
                </c:pt>
                <c:pt idx="458">
                  <c:v>152.91</c:v>
                </c:pt>
                <c:pt idx="459">
                  <c:v>153.18</c:v>
                </c:pt>
                <c:pt idx="460">
                  <c:v>153.44999999999999</c:v>
                </c:pt>
                <c:pt idx="461">
                  <c:v>153.72</c:v>
                </c:pt>
                <c:pt idx="462">
                  <c:v>153.99</c:v>
                </c:pt>
                <c:pt idx="463">
                  <c:v>154.26</c:v>
                </c:pt>
                <c:pt idx="464">
                  <c:v>154.52000000000001</c:v>
                </c:pt>
                <c:pt idx="465">
                  <c:v>154.79</c:v>
                </c:pt>
                <c:pt idx="466">
                  <c:v>155.05000000000001</c:v>
                </c:pt>
                <c:pt idx="467">
                  <c:v>155.33000000000001</c:v>
                </c:pt>
                <c:pt idx="468">
                  <c:v>155.59</c:v>
                </c:pt>
                <c:pt idx="469">
                  <c:v>155.86000000000001</c:v>
                </c:pt>
                <c:pt idx="470">
                  <c:v>156.12</c:v>
                </c:pt>
                <c:pt idx="471">
                  <c:v>156.38</c:v>
                </c:pt>
                <c:pt idx="472">
                  <c:v>156.65</c:v>
                </c:pt>
                <c:pt idx="473">
                  <c:v>156.91999999999999</c:v>
                </c:pt>
                <c:pt idx="474">
                  <c:v>157.18</c:v>
                </c:pt>
                <c:pt idx="475">
                  <c:v>157.44</c:v>
                </c:pt>
                <c:pt idx="476">
                  <c:v>157.69999999999999</c:v>
                </c:pt>
                <c:pt idx="477">
                  <c:v>157.97</c:v>
                </c:pt>
                <c:pt idx="478">
                  <c:v>158.22999999999999</c:v>
                </c:pt>
                <c:pt idx="479">
                  <c:v>158.5</c:v>
                </c:pt>
                <c:pt idx="480">
                  <c:v>158.76</c:v>
                </c:pt>
                <c:pt idx="481">
                  <c:v>159.01</c:v>
                </c:pt>
                <c:pt idx="482">
                  <c:v>159.27000000000001</c:v>
                </c:pt>
                <c:pt idx="483">
                  <c:v>159.54</c:v>
                </c:pt>
                <c:pt idx="484">
                  <c:v>159.80000000000001</c:v>
                </c:pt>
                <c:pt idx="485">
                  <c:v>160.06</c:v>
                </c:pt>
                <c:pt idx="486">
                  <c:v>160.32</c:v>
                </c:pt>
                <c:pt idx="487">
                  <c:v>160.57</c:v>
                </c:pt>
                <c:pt idx="488">
                  <c:v>160.83000000000001</c:v>
                </c:pt>
                <c:pt idx="489">
                  <c:v>161.09</c:v>
                </c:pt>
                <c:pt idx="490">
                  <c:v>161.35</c:v>
                </c:pt>
                <c:pt idx="491">
                  <c:v>161.61000000000001</c:v>
                </c:pt>
                <c:pt idx="492">
                  <c:v>161.87</c:v>
                </c:pt>
                <c:pt idx="493">
                  <c:v>162.12</c:v>
                </c:pt>
                <c:pt idx="494">
                  <c:v>162.37</c:v>
                </c:pt>
                <c:pt idx="495">
                  <c:v>162.63</c:v>
                </c:pt>
                <c:pt idx="496">
                  <c:v>162.88999999999999</c:v>
                </c:pt>
                <c:pt idx="497">
                  <c:v>163.13999999999999</c:v>
                </c:pt>
                <c:pt idx="498">
                  <c:v>163.4</c:v>
                </c:pt>
                <c:pt idx="499">
                  <c:v>163.65</c:v>
                </c:pt>
                <c:pt idx="500">
                  <c:v>163.9</c:v>
                </c:pt>
                <c:pt idx="501">
                  <c:v>164.16</c:v>
                </c:pt>
                <c:pt idx="502">
                  <c:v>164.41</c:v>
                </c:pt>
                <c:pt idx="503">
                  <c:v>164.67</c:v>
                </c:pt>
                <c:pt idx="504">
                  <c:v>164.91</c:v>
                </c:pt>
                <c:pt idx="505">
                  <c:v>165.16</c:v>
                </c:pt>
                <c:pt idx="506">
                  <c:v>165.42</c:v>
                </c:pt>
                <c:pt idx="507">
                  <c:v>165.67</c:v>
                </c:pt>
                <c:pt idx="508">
                  <c:v>165.92</c:v>
                </c:pt>
                <c:pt idx="509">
                  <c:v>166.17</c:v>
                </c:pt>
                <c:pt idx="510">
                  <c:v>166.42</c:v>
                </c:pt>
                <c:pt idx="511">
                  <c:v>166.67</c:v>
                </c:pt>
                <c:pt idx="512">
                  <c:v>166.91</c:v>
                </c:pt>
                <c:pt idx="513">
                  <c:v>167.17</c:v>
                </c:pt>
                <c:pt idx="514">
                  <c:v>167.42</c:v>
                </c:pt>
                <c:pt idx="515">
                  <c:v>167.66</c:v>
                </c:pt>
                <c:pt idx="516">
                  <c:v>167.91</c:v>
                </c:pt>
                <c:pt idx="517">
                  <c:v>168.15</c:v>
                </c:pt>
                <c:pt idx="518">
                  <c:v>168.4</c:v>
                </c:pt>
                <c:pt idx="519">
                  <c:v>168.65</c:v>
                </c:pt>
                <c:pt idx="520">
                  <c:v>168.89</c:v>
                </c:pt>
                <c:pt idx="521">
                  <c:v>169.14</c:v>
                </c:pt>
                <c:pt idx="522">
                  <c:v>169.38</c:v>
                </c:pt>
                <c:pt idx="523">
                  <c:v>169.62</c:v>
                </c:pt>
                <c:pt idx="524">
                  <c:v>169.87</c:v>
                </c:pt>
                <c:pt idx="525">
                  <c:v>170.12</c:v>
                </c:pt>
                <c:pt idx="526">
                  <c:v>170.36</c:v>
                </c:pt>
                <c:pt idx="527">
                  <c:v>170.6</c:v>
                </c:pt>
                <c:pt idx="528">
                  <c:v>170.84</c:v>
                </c:pt>
                <c:pt idx="529">
                  <c:v>171.08</c:v>
                </c:pt>
                <c:pt idx="530">
                  <c:v>171.32</c:v>
                </c:pt>
                <c:pt idx="531">
                  <c:v>171.57</c:v>
                </c:pt>
                <c:pt idx="532">
                  <c:v>171.81</c:v>
                </c:pt>
                <c:pt idx="533">
                  <c:v>172.04</c:v>
                </c:pt>
                <c:pt idx="534">
                  <c:v>172.28</c:v>
                </c:pt>
                <c:pt idx="535">
                  <c:v>172.52</c:v>
                </c:pt>
                <c:pt idx="536">
                  <c:v>172.76</c:v>
                </c:pt>
                <c:pt idx="537">
                  <c:v>173</c:v>
                </c:pt>
                <c:pt idx="538">
                  <c:v>173.24</c:v>
                </c:pt>
                <c:pt idx="539">
                  <c:v>173.47</c:v>
                </c:pt>
                <c:pt idx="540">
                  <c:v>173.71</c:v>
                </c:pt>
                <c:pt idx="541">
                  <c:v>173.95</c:v>
                </c:pt>
                <c:pt idx="542">
                  <c:v>174.19</c:v>
                </c:pt>
                <c:pt idx="543">
                  <c:v>174.42</c:v>
                </c:pt>
                <c:pt idx="544">
                  <c:v>174.66</c:v>
                </c:pt>
                <c:pt idx="545">
                  <c:v>174.89</c:v>
                </c:pt>
                <c:pt idx="546">
                  <c:v>175.12</c:v>
                </c:pt>
                <c:pt idx="547">
                  <c:v>175.36</c:v>
                </c:pt>
                <c:pt idx="548">
                  <c:v>175.6</c:v>
                </c:pt>
                <c:pt idx="549">
                  <c:v>175.83</c:v>
                </c:pt>
                <c:pt idx="550">
                  <c:v>176.06</c:v>
                </c:pt>
                <c:pt idx="551">
                  <c:v>176.29</c:v>
                </c:pt>
                <c:pt idx="552">
                  <c:v>176.52</c:v>
                </c:pt>
                <c:pt idx="553">
                  <c:v>176.75</c:v>
                </c:pt>
                <c:pt idx="554">
                  <c:v>176.99</c:v>
                </c:pt>
                <c:pt idx="555">
                  <c:v>177.22</c:v>
                </c:pt>
                <c:pt idx="556">
                  <c:v>177.45</c:v>
                </c:pt>
                <c:pt idx="557">
                  <c:v>177.67</c:v>
                </c:pt>
                <c:pt idx="558">
                  <c:v>177.9</c:v>
                </c:pt>
                <c:pt idx="559">
                  <c:v>178.13</c:v>
                </c:pt>
                <c:pt idx="560">
                  <c:v>178.36</c:v>
                </c:pt>
                <c:pt idx="561">
                  <c:v>178.59</c:v>
                </c:pt>
                <c:pt idx="562">
                  <c:v>178.82</c:v>
                </c:pt>
                <c:pt idx="563">
                  <c:v>179.04</c:v>
                </c:pt>
                <c:pt idx="564">
                  <c:v>179.27</c:v>
                </c:pt>
                <c:pt idx="565">
                  <c:v>179.49</c:v>
                </c:pt>
                <c:pt idx="566">
                  <c:v>179.72</c:v>
                </c:pt>
                <c:pt idx="567">
                  <c:v>179.95</c:v>
                </c:pt>
                <c:pt idx="568">
                  <c:v>180.17</c:v>
                </c:pt>
                <c:pt idx="569">
                  <c:v>180.39</c:v>
                </c:pt>
                <c:pt idx="570">
                  <c:v>180.62</c:v>
                </c:pt>
                <c:pt idx="571">
                  <c:v>180.85</c:v>
                </c:pt>
                <c:pt idx="572">
                  <c:v>181.07</c:v>
                </c:pt>
                <c:pt idx="573">
                  <c:v>181.29</c:v>
                </c:pt>
                <c:pt idx="574">
                  <c:v>181.51</c:v>
                </c:pt>
                <c:pt idx="575">
                  <c:v>181.73</c:v>
                </c:pt>
                <c:pt idx="576">
                  <c:v>181.95</c:v>
                </c:pt>
                <c:pt idx="577">
                  <c:v>182.18</c:v>
                </c:pt>
                <c:pt idx="578">
                  <c:v>182.4</c:v>
                </c:pt>
                <c:pt idx="579">
                  <c:v>182.62</c:v>
                </c:pt>
                <c:pt idx="580">
                  <c:v>182.83</c:v>
                </c:pt>
                <c:pt idx="581">
                  <c:v>183.05</c:v>
                </c:pt>
                <c:pt idx="582">
                  <c:v>183.27</c:v>
                </c:pt>
                <c:pt idx="583">
                  <c:v>183.49</c:v>
                </c:pt>
                <c:pt idx="584">
                  <c:v>183.71</c:v>
                </c:pt>
                <c:pt idx="585">
                  <c:v>183.93</c:v>
                </c:pt>
                <c:pt idx="586">
                  <c:v>184.14</c:v>
                </c:pt>
                <c:pt idx="587">
                  <c:v>184.36</c:v>
                </c:pt>
                <c:pt idx="588">
                  <c:v>184.57</c:v>
                </c:pt>
                <c:pt idx="589">
                  <c:v>184.79</c:v>
                </c:pt>
                <c:pt idx="590">
                  <c:v>185.01</c:v>
                </c:pt>
                <c:pt idx="591">
                  <c:v>185.22</c:v>
                </c:pt>
                <c:pt idx="592">
                  <c:v>185.43</c:v>
                </c:pt>
                <c:pt idx="593">
                  <c:v>185.64</c:v>
                </c:pt>
                <c:pt idx="594">
                  <c:v>185.86</c:v>
                </c:pt>
                <c:pt idx="595">
                  <c:v>-186.07</c:v>
                </c:pt>
                <c:pt idx="596">
                  <c:v>-186.29</c:v>
                </c:pt>
                <c:pt idx="597">
                  <c:v>-186.49</c:v>
                </c:pt>
                <c:pt idx="598">
                  <c:v>-186.7</c:v>
                </c:pt>
                <c:pt idx="599">
                  <c:v>-186.92</c:v>
                </c:pt>
                <c:pt idx="600">
                  <c:v>-187.13</c:v>
                </c:pt>
                <c:pt idx="601">
                  <c:v>-187.34</c:v>
                </c:pt>
                <c:pt idx="602">
                  <c:v>-187.55</c:v>
                </c:pt>
                <c:pt idx="603">
                  <c:v>-187.75</c:v>
                </c:pt>
                <c:pt idx="604">
                  <c:v>-187.96</c:v>
                </c:pt>
                <c:pt idx="605">
                  <c:v>-188.17</c:v>
                </c:pt>
                <c:pt idx="606">
                  <c:v>-188.38</c:v>
                </c:pt>
                <c:pt idx="607">
                  <c:v>-188.59</c:v>
                </c:pt>
                <c:pt idx="608">
                  <c:v>-188.8</c:v>
                </c:pt>
                <c:pt idx="609">
                  <c:v>-189</c:v>
                </c:pt>
                <c:pt idx="610">
                  <c:v>-189.2</c:v>
                </c:pt>
                <c:pt idx="611">
                  <c:v>-189.41</c:v>
                </c:pt>
                <c:pt idx="612">
                  <c:v>-189.62</c:v>
                </c:pt>
                <c:pt idx="613">
                  <c:v>-189.82</c:v>
                </c:pt>
                <c:pt idx="614">
                  <c:v>-190.03</c:v>
                </c:pt>
                <c:pt idx="615">
                  <c:v>-190.22</c:v>
                </c:pt>
                <c:pt idx="616">
                  <c:v>-190.43</c:v>
                </c:pt>
                <c:pt idx="617">
                  <c:v>-190.63</c:v>
                </c:pt>
                <c:pt idx="618">
                  <c:v>-190.84</c:v>
                </c:pt>
                <c:pt idx="619">
                  <c:v>-191.04</c:v>
                </c:pt>
                <c:pt idx="620">
                  <c:v>-191.24</c:v>
                </c:pt>
                <c:pt idx="621">
                  <c:v>-191.43</c:v>
                </c:pt>
                <c:pt idx="622">
                  <c:v>-191.63</c:v>
                </c:pt>
                <c:pt idx="623">
                  <c:v>-191.83</c:v>
                </c:pt>
                <c:pt idx="624">
                  <c:v>-192.04</c:v>
                </c:pt>
                <c:pt idx="625">
                  <c:v>-192.24</c:v>
                </c:pt>
                <c:pt idx="626">
                  <c:v>-192.43</c:v>
                </c:pt>
                <c:pt idx="627">
                  <c:v>-192.63</c:v>
                </c:pt>
                <c:pt idx="628">
                  <c:v>-192.82</c:v>
                </c:pt>
                <c:pt idx="629">
                  <c:v>-193.02</c:v>
                </c:pt>
                <c:pt idx="630">
                  <c:v>-193.22</c:v>
                </c:pt>
                <c:pt idx="631">
                  <c:v>-193.42</c:v>
                </c:pt>
                <c:pt idx="632">
                  <c:v>-193.61</c:v>
                </c:pt>
                <c:pt idx="633">
                  <c:v>-193.8</c:v>
                </c:pt>
                <c:pt idx="634">
                  <c:v>-194</c:v>
                </c:pt>
                <c:pt idx="635">
                  <c:v>-194.2</c:v>
                </c:pt>
                <c:pt idx="636">
                  <c:v>-194.39</c:v>
                </c:pt>
                <c:pt idx="637">
                  <c:v>-194.58</c:v>
                </c:pt>
                <c:pt idx="638">
                  <c:v>-194.77</c:v>
                </c:pt>
                <c:pt idx="639">
                  <c:v>-194.96</c:v>
                </c:pt>
                <c:pt idx="640">
                  <c:v>-195.15</c:v>
                </c:pt>
                <c:pt idx="641">
                  <c:v>-195.35</c:v>
                </c:pt>
                <c:pt idx="642">
                  <c:v>-195.54</c:v>
                </c:pt>
                <c:pt idx="643">
                  <c:v>-195.73</c:v>
                </c:pt>
                <c:pt idx="644">
                  <c:v>-195.91</c:v>
                </c:pt>
                <c:pt idx="645">
                  <c:v>-196.1</c:v>
                </c:pt>
                <c:pt idx="646">
                  <c:v>-196.29</c:v>
                </c:pt>
                <c:pt idx="647">
                  <c:v>-196.48</c:v>
                </c:pt>
                <c:pt idx="648">
                  <c:v>-196.67</c:v>
                </c:pt>
                <c:pt idx="649">
                  <c:v>-196.86</c:v>
                </c:pt>
                <c:pt idx="650">
                  <c:v>-197.04</c:v>
                </c:pt>
                <c:pt idx="651">
                  <c:v>-197.23</c:v>
                </c:pt>
                <c:pt idx="652">
                  <c:v>-197.41</c:v>
                </c:pt>
                <c:pt idx="653">
                  <c:v>-197.6</c:v>
                </c:pt>
                <c:pt idx="654">
                  <c:v>-197.79</c:v>
                </c:pt>
                <c:pt idx="655">
                  <c:v>-197.97</c:v>
                </c:pt>
                <c:pt idx="656">
                  <c:v>-198.15</c:v>
                </c:pt>
                <c:pt idx="657">
                  <c:v>-198.33</c:v>
                </c:pt>
                <c:pt idx="658">
                  <c:v>-198.52</c:v>
                </c:pt>
                <c:pt idx="659">
                  <c:v>-198.7</c:v>
                </c:pt>
                <c:pt idx="660">
                  <c:v>-198.88</c:v>
                </c:pt>
                <c:pt idx="661">
                  <c:v>-199.06</c:v>
                </c:pt>
                <c:pt idx="662">
                  <c:v>-199.24</c:v>
                </c:pt>
                <c:pt idx="663">
                  <c:v>-199.42</c:v>
                </c:pt>
                <c:pt idx="664">
                  <c:v>-199.6</c:v>
                </c:pt>
                <c:pt idx="665">
                  <c:v>-199.79</c:v>
                </c:pt>
                <c:pt idx="666">
                  <c:v>-199.96</c:v>
                </c:pt>
                <c:pt idx="667">
                  <c:v>-200.14</c:v>
                </c:pt>
                <c:pt idx="668">
                  <c:v>-200.32</c:v>
                </c:pt>
                <c:pt idx="669">
                  <c:v>-200.49</c:v>
                </c:pt>
                <c:pt idx="670">
                  <c:v>-200.67</c:v>
                </c:pt>
                <c:pt idx="671">
                  <c:v>-200.85</c:v>
                </c:pt>
                <c:pt idx="672">
                  <c:v>-201.03</c:v>
                </c:pt>
                <c:pt idx="673">
                  <c:v>-201.2</c:v>
                </c:pt>
                <c:pt idx="674">
                  <c:v>-201.37</c:v>
                </c:pt>
                <c:pt idx="675">
                  <c:v>-201.55</c:v>
                </c:pt>
                <c:pt idx="676">
                  <c:v>-201.72</c:v>
                </c:pt>
                <c:pt idx="677">
                  <c:v>-201.9</c:v>
                </c:pt>
                <c:pt idx="678">
                  <c:v>-202.07</c:v>
                </c:pt>
                <c:pt idx="679">
                  <c:v>-202.24</c:v>
                </c:pt>
                <c:pt idx="680">
                  <c:v>-202.41</c:v>
                </c:pt>
                <c:pt idx="681">
                  <c:v>-202.58</c:v>
                </c:pt>
                <c:pt idx="682">
                  <c:v>-202.76</c:v>
                </c:pt>
                <c:pt idx="683">
                  <c:v>-202.93</c:v>
                </c:pt>
                <c:pt idx="684">
                  <c:v>-203.1</c:v>
                </c:pt>
                <c:pt idx="685">
                  <c:v>-203.26</c:v>
                </c:pt>
                <c:pt idx="686">
                  <c:v>-203.43</c:v>
                </c:pt>
                <c:pt idx="687">
                  <c:v>-203.6</c:v>
                </c:pt>
                <c:pt idx="688">
                  <c:v>-203.77</c:v>
                </c:pt>
                <c:pt idx="689">
                  <c:v>-203.94</c:v>
                </c:pt>
                <c:pt idx="690">
                  <c:v>-204.11</c:v>
                </c:pt>
                <c:pt idx="691">
                  <c:v>-204.27</c:v>
                </c:pt>
                <c:pt idx="692">
                  <c:v>-204.43</c:v>
                </c:pt>
                <c:pt idx="693">
                  <c:v>-204.6</c:v>
                </c:pt>
                <c:pt idx="694">
                  <c:v>-204.77</c:v>
                </c:pt>
                <c:pt idx="695">
                  <c:v>-204.93</c:v>
                </c:pt>
                <c:pt idx="696">
                  <c:v>-205.09</c:v>
                </c:pt>
                <c:pt idx="697">
                  <c:v>-205.26</c:v>
                </c:pt>
                <c:pt idx="698">
                  <c:v>-205.42</c:v>
                </c:pt>
                <c:pt idx="699">
                  <c:v>-205.58</c:v>
                </c:pt>
                <c:pt idx="700">
                  <c:v>-205.75</c:v>
                </c:pt>
                <c:pt idx="701">
                  <c:v>-205.91</c:v>
                </c:pt>
                <c:pt idx="702">
                  <c:v>-206.06</c:v>
                </c:pt>
                <c:pt idx="703">
                  <c:v>-206.22</c:v>
                </c:pt>
                <c:pt idx="704">
                  <c:v>-206.38</c:v>
                </c:pt>
                <c:pt idx="705">
                  <c:v>-206.55</c:v>
                </c:pt>
                <c:pt idx="706">
                  <c:v>-206.71</c:v>
                </c:pt>
                <c:pt idx="707">
                  <c:v>-206.86</c:v>
                </c:pt>
                <c:pt idx="708">
                  <c:v>-207.02</c:v>
                </c:pt>
                <c:pt idx="709">
                  <c:v>-207.18</c:v>
                </c:pt>
                <c:pt idx="710">
                  <c:v>-207.33</c:v>
                </c:pt>
                <c:pt idx="711">
                  <c:v>-207.49</c:v>
                </c:pt>
                <c:pt idx="712">
                  <c:v>-207.65</c:v>
                </c:pt>
                <c:pt idx="713">
                  <c:v>-207.8</c:v>
                </c:pt>
                <c:pt idx="714">
                  <c:v>-207.95</c:v>
                </c:pt>
                <c:pt idx="715">
                  <c:v>-208.11</c:v>
                </c:pt>
                <c:pt idx="716">
                  <c:v>-208.26</c:v>
                </c:pt>
                <c:pt idx="717">
                  <c:v>-208.42</c:v>
                </c:pt>
                <c:pt idx="718">
                  <c:v>-208.57</c:v>
                </c:pt>
                <c:pt idx="719">
                  <c:v>-208.72</c:v>
                </c:pt>
                <c:pt idx="720">
                  <c:v>-208.87</c:v>
                </c:pt>
                <c:pt idx="721">
                  <c:v>-209.02</c:v>
                </c:pt>
                <c:pt idx="722">
                  <c:v>-209.17</c:v>
                </c:pt>
                <c:pt idx="723">
                  <c:v>-209.32</c:v>
                </c:pt>
                <c:pt idx="724">
                  <c:v>-209.47</c:v>
                </c:pt>
                <c:pt idx="725">
                  <c:v>-209.62</c:v>
                </c:pt>
                <c:pt idx="726">
                  <c:v>-209.77</c:v>
                </c:pt>
                <c:pt idx="727">
                  <c:v>-209.92</c:v>
                </c:pt>
                <c:pt idx="728">
                  <c:v>-210.06</c:v>
                </c:pt>
                <c:pt idx="729">
                  <c:v>-210.21</c:v>
                </c:pt>
                <c:pt idx="730">
                  <c:v>-210.36</c:v>
                </c:pt>
                <c:pt idx="731">
                  <c:v>-210.5</c:v>
                </c:pt>
                <c:pt idx="732">
                  <c:v>-210.65</c:v>
                </c:pt>
                <c:pt idx="733">
                  <c:v>-210.79</c:v>
                </c:pt>
                <c:pt idx="734">
                  <c:v>-210.94</c:v>
                </c:pt>
                <c:pt idx="735">
                  <c:v>-211.08</c:v>
                </c:pt>
                <c:pt idx="736">
                  <c:v>-211.23</c:v>
                </c:pt>
                <c:pt idx="737">
                  <c:v>-211.37</c:v>
                </c:pt>
                <c:pt idx="738">
                  <c:v>-211.51</c:v>
                </c:pt>
                <c:pt idx="739">
                  <c:v>-211.65</c:v>
                </c:pt>
                <c:pt idx="740">
                  <c:v>-211.79</c:v>
                </c:pt>
                <c:pt idx="741">
                  <c:v>-211.94</c:v>
                </c:pt>
                <c:pt idx="742">
                  <c:v>-212.08</c:v>
                </c:pt>
                <c:pt idx="743">
                  <c:v>-212.21</c:v>
                </c:pt>
                <c:pt idx="744">
                  <c:v>-212.35</c:v>
                </c:pt>
                <c:pt idx="745">
                  <c:v>-212.49</c:v>
                </c:pt>
                <c:pt idx="746">
                  <c:v>-212.63</c:v>
                </c:pt>
                <c:pt idx="747">
                  <c:v>-212.77</c:v>
                </c:pt>
                <c:pt idx="748">
                  <c:v>-212.9</c:v>
                </c:pt>
                <c:pt idx="749">
                  <c:v>-213.04</c:v>
                </c:pt>
                <c:pt idx="750">
                  <c:v>-213.17</c:v>
                </c:pt>
                <c:pt idx="751">
                  <c:v>-213.31</c:v>
                </c:pt>
                <c:pt idx="752">
                  <c:v>-213.45</c:v>
                </c:pt>
                <c:pt idx="753">
                  <c:v>-213.58</c:v>
                </c:pt>
                <c:pt idx="754">
                  <c:v>-213.72</c:v>
                </c:pt>
                <c:pt idx="755">
                  <c:v>-213.85</c:v>
                </c:pt>
                <c:pt idx="756">
                  <c:v>-213.98</c:v>
                </c:pt>
                <c:pt idx="757">
                  <c:v>-214.11</c:v>
                </c:pt>
                <c:pt idx="758">
                  <c:v>-214.25</c:v>
                </c:pt>
                <c:pt idx="759">
                  <c:v>-214.38</c:v>
                </c:pt>
                <c:pt idx="760">
                  <c:v>-214.5</c:v>
                </c:pt>
                <c:pt idx="761">
                  <c:v>-214.63</c:v>
                </c:pt>
                <c:pt idx="762">
                  <c:v>-214.76</c:v>
                </c:pt>
                <c:pt idx="763">
                  <c:v>-214.9</c:v>
                </c:pt>
                <c:pt idx="764">
                  <c:v>-215.02</c:v>
                </c:pt>
                <c:pt idx="765">
                  <c:v>-215.15</c:v>
                </c:pt>
                <c:pt idx="766">
                  <c:v>-215.28</c:v>
                </c:pt>
                <c:pt idx="767">
                  <c:v>-215.4</c:v>
                </c:pt>
                <c:pt idx="768">
                  <c:v>-215.53</c:v>
                </c:pt>
                <c:pt idx="769">
                  <c:v>-215.66</c:v>
                </c:pt>
                <c:pt idx="770">
                  <c:v>-215.78</c:v>
                </c:pt>
                <c:pt idx="771">
                  <c:v>-215.91</c:v>
                </c:pt>
                <c:pt idx="772">
                  <c:v>-216.03</c:v>
                </c:pt>
                <c:pt idx="773">
                  <c:v>-216.15</c:v>
                </c:pt>
                <c:pt idx="774">
                  <c:v>-216.28</c:v>
                </c:pt>
                <c:pt idx="775">
                  <c:v>-216.4</c:v>
                </c:pt>
                <c:pt idx="776">
                  <c:v>-216.52</c:v>
                </c:pt>
                <c:pt idx="777">
                  <c:v>-216.65</c:v>
                </c:pt>
                <c:pt idx="778">
                  <c:v>-216.77</c:v>
                </c:pt>
                <c:pt idx="779">
                  <c:v>-216.89</c:v>
                </c:pt>
                <c:pt idx="780">
                  <c:v>-217.01</c:v>
                </c:pt>
                <c:pt idx="781">
                  <c:v>-217.13</c:v>
                </c:pt>
                <c:pt idx="782">
                  <c:v>-217.25</c:v>
                </c:pt>
                <c:pt idx="783">
                  <c:v>-217.36</c:v>
                </c:pt>
                <c:pt idx="784">
                  <c:v>-217.48</c:v>
                </c:pt>
                <c:pt idx="785">
                  <c:v>-217.6</c:v>
                </c:pt>
                <c:pt idx="786">
                  <c:v>-217.71</c:v>
                </c:pt>
                <c:pt idx="787">
                  <c:v>-217.83</c:v>
                </c:pt>
                <c:pt idx="788">
                  <c:v>-217.95</c:v>
                </c:pt>
                <c:pt idx="789">
                  <c:v>-218.06</c:v>
                </c:pt>
                <c:pt idx="790">
                  <c:v>-218.18</c:v>
                </c:pt>
                <c:pt idx="791">
                  <c:v>-218.29</c:v>
                </c:pt>
                <c:pt idx="792">
                  <c:v>-218.4</c:v>
                </c:pt>
                <c:pt idx="793">
                  <c:v>-218.52</c:v>
                </c:pt>
                <c:pt idx="794">
                  <c:v>-218.63</c:v>
                </c:pt>
                <c:pt idx="795">
                  <c:v>-218.74</c:v>
                </c:pt>
                <c:pt idx="796">
                  <c:v>218.85</c:v>
                </c:pt>
                <c:pt idx="797">
                  <c:v>218.96</c:v>
                </c:pt>
                <c:pt idx="798">
                  <c:v>219.08</c:v>
                </c:pt>
                <c:pt idx="799">
                  <c:v>219.19</c:v>
                </c:pt>
                <c:pt idx="800">
                  <c:v>219.29</c:v>
                </c:pt>
                <c:pt idx="801">
                  <c:v>219.4</c:v>
                </c:pt>
                <c:pt idx="802">
                  <c:v>219.51</c:v>
                </c:pt>
                <c:pt idx="803">
                  <c:v>219.62</c:v>
                </c:pt>
                <c:pt idx="804">
                  <c:v>219.73</c:v>
                </c:pt>
                <c:pt idx="805">
                  <c:v>219.83</c:v>
                </c:pt>
                <c:pt idx="806">
                  <c:v>219.94</c:v>
                </c:pt>
                <c:pt idx="807">
                  <c:v>220.04</c:v>
                </c:pt>
                <c:pt idx="808">
                  <c:v>220.15</c:v>
                </c:pt>
                <c:pt idx="809">
                  <c:v>220.25</c:v>
                </c:pt>
                <c:pt idx="810">
                  <c:v>220.36</c:v>
                </c:pt>
                <c:pt idx="811">
                  <c:v>220.46</c:v>
                </c:pt>
                <c:pt idx="812">
                  <c:v>220.56</c:v>
                </c:pt>
                <c:pt idx="813">
                  <c:v>220.66</c:v>
                </c:pt>
                <c:pt idx="814">
                  <c:v>220.76</c:v>
                </c:pt>
                <c:pt idx="815">
                  <c:v>220.87</c:v>
                </c:pt>
                <c:pt idx="816">
                  <c:v>220.97</c:v>
                </c:pt>
                <c:pt idx="817">
                  <c:v>221.07</c:v>
                </c:pt>
                <c:pt idx="818">
                  <c:v>221.17</c:v>
                </c:pt>
                <c:pt idx="819">
                  <c:v>221.26</c:v>
                </c:pt>
                <c:pt idx="820">
                  <c:v>221.36</c:v>
                </c:pt>
                <c:pt idx="821">
                  <c:v>221.46</c:v>
                </c:pt>
                <c:pt idx="822">
                  <c:v>221.56</c:v>
                </c:pt>
                <c:pt idx="823">
                  <c:v>221.66</c:v>
                </c:pt>
                <c:pt idx="824">
                  <c:v>221.75</c:v>
                </c:pt>
                <c:pt idx="825">
                  <c:v>221.85</c:v>
                </c:pt>
                <c:pt idx="826">
                  <c:v>221.94</c:v>
                </c:pt>
                <c:pt idx="827">
                  <c:v>222.04</c:v>
                </c:pt>
                <c:pt idx="828">
                  <c:v>222.13</c:v>
                </c:pt>
                <c:pt idx="829">
                  <c:v>222.23</c:v>
                </c:pt>
                <c:pt idx="830">
                  <c:v>222.32</c:v>
                </c:pt>
                <c:pt idx="831">
                  <c:v>222.41</c:v>
                </c:pt>
                <c:pt idx="832">
                  <c:v>222.5</c:v>
                </c:pt>
                <c:pt idx="833">
                  <c:v>222.59</c:v>
                </c:pt>
                <c:pt idx="834">
                  <c:v>222.68</c:v>
                </c:pt>
                <c:pt idx="835">
                  <c:v>222.77</c:v>
                </c:pt>
                <c:pt idx="836">
                  <c:v>222.86</c:v>
                </c:pt>
                <c:pt idx="837">
                  <c:v>222.95</c:v>
                </c:pt>
                <c:pt idx="838">
                  <c:v>223.04</c:v>
                </c:pt>
                <c:pt idx="839">
                  <c:v>223.13</c:v>
                </c:pt>
                <c:pt idx="840">
                  <c:v>223.22</c:v>
                </c:pt>
                <c:pt idx="841">
                  <c:v>223.3</c:v>
                </c:pt>
                <c:pt idx="842">
                  <c:v>223.39</c:v>
                </c:pt>
                <c:pt idx="843">
                  <c:v>223.47</c:v>
                </c:pt>
                <c:pt idx="844">
                  <c:v>223.56</c:v>
                </c:pt>
                <c:pt idx="845">
                  <c:v>223.65</c:v>
                </c:pt>
                <c:pt idx="846">
                  <c:v>223.73</c:v>
                </c:pt>
                <c:pt idx="847">
                  <c:v>223.81</c:v>
                </c:pt>
                <c:pt idx="848">
                  <c:v>223.89</c:v>
                </c:pt>
                <c:pt idx="849">
                  <c:v>223.98</c:v>
                </c:pt>
                <c:pt idx="850">
                  <c:v>224.06</c:v>
                </c:pt>
                <c:pt idx="851">
                  <c:v>224.14</c:v>
                </c:pt>
                <c:pt idx="852">
                  <c:v>224.22</c:v>
                </c:pt>
                <c:pt idx="853">
                  <c:v>224.3</c:v>
                </c:pt>
                <c:pt idx="854">
                  <c:v>224.38</c:v>
                </c:pt>
                <c:pt idx="855">
                  <c:v>224.46</c:v>
                </c:pt>
                <c:pt idx="856">
                  <c:v>224.54</c:v>
                </c:pt>
                <c:pt idx="857">
                  <c:v>224.62</c:v>
                </c:pt>
                <c:pt idx="858">
                  <c:v>224.69</c:v>
                </c:pt>
                <c:pt idx="859">
                  <c:v>224.77</c:v>
                </c:pt>
                <c:pt idx="860">
                  <c:v>224.85</c:v>
                </c:pt>
                <c:pt idx="861">
                  <c:v>224.92</c:v>
                </c:pt>
                <c:pt idx="862">
                  <c:v>225</c:v>
                </c:pt>
                <c:pt idx="863">
                  <c:v>225.07</c:v>
                </c:pt>
                <c:pt idx="864">
                  <c:v>225.15</c:v>
                </c:pt>
                <c:pt idx="865">
                  <c:v>225.22</c:v>
                </c:pt>
                <c:pt idx="866">
                  <c:v>225.29</c:v>
                </c:pt>
                <c:pt idx="867">
                  <c:v>225.37</c:v>
                </c:pt>
                <c:pt idx="868">
                  <c:v>225.44</c:v>
                </c:pt>
                <c:pt idx="869">
                  <c:v>225.51</c:v>
                </c:pt>
                <c:pt idx="870">
                  <c:v>225.58</c:v>
                </c:pt>
                <c:pt idx="871">
                  <c:v>225.65</c:v>
                </c:pt>
                <c:pt idx="872">
                  <c:v>225.72</c:v>
                </c:pt>
                <c:pt idx="873">
                  <c:v>225.79</c:v>
                </c:pt>
                <c:pt idx="874">
                  <c:v>225.86</c:v>
                </c:pt>
                <c:pt idx="875">
                  <c:v>225.93</c:v>
                </c:pt>
                <c:pt idx="876">
                  <c:v>225.99</c:v>
                </c:pt>
                <c:pt idx="877">
                  <c:v>226.06</c:v>
                </c:pt>
                <c:pt idx="878">
                  <c:v>226.13</c:v>
                </c:pt>
                <c:pt idx="879">
                  <c:v>226.19</c:v>
                </c:pt>
                <c:pt idx="880">
                  <c:v>226.26</c:v>
                </c:pt>
                <c:pt idx="881">
                  <c:v>226.32</c:v>
                </c:pt>
                <c:pt idx="882">
                  <c:v>226.39</c:v>
                </c:pt>
                <c:pt idx="883">
                  <c:v>226.45</c:v>
                </c:pt>
                <c:pt idx="884">
                  <c:v>226.51</c:v>
                </c:pt>
                <c:pt idx="885">
                  <c:v>226.57</c:v>
                </c:pt>
                <c:pt idx="886">
                  <c:v>226.64</c:v>
                </c:pt>
                <c:pt idx="887">
                  <c:v>226.7</c:v>
                </c:pt>
                <c:pt idx="888">
                  <c:v>226.76</c:v>
                </c:pt>
                <c:pt idx="889">
                  <c:v>226.82</c:v>
                </c:pt>
                <c:pt idx="890">
                  <c:v>226.88</c:v>
                </c:pt>
                <c:pt idx="891">
                  <c:v>226.94</c:v>
                </c:pt>
                <c:pt idx="892">
                  <c:v>227</c:v>
                </c:pt>
                <c:pt idx="893">
                  <c:v>227.05</c:v>
                </c:pt>
                <c:pt idx="894">
                  <c:v>227.11</c:v>
                </c:pt>
                <c:pt idx="895">
                  <c:v>227.17</c:v>
                </c:pt>
                <c:pt idx="896">
                  <c:v>227.22</c:v>
                </c:pt>
                <c:pt idx="897">
                  <c:v>227.28</c:v>
                </c:pt>
                <c:pt idx="898">
                  <c:v>227.34</c:v>
                </c:pt>
                <c:pt idx="899">
                  <c:v>227.39</c:v>
                </c:pt>
                <c:pt idx="900">
                  <c:v>227.44</c:v>
                </c:pt>
                <c:pt idx="901">
                  <c:v>227.5</c:v>
                </c:pt>
                <c:pt idx="902">
                  <c:v>227.55</c:v>
                </c:pt>
                <c:pt idx="903">
                  <c:v>227.6</c:v>
                </c:pt>
                <c:pt idx="904">
                  <c:v>227.65</c:v>
                </c:pt>
                <c:pt idx="905">
                  <c:v>227.71</c:v>
                </c:pt>
                <c:pt idx="906">
                  <c:v>227.76</c:v>
                </c:pt>
                <c:pt idx="907">
                  <c:v>227.81</c:v>
                </c:pt>
                <c:pt idx="908">
                  <c:v>227.85</c:v>
                </c:pt>
                <c:pt idx="909">
                  <c:v>227.9</c:v>
                </c:pt>
                <c:pt idx="910">
                  <c:v>227.95</c:v>
                </c:pt>
                <c:pt idx="911">
                  <c:v>228</c:v>
                </c:pt>
                <c:pt idx="912">
                  <c:v>228.05</c:v>
                </c:pt>
                <c:pt idx="913">
                  <c:v>228.09</c:v>
                </c:pt>
                <c:pt idx="914">
                  <c:v>228.14</c:v>
                </c:pt>
                <c:pt idx="915">
                  <c:v>228.19</c:v>
                </c:pt>
                <c:pt idx="916">
                  <c:v>228.23</c:v>
                </c:pt>
                <c:pt idx="917">
                  <c:v>228.28</c:v>
                </c:pt>
                <c:pt idx="918">
                  <c:v>228.32</c:v>
                </c:pt>
                <c:pt idx="919">
                  <c:v>228.36</c:v>
                </c:pt>
                <c:pt idx="920">
                  <c:v>228.4</c:v>
                </c:pt>
                <c:pt idx="921">
                  <c:v>228.45</c:v>
                </c:pt>
                <c:pt idx="922">
                  <c:v>228.49</c:v>
                </c:pt>
                <c:pt idx="923">
                  <c:v>228.53</c:v>
                </c:pt>
                <c:pt idx="924">
                  <c:v>228.57</c:v>
                </c:pt>
                <c:pt idx="925">
                  <c:v>228.61</c:v>
                </c:pt>
                <c:pt idx="926">
                  <c:v>228.65</c:v>
                </c:pt>
                <c:pt idx="927">
                  <c:v>228.69</c:v>
                </c:pt>
                <c:pt idx="928">
                  <c:v>228.73</c:v>
                </c:pt>
                <c:pt idx="929">
                  <c:v>228.76</c:v>
                </c:pt>
                <c:pt idx="930">
                  <c:v>228.8</c:v>
                </c:pt>
                <c:pt idx="931">
                  <c:v>228.84</c:v>
                </c:pt>
                <c:pt idx="932">
                  <c:v>228.87</c:v>
                </c:pt>
                <c:pt idx="933">
                  <c:v>228.91</c:v>
                </c:pt>
                <c:pt idx="934">
                  <c:v>228.95</c:v>
                </c:pt>
                <c:pt idx="935">
                  <c:v>228.98</c:v>
                </c:pt>
                <c:pt idx="936">
                  <c:v>229.01</c:v>
                </c:pt>
                <c:pt idx="937">
                  <c:v>229.05</c:v>
                </c:pt>
                <c:pt idx="938">
                  <c:v>229.08</c:v>
                </c:pt>
                <c:pt idx="939">
                  <c:v>229.11</c:v>
                </c:pt>
                <c:pt idx="940">
                  <c:v>229.14</c:v>
                </c:pt>
                <c:pt idx="941">
                  <c:v>229.17</c:v>
                </c:pt>
                <c:pt idx="942">
                  <c:v>229.2</c:v>
                </c:pt>
                <c:pt idx="943">
                  <c:v>229.23</c:v>
                </c:pt>
                <c:pt idx="944">
                  <c:v>229.26</c:v>
                </c:pt>
                <c:pt idx="945">
                  <c:v>229.29</c:v>
                </c:pt>
                <c:pt idx="946">
                  <c:v>229.32</c:v>
                </c:pt>
                <c:pt idx="947">
                  <c:v>229.35</c:v>
                </c:pt>
                <c:pt idx="948">
                  <c:v>229.37</c:v>
                </c:pt>
                <c:pt idx="949">
                  <c:v>229.4</c:v>
                </c:pt>
                <c:pt idx="950">
                  <c:v>229.43</c:v>
                </c:pt>
                <c:pt idx="951">
                  <c:v>229.45</c:v>
                </c:pt>
                <c:pt idx="952">
                  <c:v>229.48</c:v>
                </c:pt>
                <c:pt idx="953">
                  <c:v>229.5</c:v>
                </c:pt>
                <c:pt idx="954">
                  <c:v>229.52</c:v>
                </c:pt>
                <c:pt idx="955">
                  <c:v>229.55</c:v>
                </c:pt>
                <c:pt idx="956">
                  <c:v>229.57</c:v>
                </c:pt>
                <c:pt idx="957">
                  <c:v>229.59</c:v>
                </c:pt>
                <c:pt idx="958">
                  <c:v>229.61</c:v>
                </c:pt>
                <c:pt idx="959">
                  <c:v>229.63</c:v>
                </c:pt>
                <c:pt idx="960">
                  <c:v>229.65</c:v>
                </c:pt>
                <c:pt idx="961">
                  <c:v>229.67</c:v>
                </c:pt>
                <c:pt idx="962">
                  <c:v>229.69</c:v>
                </c:pt>
                <c:pt idx="963">
                  <c:v>229.71</c:v>
                </c:pt>
                <c:pt idx="964">
                  <c:v>229.73</c:v>
                </c:pt>
                <c:pt idx="965">
                  <c:v>229.74</c:v>
                </c:pt>
                <c:pt idx="966">
                  <c:v>229.76</c:v>
                </c:pt>
                <c:pt idx="967">
                  <c:v>229.78</c:v>
                </c:pt>
                <c:pt idx="968">
                  <c:v>229.79</c:v>
                </c:pt>
                <c:pt idx="969">
                  <c:v>229.81</c:v>
                </c:pt>
                <c:pt idx="970">
                  <c:v>229.82</c:v>
                </c:pt>
                <c:pt idx="971">
                  <c:v>229.84</c:v>
                </c:pt>
                <c:pt idx="972">
                  <c:v>229.85</c:v>
                </c:pt>
                <c:pt idx="973">
                  <c:v>229.86</c:v>
                </c:pt>
                <c:pt idx="974">
                  <c:v>229.87</c:v>
                </c:pt>
                <c:pt idx="975">
                  <c:v>229.89</c:v>
                </c:pt>
                <c:pt idx="976">
                  <c:v>229.9</c:v>
                </c:pt>
                <c:pt idx="977">
                  <c:v>229.91</c:v>
                </c:pt>
                <c:pt idx="978">
                  <c:v>229.92</c:v>
                </c:pt>
                <c:pt idx="979">
                  <c:v>229.93</c:v>
                </c:pt>
                <c:pt idx="980">
                  <c:v>229.94</c:v>
                </c:pt>
                <c:pt idx="981">
                  <c:v>229.94</c:v>
                </c:pt>
                <c:pt idx="982">
                  <c:v>229.95</c:v>
                </c:pt>
                <c:pt idx="983">
                  <c:v>229.96</c:v>
                </c:pt>
                <c:pt idx="984">
                  <c:v>229.97</c:v>
                </c:pt>
                <c:pt idx="985">
                  <c:v>229.97</c:v>
                </c:pt>
                <c:pt idx="986">
                  <c:v>229.98</c:v>
                </c:pt>
                <c:pt idx="987">
                  <c:v>229.98</c:v>
                </c:pt>
                <c:pt idx="988">
                  <c:v>229.99</c:v>
                </c:pt>
                <c:pt idx="989">
                  <c:v>229.99</c:v>
                </c:pt>
                <c:pt idx="990">
                  <c:v>229.99</c:v>
                </c:pt>
                <c:pt idx="991">
                  <c:v>230</c:v>
                </c:pt>
                <c:pt idx="992">
                  <c:v>230</c:v>
                </c:pt>
                <c:pt idx="993">
                  <c:v>230</c:v>
                </c:pt>
                <c:pt idx="994">
                  <c:v>230</c:v>
                </c:pt>
                <c:pt idx="995">
                  <c:v>230</c:v>
                </c:pt>
                <c:pt idx="996">
                  <c:v>-230</c:v>
                </c:pt>
                <c:pt idx="997">
                  <c:v>-230</c:v>
                </c:pt>
                <c:pt idx="998">
                  <c:v>-230</c:v>
                </c:pt>
                <c:pt idx="999">
                  <c:v>-230</c:v>
                </c:pt>
                <c:pt idx="1000">
                  <c:v>-229.99</c:v>
                </c:pt>
                <c:pt idx="1001">
                  <c:v>-229.99</c:v>
                </c:pt>
                <c:pt idx="1002">
                  <c:v>-229.99</c:v>
                </c:pt>
                <c:pt idx="1003">
                  <c:v>-229.98</c:v>
                </c:pt>
                <c:pt idx="1004">
                  <c:v>-229.98</c:v>
                </c:pt>
                <c:pt idx="1005">
                  <c:v>-229.97</c:v>
                </c:pt>
                <c:pt idx="1006">
                  <c:v>-229.97</c:v>
                </c:pt>
                <c:pt idx="1007">
                  <c:v>-229.96</c:v>
                </c:pt>
                <c:pt idx="1008">
                  <c:v>-229.95</c:v>
                </c:pt>
                <c:pt idx="1009">
                  <c:v>-229.94</c:v>
                </c:pt>
                <c:pt idx="1010">
                  <c:v>-229.94</c:v>
                </c:pt>
                <c:pt idx="1011">
                  <c:v>-229.93</c:v>
                </c:pt>
                <c:pt idx="1012">
                  <c:v>-229.92</c:v>
                </c:pt>
                <c:pt idx="1013">
                  <c:v>-229.91</c:v>
                </c:pt>
                <c:pt idx="1014">
                  <c:v>-229.9</c:v>
                </c:pt>
                <c:pt idx="1015">
                  <c:v>-229.89</c:v>
                </c:pt>
                <c:pt idx="1016">
                  <c:v>-229.88</c:v>
                </c:pt>
                <c:pt idx="1017">
                  <c:v>-229.86</c:v>
                </c:pt>
                <c:pt idx="1018">
                  <c:v>-229.85</c:v>
                </c:pt>
                <c:pt idx="1019">
                  <c:v>-229.84</c:v>
                </c:pt>
                <c:pt idx="1020">
                  <c:v>-229.82</c:v>
                </c:pt>
                <c:pt idx="1021">
                  <c:v>-229.81</c:v>
                </c:pt>
                <c:pt idx="1022">
                  <c:v>-229.79</c:v>
                </c:pt>
                <c:pt idx="1023">
                  <c:v>-229.78</c:v>
                </c:pt>
                <c:pt idx="1024">
                  <c:v>-229.76</c:v>
                </c:pt>
                <c:pt idx="1025">
                  <c:v>-229.74</c:v>
                </c:pt>
                <c:pt idx="1026">
                  <c:v>-229.73</c:v>
                </c:pt>
                <c:pt idx="1027">
                  <c:v>-229.71</c:v>
                </c:pt>
                <c:pt idx="1028">
                  <c:v>-229.69</c:v>
                </c:pt>
                <c:pt idx="1029">
                  <c:v>-229.67</c:v>
                </c:pt>
                <c:pt idx="1030">
                  <c:v>-229.65</c:v>
                </c:pt>
                <c:pt idx="1031">
                  <c:v>-229.63</c:v>
                </c:pt>
                <c:pt idx="1032">
                  <c:v>-229.61</c:v>
                </c:pt>
                <c:pt idx="1033">
                  <c:v>-229.59</c:v>
                </c:pt>
                <c:pt idx="1034">
                  <c:v>-229.57</c:v>
                </c:pt>
                <c:pt idx="1035">
                  <c:v>-229.55</c:v>
                </c:pt>
                <c:pt idx="1036">
                  <c:v>-229.52</c:v>
                </c:pt>
                <c:pt idx="1037">
                  <c:v>-229.5</c:v>
                </c:pt>
                <c:pt idx="1038">
                  <c:v>-229.48</c:v>
                </c:pt>
                <c:pt idx="1039">
                  <c:v>-229.45</c:v>
                </c:pt>
                <c:pt idx="1040">
                  <c:v>-229.43</c:v>
                </c:pt>
                <c:pt idx="1041">
                  <c:v>-229.4</c:v>
                </c:pt>
                <c:pt idx="1042">
                  <c:v>-229.37</c:v>
                </c:pt>
                <c:pt idx="1043">
                  <c:v>-229.35</c:v>
                </c:pt>
                <c:pt idx="1044">
                  <c:v>-229.32</c:v>
                </c:pt>
                <c:pt idx="1045">
                  <c:v>-229.29</c:v>
                </c:pt>
                <c:pt idx="1046">
                  <c:v>-229.26</c:v>
                </c:pt>
                <c:pt idx="1047">
                  <c:v>-229.23</c:v>
                </c:pt>
                <c:pt idx="1048">
                  <c:v>-229.2</c:v>
                </c:pt>
                <c:pt idx="1049">
                  <c:v>-229.17</c:v>
                </c:pt>
                <c:pt idx="1050">
                  <c:v>-229.14</c:v>
                </c:pt>
                <c:pt idx="1051">
                  <c:v>-229.11</c:v>
                </c:pt>
                <c:pt idx="1052">
                  <c:v>-229.08</c:v>
                </c:pt>
                <c:pt idx="1053">
                  <c:v>-229.05</c:v>
                </c:pt>
                <c:pt idx="1054">
                  <c:v>-229.01</c:v>
                </c:pt>
                <c:pt idx="1055">
                  <c:v>-228.98</c:v>
                </c:pt>
                <c:pt idx="1056">
                  <c:v>-228.94</c:v>
                </c:pt>
                <c:pt idx="1057">
                  <c:v>-228.91</c:v>
                </c:pt>
                <c:pt idx="1058">
                  <c:v>-228.88</c:v>
                </c:pt>
                <c:pt idx="1059">
                  <c:v>-228.84</c:v>
                </c:pt>
                <c:pt idx="1060">
                  <c:v>-228.8</c:v>
                </c:pt>
                <c:pt idx="1061">
                  <c:v>-228.76</c:v>
                </c:pt>
                <c:pt idx="1062">
                  <c:v>-228.73</c:v>
                </c:pt>
                <c:pt idx="1063">
                  <c:v>-228.69</c:v>
                </c:pt>
                <c:pt idx="1064">
                  <c:v>-228.65</c:v>
                </c:pt>
                <c:pt idx="1065">
                  <c:v>-228.61</c:v>
                </c:pt>
                <c:pt idx="1066">
                  <c:v>-228.57</c:v>
                </c:pt>
                <c:pt idx="1067">
                  <c:v>-228.53</c:v>
                </c:pt>
                <c:pt idx="1068">
                  <c:v>-228.49</c:v>
                </c:pt>
                <c:pt idx="1069">
                  <c:v>-228.45</c:v>
                </c:pt>
                <c:pt idx="1070">
                  <c:v>-228.41</c:v>
                </c:pt>
                <c:pt idx="1071">
                  <c:v>-228.36</c:v>
                </c:pt>
                <c:pt idx="1072">
                  <c:v>-228.32</c:v>
                </c:pt>
                <c:pt idx="1073">
                  <c:v>-228.28</c:v>
                </c:pt>
                <c:pt idx="1074">
                  <c:v>-228.23</c:v>
                </c:pt>
                <c:pt idx="1075">
                  <c:v>-228.19</c:v>
                </c:pt>
                <c:pt idx="1076">
                  <c:v>-228.14</c:v>
                </c:pt>
                <c:pt idx="1077">
                  <c:v>-228.1</c:v>
                </c:pt>
                <c:pt idx="1078">
                  <c:v>-228.05</c:v>
                </c:pt>
                <c:pt idx="1079">
                  <c:v>-228</c:v>
                </c:pt>
                <c:pt idx="1080">
                  <c:v>-227.95</c:v>
                </c:pt>
                <c:pt idx="1081">
                  <c:v>-227.91</c:v>
                </c:pt>
                <c:pt idx="1082">
                  <c:v>-227.86</c:v>
                </c:pt>
                <c:pt idx="1083">
                  <c:v>-227.81</c:v>
                </c:pt>
                <c:pt idx="1084">
                  <c:v>-227.76</c:v>
                </c:pt>
                <c:pt idx="1085">
                  <c:v>-227.71</c:v>
                </c:pt>
                <c:pt idx="1086">
                  <c:v>-227.66</c:v>
                </c:pt>
                <c:pt idx="1087">
                  <c:v>-227.6</c:v>
                </c:pt>
                <c:pt idx="1088">
                  <c:v>-227.55</c:v>
                </c:pt>
                <c:pt idx="1089">
                  <c:v>-227.5</c:v>
                </c:pt>
                <c:pt idx="1090">
                  <c:v>-227.44</c:v>
                </c:pt>
                <c:pt idx="1091">
                  <c:v>-227.39</c:v>
                </c:pt>
                <c:pt idx="1092">
                  <c:v>-227.34</c:v>
                </c:pt>
                <c:pt idx="1093">
                  <c:v>-227.28</c:v>
                </c:pt>
                <c:pt idx="1094">
                  <c:v>-227.23</c:v>
                </c:pt>
                <c:pt idx="1095">
                  <c:v>-227.17</c:v>
                </c:pt>
                <c:pt idx="1096">
                  <c:v>-227.11</c:v>
                </c:pt>
                <c:pt idx="1097">
                  <c:v>-227.05</c:v>
                </c:pt>
                <c:pt idx="1098">
                  <c:v>-227</c:v>
                </c:pt>
                <c:pt idx="1099">
                  <c:v>-226.94</c:v>
                </c:pt>
                <c:pt idx="1100">
                  <c:v>-226.88</c:v>
                </c:pt>
                <c:pt idx="1101">
                  <c:v>-226.82</c:v>
                </c:pt>
                <c:pt idx="1102">
                  <c:v>-226.76</c:v>
                </c:pt>
                <c:pt idx="1103">
                  <c:v>-226.7</c:v>
                </c:pt>
                <c:pt idx="1104">
                  <c:v>-226.64</c:v>
                </c:pt>
                <c:pt idx="1105">
                  <c:v>-226.58</c:v>
                </c:pt>
                <c:pt idx="1106">
                  <c:v>-226.51</c:v>
                </c:pt>
                <c:pt idx="1107">
                  <c:v>-226.45</c:v>
                </c:pt>
                <c:pt idx="1108">
                  <c:v>-226.39</c:v>
                </c:pt>
                <c:pt idx="1109">
                  <c:v>-226.32</c:v>
                </c:pt>
                <c:pt idx="1110">
                  <c:v>-226.26</c:v>
                </c:pt>
                <c:pt idx="1111">
                  <c:v>-226.19</c:v>
                </c:pt>
                <c:pt idx="1112">
                  <c:v>-226.13</c:v>
                </c:pt>
                <c:pt idx="1113">
                  <c:v>-226.06</c:v>
                </c:pt>
                <c:pt idx="1114">
                  <c:v>-225.99</c:v>
                </c:pt>
                <c:pt idx="1115">
                  <c:v>-225.93</c:v>
                </c:pt>
                <c:pt idx="1116">
                  <c:v>-225.86</c:v>
                </c:pt>
                <c:pt idx="1117">
                  <c:v>-225.79</c:v>
                </c:pt>
                <c:pt idx="1118">
                  <c:v>-225.72</c:v>
                </c:pt>
                <c:pt idx="1119">
                  <c:v>-225.65</c:v>
                </c:pt>
                <c:pt idx="1120">
                  <c:v>-225.58</c:v>
                </c:pt>
                <c:pt idx="1121">
                  <c:v>-225.51</c:v>
                </c:pt>
                <c:pt idx="1122">
                  <c:v>-225.44</c:v>
                </c:pt>
                <c:pt idx="1123">
                  <c:v>-225.37</c:v>
                </c:pt>
                <c:pt idx="1124">
                  <c:v>-225.29</c:v>
                </c:pt>
                <c:pt idx="1125">
                  <c:v>-225.22</c:v>
                </c:pt>
                <c:pt idx="1126">
                  <c:v>-225.15</c:v>
                </c:pt>
                <c:pt idx="1127">
                  <c:v>-225.07</c:v>
                </c:pt>
                <c:pt idx="1128">
                  <c:v>-225</c:v>
                </c:pt>
                <c:pt idx="1129">
                  <c:v>-224.93</c:v>
                </c:pt>
                <c:pt idx="1130">
                  <c:v>-224.85</c:v>
                </c:pt>
                <c:pt idx="1131">
                  <c:v>-224.77</c:v>
                </c:pt>
                <c:pt idx="1132">
                  <c:v>-224.69</c:v>
                </c:pt>
                <c:pt idx="1133">
                  <c:v>-224.62</c:v>
                </c:pt>
                <c:pt idx="1134">
                  <c:v>-224.54</c:v>
                </c:pt>
                <c:pt idx="1135">
                  <c:v>-224.46</c:v>
                </c:pt>
                <c:pt idx="1136">
                  <c:v>-224.38</c:v>
                </c:pt>
                <c:pt idx="1137">
                  <c:v>-224.3</c:v>
                </c:pt>
                <c:pt idx="1138">
                  <c:v>-224.22</c:v>
                </c:pt>
                <c:pt idx="1139">
                  <c:v>-224.14</c:v>
                </c:pt>
                <c:pt idx="1140">
                  <c:v>-224.06</c:v>
                </c:pt>
                <c:pt idx="1141">
                  <c:v>-223.98</c:v>
                </c:pt>
                <c:pt idx="1142">
                  <c:v>-223.9</c:v>
                </c:pt>
                <c:pt idx="1143">
                  <c:v>-223.81</c:v>
                </c:pt>
                <c:pt idx="1144">
                  <c:v>-223.73</c:v>
                </c:pt>
                <c:pt idx="1145">
                  <c:v>-223.65</c:v>
                </c:pt>
                <c:pt idx="1146">
                  <c:v>-223.56</c:v>
                </c:pt>
                <c:pt idx="1147">
                  <c:v>-223.48</c:v>
                </c:pt>
                <c:pt idx="1148">
                  <c:v>-223.39</c:v>
                </c:pt>
                <c:pt idx="1149">
                  <c:v>-223.3</c:v>
                </c:pt>
                <c:pt idx="1150">
                  <c:v>-223.22</c:v>
                </c:pt>
                <c:pt idx="1151">
                  <c:v>-223.13</c:v>
                </c:pt>
                <c:pt idx="1152">
                  <c:v>-223.04</c:v>
                </c:pt>
                <c:pt idx="1153">
                  <c:v>-222.95</c:v>
                </c:pt>
                <c:pt idx="1154">
                  <c:v>-222.86</c:v>
                </c:pt>
                <c:pt idx="1155">
                  <c:v>-222.77</c:v>
                </c:pt>
                <c:pt idx="1156">
                  <c:v>-222.69</c:v>
                </c:pt>
                <c:pt idx="1157">
                  <c:v>-222.59</c:v>
                </c:pt>
                <c:pt idx="1158">
                  <c:v>-222.5</c:v>
                </c:pt>
                <c:pt idx="1159">
                  <c:v>-222.41</c:v>
                </c:pt>
                <c:pt idx="1160">
                  <c:v>-222.32</c:v>
                </c:pt>
                <c:pt idx="1161">
                  <c:v>-222.22</c:v>
                </c:pt>
                <c:pt idx="1162">
                  <c:v>-222.13</c:v>
                </c:pt>
                <c:pt idx="1163">
                  <c:v>-222.04</c:v>
                </c:pt>
                <c:pt idx="1164">
                  <c:v>-221.94</c:v>
                </c:pt>
                <c:pt idx="1165">
                  <c:v>-221.85</c:v>
                </c:pt>
                <c:pt idx="1166">
                  <c:v>-221.75</c:v>
                </c:pt>
                <c:pt idx="1167">
                  <c:v>-221.66</c:v>
                </c:pt>
                <c:pt idx="1168">
                  <c:v>-221.56</c:v>
                </c:pt>
                <c:pt idx="1169">
                  <c:v>-221.46</c:v>
                </c:pt>
                <c:pt idx="1170">
                  <c:v>-221.37</c:v>
                </c:pt>
                <c:pt idx="1171">
                  <c:v>-221.27</c:v>
                </c:pt>
                <c:pt idx="1172">
                  <c:v>-221.17</c:v>
                </c:pt>
                <c:pt idx="1173">
                  <c:v>-221.07</c:v>
                </c:pt>
                <c:pt idx="1174">
                  <c:v>-220.97</c:v>
                </c:pt>
                <c:pt idx="1175">
                  <c:v>-220.87</c:v>
                </c:pt>
                <c:pt idx="1176">
                  <c:v>-220.77</c:v>
                </c:pt>
                <c:pt idx="1177">
                  <c:v>-220.66</c:v>
                </c:pt>
                <c:pt idx="1178">
                  <c:v>-220.56</c:v>
                </c:pt>
                <c:pt idx="1179">
                  <c:v>-220.46</c:v>
                </c:pt>
                <c:pt idx="1180">
                  <c:v>-220.36</c:v>
                </c:pt>
                <c:pt idx="1181">
                  <c:v>-220.25</c:v>
                </c:pt>
                <c:pt idx="1182">
                  <c:v>-220.15</c:v>
                </c:pt>
                <c:pt idx="1183">
                  <c:v>-220.04</c:v>
                </c:pt>
                <c:pt idx="1184">
                  <c:v>-219.94</c:v>
                </c:pt>
                <c:pt idx="1185">
                  <c:v>-219.83</c:v>
                </c:pt>
                <c:pt idx="1186">
                  <c:v>-219.73</c:v>
                </c:pt>
                <c:pt idx="1187">
                  <c:v>-219.62</c:v>
                </c:pt>
                <c:pt idx="1188">
                  <c:v>-219.51</c:v>
                </c:pt>
                <c:pt idx="1189">
                  <c:v>-219.4</c:v>
                </c:pt>
                <c:pt idx="1190">
                  <c:v>-219.29</c:v>
                </c:pt>
                <c:pt idx="1191">
                  <c:v>-219.19</c:v>
                </c:pt>
                <c:pt idx="1192">
                  <c:v>-219.08</c:v>
                </c:pt>
                <c:pt idx="1193">
                  <c:v>-218.97</c:v>
                </c:pt>
                <c:pt idx="1194">
                  <c:v>-218.85</c:v>
                </c:pt>
                <c:pt idx="1195">
                  <c:v>218.74</c:v>
                </c:pt>
                <c:pt idx="1196">
                  <c:v>218.63</c:v>
                </c:pt>
                <c:pt idx="1197">
                  <c:v>218.52</c:v>
                </c:pt>
                <c:pt idx="1198">
                  <c:v>218.41</c:v>
                </c:pt>
                <c:pt idx="1199">
                  <c:v>218.29</c:v>
                </c:pt>
                <c:pt idx="1200">
                  <c:v>218.18</c:v>
                </c:pt>
                <c:pt idx="1201">
                  <c:v>218.06</c:v>
                </c:pt>
                <c:pt idx="1202">
                  <c:v>217.95</c:v>
                </c:pt>
                <c:pt idx="1203">
                  <c:v>217.83</c:v>
                </c:pt>
                <c:pt idx="1204">
                  <c:v>217.72</c:v>
                </c:pt>
                <c:pt idx="1205">
                  <c:v>217.6</c:v>
                </c:pt>
                <c:pt idx="1206">
                  <c:v>217.48</c:v>
                </c:pt>
                <c:pt idx="1207">
                  <c:v>217.36</c:v>
                </c:pt>
              </c:numCache>
            </c:numRef>
          </c:val>
          <c:smooth val="0"/>
          <c:extLst>
            <c:ext xmlns:c16="http://schemas.microsoft.com/office/drawing/2014/chart" uri="{C3380CC4-5D6E-409C-BE32-E72D297353CC}">
              <c16:uniqueId val="{00000000-02B8-458A-9566-F7BEC3EEB562}"/>
            </c:ext>
          </c:extLst>
        </c:ser>
        <c:ser>
          <c:idx val="1"/>
          <c:order val="1"/>
          <c:tx>
            <c:strRef>
              <c:f>quangtest1!$C$1</c:f>
              <c:strCache>
                <c:ptCount val="1"/>
                <c:pt idx="0">
                  <c:v>V</c:v>
                </c:pt>
              </c:strCache>
            </c:strRef>
          </c:tx>
          <c:spPr>
            <a:ln w="28575" cap="rnd">
              <a:solidFill>
                <a:schemeClr val="accent2"/>
              </a:solidFill>
              <a:round/>
            </a:ln>
            <a:effectLst/>
          </c:spPr>
          <c:marker>
            <c:symbol val="none"/>
          </c:marker>
          <c:cat>
            <c:numRef>
              <c:f>quangtest1!$A$2:$A$1209</c:f>
              <c:numCache>
                <c:formatCode>General</c:formatCode>
                <c:ptCount val="1208"/>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pt idx="96">
                  <c:v>5.05</c:v>
                </c:pt>
                <c:pt idx="97">
                  <c:v>5.0999999999999996</c:v>
                </c:pt>
                <c:pt idx="98">
                  <c:v>5.15</c:v>
                </c:pt>
                <c:pt idx="99">
                  <c:v>5.2</c:v>
                </c:pt>
                <c:pt idx="100">
                  <c:v>5.25</c:v>
                </c:pt>
                <c:pt idx="101">
                  <c:v>5.3</c:v>
                </c:pt>
                <c:pt idx="102">
                  <c:v>5.35</c:v>
                </c:pt>
                <c:pt idx="103">
                  <c:v>5.4</c:v>
                </c:pt>
                <c:pt idx="104">
                  <c:v>5.45</c:v>
                </c:pt>
                <c:pt idx="105">
                  <c:v>5.5</c:v>
                </c:pt>
                <c:pt idx="106">
                  <c:v>5.55</c:v>
                </c:pt>
                <c:pt idx="107">
                  <c:v>5.6</c:v>
                </c:pt>
                <c:pt idx="108">
                  <c:v>5.65</c:v>
                </c:pt>
                <c:pt idx="109">
                  <c:v>5.7</c:v>
                </c:pt>
                <c:pt idx="110">
                  <c:v>5.75</c:v>
                </c:pt>
                <c:pt idx="111">
                  <c:v>5.8</c:v>
                </c:pt>
                <c:pt idx="112">
                  <c:v>5.85</c:v>
                </c:pt>
                <c:pt idx="113">
                  <c:v>5.9</c:v>
                </c:pt>
                <c:pt idx="114">
                  <c:v>5.95</c:v>
                </c:pt>
                <c:pt idx="115">
                  <c:v>6</c:v>
                </c:pt>
                <c:pt idx="116">
                  <c:v>6.05</c:v>
                </c:pt>
                <c:pt idx="117">
                  <c:v>6.1</c:v>
                </c:pt>
                <c:pt idx="118">
                  <c:v>6.15</c:v>
                </c:pt>
                <c:pt idx="119">
                  <c:v>6.2</c:v>
                </c:pt>
                <c:pt idx="120">
                  <c:v>6.25</c:v>
                </c:pt>
                <c:pt idx="121">
                  <c:v>6.3</c:v>
                </c:pt>
                <c:pt idx="122">
                  <c:v>6.35</c:v>
                </c:pt>
                <c:pt idx="123">
                  <c:v>6.4</c:v>
                </c:pt>
                <c:pt idx="124">
                  <c:v>6.45</c:v>
                </c:pt>
                <c:pt idx="125">
                  <c:v>6.5</c:v>
                </c:pt>
                <c:pt idx="126">
                  <c:v>6.55</c:v>
                </c:pt>
                <c:pt idx="127">
                  <c:v>6.6</c:v>
                </c:pt>
                <c:pt idx="128">
                  <c:v>6.65</c:v>
                </c:pt>
                <c:pt idx="129">
                  <c:v>6.7</c:v>
                </c:pt>
                <c:pt idx="130">
                  <c:v>6.75</c:v>
                </c:pt>
                <c:pt idx="131">
                  <c:v>6.8</c:v>
                </c:pt>
                <c:pt idx="132">
                  <c:v>6.85</c:v>
                </c:pt>
                <c:pt idx="133">
                  <c:v>6.9</c:v>
                </c:pt>
                <c:pt idx="134">
                  <c:v>6.95</c:v>
                </c:pt>
                <c:pt idx="135">
                  <c:v>7</c:v>
                </c:pt>
                <c:pt idx="136">
                  <c:v>7.05</c:v>
                </c:pt>
                <c:pt idx="137">
                  <c:v>7.1</c:v>
                </c:pt>
                <c:pt idx="138">
                  <c:v>7.15</c:v>
                </c:pt>
                <c:pt idx="139">
                  <c:v>7.2</c:v>
                </c:pt>
                <c:pt idx="140">
                  <c:v>7.25</c:v>
                </c:pt>
                <c:pt idx="141">
                  <c:v>7.3</c:v>
                </c:pt>
                <c:pt idx="142">
                  <c:v>7.35</c:v>
                </c:pt>
                <c:pt idx="143">
                  <c:v>7.4</c:v>
                </c:pt>
                <c:pt idx="144">
                  <c:v>7.45</c:v>
                </c:pt>
                <c:pt idx="145">
                  <c:v>7.5</c:v>
                </c:pt>
                <c:pt idx="146">
                  <c:v>7.55</c:v>
                </c:pt>
                <c:pt idx="147">
                  <c:v>7.6</c:v>
                </c:pt>
                <c:pt idx="148">
                  <c:v>7.65</c:v>
                </c:pt>
                <c:pt idx="149">
                  <c:v>7.7</c:v>
                </c:pt>
                <c:pt idx="150">
                  <c:v>7.75</c:v>
                </c:pt>
                <c:pt idx="151">
                  <c:v>7.8</c:v>
                </c:pt>
                <c:pt idx="152">
                  <c:v>7.85</c:v>
                </c:pt>
                <c:pt idx="153">
                  <c:v>7.9</c:v>
                </c:pt>
                <c:pt idx="154">
                  <c:v>7.95</c:v>
                </c:pt>
                <c:pt idx="155">
                  <c:v>8</c:v>
                </c:pt>
                <c:pt idx="156">
                  <c:v>8.0500000000000007</c:v>
                </c:pt>
                <c:pt idx="157">
                  <c:v>8.1</c:v>
                </c:pt>
                <c:pt idx="158">
                  <c:v>8.15</c:v>
                </c:pt>
                <c:pt idx="159">
                  <c:v>8.1999999999999993</c:v>
                </c:pt>
                <c:pt idx="160">
                  <c:v>8.25</c:v>
                </c:pt>
                <c:pt idx="161">
                  <c:v>8.3000000000000007</c:v>
                </c:pt>
                <c:pt idx="162">
                  <c:v>8.35</c:v>
                </c:pt>
                <c:pt idx="163">
                  <c:v>8.4</c:v>
                </c:pt>
                <c:pt idx="164">
                  <c:v>8.4499999999999993</c:v>
                </c:pt>
                <c:pt idx="165">
                  <c:v>8.5</c:v>
                </c:pt>
                <c:pt idx="166">
                  <c:v>8.5500000000000007</c:v>
                </c:pt>
                <c:pt idx="167">
                  <c:v>8.6</c:v>
                </c:pt>
                <c:pt idx="168">
                  <c:v>8.65</c:v>
                </c:pt>
                <c:pt idx="169">
                  <c:v>8.6999999999999993</c:v>
                </c:pt>
                <c:pt idx="170">
                  <c:v>8.75</c:v>
                </c:pt>
                <c:pt idx="171">
                  <c:v>8.8000000000000007</c:v>
                </c:pt>
                <c:pt idx="172">
                  <c:v>8.85</c:v>
                </c:pt>
                <c:pt idx="173">
                  <c:v>8.9</c:v>
                </c:pt>
                <c:pt idx="174">
                  <c:v>8.9499999999999993</c:v>
                </c:pt>
                <c:pt idx="175">
                  <c:v>9</c:v>
                </c:pt>
                <c:pt idx="176">
                  <c:v>9.0500000000000007</c:v>
                </c:pt>
                <c:pt idx="177">
                  <c:v>9.1</c:v>
                </c:pt>
                <c:pt idx="178">
                  <c:v>9.15</c:v>
                </c:pt>
                <c:pt idx="179">
                  <c:v>9.1999999999999993</c:v>
                </c:pt>
                <c:pt idx="180">
                  <c:v>9.25</c:v>
                </c:pt>
                <c:pt idx="181">
                  <c:v>9.3000000000000007</c:v>
                </c:pt>
                <c:pt idx="182">
                  <c:v>9.35</c:v>
                </c:pt>
                <c:pt idx="183">
                  <c:v>9.4</c:v>
                </c:pt>
                <c:pt idx="184">
                  <c:v>9.4499999999999993</c:v>
                </c:pt>
                <c:pt idx="185">
                  <c:v>9.5</c:v>
                </c:pt>
                <c:pt idx="186">
                  <c:v>9.5500000000000007</c:v>
                </c:pt>
                <c:pt idx="187">
                  <c:v>9.6</c:v>
                </c:pt>
                <c:pt idx="188">
                  <c:v>9.65</c:v>
                </c:pt>
                <c:pt idx="189">
                  <c:v>9.6999999999999993</c:v>
                </c:pt>
                <c:pt idx="190">
                  <c:v>9.75</c:v>
                </c:pt>
                <c:pt idx="191">
                  <c:v>9.8000000000000007</c:v>
                </c:pt>
                <c:pt idx="192">
                  <c:v>9.85</c:v>
                </c:pt>
                <c:pt idx="193">
                  <c:v>9.9</c:v>
                </c:pt>
                <c:pt idx="194">
                  <c:v>9.9499999999999993</c:v>
                </c:pt>
                <c:pt idx="195">
                  <c:v>10</c:v>
                </c:pt>
                <c:pt idx="196">
                  <c:v>10.050000000000001</c:v>
                </c:pt>
                <c:pt idx="197">
                  <c:v>10.1</c:v>
                </c:pt>
                <c:pt idx="198">
                  <c:v>10.15</c:v>
                </c:pt>
                <c:pt idx="199">
                  <c:v>10.199999999999999</c:v>
                </c:pt>
                <c:pt idx="200">
                  <c:v>10.25</c:v>
                </c:pt>
                <c:pt idx="201">
                  <c:v>10.3</c:v>
                </c:pt>
                <c:pt idx="202">
                  <c:v>10.35</c:v>
                </c:pt>
                <c:pt idx="203">
                  <c:v>10.4</c:v>
                </c:pt>
                <c:pt idx="204">
                  <c:v>10.45</c:v>
                </c:pt>
                <c:pt idx="205">
                  <c:v>10.5</c:v>
                </c:pt>
                <c:pt idx="206">
                  <c:v>10.55</c:v>
                </c:pt>
                <c:pt idx="207">
                  <c:v>10.6</c:v>
                </c:pt>
                <c:pt idx="208">
                  <c:v>10.65</c:v>
                </c:pt>
                <c:pt idx="209">
                  <c:v>10.7</c:v>
                </c:pt>
                <c:pt idx="210">
                  <c:v>10.75</c:v>
                </c:pt>
                <c:pt idx="211">
                  <c:v>10.8</c:v>
                </c:pt>
                <c:pt idx="212">
                  <c:v>10.85</c:v>
                </c:pt>
                <c:pt idx="213">
                  <c:v>10.9</c:v>
                </c:pt>
                <c:pt idx="214">
                  <c:v>10.95</c:v>
                </c:pt>
                <c:pt idx="215">
                  <c:v>11</c:v>
                </c:pt>
                <c:pt idx="216">
                  <c:v>11.05</c:v>
                </c:pt>
                <c:pt idx="217">
                  <c:v>11.1</c:v>
                </c:pt>
                <c:pt idx="218">
                  <c:v>11.15</c:v>
                </c:pt>
                <c:pt idx="219">
                  <c:v>11.2</c:v>
                </c:pt>
                <c:pt idx="220">
                  <c:v>11.25</c:v>
                </c:pt>
                <c:pt idx="221">
                  <c:v>11.3</c:v>
                </c:pt>
                <c:pt idx="222">
                  <c:v>11.35</c:v>
                </c:pt>
                <c:pt idx="223">
                  <c:v>11.4</c:v>
                </c:pt>
                <c:pt idx="224">
                  <c:v>11.45</c:v>
                </c:pt>
                <c:pt idx="225">
                  <c:v>11.5</c:v>
                </c:pt>
                <c:pt idx="226">
                  <c:v>11.55</c:v>
                </c:pt>
                <c:pt idx="227">
                  <c:v>11.6</c:v>
                </c:pt>
                <c:pt idx="228">
                  <c:v>11.65</c:v>
                </c:pt>
                <c:pt idx="229">
                  <c:v>11.7</c:v>
                </c:pt>
                <c:pt idx="230">
                  <c:v>11.75</c:v>
                </c:pt>
                <c:pt idx="231">
                  <c:v>11.8</c:v>
                </c:pt>
                <c:pt idx="232">
                  <c:v>11.85</c:v>
                </c:pt>
                <c:pt idx="233">
                  <c:v>11.9</c:v>
                </c:pt>
                <c:pt idx="234">
                  <c:v>11.95</c:v>
                </c:pt>
                <c:pt idx="235">
                  <c:v>12</c:v>
                </c:pt>
                <c:pt idx="236">
                  <c:v>12.05</c:v>
                </c:pt>
                <c:pt idx="237">
                  <c:v>12.1</c:v>
                </c:pt>
                <c:pt idx="238">
                  <c:v>12.15</c:v>
                </c:pt>
                <c:pt idx="239">
                  <c:v>12.2</c:v>
                </c:pt>
                <c:pt idx="240">
                  <c:v>12.25</c:v>
                </c:pt>
                <c:pt idx="241">
                  <c:v>12.3</c:v>
                </c:pt>
                <c:pt idx="242">
                  <c:v>12.35</c:v>
                </c:pt>
                <c:pt idx="243">
                  <c:v>12.4</c:v>
                </c:pt>
                <c:pt idx="244">
                  <c:v>12.45</c:v>
                </c:pt>
                <c:pt idx="245">
                  <c:v>12.5</c:v>
                </c:pt>
                <c:pt idx="246">
                  <c:v>12.55</c:v>
                </c:pt>
                <c:pt idx="247">
                  <c:v>12.6</c:v>
                </c:pt>
                <c:pt idx="248">
                  <c:v>12.65</c:v>
                </c:pt>
                <c:pt idx="249">
                  <c:v>12.7</c:v>
                </c:pt>
                <c:pt idx="250">
                  <c:v>12.75</c:v>
                </c:pt>
                <c:pt idx="251">
                  <c:v>12.8</c:v>
                </c:pt>
                <c:pt idx="252">
                  <c:v>12.85</c:v>
                </c:pt>
                <c:pt idx="253">
                  <c:v>12.9</c:v>
                </c:pt>
                <c:pt idx="254">
                  <c:v>12.95</c:v>
                </c:pt>
                <c:pt idx="255">
                  <c:v>13</c:v>
                </c:pt>
                <c:pt idx="256">
                  <c:v>13.05</c:v>
                </c:pt>
                <c:pt idx="257">
                  <c:v>13.1</c:v>
                </c:pt>
                <c:pt idx="258">
                  <c:v>13.15</c:v>
                </c:pt>
                <c:pt idx="259">
                  <c:v>13.2</c:v>
                </c:pt>
                <c:pt idx="260">
                  <c:v>13.25</c:v>
                </c:pt>
                <c:pt idx="261">
                  <c:v>13.3</c:v>
                </c:pt>
                <c:pt idx="262">
                  <c:v>13.35</c:v>
                </c:pt>
                <c:pt idx="263">
                  <c:v>13.4</c:v>
                </c:pt>
                <c:pt idx="264">
                  <c:v>13.45</c:v>
                </c:pt>
                <c:pt idx="265">
                  <c:v>13.5</c:v>
                </c:pt>
                <c:pt idx="266">
                  <c:v>13.55</c:v>
                </c:pt>
                <c:pt idx="267">
                  <c:v>13.6</c:v>
                </c:pt>
                <c:pt idx="268">
                  <c:v>13.65</c:v>
                </c:pt>
                <c:pt idx="269">
                  <c:v>13.7</c:v>
                </c:pt>
                <c:pt idx="270">
                  <c:v>13.75</c:v>
                </c:pt>
                <c:pt idx="271">
                  <c:v>13.8</c:v>
                </c:pt>
                <c:pt idx="272">
                  <c:v>13.85</c:v>
                </c:pt>
                <c:pt idx="273">
                  <c:v>13.9</c:v>
                </c:pt>
                <c:pt idx="274">
                  <c:v>13.95</c:v>
                </c:pt>
                <c:pt idx="275">
                  <c:v>14</c:v>
                </c:pt>
                <c:pt idx="276">
                  <c:v>14.05</c:v>
                </c:pt>
                <c:pt idx="277">
                  <c:v>14.1</c:v>
                </c:pt>
                <c:pt idx="278">
                  <c:v>14.15</c:v>
                </c:pt>
                <c:pt idx="279">
                  <c:v>14.2</c:v>
                </c:pt>
                <c:pt idx="280">
                  <c:v>14.25</c:v>
                </c:pt>
                <c:pt idx="281">
                  <c:v>14.3</c:v>
                </c:pt>
                <c:pt idx="282">
                  <c:v>14.35</c:v>
                </c:pt>
                <c:pt idx="283">
                  <c:v>14.4</c:v>
                </c:pt>
                <c:pt idx="284">
                  <c:v>14.45</c:v>
                </c:pt>
                <c:pt idx="285">
                  <c:v>14.5</c:v>
                </c:pt>
                <c:pt idx="286">
                  <c:v>14.55</c:v>
                </c:pt>
                <c:pt idx="287">
                  <c:v>14.6</c:v>
                </c:pt>
                <c:pt idx="288">
                  <c:v>14.65</c:v>
                </c:pt>
                <c:pt idx="289">
                  <c:v>14.7</c:v>
                </c:pt>
                <c:pt idx="290">
                  <c:v>14.75</c:v>
                </c:pt>
                <c:pt idx="291">
                  <c:v>14.8</c:v>
                </c:pt>
                <c:pt idx="292">
                  <c:v>14.85</c:v>
                </c:pt>
                <c:pt idx="293">
                  <c:v>14.9</c:v>
                </c:pt>
                <c:pt idx="294">
                  <c:v>14.95</c:v>
                </c:pt>
                <c:pt idx="295">
                  <c:v>15</c:v>
                </c:pt>
                <c:pt idx="296">
                  <c:v>15.05</c:v>
                </c:pt>
                <c:pt idx="297">
                  <c:v>15.1</c:v>
                </c:pt>
                <c:pt idx="298">
                  <c:v>15.15</c:v>
                </c:pt>
                <c:pt idx="299">
                  <c:v>15.2</c:v>
                </c:pt>
                <c:pt idx="300">
                  <c:v>15.25</c:v>
                </c:pt>
                <c:pt idx="301">
                  <c:v>15.3</c:v>
                </c:pt>
                <c:pt idx="302">
                  <c:v>15.35</c:v>
                </c:pt>
                <c:pt idx="303">
                  <c:v>15.4</c:v>
                </c:pt>
                <c:pt idx="304">
                  <c:v>15.45</c:v>
                </c:pt>
                <c:pt idx="305">
                  <c:v>15.5</c:v>
                </c:pt>
                <c:pt idx="306">
                  <c:v>15.55</c:v>
                </c:pt>
                <c:pt idx="307">
                  <c:v>15.6</c:v>
                </c:pt>
                <c:pt idx="308">
                  <c:v>15.65</c:v>
                </c:pt>
                <c:pt idx="309">
                  <c:v>15.7</c:v>
                </c:pt>
                <c:pt idx="310">
                  <c:v>15.75</c:v>
                </c:pt>
                <c:pt idx="311">
                  <c:v>15.8</c:v>
                </c:pt>
                <c:pt idx="312">
                  <c:v>15.85</c:v>
                </c:pt>
                <c:pt idx="313">
                  <c:v>15.9</c:v>
                </c:pt>
                <c:pt idx="314">
                  <c:v>15.95</c:v>
                </c:pt>
                <c:pt idx="315">
                  <c:v>16</c:v>
                </c:pt>
                <c:pt idx="316">
                  <c:v>16.05</c:v>
                </c:pt>
                <c:pt idx="317">
                  <c:v>16.100000000000001</c:v>
                </c:pt>
                <c:pt idx="318">
                  <c:v>16.149999999999999</c:v>
                </c:pt>
                <c:pt idx="319">
                  <c:v>16.2</c:v>
                </c:pt>
                <c:pt idx="320">
                  <c:v>16.25</c:v>
                </c:pt>
                <c:pt idx="321">
                  <c:v>16.3</c:v>
                </c:pt>
                <c:pt idx="322">
                  <c:v>16.350000000000001</c:v>
                </c:pt>
                <c:pt idx="323">
                  <c:v>16.399999999999999</c:v>
                </c:pt>
                <c:pt idx="324">
                  <c:v>16.45</c:v>
                </c:pt>
                <c:pt idx="325">
                  <c:v>16.5</c:v>
                </c:pt>
                <c:pt idx="326">
                  <c:v>16.55</c:v>
                </c:pt>
                <c:pt idx="327">
                  <c:v>16.600000000000001</c:v>
                </c:pt>
                <c:pt idx="328">
                  <c:v>16.649999999999999</c:v>
                </c:pt>
                <c:pt idx="329">
                  <c:v>16.7</c:v>
                </c:pt>
                <c:pt idx="330">
                  <c:v>16.75</c:v>
                </c:pt>
                <c:pt idx="331">
                  <c:v>16.8</c:v>
                </c:pt>
                <c:pt idx="332">
                  <c:v>16.850000000000001</c:v>
                </c:pt>
                <c:pt idx="333">
                  <c:v>16.899999999999999</c:v>
                </c:pt>
                <c:pt idx="334">
                  <c:v>16.95</c:v>
                </c:pt>
                <c:pt idx="335">
                  <c:v>17</c:v>
                </c:pt>
                <c:pt idx="336">
                  <c:v>17.05</c:v>
                </c:pt>
                <c:pt idx="337">
                  <c:v>17.100000000000001</c:v>
                </c:pt>
                <c:pt idx="338">
                  <c:v>17.149999999999999</c:v>
                </c:pt>
                <c:pt idx="339">
                  <c:v>17.2</c:v>
                </c:pt>
                <c:pt idx="340">
                  <c:v>17.25</c:v>
                </c:pt>
                <c:pt idx="341">
                  <c:v>17.3</c:v>
                </c:pt>
                <c:pt idx="342">
                  <c:v>17.350000000000001</c:v>
                </c:pt>
                <c:pt idx="343">
                  <c:v>17.399999999999999</c:v>
                </c:pt>
                <c:pt idx="344">
                  <c:v>17.45</c:v>
                </c:pt>
                <c:pt idx="345">
                  <c:v>17.5</c:v>
                </c:pt>
                <c:pt idx="346">
                  <c:v>17.55</c:v>
                </c:pt>
                <c:pt idx="347">
                  <c:v>17.600000000000001</c:v>
                </c:pt>
                <c:pt idx="348">
                  <c:v>17.649999999999999</c:v>
                </c:pt>
                <c:pt idx="349">
                  <c:v>17.7</c:v>
                </c:pt>
                <c:pt idx="350">
                  <c:v>17.75</c:v>
                </c:pt>
                <c:pt idx="351">
                  <c:v>17.8</c:v>
                </c:pt>
                <c:pt idx="352">
                  <c:v>17.850000000000001</c:v>
                </c:pt>
                <c:pt idx="353">
                  <c:v>17.899999999999999</c:v>
                </c:pt>
                <c:pt idx="354">
                  <c:v>17.95</c:v>
                </c:pt>
                <c:pt idx="355">
                  <c:v>18</c:v>
                </c:pt>
                <c:pt idx="356">
                  <c:v>18.05</c:v>
                </c:pt>
                <c:pt idx="357">
                  <c:v>18.100000000000001</c:v>
                </c:pt>
                <c:pt idx="358">
                  <c:v>18.149999999999999</c:v>
                </c:pt>
                <c:pt idx="359">
                  <c:v>18.2</c:v>
                </c:pt>
                <c:pt idx="360">
                  <c:v>18.25</c:v>
                </c:pt>
                <c:pt idx="361">
                  <c:v>18.3</c:v>
                </c:pt>
                <c:pt idx="362">
                  <c:v>18.350000000000001</c:v>
                </c:pt>
                <c:pt idx="363">
                  <c:v>18.399999999999999</c:v>
                </c:pt>
                <c:pt idx="364">
                  <c:v>18.45</c:v>
                </c:pt>
                <c:pt idx="365">
                  <c:v>18.5</c:v>
                </c:pt>
                <c:pt idx="366">
                  <c:v>18.55</c:v>
                </c:pt>
                <c:pt idx="367">
                  <c:v>18.600000000000001</c:v>
                </c:pt>
                <c:pt idx="368">
                  <c:v>18.649999999999999</c:v>
                </c:pt>
                <c:pt idx="369">
                  <c:v>18.7</c:v>
                </c:pt>
                <c:pt idx="370">
                  <c:v>18.75</c:v>
                </c:pt>
                <c:pt idx="371">
                  <c:v>18.8</c:v>
                </c:pt>
                <c:pt idx="372">
                  <c:v>18.850000000000001</c:v>
                </c:pt>
                <c:pt idx="373">
                  <c:v>18.899999999999999</c:v>
                </c:pt>
                <c:pt idx="374">
                  <c:v>18.95</c:v>
                </c:pt>
                <c:pt idx="375">
                  <c:v>19</c:v>
                </c:pt>
                <c:pt idx="376">
                  <c:v>19.05</c:v>
                </c:pt>
                <c:pt idx="377">
                  <c:v>19.100000000000001</c:v>
                </c:pt>
                <c:pt idx="378">
                  <c:v>19.149999999999999</c:v>
                </c:pt>
                <c:pt idx="379">
                  <c:v>19.2</c:v>
                </c:pt>
                <c:pt idx="380">
                  <c:v>19.25</c:v>
                </c:pt>
                <c:pt idx="381">
                  <c:v>19.3</c:v>
                </c:pt>
                <c:pt idx="382">
                  <c:v>19.350000000000001</c:v>
                </c:pt>
                <c:pt idx="383">
                  <c:v>19.399999999999999</c:v>
                </c:pt>
                <c:pt idx="384">
                  <c:v>19.45</c:v>
                </c:pt>
                <c:pt idx="385">
                  <c:v>19.5</c:v>
                </c:pt>
                <c:pt idx="386">
                  <c:v>19.55</c:v>
                </c:pt>
                <c:pt idx="387">
                  <c:v>19.600000000000001</c:v>
                </c:pt>
                <c:pt idx="388">
                  <c:v>19.649999999999999</c:v>
                </c:pt>
                <c:pt idx="389">
                  <c:v>19.7</c:v>
                </c:pt>
                <c:pt idx="390">
                  <c:v>19.75</c:v>
                </c:pt>
                <c:pt idx="391">
                  <c:v>19.8</c:v>
                </c:pt>
                <c:pt idx="392">
                  <c:v>19.850000000000001</c:v>
                </c:pt>
                <c:pt idx="393">
                  <c:v>19.899999999999999</c:v>
                </c:pt>
                <c:pt idx="394">
                  <c:v>19.95</c:v>
                </c:pt>
                <c:pt idx="395">
                  <c:v>20</c:v>
                </c:pt>
                <c:pt idx="396">
                  <c:v>20.05</c:v>
                </c:pt>
                <c:pt idx="397">
                  <c:v>20.100000000000001</c:v>
                </c:pt>
                <c:pt idx="398">
                  <c:v>20.149999999999999</c:v>
                </c:pt>
                <c:pt idx="399">
                  <c:v>20.2</c:v>
                </c:pt>
                <c:pt idx="400">
                  <c:v>20.25</c:v>
                </c:pt>
                <c:pt idx="401">
                  <c:v>20.3</c:v>
                </c:pt>
                <c:pt idx="402">
                  <c:v>20.350000000000001</c:v>
                </c:pt>
                <c:pt idx="403">
                  <c:v>20.399999999999999</c:v>
                </c:pt>
                <c:pt idx="404">
                  <c:v>20.45</c:v>
                </c:pt>
                <c:pt idx="405">
                  <c:v>20.5</c:v>
                </c:pt>
                <c:pt idx="406">
                  <c:v>20.55</c:v>
                </c:pt>
                <c:pt idx="407">
                  <c:v>20.6</c:v>
                </c:pt>
                <c:pt idx="408">
                  <c:v>20.65</c:v>
                </c:pt>
                <c:pt idx="409">
                  <c:v>20.7</c:v>
                </c:pt>
                <c:pt idx="410">
                  <c:v>20.75</c:v>
                </c:pt>
                <c:pt idx="411">
                  <c:v>20.8</c:v>
                </c:pt>
                <c:pt idx="412">
                  <c:v>20.85</c:v>
                </c:pt>
                <c:pt idx="413">
                  <c:v>20.9</c:v>
                </c:pt>
                <c:pt idx="414">
                  <c:v>20.95</c:v>
                </c:pt>
                <c:pt idx="415">
                  <c:v>21</c:v>
                </c:pt>
                <c:pt idx="416">
                  <c:v>21.05</c:v>
                </c:pt>
                <c:pt idx="417">
                  <c:v>21.1</c:v>
                </c:pt>
                <c:pt idx="418">
                  <c:v>21.15</c:v>
                </c:pt>
                <c:pt idx="419">
                  <c:v>21.2</c:v>
                </c:pt>
                <c:pt idx="420">
                  <c:v>21.25</c:v>
                </c:pt>
                <c:pt idx="421">
                  <c:v>21.3</c:v>
                </c:pt>
                <c:pt idx="422">
                  <c:v>21.35</c:v>
                </c:pt>
                <c:pt idx="423">
                  <c:v>21.4</c:v>
                </c:pt>
                <c:pt idx="424">
                  <c:v>21.45</c:v>
                </c:pt>
                <c:pt idx="425">
                  <c:v>21.5</c:v>
                </c:pt>
                <c:pt idx="426">
                  <c:v>21.55</c:v>
                </c:pt>
                <c:pt idx="427">
                  <c:v>21.6</c:v>
                </c:pt>
                <c:pt idx="428">
                  <c:v>21.65</c:v>
                </c:pt>
                <c:pt idx="429">
                  <c:v>21.7</c:v>
                </c:pt>
                <c:pt idx="430">
                  <c:v>21.75</c:v>
                </c:pt>
                <c:pt idx="431">
                  <c:v>21.8</c:v>
                </c:pt>
                <c:pt idx="432">
                  <c:v>21.85</c:v>
                </c:pt>
                <c:pt idx="433">
                  <c:v>21.9</c:v>
                </c:pt>
                <c:pt idx="434">
                  <c:v>21.95</c:v>
                </c:pt>
                <c:pt idx="435">
                  <c:v>22</c:v>
                </c:pt>
                <c:pt idx="436">
                  <c:v>22.05</c:v>
                </c:pt>
                <c:pt idx="437">
                  <c:v>22.1</c:v>
                </c:pt>
                <c:pt idx="438">
                  <c:v>22.15</c:v>
                </c:pt>
                <c:pt idx="439">
                  <c:v>22.2</c:v>
                </c:pt>
                <c:pt idx="440">
                  <c:v>22.25</c:v>
                </c:pt>
                <c:pt idx="441">
                  <c:v>22.3</c:v>
                </c:pt>
                <c:pt idx="442">
                  <c:v>22.35</c:v>
                </c:pt>
                <c:pt idx="443">
                  <c:v>22.4</c:v>
                </c:pt>
                <c:pt idx="444">
                  <c:v>22.45</c:v>
                </c:pt>
                <c:pt idx="445">
                  <c:v>22.5</c:v>
                </c:pt>
                <c:pt idx="446">
                  <c:v>22.55</c:v>
                </c:pt>
                <c:pt idx="447">
                  <c:v>22.6</c:v>
                </c:pt>
                <c:pt idx="448">
                  <c:v>22.65</c:v>
                </c:pt>
                <c:pt idx="449">
                  <c:v>22.7</c:v>
                </c:pt>
                <c:pt idx="450">
                  <c:v>22.75</c:v>
                </c:pt>
                <c:pt idx="451">
                  <c:v>22.8</c:v>
                </c:pt>
                <c:pt idx="452">
                  <c:v>22.85</c:v>
                </c:pt>
                <c:pt idx="453">
                  <c:v>22.9</c:v>
                </c:pt>
                <c:pt idx="454">
                  <c:v>22.95</c:v>
                </c:pt>
                <c:pt idx="455">
                  <c:v>23</c:v>
                </c:pt>
                <c:pt idx="456">
                  <c:v>23.05</c:v>
                </c:pt>
                <c:pt idx="457">
                  <c:v>23.1</c:v>
                </c:pt>
                <c:pt idx="458">
                  <c:v>23.15</c:v>
                </c:pt>
                <c:pt idx="459">
                  <c:v>23.2</c:v>
                </c:pt>
                <c:pt idx="460">
                  <c:v>23.25</c:v>
                </c:pt>
                <c:pt idx="461">
                  <c:v>23.3</c:v>
                </c:pt>
                <c:pt idx="462">
                  <c:v>23.35</c:v>
                </c:pt>
                <c:pt idx="463">
                  <c:v>23.4</c:v>
                </c:pt>
                <c:pt idx="464">
                  <c:v>23.45</c:v>
                </c:pt>
                <c:pt idx="465">
                  <c:v>23.5</c:v>
                </c:pt>
                <c:pt idx="466">
                  <c:v>23.55</c:v>
                </c:pt>
                <c:pt idx="467">
                  <c:v>23.6</c:v>
                </c:pt>
                <c:pt idx="468">
                  <c:v>23.65</c:v>
                </c:pt>
                <c:pt idx="469">
                  <c:v>23.7</c:v>
                </c:pt>
                <c:pt idx="470">
                  <c:v>23.75</c:v>
                </c:pt>
                <c:pt idx="471">
                  <c:v>23.8</c:v>
                </c:pt>
                <c:pt idx="472">
                  <c:v>23.85</c:v>
                </c:pt>
                <c:pt idx="473">
                  <c:v>23.9</c:v>
                </c:pt>
                <c:pt idx="474">
                  <c:v>23.95</c:v>
                </c:pt>
                <c:pt idx="475">
                  <c:v>24</c:v>
                </c:pt>
                <c:pt idx="476">
                  <c:v>24.05</c:v>
                </c:pt>
                <c:pt idx="477">
                  <c:v>24.1</c:v>
                </c:pt>
                <c:pt idx="478">
                  <c:v>24.15</c:v>
                </c:pt>
                <c:pt idx="479">
                  <c:v>24.2</c:v>
                </c:pt>
                <c:pt idx="480">
                  <c:v>24.25</c:v>
                </c:pt>
                <c:pt idx="481">
                  <c:v>24.3</c:v>
                </c:pt>
                <c:pt idx="482">
                  <c:v>24.35</c:v>
                </c:pt>
                <c:pt idx="483">
                  <c:v>24.4</c:v>
                </c:pt>
                <c:pt idx="484">
                  <c:v>24.45</c:v>
                </c:pt>
                <c:pt idx="485">
                  <c:v>24.5</c:v>
                </c:pt>
                <c:pt idx="486">
                  <c:v>24.55</c:v>
                </c:pt>
                <c:pt idx="487">
                  <c:v>24.6</c:v>
                </c:pt>
                <c:pt idx="488">
                  <c:v>24.65</c:v>
                </c:pt>
                <c:pt idx="489">
                  <c:v>24.7</c:v>
                </c:pt>
                <c:pt idx="490">
                  <c:v>24.75</c:v>
                </c:pt>
                <c:pt idx="491">
                  <c:v>24.8</c:v>
                </c:pt>
                <c:pt idx="492">
                  <c:v>24.85</c:v>
                </c:pt>
                <c:pt idx="493">
                  <c:v>24.9</c:v>
                </c:pt>
                <c:pt idx="494">
                  <c:v>24.95</c:v>
                </c:pt>
                <c:pt idx="495">
                  <c:v>25</c:v>
                </c:pt>
                <c:pt idx="496">
                  <c:v>25.05</c:v>
                </c:pt>
                <c:pt idx="497">
                  <c:v>25.1</c:v>
                </c:pt>
                <c:pt idx="498">
                  <c:v>25.15</c:v>
                </c:pt>
                <c:pt idx="499">
                  <c:v>25.2</c:v>
                </c:pt>
                <c:pt idx="500">
                  <c:v>25.25</c:v>
                </c:pt>
                <c:pt idx="501">
                  <c:v>25.3</c:v>
                </c:pt>
                <c:pt idx="502">
                  <c:v>25.35</c:v>
                </c:pt>
                <c:pt idx="503">
                  <c:v>25.4</c:v>
                </c:pt>
                <c:pt idx="504">
                  <c:v>25.45</c:v>
                </c:pt>
                <c:pt idx="505">
                  <c:v>25.5</c:v>
                </c:pt>
                <c:pt idx="506">
                  <c:v>25.55</c:v>
                </c:pt>
                <c:pt idx="507">
                  <c:v>25.6</c:v>
                </c:pt>
                <c:pt idx="508">
                  <c:v>25.65</c:v>
                </c:pt>
                <c:pt idx="509">
                  <c:v>25.7</c:v>
                </c:pt>
                <c:pt idx="510">
                  <c:v>25.75</c:v>
                </c:pt>
                <c:pt idx="511">
                  <c:v>25.8</c:v>
                </c:pt>
                <c:pt idx="512">
                  <c:v>25.85</c:v>
                </c:pt>
                <c:pt idx="513">
                  <c:v>25.9</c:v>
                </c:pt>
                <c:pt idx="514">
                  <c:v>25.95</c:v>
                </c:pt>
                <c:pt idx="515">
                  <c:v>26</c:v>
                </c:pt>
                <c:pt idx="516">
                  <c:v>26.05</c:v>
                </c:pt>
                <c:pt idx="517">
                  <c:v>26.1</c:v>
                </c:pt>
                <c:pt idx="518">
                  <c:v>26.15</c:v>
                </c:pt>
                <c:pt idx="519">
                  <c:v>26.2</c:v>
                </c:pt>
                <c:pt idx="520">
                  <c:v>26.25</c:v>
                </c:pt>
                <c:pt idx="521">
                  <c:v>26.3</c:v>
                </c:pt>
                <c:pt idx="522">
                  <c:v>26.35</c:v>
                </c:pt>
                <c:pt idx="523">
                  <c:v>26.4</c:v>
                </c:pt>
                <c:pt idx="524">
                  <c:v>26.45</c:v>
                </c:pt>
                <c:pt idx="525">
                  <c:v>26.5</c:v>
                </c:pt>
                <c:pt idx="526">
                  <c:v>26.55</c:v>
                </c:pt>
                <c:pt idx="527">
                  <c:v>26.6</c:v>
                </c:pt>
                <c:pt idx="528">
                  <c:v>26.65</c:v>
                </c:pt>
                <c:pt idx="529">
                  <c:v>26.7</c:v>
                </c:pt>
                <c:pt idx="530">
                  <c:v>26.75</c:v>
                </c:pt>
                <c:pt idx="531">
                  <c:v>26.8</c:v>
                </c:pt>
                <c:pt idx="532">
                  <c:v>26.85</c:v>
                </c:pt>
                <c:pt idx="533">
                  <c:v>26.9</c:v>
                </c:pt>
                <c:pt idx="534">
                  <c:v>26.95</c:v>
                </c:pt>
                <c:pt idx="535">
                  <c:v>27</c:v>
                </c:pt>
                <c:pt idx="536">
                  <c:v>27.05</c:v>
                </c:pt>
                <c:pt idx="537">
                  <c:v>27.1</c:v>
                </c:pt>
                <c:pt idx="538">
                  <c:v>27.15</c:v>
                </c:pt>
                <c:pt idx="539">
                  <c:v>27.2</c:v>
                </c:pt>
                <c:pt idx="540">
                  <c:v>27.25</c:v>
                </c:pt>
                <c:pt idx="541">
                  <c:v>27.3</c:v>
                </c:pt>
                <c:pt idx="542">
                  <c:v>27.35</c:v>
                </c:pt>
                <c:pt idx="543">
                  <c:v>27.4</c:v>
                </c:pt>
                <c:pt idx="544">
                  <c:v>27.45</c:v>
                </c:pt>
                <c:pt idx="545">
                  <c:v>27.5</c:v>
                </c:pt>
                <c:pt idx="546">
                  <c:v>27.55</c:v>
                </c:pt>
                <c:pt idx="547">
                  <c:v>27.6</c:v>
                </c:pt>
                <c:pt idx="548">
                  <c:v>27.65</c:v>
                </c:pt>
                <c:pt idx="549">
                  <c:v>27.7</c:v>
                </c:pt>
                <c:pt idx="550">
                  <c:v>27.75</c:v>
                </c:pt>
                <c:pt idx="551">
                  <c:v>27.8</c:v>
                </c:pt>
                <c:pt idx="552">
                  <c:v>27.85</c:v>
                </c:pt>
                <c:pt idx="553">
                  <c:v>27.9</c:v>
                </c:pt>
                <c:pt idx="554">
                  <c:v>27.95</c:v>
                </c:pt>
                <c:pt idx="555">
                  <c:v>28</c:v>
                </c:pt>
                <c:pt idx="556">
                  <c:v>28.05</c:v>
                </c:pt>
                <c:pt idx="557">
                  <c:v>28.1</c:v>
                </c:pt>
                <c:pt idx="558">
                  <c:v>28.15</c:v>
                </c:pt>
                <c:pt idx="559">
                  <c:v>28.2</c:v>
                </c:pt>
                <c:pt idx="560">
                  <c:v>28.25</c:v>
                </c:pt>
                <c:pt idx="561">
                  <c:v>28.3</c:v>
                </c:pt>
                <c:pt idx="562">
                  <c:v>28.35</c:v>
                </c:pt>
                <c:pt idx="563">
                  <c:v>28.4</c:v>
                </c:pt>
                <c:pt idx="564">
                  <c:v>28.45</c:v>
                </c:pt>
                <c:pt idx="565">
                  <c:v>28.5</c:v>
                </c:pt>
                <c:pt idx="566">
                  <c:v>28.55</c:v>
                </c:pt>
                <c:pt idx="567">
                  <c:v>28.6</c:v>
                </c:pt>
                <c:pt idx="568">
                  <c:v>28.65</c:v>
                </c:pt>
                <c:pt idx="569">
                  <c:v>28.7</c:v>
                </c:pt>
                <c:pt idx="570">
                  <c:v>28.75</c:v>
                </c:pt>
                <c:pt idx="571">
                  <c:v>28.8</c:v>
                </c:pt>
                <c:pt idx="572">
                  <c:v>28.85</c:v>
                </c:pt>
                <c:pt idx="573">
                  <c:v>28.9</c:v>
                </c:pt>
                <c:pt idx="574">
                  <c:v>28.95</c:v>
                </c:pt>
                <c:pt idx="575">
                  <c:v>29</c:v>
                </c:pt>
                <c:pt idx="576">
                  <c:v>29.05</c:v>
                </c:pt>
                <c:pt idx="577">
                  <c:v>29.1</c:v>
                </c:pt>
                <c:pt idx="578">
                  <c:v>29.15</c:v>
                </c:pt>
                <c:pt idx="579">
                  <c:v>29.2</c:v>
                </c:pt>
                <c:pt idx="580">
                  <c:v>29.25</c:v>
                </c:pt>
                <c:pt idx="581">
                  <c:v>29.3</c:v>
                </c:pt>
                <c:pt idx="582">
                  <c:v>29.35</c:v>
                </c:pt>
                <c:pt idx="583">
                  <c:v>29.4</c:v>
                </c:pt>
                <c:pt idx="584">
                  <c:v>29.45</c:v>
                </c:pt>
                <c:pt idx="585">
                  <c:v>29.5</c:v>
                </c:pt>
                <c:pt idx="586">
                  <c:v>29.55</c:v>
                </c:pt>
                <c:pt idx="587">
                  <c:v>29.6</c:v>
                </c:pt>
                <c:pt idx="588">
                  <c:v>29.65</c:v>
                </c:pt>
                <c:pt idx="589">
                  <c:v>29.7</c:v>
                </c:pt>
                <c:pt idx="590">
                  <c:v>29.75</c:v>
                </c:pt>
                <c:pt idx="591">
                  <c:v>29.8</c:v>
                </c:pt>
                <c:pt idx="592">
                  <c:v>29.85</c:v>
                </c:pt>
                <c:pt idx="593">
                  <c:v>29.9</c:v>
                </c:pt>
                <c:pt idx="594">
                  <c:v>29.95</c:v>
                </c:pt>
                <c:pt idx="595">
                  <c:v>30</c:v>
                </c:pt>
                <c:pt idx="596">
                  <c:v>30.05</c:v>
                </c:pt>
                <c:pt idx="597">
                  <c:v>30.1</c:v>
                </c:pt>
                <c:pt idx="598">
                  <c:v>30.15</c:v>
                </c:pt>
                <c:pt idx="599">
                  <c:v>30.2</c:v>
                </c:pt>
                <c:pt idx="600">
                  <c:v>30.25</c:v>
                </c:pt>
                <c:pt idx="601">
                  <c:v>30.3</c:v>
                </c:pt>
                <c:pt idx="602">
                  <c:v>30.35</c:v>
                </c:pt>
                <c:pt idx="603">
                  <c:v>30.4</c:v>
                </c:pt>
                <c:pt idx="604">
                  <c:v>30.45</c:v>
                </c:pt>
                <c:pt idx="605">
                  <c:v>30.5</c:v>
                </c:pt>
                <c:pt idx="606">
                  <c:v>30.55</c:v>
                </c:pt>
                <c:pt idx="607">
                  <c:v>30.6</c:v>
                </c:pt>
                <c:pt idx="608">
                  <c:v>30.65</c:v>
                </c:pt>
                <c:pt idx="609">
                  <c:v>30.7</c:v>
                </c:pt>
                <c:pt idx="610">
                  <c:v>30.75</c:v>
                </c:pt>
                <c:pt idx="611">
                  <c:v>30.8</c:v>
                </c:pt>
                <c:pt idx="612">
                  <c:v>30.85</c:v>
                </c:pt>
                <c:pt idx="613">
                  <c:v>30.9</c:v>
                </c:pt>
                <c:pt idx="614">
                  <c:v>30.95</c:v>
                </c:pt>
                <c:pt idx="615">
                  <c:v>31</c:v>
                </c:pt>
                <c:pt idx="616">
                  <c:v>31.05</c:v>
                </c:pt>
                <c:pt idx="617">
                  <c:v>31.1</c:v>
                </c:pt>
                <c:pt idx="618">
                  <c:v>31.15</c:v>
                </c:pt>
                <c:pt idx="619">
                  <c:v>31.2</c:v>
                </c:pt>
                <c:pt idx="620">
                  <c:v>31.25</c:v>
                </c:pt>
                <c:pt idx="621">
                  <c:v>31.3</c:v>
                </c:pt>
                <c:pt idx="622">
                  <c:v>31.35</c:v>
                </c:pt>
                <c:pt idx="623">
                  <c:v>31.4</c:v>
                </c:pt>
                <c:pt idx="624">
                  <c:v>31.45</c:v>
                </c:pt>
                <c:pt idx="625">
                  <c:v>31.5</c:v>
                </c:pt>
                <c:pt idx="626">
                  <c:v>31.55</c:v>
                </c:pt>
                <c:pt idx="627">
                  <c:v>31.6</c:v>
                </c:pt>
                <c:pt idx="628">
                  <c:v>31.65</c:v>
                </c:pt>
                <c:pt idx="629">
                  <c:v>31.7</c:v>
                </c:pt>
                <c:pt idx="630">
                  <c:v>31.75</c:v>
                </c:pt>
                <c:pt idx="631">
                  <c:v>31.8</c:v>
                </c:pt>
                <c:pt idx="632">
                  <c:v>31.85</c:v>
                </c:pt>
                <c:pt idx="633">
                  <c:v>31.9</c:v>
                </c:pt>
                <c:pt idx="634">
                  <c:v>31.95</c:v>
                </c:pt>
                <c:pt idx="635">
                  <c:v>32</c:v>
                </c:pt>
                <c:pt idx="636">
                  <c:v>32.049999999999997</c:v>
                </c:pt>
                <c:pt idx="637">
                  <c:v>32.1</c:v>
                </c:pt>
                <c:pt idx="638">
                  <c:v>32.15</c:v>
                </c:pt>
                <c:pt idx="639">
                  <c:v>32.200000000000003</c:v>
                </c:pt>
                <c:pt idx="640">
                  <c:v>32.25</c:v>
                </c:pt>
                <c:pt idx="641">
                  <c:v>32.299999999999997</c:v>
                </c:pt>
                <c:pt idx="642">
                  <c:v>32.35</c:v>
                </c:pt>
                <c:pt idx="643">
                  <c:v>32.4</c:v>
                </c:pt>
                <c:pt idx="644">
                  <c:v>32.450000000000003</c:v>
                </c:pt>
                <c:pt idx="645">
                  <c:v>32.5</c:v>
                </c:pt>
                <c:pt idx="646">
                  <c:v>32.549999999999997</c:v>
                </c:pt>
                <c:pt idx="647">
                  <c:v>32.6</c:v>
                </c:pt>
                <c:pt idx="648">
                  <c:v>32.65</c:v>
                </c:pt>
                <c:pt idx="649">
                  <c:v>32.700000000000003</c:v>
                </c:pt>
                <c:pt idx="650">
                  <c:v>32.75</c:v>
                </c:pt>
                <c:pt idx="651">
                  <c:v>32.799999999999997</c:v>
                </c:pt>
                <c:pt idx="652">
                  <c:v>32.85</c:v>
                </c:pt>
                <c:pt idx="653">
                  <c:v>32.9</c:v>
                </c:pt>
                <c:pt idx="654">
                  <c:v>32.950000000000003</c:v>
                </c:pt>
                <c:pt idx="655">
                  <c:v>33</c:v>
                </c:pt>
                <c:pt idx="656">
                  <c:v>33.049999999999997</c:v>
                </c:pt>
                <c:pt idx="657">
                  <c:v>33.1</c:v>
                </c:pt>
                <c:pt idx="658">
                  <c:v>33.15</c:v>
                </c:pt>
                <c:pt idx="659">
                  <c:v>33.200000000000003</c:v>
                </c:pt>
                <c:pt idx="660">
                  <c:v>33.25</c:v>
                </c:pt>
                <c:pt idx="661">
                  <c:v>33.299999999999997</c:v>
                </c:pt>
                <c:pt idx="662">
                  <c:v>33.35</c:v>
                </c:pt>
                <c:pt idx="663">
                  <c:v>33.4</c:v>
                </c:pt>
                <c:pt idx="664">
                  <c:v>33.450000000000003</c:v>
                </c:pt>
                <c:pt idx="665">
                  <c:v>33.5</c:v>
                </c:pt>
                <c:pt idx="666">
                  <c:v>33.549999999999997</c:v>
                </c:pt>
                <c:pt idx="667">
                  <c:v>33.6</c:v>
                </c:pt>
                <c:pt idx="668">
                  <c:v>33.65</c:v>
                </c:pt>
                <c:pt idx="669">
                  <c:v>33.700000000000003</c:v>
                </c:pt>
                <c:pt idx="670">
                  <c:v>33.75</c:v>
                </c:pt>
                <c:pt idx="671">
                  <c:v>33.799999999999997</c:v>
                </c:pt>
                <c:pt idx="672">
                  <c:v>33.85</c:v>
                </c:pt>
                <c:pt idx="673">
                  <c:v>33.9</c:v>
                </c:pt>
                <c:pt idx="674">
                  <c:v>33.950000000000003</c:v>
                </c:pt>
                <c:pt idx="675">
                  <c:v>34</c:v>
                </c:pt>
                <c:pt idx="676">
                  <c:v>34.049999999999997</c:v>
                </c:pt>
                <c:pt idx="677">
                  <c:v>34.1</c:v>
                </c:pt>
                <c:pt idx="678">
                  <c:v>34.15</c:v>
                </c:pt>
                <c:pt idx="679">
                  <c:v>34.200000000000003</c:v>
                </c:pt>
                <c:pt idx="680">
                  <c:v>34.25</c:v>
                </c:pt>
                <c:pt idx="681">
                  <c:v>34.299999999999997</c:v>
                </c:pt>
                <c:pt idx="682">
                  <c:v>34.35</c:v>
                </c:pt>
                <c:pt idx="683">
                  <c:v>34.4</c:v>
                </c:pt>
                <c:pt idx="684">
                  <c:v>34.450000000000003</c:v>
                </c:pt>
                <c:pt idx="685">
                  <c:v>34.5</c:v>
                </c:pt>
                <c:pt idx="686">
                  <c:v>34.549999999999997</c:v>
                </c:pt>
                <c:pt idx="687">
                  <c:v>34.6</c:v>
                </c:pt>
                <c:pt idx="688">
                  <c:v>34.65</c:v>
                </c:pt>
                <c:pt idx="689">
                  <c:v>34.700000000000003</c:v>
                </c:pt>
                <c:pt idx="690">
                  <c:v>34.75</c:v>
                </c:pt>
                <c:pt idx="691">
                  <c:v>34.799999999999997</c:v>
                </c:pt>
                <c:pt idx="692">
                  <c:v>34.85</c:v>
                </c:pt>
                <c:pt idx="693">
                  <c:v>34.9</c:v>
                </c:pt>
                <c:pt idx="694">
                  <c:v>34.950000000000003</c:v>
                </c:pt>
                <c:pt idx="695">
                  <c:v>35</c:v>
                </c:pt>
                <c:pt idx="696">
                  <c:v>35.049999999999997</c:v>
                </c:pt>
                <c:pt idx="697">
                  <c:v>35.1</c:v>
                </c:pt>
                <c:pt idx="698">
                  <c:v>35.15</c:v>
                </c:pt>
                <c:pt idx="699">
                  <c:v>35.200000000000003</c:v>
                </c:pt>
                <c:pt idx="700">
                  <c:v>35.25</c:v>
                </c:pt>
                <c:pt idx="701">
                  <c:v>35.299999999999997</c:v>
                </c:pt>
                <c:pt idx="702">
                  <c:v>35.35</c:v>
                </c:pt>
                <c:pt idx="703">
                  <c:v>35.4</c:v>
                </c:pt>
                <c:pt idx="704">
                  <c:v>35.450000000000003</c:v>
                </c:pt>
                <c:pt idx="705">
                  <c:v>35.5</c:v>
                </c:pt>
                <c:pt idx="706">
                  <c:v>35.549999999999997</c:v>
                </c:pt>
                <c:pt idx="707">
                  <c:v>35.6</c:v>
                </c:pt>
                <c:pt idx="708">
                  <c:v>35.65</c:v>
                </c:pt>
                <c:pt idx="709">
                  <c:v>35.700000000000003</c:v>
                </c:pt>
                <c:pt idx="710">
                  <c:v>35.75</c:v>
                </c:pt>
                <c:pt idx="711">
                  <c:v>35.799999999999997</c:v>
                </c:pt>
                <c:pt idx="712">
                  <c:v>35.85</c:v>
                </c:pt>
                <c:pt idx="713">
                  <c:v>35.9</c:v>
                </c:pt>
                <c:pt idx="714">
                  <c:v>35.950000000000003</c:v>
                </c:pt>
                <c:pt idx="715">
                  <c:v>36</c:v>
                </c:pt>
                <c:pt idx="716">
                  <c:v>36.049999999999997</c:v>
                </c:pt>
                <c:pt idx="717">
                  <c:v>36.1</c:v>
                </c:pt>
                <c:pt idx="718">
                  <c:v>36.15</c:v>
                </c:pt>
                <c:pt idx="719">
                  <c:v>36.200000000000003</c:v>
                </c:pt>
                <c:pt idx="720">
                  <c:v>36.25</c:v>
                </c:pt>
                <c:pt idx="721">
                  <c:v>36.299999999999997</c:v>
                </c:pt>
                <c:pt idx="722">
                  <c:v>36.35</c:v>
                </c:pt>
                <c:pt idx="723">
                  <c:v>36.4</c:v>
                </c:pt>
                <c:pt idx="724">
                  <c:v>36.450000000000003</c:v>
                </c:pt>
                <c:pt idx="725">
                  <c:v>36.5</c:v>
                </c:pt>
                <c:pt idx="726">
                  <c:v>36.549999999999997</c:v>
                </c:pt>
                <c:pt idx="727">
                  <c:v>36.6</c:v>
                </c:pt>
                <c:pt idx="728">
                  <c:v>36.65</c:v>
                </c:pt>
                <c:pt idx="729">
                  <c:v>36.700000000000003</c:v>
                </c:pt>
                <c:pt idx="730">
                  <c:v>36.75</c:v>
                </c:pt>
                <c:pt idx="731">
                  <c:v>36.799999999999997</c:v>
                </c:pt>
                <c:pt idx="732">
                  <c:v>36.85</c:v>
                </c:pt>
                <c:pt idx="733">
                  <c:v>36.9</c:v>
                </c:pt>
                <c:pt idx="734">
                  <c:v>36.950000000000003</c:v>
                </c:pt>
                <c:pt idx="735">
                  <c:v>37</c:v>
                </c:pt>
                <c:pt idx="736">
                  <c:v>37.049999999999997</c:v>
                </c:pt>
                <c:pt idx="737">
                  <c:v>37.1</c:v>
                </c:pt>
                <c:pt idx="738">
                  <c:v>37.15</c:v>
                </c:pt>
                <c:pt idx="739">
                  <c:v>37.200000000000003</c:v>
                </c:pt>
                <c:pt idx="740">
                  <c:v>37.25</c:v>
                </c:pt>
                <c:pt idx="741">
                  <c:v>37.299999999999997</c:v>
                </c:pt>
                <c:pt idx="742">
                  <c:v>37.35</c:v>
                </c:pt>
                <c:pt idx="743">
                  <c:v>37.4</c:v>
                </c:pt>
                <c:pt idx="744">
                  <c:v>37.450000000000003</c:v>
                </c:pt>
                <c:pt idx="745">
                  <c:v>37.5</c:v>
                </c:pt>
                <c:pt idx="746">
                  <c:v>37.549999999999997</c:v>
                </c:pt>
                <c:pt idx="747">
                  <c:v>37.6</c:v>
                </c:pt>
                <c:pt idx="748">
                  <c:v>37.65</c:v>
                </c:pt>
                <c:pt idx="749">
                  <c:v>37.700000000000003</c:v>
                </c:pt>
                <c:pt idx="750">
                  <c:v>37.75</c:v>
                </c:pt>
                <c:pt idx="751">
                  <c:v>37.799999999999997</c:v>
                </c:pt>
                <c:pt idx="752">
                  <c:v>37.85</c:v>
                </c:pt>
                <c:pt idx="753">
                  <c:v>37.9</c:v>
                </c:pt>
                <c:pt idx="754">
                  <c:v>37.950000000000003</c:v>
                </c:pt>
                <c:pt idx="755">
                  <c:v>38</c:v>
                </c:pt>
                <c:pt idx="756">
                  <c:v>38.049999999999997</c:v>
                </c:pt>
                <c:pt idx="757">
                  <c:v>38.1</c:v>
                </c:pt>
                <c:pt idx="758">
                  <c:v>38.15</c:v>
                </c:pt>
                <c:pt idx="759">
                  <c:v>38.200000000000003</c:v>
                </c:pt>
                <c:pt idx="760">
                  <c:v>38.25</c:v>
                </c:pt>
                <c:pt idx="761">
                  <c:v>38.299999999999997</c:v>
                </c:pt>
                <c:pt idx="762">
                  <c:v>38.35</c:v>
                </c:pt>
                <c:pt idx="763">
                  <c:v>38.4</c:v>
                </c:pt>
                <c:pt idx="764">
                  <c:v>38.450000000000003</c:v>
                </c:pt>
                <c:pt idx="765">
                  <c:v>38.5</c:v>
                </c:pt>
                <c:pt idx="766">
                  <c:v>38.549999999999997</c:v>
                </c:pt>
                <c:pt idx="767">
                  <c:v>38.6</c:v>
                </c:pt>
                <c:pt idx="768">
                  <c:v>38.65</c:v>
                </c:pt>
                <c:pt idx="769">
                  <c:v>38.700000000000003</c:v>
                </c:pt>
                <c:pt idx="770">
                  <c:v>38.75</c:v>
                </c:pt>
                <c:pt idx="771">
                  <c:v>38.799999999999997</c:v>
                </c:pt>
                <c:pt idx="772">
                  <c:v>38.85</c:v>
                </c:pt>
                <c:pt idx="773">
                  <c:v>38.9</c:v>
                </c:pt>
                <c:pt idx="774">
                  <c:v>38.950000000000003</c:v>
                </c:pt>
                <c:pt idx="775">
                  <c:v>39</c:v>
                </c:pt>
                <c:pt idx="776">
                  <c:v>39.049999999999997</c:v>
                </c:pt>
                <c:pt idx="777">
                  <c:v>39.1</c:v>
                </c:pt>
                <c:pt idx="778">
                  <c:v>39.15</c:v>
                </c:pt>
                <c:pt idx="779">
                  <c:v>39.200000000000003</c:v>
                </c:pt>
                <c:pt idx="780">
                  <c:v>39.25</c:v>
                </c:pt>
                <c:pt idx="781">
                  <c:v>39.299999999999997</c:v>
                </c:pt>
                <c:pt idx="782">
                  <c:v>39.35</c:v>
                </c:pt>
                <c:pt idx="783">
                  <c:v>39.4</c:v>
                </c:pt>
                <c:pt idx="784">
                  <c:v>39.450000000000003</c:v>
                </c:pt>
                <c:pt idx="785">
                  <c:v>39.5</c:v>
                </c:pt>
                <c:pt idx="786">
                  <c:v>39.549999999999997</c:v>
                </c:pt>
                <c:pt idx="787">
                  <c:v>39.6</c:v>
                </c:pt>
                <c:pt idx="788">
                  <c:v>39.65</c:v>
                </c:pt>
                <c:pt idx="789">
                  <c:v>39.700000000000003</c:v>
                </c:pt>
                <c:pt idx="790">
                  <c:v>39.75</c:v>
                </c:pt>
                <c:pt idx="791">
                  <c:v>39.799999999999997</c:v>
                </c:pt>
                <c:pt idx="792">
                  <c:v>39.85</c:v>
                </c:pt>
                <c:pt idx="793">
                  <c:v>39.9</c:v>
                </c:pt>
                <c:pt idx="794">
                  <c:v>39.950000000000003</c:v>
                </c:pt>
                <c:pt idx="795">
                  <c:v>40</c:v>
                </c:pt>
                <c:pt idx="796">
                  <c:v>40.049999999999997</c:v>
                </c:pt>
                <c:pt idx="797">
                  <c:v>40.1</c:v>
                </c:pt>
                <c:pt idx="798">
                  <c:v>40.15</c:v>
                </c:pt>
                <c:pt idx="799">
                  <c:v>40.200000000000003</c:v>
                </c:pt>
                <c:pt idx="800">
                  <c:v>40.25</c:v>
                </c:pt>
                <c:pt idx="801">
                  <c:v>40.299999999999997</c:v>
                </c:pt>
                <c:pt idx="802">
                  <c:v>40.35</c:v>
                </c:pt>
                <c:pt idx="803">
                  <c:v>40.4</c:v>
                </c:pt>
                <c:pt idx="804">
                  <c:v>40.450000000000003</c:v>
                </c:pt>
                <c:pt idx="805">
                  <c:v>40.5</c:v>
                </c:pt>
                <c:pt idx="806">
                  <c:v>40.549999999999997</c:v>
                </c:pt>
                <c:pt idx="807">
                  <c:v>40.6</c:v>
                </c:pt>
                <c:pt idx="808">
                  <c:v>40.65</c:v>
                </c:pt>
                <c:pt idx="809">
                  <c:v>40.700000000000003</c:v>
                </c:pt>
                <c:pt idx="810">
                  <c:v>40.75</c:v>
                </c:pt>
                <c:pt idx="811">
                  <c:v>40.799999999999997</c:v>
                </c:pt>
                <c:pt idx="812">
                  <c:v>40.85</c:v>
                </c:pt>
                <c:pt idx="813">
                  <c:v>40.9</c:v>
                </c:pt>
                <c:pt idx="814">
                  <c:v>40.950000000000003</c:v>
                </c:pt>
                <c:pt idx="815">
                  <c:v>41</c:v>
                </c:pt>
                <c:pt idx="816">
                  <c:v>41.05</c:v>
                </c:pt>
                <c:pt idx="817">
                  <c:v>41.1</c:v>
                </c:pt>
                <c:pt idx="818">
                  <c:v>41.15</c:v>
                </c:pt>
                <c:pt idx="819">
                  <c:v>41.2</c:v>
                </c:pt>
                <c:pt idx="820">
                  <c:v>41.25</c:v>
                </c:pt>
                <c:pt idx="821">
                  <c:v>41.3</c:v>
                </c:pt>
                <c:pt idx="822">
                  <c:v>41.35</c:v>
                </c:pt>
                <c:pt idx="823">
                  <c:v>41.4</c:v>
                </c:pt>
                <c:pt idx="824">
                  <c:v>41.45</c:v>
                </c:pt>
                <c:pt idx="825">
                  <c:v>41.5</c:v>
                </c:pt>
                <c:pt idx="826">
                  <c:v>41.55</c:v>
                </c:pt>
                <c:pt idx="827">
                  <c:v>41.6</c:v>
                </c:pt>
                <c:pt idx="828">
                  <c:v>41.65</c:v>
                </c:pt>
                <c:pt idx="829">
                  <c:v>41.7</c:v>
                </c:pt>
                <c:pt idx="830">
                  <c:v>41.75</c:v>
                </c:pt>
                <c:pt idx="831">
                  <c:v>41.8</c:v>
                </c:pt>
                <c:pt idx="832">
                  <c:v>41.85</c:v>
                </c:pt>
                <c:pt idx="833">
                  <c:v>41.9</c:v>
                </c:pt>
                <c:pt idx="834">
                  <c:v>41.95</c:v>
                </c:pt>
                <c:pt idx="835">
                  <c:v>42</c:v>
                </c:pt>
                <c:pt idx="836">
                  <c:v>42.05</c:v>
                </c:pt>
                <c:pt idx="837">
                  <c:v>42.1</c:v>
                </c:pt>
                <c:pt idx="838">
                  <c:v>42.15</c:v>
                </c:pt>
                <c:pt idx="839">
                  <c:v>42.2</c:v>
                </c:pt>
                <c:pt idx="840">
                  <c:v>42.25</c:v>
                </c:pt>
                <c:pt idx="841">
                  <c:v>42.3</c:v>
                </c:pt>
                <c:pt idx="842">
                  <c:v>42.35</c:v>
                </c:pt>
                <c:pt idx="843">
                  <c:v>42.4</c:v>
                </c:pt>
                <c:pt idx="844">
                  <c:v>42.45</c:v>
                </c:pt>
                <c:pt idx="845">
                  <c:v>42.5</c:v>
                </c:pt>
                <c:pt idx="846">
                  <c:v>42.55</c:v>
                </c:pt>
                <c:pt idx="847">
                  <c:v>42.6</c:v>
                </c:pt>
                <c:pt idx="848">
                  <c:v>42.65</c:v>
                </c:pt>
                <c:pt idx="849">
                  <c:v>42.7</c:v>
                </c:pt>
                <c:pt idx="850">
                  <c:v>42.75</c:v>
                </c:pt>
                <c:pt idx="851">
                  <c:v>42.8</c:v>
                </c:pt>
                <c:pt idx="852">
                  <c:v>42.85</c:v>
                </c:pt>
                <c:pt idx="853">
                  <c:v>42.9</c:v>
                </c:pt>
                <c:pt idx="854">
                  <c:v>42.95</c:v>
                </c:pt>
                <c:pt idx="855">
                  <c:v>43</c:v>
                </c:pt>
                <c:pt idx="856">
                  <c:v>43.05</c:v>
                </c:pt>
                <c:pt idx="857">
                  <c:v>43.1</c:v>
                </c:pt>
                <c:pt idx="858">
                  <c:v>43.15</c:v>
                </c:pt>
                <c:pt idx="859">
                  <c:v>43.2</c:v>
                </c:pt>
                <c:pt idx="860">
                  <c:v>43.25</c:v>
                </c:pt>
                <c:pt idx="861">
                  <c:v>43.3</c:v>
                </c:pt>
                <c:pt idx="862">
                  <c:v>43.35</c:v>
                </c:pt>
                <c:pt idx="863">
                  <c:v>43.4</c:v>
                </c:pt>
                <c:pt idx="864">
                  <c:v>43.45</c:v>
                </c:pt>
                <c:pt idx="865">
                  <c:v>43.5</c:v>
                </c:pt>
                <c:pt idx="866">
                  <c:v>43.55</c:v>
                </c:pt>
                <c:pt idx="867">
                  <c:v>43.6</c:v>
                </c:pt>
                <c:pt idx="868">
                  <c:v>43.65</c:v>
                </c:pt>
                <c:pt idx="869">
                  <c:v>43.7</c:v>
                </c:pt>
                <c:pt idx="870">
                  <c:v>43.75</c:v>
                </c:pt>
                <c:pt idx="871">
                  <c:v>43.8</c:v>
                </c:pt>
                <c:pt idx="872">
                  <c:v>43.85</c:v>
                </c:pt>
                <c:pt idx="873">
                  <c:v>43.9</c:v>
                </c:pt>
                <c:pt idx="874">
                  <c:v>43.95</c:v>
                </c:pt>
                <c:pt idx="875">
                  <c:v>44</c:v>
                </c:pt>
                <c:pt idx="876">
                  <c:v>44.05</c:v>
                </c:pt>
                <c:pt idx="877">
                  <c:v>44.1</c:v>
                </c:pt>
                <c:pt idx="878">
                  <c:v>44.15</c:v>
                </c:pt>
                <c:pt idx="879">
                  <c:v>44.2</c:v>
                </c:pt>
                <c:pt idx="880">
                  <c:v>44.25</c:v>
                </c:pt>
                <c:pt idx="881">
                  <c:v>44.3</c:v>
                </c:pt>
                <c:pt idx="882">
                  <c:v>44.35</c:v>
                </c:pt>
                <c:pt idx="883">
                  <c:v>44.4</c:v>
                </c:pt>
                <c:pt idx="884">
                  <c:v>44.45</c:v>
                </c:pt>
                <c:pt idx="885">
                  <c:v>44.5</c:v>
                </c:pt>
                <c:pt idx="886">
                  <c:v>44.55</c:v>
                </c:pt>
                <c:pt idx="887">
                  <c:v>44.6</c:v>
                </c:pt>
                <c:pt idx="888">
                  <c:v>44.65</c:v>
                </c:pt>
                <c:pt idx="889">
                  <c:v>44.7</c:v>
                </c:pt>
                <c:pt idx="890">
                  <c:v>44.75</c:v>
                </c:pt>
                <c:pt idx="891">
                  <c:v>44.8</c:v>
                </c:pt>
                <c:pt idx="892">
                  <c:v>44.85</c:v>
                </c:pt>
                <c:pt idx="893">
                  <c:v>44.9</c:v>
                </c:pt>
                <c:pt idx="894">
                  <c:v>44.95</c:v>
                </c:pt>
                <c:pt idx="895">
                  <c:v>45</c:v>
                </c:pt>
                <c:pt idx="896">
                  <c:v>45.05</c:v>
                </c:pt>
                <c:pt idx="897">
                  <c:v>45.1</c:v>
                </c:pt>
                <c:pt idx="898">
                  <c:v>45.15</c:v>
                </c:pt>
                <c:pt idx="899">
                  <c:v>45.2</c:v>
                </c:pt>
                <c:pt idx="900">
                  <c:v>45.25</c:v>
                </c:pt>
                <c:pt idx="901">
                  <c:v>45.3</c:v>
                </c:pt>
                <c:pt idx="902">
                  <c:v>45.35</c:v>
                </c:pt>
                <c:pt idx="903">
                  <c:v>45.4</c:v>
                </c:pt>
                <c:pt idx="904">
                  <c:v>45.45</c:v>
                </c:pt>
                <c:pt idx="905">
                  <c:v>45.5</c:v>
                </c:pt>
                <c:pt idx="906">
                  <c:v>45.55</c:v>
                </c:pt>
                <c:pt idx="907">
                  <c:v>45.6</c:v>
                </c:pt>
                <c:pt idx="908">
                  <c:v>45.65</c:v>
                </c:pt>
                <c:pt idx="909">
                  <c:v>45.7</c:v>
                </c:pt>
                <c:pt idx="910">
                  <c:v>45.75</c:v>
                </c:pt>
                <c:pt idx="911">
                  <c:v>45.8</c:v>
                </c:pt>
                <c:pt idx="912">
                  <c:v>45.85</c:v>
                </c:pt>
                <c:pt idx="913">
                  <c:v>45.9</c:v>
                </c:pt>
                <c:pt idx="914">
                  <c:v>45.95</c:v>
                </c:pt>
                <c:pt idx="915">
                  <c:v>46</c:v>
                </c:pt>
                <c:pt idx="916">
                  <c:v>46.05</c:v>
                </c:pt>
                <c:pt idx="917">
                  <c:v>46.1</c:v>
                </c:pt>
                <c:pt idx="918">
                  <c:v>46.15</c:v>
                </c:pt>
                <c:pt idx="919">
                  <c:v>46.2</c:v>
                </c:pt>
                <c:pt idx="920">
                  <c:v>46.25</c:v>
                </c:pt>
                <c:pt idx="921">
                  <c:v>46.3</c:v>
                </c:pt>
                <c:pt idx="922">
                  <c:v>46.35</c:v>
                </c:pt>
                <c:pt idx="923">
                  <c:v>46.4</c:v>
                </c:pt>
                <c:pt idx="924">
                  <c:v>46.45</c:v>
                </c:pt>
                <c:pt idx="925">
                  <c:v>46.5</c:v>
                </c:pt>
                <c:pt idx="926">
                  <c:v>46.55</c:v>
                </c:pt>
                <c:pt idx="927">
                  <c:v>46.6</c:v>
                </c:pt>
                <c:pt idx="928">
                  <c:v>46.65</c:v>
                </c:pt>
                <c:pt idx="929">
                  <c:v>46.7</c:v>
                </c:pt>
                <c:pt idx="930">
                  <c:v>46.75</c:v>
                </c:pt>
                <c:pt idx="931">
                  <c:v>46.8</c:v>
                </c:pt>
                <c:pt idx="932">
                  <c:v>46.85</c:v>
                </c:pt>
                <c:pt idx="933">
                  <c:v>46.9</c:v>
                </c:pt>
                <c:pt idx="934">
                  <c:v>46.95</c:v>
                </c:pt>
                <c:pt idx="935">
                  <c:v>47</c:v>
                </c:pt>
                <c:pt idx="936">
                  <c:v>47.05</c:v>
                </c:pt>
                <c:pt idx="937">
                  <c:v>47.1</c:v>
                </c:pt>
                <c:pt idx="938">
                  <c:v>47.15</c:v>
                </c:pt>
                <c:pt idx="939">
                  <c:v>47.2</c:v>
                </c:pt>
                <c:pt idx="940">
                  <c:v>47.25</c:v>
                </c:pt>
                <c:pt idx="941">
                  <c:v>47.3</c:v>
                </c:pt>
                <c:pt idx="942">
                  <c:v>47.35</c:v>
                </c:pt>
                <c:pt idx="943">
                  <c:v>47.4</c:v>
                </c:pt>
                <c:pt idx="944">
                  <c:v>47.45</c:v>
                </c:pt>
                <c:pt idx="945">
                  <c:v>47.5</c:v>
                </c:pt>
                <c:pt idx="946">
                  <c:v>47.55</c:v>
                </c:pt>
                <c:pt idx="947">
                  <c:v>47.6</c:v>
                </c:pt>
                <c:pt idx="948">
                  <c:v>47.65</c:v>
                </c:pt>
                <c:pt idx="949">
                  <c:v>47.7</c:v>
                </c:pt>
                <c:pt idx="950">
                  <c:v>47.75</c:v>
                </c:pt>
                <c:pt idx="951">
                  <c:v>47.8</c:v>
                </c:pt>
                <c:pt idx="952">
                  <c:v>47.85</c:v>
                </c:pt>
                <c:pt idx="953">
                  <c:v>47.9</c:v>
                </c:pt>
                <c:pt idx="954">
                  <c:v>47.95</c:v>
                </c:pt>
                <c:pt idx="955">
                  <c:v>48</c:v>
                </c:pt>
                <c:pt idx="956">
                  <c:v>48.05</c:v>
                </c:pt>
                <c:pt idx="957">
                  <c:v>48.1</c:v>
                </c:pt>
                <c:pt idx="958">
                  <c:v>48.15</c:v>
                </c:pt>
                <c:pt idx="959">
                  <c:v>48.2</c:v>
                </c:pt>
                <c:pt idx="960">
                  <c:v>48.25</c:v>
                </c:pt>
                <c:pt idx="961">
                  <c:v>48.3</c:v>
                </c:pt>
                <c:pt idx="962">
                  <c:v>48.35</c:v>
                </c:pt>
                <c:pt idx="963">
                  <c:v>48.4</c:v>
                </c:pt>
                <c:pt idx="964">
                  <c:v>48.45</c:v>
                </c:pt>
                <c:pt idx="965">
                  <c:v>48.5</c:v>
                </c:pt>
                <c:pt idx="966">
                  <c:v>48.55</c:v>
                </c:pt>
                <c:pt idx="967">
                  <c:v>48.6</c:v>
                </c:pt>
                <c:pt idx="968">
                  <c:v>48.65</c:v>
                </c:pt>
                <c:pt idx="969">
                  <c:v>48.7</c:v>
                </c:pt>
                <c:pt idx="970">
                  <c:v>48.75</c:v>
                </c:pt>
                <c:pt idx="971">
                  <c:v>48.8</c:v>
                </c:pt>
                <c:pt idx="972">
                  <c:v>48.85</c:v>
                </c:pt>
                <c:pt idx="973">
                  <c:v>48.9</c:v>
                </c:pt>
                <c:pt idx="974">
                  <c:v>48.95</c:v>
                </c:pt>
                <c:pt idx="975">
                  <c:v>49</c:v>
                </c:pt>
                <c:pt idx="976">
                  <c:v>49.05</c:v>
                </c:pt>
                <c:pt idx="977">
                  <c:v>49.1</c:v>
                </c:pt>
                <c:pt idx="978">
                  <c:v>49.15</c:v>
                </c:pt>
                <c:pt idx="979">
                  <c:v>49.2</c:v>
                </c:pt>
                <c:pt idx="980">
                  <c:v>49.25</c:v>
                </c:pt>
                <c:pt idx="981">
                  <c:v>49.3</c:v>
                </c:pt>
                <c:pt idx="982">
                  <c:v>49.35</c:v>
                </c:pt>
                <c:pt idx="983">
                  <c:v>49.4</c:v>
                </c:pt>
                <c:pt idx="984">
                  <c:v>49.45</c:v>
                </c:pt>
                <c:pt idx="985">
                  <c:v>49.5</c:v>
                </c:pt>
                <c:pt idx="986">
                  <c:v>49.55</c:v>
                </c:pt>
                <c:pt idx="987">
                  <c:v>49.6</c:v>
                </c:pt>
                <c:pt idx="988">
                  <c:v>49.65</c:v>
                </c:pt>
                <c:pt idx="989">
                  <c:v>49.7</c:v>
                </c:pt>
                <c:pt idx="990">
                  <c:v>49.75</c:v>
                </c:pt>
                <c:pt idx="991">
                  <c:v>49.8</c:v>
                </c:pt>
                <c:pt idx="992">
                  <c:v>49.85</c:v>
                </c:pt>
                <c:pt idx="993">
                  <c:v>49.9</c:v>
                </c:pt>
                <c:pt idx="994">
                  <c:v>49.95</c:v>
                </c:pt>
                <c:pt idx="995">
                  <c:v>50</c:v>
                </c:pt>
                <c:pt idx="996">
                  <c:v>50.05</c:v>
                </c:pt>
                <c:pt idx="997">
                  <c:v>50.1</c:v>
                </c:pt>
                <c:pt idx="998">
                  <c:v>50.15</c:v>
                </c:pt>
                <c:pt idx="999">
                  <c:v>50.2</c:v>
                </c:pt>
                <c:pt idx="1000">
                  <c:v>50.25</c:v>
                </c:pt>
                <c:pt idx="1001">
                  <c:v>50.3</c:v>
                </c:pt>
                <c:pt idx="1002">
                  <c:v>50.35</c:v>
                </c:pt>
                <c:pt idx="1003">
                  <c:v>50.4</c:v>
                </c:pt>
                <c:pt idx="1004">
                  <c:v>50.45</c:v>
                </c:pt>
                <c:pt idx="1005">
                  <c:v>50.5</c:v>
                </c:pt>
                <c:pt idx="1006">
                  <c:v>50.55</c:v>
                </c:pt>
                <c:pt idx="1007">
                  <c:v>50.6</c:v>
                </c:pt>
                <c:pt idx="1008">
                  <c:v>50.65</c:v>
                </c:pt>
                <c:pt idx="1009">
                  <c:v>50.7</c:v>
                </c:pt>
                <c:pt idx="1010">
                  <c:v>50.75</c:v>
                </c:pt>
                <c:pt idx="1011">
                  <c:v>50.8</c:v>
                </c:pt>
                <c:pt idx="1012">
                  <c:v>50.85</c:v>
                </c:pt>
                <c:pt idx="1013">
                  <c:v>50.9</c:v>
                </c:pt>
                <c:pt idx="1014">
                  <c:v>50.95</c:v>
                </c:pt>
                <c:pt idx="1015">
                  <c:v>51</c:v>
                </c:pt>
                <c:pt idx="1016">
                  <c:v>51.05</c:v>
                </c:pt>
                <c:pt idx="1017">
                  <c:v>51.1</c:v>
                </c:pt>
                <c:pt idx="1018">
                  <c:v>51.15</c:v>
                </c:pt>
                <c:pt idx="1019">
                  <c:v>51.2</c:v>
                </c:pt>
                <c:pt idx="1020">
                  <c:v>51.25</c:v>
                </c:pt>
                <c:pt idx="1021">
                  <c:v>51.3</c:v>
                </c:pt>
                <c:pt idx="1022">
                  <c:v>51.35</c:v>
                </c:pt>
                <c:pt idx="1023">
                  <c:v>51.4</c:v>
                </c:pt>
                <c:pt idx="1024">
                  <c:v>51.45</c:v>
                </c:pt>
                <c:pt idx="1025">
                  <c:v>51.5</c:v>
                </c:pt>
                <c:pt idx="1026">
                  <c:v>51.55</c:v>
                </c:pt>
                <c:pt idx="1027">
                  <c:v>51.6</c:v>
                </c:pt>
                <c:pt idx="1028">
                  <c:v>51.65</c:v>
                </c:pt>
                <c:pt idx="1029">
                  <c:v>51.7</c:v>
                </c:pt>
                <c:pt idx="1030">
                  <c:v>51.75</c:v>
                </c:pt>
                <c:pt idx="1031">
                  <c:v>51.8</c:v>
                </c:pt>
                <c:pt idx="1032">
                  <c:v>51.85</c:v>
                </c:pt>
                <c:pt idx="1033">
                  <c:v>51.9</c:v>
                </c:pt>
                <c:pt idx="1034">
                  <c:v>51.95</c:v>
                </c:pt>
                <c:pt idx="1035">
                  <c:v>52</c:v>
                </c:pt>
                <c:pt idx="1036">
                  <c:v>52.05</c:v>
                </c:pt>
                <c:pt idx="1037">
                  <c:v>52.1</c:v>
                </c:pt>
                <c:pt idx="1038">
                  <c:v>52.15</c:v>
                </c:pt>
                <c:pt idx="1039">
                  <c:v>52.2</c:v>
                </c:pt>
                <c:pt idx="1040">
                  <c:v>52.25</c:v>
                </c:pt>
                <c:pt idx="1041">
                  <c:v>52.3</c:v>
                </c:pt>
                <c:pt idx="1042">
                  <c:v>52.35</c:v>
                </c:pt>
                <c:pt idx="1043">
                  <c:v>52.4</c:v>
                </c:pt>
                <c:pt idx="1044">
                  <c:v>52.45</c:v>
                </c:pt>
                <c:pt idx="1045">
                  <c:v>52.5</c:v>
                </c:pt>
                <c:pt idx="1046">
                  <c:v>52.55</c:v>
                </c:pt>
                <c:pt idx="1047">
                  <c:v>52.6</c:v>
                </c:pt>
                <c:pt idx="1048">
                  <c:v>52.65</c:v>
                </c:pt>
                <c:pt idx="1049">
                  <c:v>52.7</c:v>
                </c:pt>
                <c:pt idx="1050">
                  <c:v>52.75</c:v>
                </c:pt>
                <c:pt idx="1051">
                  <c:v>52.8</c:v>
                </c:pt>
                <c:pt idx="1052">
                  <c:v>52.85</c:v>
                </c:pt>
                <c:pt idx="1053">
                  <c:v>52.9</c:v>
                </c:pt>
                <c:pt idx="1054">
                  <c:v>52.95</c:v>
                </c:pt>
                <c:pt idx="1055">
                  <c:v>53</c:v>
                </c:pt>
                <c:pt idx="1056">
                  <c:v>53.05</c:v>
                </c:pt>
                <c:pt idx="1057">
                  <c:v>53.1</c:v>
                </c:pt>
                <c:pt idx="1058">
                  <c:v>53.15</c:v>
                </c:pt>
                <c:pt idx="1059">
                  <c:v>53.2</c:v>
                </c:pt>
                <c:pt idx="1060">
                  <c:v>53.25</c:v>
                </c:pt>
                <c:pt idx="1061">
                  <c:v>53.3</c:v>
                </c:pt>
                <c:pt idx="1062">
                  <c:v>53.35</c:v>
                </c:pt>
                <c:pt idx="1063">
                  <c:v>53.4</c:v>
                </c:pt>
                <c:pt idx="1064">
                  <c:v>53.45</c:v>
                </c:pt>
                <c:pt idx="1065">
                  <c:v>53.5</c:v>
                </c:pt>
                <c:pt idx="1066">
                  <c:v>53.55</c:v>
                </c:pt>
                <c:pt idx="1067">
                  <c:v>53.6</c:v>
                </c:pt>
                <c:pt idx="1068">
                  <c:v>53.65</c:v>
                </c:pt>
                <c:pt idx="1069">
                  <c:v>53.7</c:v>
                </c:pt>
                <c:pt idx="1070">
                  <c:v>53.75</c:v>
                </c:pt>
                <c:pt idx="1071">
                  <c:v>53.8</c:v>
                </c:pt>
                <c:pt idx="1072">
                  <c:v>53.85</c:v>
                </c:pt>
                <c:pt idx="1073">
                  <c:v>53.9</c:v>
                </c:pt>
                <c:pt idx="1074">
                  <c:v>53.95</c:v>
                </c:pt>
                <c:pt idx="1075">
                  <c:v>54</c:v>
                </c:pt>
                <c:pt idx="1076">
                  <c:v>54.05</c:v>
                </c:pt>
                <c:pt idx="1077">
                  <c:v>54.1</c:v>
                </c:pt>
                <c:pt idx="1078">
                  <c:v>54.15</c:v>
                </c:pt>
                <c:pt idx="1079">
                  <c:v>54.2</c:v>
                </c:pt>
                <c:pt idx="1080">
                  <c:v>54.25</c:v>
                </c:pt>
                <c:pt idx="1081">
                  <c:v>54.3</c:v>
                </c:pt>
                <c:pt idx="1082">
                  <c:v>54.35</c:v>
                </c:pt>
                <c:pt idx="1083">
                  <c:v>54.4</c:v>
                </c:pt>
                <c:pt idx="1084">
                  <c:v>54.45</c:v>
                </c:pt>
                <c:pt idx="1085">
                  <c:v>54.5</c:v>
                </c:pt>
                <c:pt idx="1086">
                  <c:v>54.55</c:v>
                </c:pt>
                <c:pt idx="1087">
                  <c:v>54.6</c:v>
                </c:pt>
                <c:pt idx="1088">
                  <c:v>54.65</c:v>
                </c:pt>
                <c:pt idx="1089">
                  <c:v>54.7</c:v>
                </c:pt>
                <c:pt idx="1090">
                  <c:v>54.75</c:v>
                </c:pt>
                <c:pt idx="1091">
                  <c:v>54.8</c:v>
                </c:pt>
                <c:pt idx="1092">
                  <c:v>54.85</c:v>
                </c:pt>
                <c:pt idx="1093">
                  <c:v>54.9</c:v>
                </c:pt>
                <c:pt idx="1094">
                  <c:v>54.95</c:v>
                </c:pt>
                <c:pt idx="1095">
                  <c:v>55</c:v>
                </c:pt>
                <c:pt idx="1096">
                  <c:v>55.05</c:v>
                </c:pt>
                <c:pt idx="1097">
                  <c:v>55.1</c:v>
                </c:pt>
                <c:pt idx="1098">
                  <c:v>55.15</c:v>
                </c:pt>
                <c:pt idx="1099">
                  <c:v>55.2</c:v>
                </c:pt>
                <c:pt idx="1100">
                  <c:v>55.25</c:v>
                </c:pt>
                <c:pt idx="1101">
                  <c:v>55.3</c:v>
                </c:pt>
                <c:pt idx="1102">
                  <c:v>55.35</c:v>
                </c:pt>
                <c:pt idx="1103">
                  <c:v>55.4</c:v>
                </c:pt>
                <c:pt idx="1104">
                  <c:v>55.45</c:v>
                </c:pt>
                <c:pt idx="1105">
                  <c:v>55.5</c:v>
                </c:pt>
                <c:pt idx="1106">
                  <c:v>55.55</c:v>
                </c:pt>
                <c:pt idx="1107">
                  <c:v>55.6</c:v>
                </c:pt>
                <c:pt idx="1108">
                  <c:v>55.65</c:v>
                </c:pt>
                <c:pt idx="1109">
                  <c:v>55.7</c:v>
                </c:pt>
                <c:pt idx="1110">
                  <c:v>55.75</c:v>
                </c:pt>
                <c:pt idx="1111">
                  <c:v>55.8</c:v>
                </c:pt>
                <c:pt idx="1112">
                  <c:v>55.85</c:v>
                </c:pt>
                <c:pt idx="1113">
                  <c:v>55.9</c:v>
                </c:pt>
                <c:pt idx="1114">
                  <c:v>55.95</c:v>
                </c:pt>
                <c:pt idx="1115">
                  <c:v>56</c:v>
                </c:pt>
                <c:pt idx="1116">
                  <c:v>56.05</c:v>
                </c:pt>
                <c:pt idx="1117">
                  <c:v>56.1</c:v>
                </c:pt>
                <c:pt idx="1118">
                  <c:v>56.15</c:v>
                </c:pt>
                <c:pt idx="1119">
                  <c:v>56.2</c:v>
                </c:pt>
                <c:pt idx="1120">
                  <c:v>56.25</c:v>
                </c:pt>
                <c:pt idx="1121">
                  <c:v>56.3</c:v>
                </c:pt>
                <c:pt idx="1122">
                  <c:v>56.35</c:v>
                </c:pt>
                <c:pt idx="1123">
                  <c:v>56.4</c:v>
                </c:pt>
                <c:pt idx="1124">
                  <c:v>56.45</c:v>
                </c:pt>
                <c:pt idx="1125">
                  <c:v>56.5</c:v>
                </c:pt>
                <c:pt idx="1126">
                  <c:v>56.55</c:v>
                </c:pt>
                <c:pt idx="1127">
                  <c:v>56.6</c:v>
                </c:pt>
                <c:pt idx="1128">
                  <c:v>56.65</c:v>
                </c:pt>
                <c:pt idx="1129">
                  <c:v>56.7</c:v>
                </c:pt>
                <c:pt idx="1130">
                  <c:v>56.75</c:v>
                </c:pt>
                <c:pt idx="1131">
                  <c:v>56.8</c:v>
                </c:pt>
                <c:pt idx="1132">
                  <c:v>56.85</c:v>
                </c:pt>
                <c:pt idx="1133">
                  <c:v>56.9</c:v>
                </c:pt>
                <c:pt idx="1134">
                  <c:v>56.95</c:v>
                </c:pt>
                <c:pt idx="1135">
                  <c:v>57</c:v>
                </c:pt>
                <c:pt idx="1136">
                  <c:v>57.05</c:v>
                </c:pt>
                <c:pt idx="1137">
                  <c:v>57.1</c:v>
                </c:pt>
                <c:pt idx="1138">
                  <c:v>57.15</c:v>
                </c:pt>
                <c:pt idx="1139">
                  <c:v>57.2</c:v>
                </c:pt>
                <c:pt idx="1140">
                  <c:v>57.25</c:v>
                </c:pt>
                <c:pt idx="1141">
                  <c:v>57.3</c:v>
                </c:pt>
                <c:pt idx="1142">
                  <c:v>57.35</c:v>
                </c:pt>
                <c:pt idx="1143">
                  <c:v>57.4</c:v>
                </c:pt>
                <c:pt idx="1144">
                  <c:v>57.45</c:v>
                </c:pt>
                <c:pt idx="1145">
                  <c:v>57.5</c:v>
                </c:pt>
                <c:pt idx="1146">
                  <c:v>57.55</c:v>
                </c:pt>
                <c:pt idx="1147">
                  <c:v>57.6</c:v>
                </c:pt>
                <c:pt idx="1148">
                  <c:v>57.65</c:v>
                </c:pt>
                <c:pt idx="1149">
                  <c:v>57.7</c:v>
                </c:pt>
                <c:pt idx="1150">
                  <c:v>57.75</c:v>
                </c:pt>
                <c:pt idx="1151">
                  <c:v>57.8</c:v>
                </c:pt>
                <c:pt idx="1152">
                  <c:v>57.85</c:v>
                </c:pt>
                <c:pt idx="1153">
                  <c:v>57.9</c:v>
                </c:pt>
                <c:pt idx="1154">
                  <c:v>57.95</c:v>
                </c:pt>
                <c:pt idx="1155">
                  <c:v>58</c:v>
                </c:pt>
                <c:pt idx="1156">
                  <c:v>58.05</c:v>
                </c:pt>
                <c:pt idx="1157">
                  <c:v>58.1</c:v>
                </c:pt>
                <c:pt idx="1158">
                  <c:v>58.15</c:v>
                </c:pt>
                <c:pt idx="1159">
                  <c:v>58.2</c:v>
                </c:pt>
                <c:pt idx="1160">
                  <c:v>58.25</c:v>
                </c:pt>
                <c:pt idx="1161">
                  <c:v>58.3</c:v>
                </c:pt>
                <c:pt idx="1162">
                  <c:v>58.35</c:v>
                </c:pt>
                <c:pt idx="1163">
                  <c:v>58.4</c:v>
                </c:pt>
                <c:pt idx="1164">
                  <c:v>58.45</c:v>
                </c:pt>
                <c:pt idx="1165">
                  <c:v>58.5</c:v>
                </c:pt>
                <c:pt idx="1166">
                  <c:v>58.55</c:v>
                </c:pt>
                <c:pt idx="1167">
                  <c:v>58.6</c:v>
                </c:pt>
                <c:pt idx="1168">
                  <c:v>58.65</c:v>
                </c:pt>
                <c:pt idx="1169">
                  <c:v>58.7</c:v>
                </c:pt>
                <c:pt idx="1170">
                  <c:v>58.75</c:v>
                </c:pt>
                <c:pt idx="1171">
                  <c:v>58.8</c:v>
                </c:pt>
                <c:pt idx="1172">
                  <c:v>58.85</c:v>
                </c:pt>
                <c:pt idx="1173">
                  <c:v>58.9</c:v>
                </c:pt>
                <c:pt idx="1174">
                  <c:v>58.95</c:v>
                </c:pt>
                <c:pt idx="1175">
                  <c:v>59</c:v>
                </c:pt>
                <c:pt idx="1176">
                  <c:v>59.05</c:v>
                </c:pt>
                <c:pt idx="1177">
                  <c:v>59.1</c:v>
                </c:pt>
                <c:pt idx="1178">
                  <c:v>59.15</c:v>
                </c:pt>
                <c:pt idx="1179">
                  <c:v>59.2</c:v>
                </c:pt>
                <c:pt idx="1180">
                  <c:v>59.25</c:v>
                </c:pt>
                <c:pt idx="1181">
                  <c:v>59.3</c:v>
                </c:pt>
                <c:pt idx="1182">
                  <c:v>59.35</c:v>
                </c:pt>
                <c:pt idx="1183">
                  <c:v>59.4</c:v>
                </c:pt>
                <c:pt idx="1184">
                  <c:v>59.45</c:v>
                </c:pt>
                <c:pt idx="1185">
                  <c:v>59.5</c:v>
                </c:pt>
                <c:pt idx="1186">
                  <c:v>59.55</c:v>
                </c:pt>
                <c:pt idx="1187">
                  <c:v>59.6</c:v>
                </c:pt>
                <c:pt idx="1188">
                  <c:v>59.65</c:v>
                </c:pt>
                <c:pt idx="1189">
                  <c:v>59.7</c:v>
                </c:pt>
                <c:pt idx="1190">
                  <c:v>59.75</c:v>
                </c:pt>
                <c:pt idx="1191">
                  <c:v>59.8</c:v>
                </c:pt>
                <c:pt idx="1192">
                  <c:v>59.85</c:v>
                </c:pt>
                <c:pt idx="1193">
                  <c:v>59.9</c:v>
                </c:pt>
                <c:pt idx="1194">
                  <c:v>59.95</c:v>
                </c:pt>
                <c:pt idx="1195">
                  <c:v>60</c:v>
                </c:pt>
                <c:pt idx="1196">
                  <c:v>60.05</c:v>
                </c:pt>
                <c:pt idx="1197">
                  <c:v>60.1</c:v>
                </c:pt>
                <c:pt idx="1198">
                  <c:v>60.15</c:v>
                </c:pt>
                <c:pt idx="1199">
                  <c:v>60.2</c:v>
                </c:pt>
                <c:pt idx="1200">
                  <c:v>60.25</c:v>
                </c:pt>
                <c:pt idx="1201">
                  <c:v>60.3</c:v>
                </c:pt>
                <c:pt idx="1202">
                  <c:v>60.35</c:v>
                </c:pt>
                <c:pt idx="1203">
                  <c:v>60.4</c:v>
                </c:pt>
                <c:pt idx="1204">
                  <c:v>60.45</c:v>
                </c:pt>
                <c:pt idx="1205">
                  <c:v>60.5</c:v>
                </c:pt>
                <c:pt idx="1206">
                  <c:v>60.55</c:v>
                </c:pt>
                <c:pt idx="1207">
                  <c:v>60.6</c:v>
                </c:pt>
              </c:numCache>
            </c:numRef>
          </c:cat>
          <c:val>
            <c:numRef>
              <c:f>quangtest1!$C$2:$C$1209</c:f>
              <c:numCache>
                <c:formatCode>General</c:formatCode>
                <c:ptCount val="120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22.22</c:v>
                </c:pt>
                <c:pt idx="363">
                  <c:v>124</c:v>
                </c:pt>
                <c:pt idx="364">
                  <c:v>20</c:v>
                </c:pt>
                <c:pt idx="365">
                  <c:v>446.26</c:v>
                </c:pt>
                <c:pt idx="366">
                  <c:v>474.67</c:v>
                </c:pt>
                <c:pt idx="367">
                  <c:v>484</c:v>
                </c:pt>
                <c:pt idx="368">
                  <c:v>469.28</c:v>
                </c:pt>
                <c:pt idx="369">
                  <c:v>469.33</c:v>
                </c:pt>
                <c:pt idx="370">
                  <c:v>476</c:v>
                </c:pt>
                <c:pt idx="371">
                  <c:v>503.4</c:v>
                </c:pt>
                <c:pt idx="372">
                  <c:v>481.33</c:v>
                </c:pt>
                <c:pt idx="373">
                  <c:v>493.33</c:v>
                </c:pt>
                <c:pt idx="374">
                  <c:v>483.66</c:v>
                </c:pt>
                <c:pt idx="375">
                  <c:v>490.67</c:v>
                </c:pt>
                <c:pt idx="376">
                  <c:v>489.8</c:v>
                </c:pt>
                <c:pt idx="377">
                  <c:v>488</c:v>
                </c:pt>
                <c:pt idx="378">
                  <c:v>490.67</c:v>
                </c:pt>
                <c:pt idx="379">
                  <c:v>481.05</c:v>
                </c:pt>
                <c:pt idx="380">
                  <c:v>500</c:v>
                </c:pt>
                <c:pt idx="381">
                  <c:v>496</c:v>
                </c:pt>
                <c:pt idx="382">
                  <c:v>504.76</c:v>
                </c:pt>
                <c:pt idx="383">
                  <c:v>501.33</c:v>
                </c:pt>
                <c:pt idx="384">
                  <c:v>496</c:v>
                </c:pt>
                <c:pt idx="385">
                  <c:v>487.58</c:v>
                </c:pt>
                <c:pt idx="386">
                  <c:v>500</c:v>
                </c:pt>
                <c:pt idx="387">
                  <c:v>501.33</c:v>
                </c:pt>
                <c:pt idx="388">
                  <c:v>511.56</c:v>
                </c:pt>
                <c:pt idx="389">
                  <c:v>501.33</c:v>
                </c:pt>
                <c:pt idx="390">
                  <c:v>501.33</c:v>
                </c:pt>
                <c:pt idx="391">
                  <c:v>488.89</c:v>
                </c:pt>
                <c:pt idx="392">
                  <c:v>497.33</c:v>
                </c:pt>
                <c:pt idx="393">
                  <c:v>497.33</c:v>
                </c:pt>
                <c:pt idx="394">
                  <c:v>511.56</c:v>
                </c:pt>
                <c:pt idx="395">
                  <c:v>500</c:v>
                </c:pt>
                <c:pt idx="396">
                  <c:v>501.33</c:v>
                </c:pt>
                <c:pt idx="397">
                  <c:v>491.5</c:v>
                </c:pt>
                <c:pt idx="398">
                  <c:v>502.67</c:v>
                </c:pt>
                <c:pt idx="399">
                  <c:v>485.33</c:v>
                </c:pt>
                <c:pt idx="400">
                  <c:v>497.96</c:v>
                </c:pt>
                <c:pt idx="401">
                  <c:v>492</c:v>
                </c:pt>
                <c:pt idx="402">
                  <c:v>502.67</c:v>
                </c:pt>
                <c:pt idx="403">
                  <c:v>494.12</c:v>
                </c:pt>
                <c:pt idx="404">
                  <c:v>501.33</c:v>
                </c:pt>
                <c:pt idx="405">
                  <c:v>500</c:v>
                </c:pt>
                <c:pt idx="406">
                  <c:v>508.84</c:v>
                </c:pt>
                <c:pt idx="407">
                  <c:v>497.34</c:v>
                </c:pt>
                <c:pt idx="408">
                  <c:v>497.33</c:v>
                </c:pt>
                <c:pt idx="409">
                  <c:v>487.58</c:v>
                </c:pt>
                <c:pt idx="410">
                  <c:v>489.33</c:v>
                </c:pt>
                <c:pt idx="411">
                  <c:v>500.68</c:v>
                </c:pt>
                <c:pt idx="412">
                  <c:v>502.67</c:v>
                </c:pt>
                <c:pt idx="413">
                  <c:v>500</c:v>
                </c:pt>
                <c:pt idx="414">
                  <c:v>492.81</c:v>
                </c:pt>
                <c:pt idx="415">
                  <c:v>504</c:v>
                </c:pt>
                <c:pt idx="416">
                  <c:v>504</c:v>
                </c:pt>
                <c:pt idx="417">
                  <c:v>514.29</c:v>
                </c:pt>
                <c:pt idx="418">
                  <c:v>504</c:v>
                </c:pt>
                <c:pt idx="419">
                  <c:v>501.33</c:v>
                </c:pt>
                <c:pt idx="420">
                  <c:v>483.66</c:v>
                </c:pt>
                <c:pt idx="421">
                  <c:v>496</c:v>
                </c:pt>
                <c:pt idx="422">
                  <c:v>506.67</c:v>
                </c:pt>
                <c:pt idx="423">
                  <c:v>506.12</c:v>
                </c:pt>
                <c:pt idx="424">
                  <c:v>497.33</c:v>
                </c:pt>
                <c:pt idx="425">
                  <c:v>488</c:v>
                </c:pt>
                <c:pt idx="426">
                  <c:v>492.81</c:v>
                </c:pt>
                <c:pt idx="427">
                  <c:v>508</c:v>
                </c:pt>
                <c:pt idx="428">
                  <c:v>488</c:v>
                </c:pt>
                <c:pt idx="429">
                  <c:v>507.48</c:v>
                </c:pt>
                <c:pt idx="430">
                  <c:v>504</c:v>
                </c:pt>
                <c:pt idx="431">
                  <c:v>501.33</c:v>
                </c:pt>
                <c:pt idx="432">
                  <c:v>488.89</c:v>
                </c:pt>
                <c:pt idx="433">
                  <c:v>502.67</c:v>
                </c:pt>
                <c:pt idx="434">
                  <c:v>496</c:v>
                </c:pt>
                <c:pt idx="435">
                  <c:v>515.65</c:v>
                </c:pt>
                <c:pt idx="436">
                  <c:v>502.67</c:v>
                </c:pt>
                <c:pt idx="437">
                  <c:v>504</c:v>
                </c:pt>
                <c:pt idx="438">
                  <c:v>495.42</c:v>
                </c:pt>
                <c:pt idx="439">
                  <c:v>504</c:v>
                </c:pt>
                <c:pt idx="440">
                  <c:v>511.56</c:v>
                </c:pt>
                <c:pt idx="441">
                  <c:v>504</c:v>
                </c:pt>
                <c:pt idx="442">
                  <c:v>504</c:v>
                </c:pt>
                <c:pt idx="443">
                  <c:v>494.12</c:v>
                </c:pt>
                <c:pt idx="444">
                  <c:v>508</c:v>
                </c:pt>
                <c:pt idx="445">
                  <c:v>502.67</c:v>
                </c:pt>
                <c:pt idx="446">
                  <c:v>514.28</c:v>
                </c:pt>
                <c:pt idx="447">
                  <c:v>504</c:v>
                </c:pt>
                <c:pt idx="448">
                  <c:v>506.67</c:v>
                </c:pt>
                <c:pt idx="449">
                  <c:v>495.43</c:v>
                </c:pt>
                <c:pt idx="450">
                  <c:v>502.67</c:v>
                </c:pt>
                <c:pt idx="451">
                  <c:v>504</c:v>
                </c:pt>
                <c:pt idx="452">
                  <c:v>515.65</c:v>
                </c:pt>
                <c:pt idx="453">
                  <c:v>504</c:v>
                </c:pt>
                <c:pt idx="454">
                  <c:v>504</c:v>
                </c:pt>
                <c:pt idx="455">
                  <c:v>492.81</c:v>
                </c:pt>
                <c:pt idx="456">
                  <c:v>504</c:v>
                </c:pt>
                <c:pt idx="457">
                  <c:v>500</c:v>
                </c:pt>
                <c:pt idx="458">
                  <c:v>512.92999999999995</c:v>
                </c:pt>
                <c:pt idx="459">
                  <c:v>504</c:v>
                </c:pt>
                <c:pt idx="460">
                  <c:v>504</c:v>
                </c:pt>
                <c:pt idx="461">
                  <c:v>496.73</c:v>
                </c:pt>
                <c:pt idx="462">
                  <c:v>501.33</c:v>
                </c:pt>
                <c:pt idx="463">
                  <c:v>504</c:v>
                </c:pt>
                <c:pt idx="464">
                  <c:v>517.01</c:v>
                </c:pt>
                <c:pt idx="465">
                  <c:v>504</c:v>
                </c:pt>
                <c:pt idx="466">
                  <c:v>504</c:v>
                </c:pt>
                <c:pt idx="467">
                  <c:v>494.12</c:v>
                </c:pt>
                <c:pt idx="468">
                  <c:v>504</c:v>
                </c:pt>
                <c:pt idx="469">
                  <c:v>509.33</c:v>
                </c:pt>
                <c:pt idx="470">
                  <c:v>511.56</c:v>
                </c:pt>
                <c:pt idx="471">
                  <c:v>505.33</c:v>
                </c:pt>
                <c:pt idx="472">
                  <c:v>504</c:v>
                </c:pt>
                <c:pt idx="473">
                  <c:v>494.12</c:v>
                </c:pt>
                <c:pt idx="474">
                  <c:v>506.67</c:v>
                </c:pt>
                <c:pt idx="475">
                  <c:v>514.29</c:v>
                </c:pt>
                <c:pt idx="476">
                  <c:v>504</c:v>
                </c:pt>
                <c:pt idx="477">
                  <c:v>504</c:v>
                </c:pt>
                <c:pt idx="478">
                  <c:v>494.12</c:v>
                </c:pt>
                <c:pt idx="479">
                  <c:v>498.66</c:v>
                </c:pt>
                <c:pt idx="480">
                  <c:v>506.67</c:v>
                </c:pt>
                <c:pt idx="481">
                  <c:v>508.84</c:v>
                </c:pt>
                <c:pt idx="482">
                  <c:v>506.67</c:v>
                </c:pt>
                <c:pt idx="483">
                  <c:v>494.67</c:v>
                </c:pt>
                <c:pt idx="484">
                  <c:v>487.58</c:v>
                </c:pt>
                <c:pt idx="485">
                  <c:v>494.66</c:v>
                </c:pt>
                <c:pt idx="486">
                  <c:v>498.67</c:v>
                </c:pt>
                <c:pt idx="487">
                  <c:v>512.91999999999996</c:v>
                </c:pt>
                <c:pt idx="488">
                  <c:v>501.33</c:v>
                </c:pt>
                <c:pt idx="489">
                  <c:v>505.33</c:v>
                </c:pt>
                <c:pt idx="490">
                  <c:v>494.12</c:v>
                </c:pt>
                <c:pt idx="491">
                  <c:v>502.67</c:v>
                </c:pt>
                <c:pt idx="492">
                  <c:v>502.67</c:v>
                </c:pt>
                <c:pt idx="493">
                  <c:v>517.01</c:v>
                </c:pt>
                <c:pt idx="494">
                  <c:v>505.33</c:v>
                </c:pt>
                <c:pt idx="495">
                  <c:v>504</c:v>
                </c:pt>
                <c:pt idx="496">
                  <c:v>491.5</c:v>
                </c:pt>
                <c:pt idx="497">
                  <c:v>506.67</c:v>
                </c:pt>
                <c:pt idx="498">
                  <c:v>501.33</c:v>
                </c:pt>
                <c:pt idx="499">
                  <c:v>517.01</c:v>
                </c:pt>
                <c:pt idx="500">
                  <c:v>501.33</c:v>
                </c:pt>
                <c:pt idx="501">
                  <c:v>501.33</c:v>
                </c:pt>
                <c:pt idx="502">
                  <c:v>491.5</c:v>
                </c:pt>
                <c:pt idx="503">
                  <c:v>501.33</c:v>
                </c:pt>
                <c:pt idx="504">
                  <c:v>510.21</c:v>
                </c:pt>
                <c:pt idx="505">
                  <c:v>506.67</c:v>
                </c:pt>
                <c:pt idx="506">
                  <c:v>505.33</c:v>
                </c:pt>
                <c:pt idx="507">
                  <c:v>494.12</c:v>
                </c:pt>
                <c:pt idx="508">
                  <c:v>506.67</c:v>
                </c:pt>
                <c:pt idx="509">
                  <c:v>506.67</c:v>
                </c:pt>
                <c:pt idx="510">
                  <c:v>517.01</c:v>
                </c:pt>
                <c:pt idx="511">
                  <c:v>504</c:v>
                </c:pt>
                <c:pt idx="512">
                  <c:v>508</c:v>
                </c:pt>
                <c:pt idx="513">
                  <c:v>491.5</c:v>
                </c:pt>
                <c:pt idx="514">
                  <c:v>508</c:v>
                </c:pt>
                <c:pt idx="515">
                  <c:v>504</c:v>
                </c:pt>
                <c:pt idx="516">
                  <c:v>517.01</c:v>
                </c:pt>
                <c:pt idx="517">
                  <c:v>497.33</c:v>
                </c:pt>
                <c:pt idx="518">
                  <c:v>501.33</c:v>
                </c:pt>
                <c:pt idx="519">
                  <c:v>488.89</c:v>
                </c:pt>
                <c:pt idx="520">
                  <c:v>504</c:v>
                </c:pt>
                <c:pt idx="521">
                  <c:v>504.01</c:v>
                </c:pt>
                <c:pt idx="522">
                  <c:v>514.28</c:v>
                </c:pt>
                <c:pt idx="523">
                  <c:v>500</c:v>
                </c:pt>
                <c:pt idx="524">
                  <c:v>500.01</c:v>
                </c:pt>
                <c:pt idx="525">
                  <c:v>491.49</c:v>
                </c:pt>
                <c:pt idx="526">
                  <c:v>500.01</c:v>
                </c:pt>
                <c:pt idx="527">
                  <c:v>504</c:v>
                </c:pt>
                <c:pt idx="528">
                  <c:v>517.01</c:v>
                </c:pt>
                <c:pt idx="529">
                  <c:v>504</c:v>
                </c:pt>
                <c:pt idx="530">
                  <c:v>501.33</c:v>
                </c:pt>
                <c:pt idx="531">
                  <c:v>498.04</c:v>
                </c:pt>
                <c:pt idx="532">
                  <c:v>502.67</c:v>
                </c:pt>
                <c:pt idx="533">
                  <c:v>515.64</c:v>
                </c:pt>
                <c:pt idx="534">
                  <c:v>504.01</c:v>
                </c:pt>
                <c:pt idx="535">
                  <c:v>501.33</c:v>
                </c:pt>
                <c:pt idx="536">
                  <c:v>504</c:v>
                </c:pt>
                <c:pt idx="537">
                  <c:v>491.5</c:v>
                </c:pt>
                <c:pt idx="538">
                  <c:v>504</c:v>
                </c:pt>
                <c:pt idx="539">
                  <c:v>517.01</c:v>
                </c:pt>
                <c:pt idx="540">
                  <c:v>504</c:v>
                </c:pt>
                <c:pt idx="541">
                  <c:v>506.66</c:v>
                </c:pt>
                <c:pt idx="542">
                  <c:v>490.2</c:v>
                </c:pt>
                <c:pt idx="543">
                  <c:v>501.33</c:v>
                </c:pt>
                <c:pt idx="544">
                  <c:v>501.33</c:v>
                </c:pt>
                <c:pt idx="545">
                  <c:v>515.64</c:v>
                </c:pt>
                <c:pt idx="546">
                  <c:v>500.01</c:v>
                </c:pt>
                <c:pt idx="547">
                  <c:v>504</c:v>
                </c:pt>
                <c:pt idx="548">
                  <c:v>478.43</c:v>
                </c:pt>
                <c:pt idx="549">
                  <c:v>502.66</c:v>
                </c:pt>
                <c:pt idx="550">
                  <c:v>492</c:v>
                </c:pt>
                <c:pt idx="551">
                  <c:v>515.65</c:v>
                </c:pt>
                <c:pt idx="552">
                  <c:v>502.66</c:v>
                </c:pt>
                <c:pt idx="553">
                  <c:v>496.01</c:v>
                </c:pt>
                <c:pt idx="554">
                  <c:v>488.88</c:v>
                </c:pt>
                <c:pt idx="555">
                  <c:v>494.67</c:v>
                </c:pt>
                <c:pt idx="556">
                  <c:v>501.33</c:v>
                </c:pt>
                <c:pt idx="557">
                  <c:v>514.28</c:v>
                </c:pt>
                <c:pt idx="558">
                  <c:v>505.33</c:v>
                </c:pt>
                <c:pt idx="559">
                  <c:v>504.01</c:v>
                </c:pt>
                <c:pt idx="560">
                  <c:v>494.12</c:v>
                </c:pt>
                <c:pt idx="561">
                  <c:v>498.66</c:v>
                </c:pt>
                <c:pt idx="562">
                  <c:v>505.33</c:v>
                </c:pt>
                <c:pt idx="563">
                  <c:v>511.56</c:v>
                </c:pt>
                <c:pt idx="564">
                  <c:v>502.67</c:v>
                </c:pt>
                <c:pt idx="565">
                  <c:v>497.33</c:v>
                </c:pt>
                <c:pt idx="566">
                  <c:v>495.43</c:v>
                </c:pt>
                <c:pt idx="567">
                  <c:v>504</c:v>
                </c:pt>
                <c:pt idx="568">
                  <c:v>517.01</c:v>
                </c:pt>
                <c:pt idx="569">
                  <c:v>502.66</c:v>
                </c:pt>
                <c:pt idx="570">
                  <c:v>501.33</c:v>
                </c:pt>
                <c:pt idx="571">
                  <c:v>491.5</c:v>
                </c:pt>
                <c:pt idx="572">
                  <c:v>501.33</c:v>
                </c:pt>
                <c:pt idx="573">
                  <c:v>497.33</c:v>
                </c:pt>
                <c:pt idx="574">
                  <c:v>500.68</c:v>
                </c:pt>
                <c:pt idx="575">
                  <c:v>501.33</c:v>
                </c:pt>
                <c:pt idx="576">
                  <c:v>494.67</c:v>
                </c:pt>
                <c:pt idx="577">
                  <c:v>495.43</c:v>
                </c:pt>
                <c:pt idx="578">
                  <c:v>501.33</c:v>
                </c:pt>
                <c:pt idx="579">
                  <c:v>504</c:v>
                </c:pt>
                <c:pt idx="580">
                  <c:v>515.65</c:v>
                </c:pt>
                <c:pt idx="581">
                  <c:v>508</c:v>
                </c:pt>
                <c:pt idx="582">
                  <c:v>500</c:v>
                </c:pt>
                <c:pt idx="583">
                  <c:v>496.74</c:v>
                </c:pt>
                <c:pt idx="584">
                  <c:v>506.66</c:v>
                </c:pt>
                <c:pt idx="585">
                  <c:v>501.33</c:v>
                </c:pt>
                <c:pt idx="586">
                  <c:v>506.13</c:v>
                </c:pt>
                <c:pt idx="587">
                  <c:v>504</c:v>
                </c:pt>
                <c:pt idx="588">
                  <c:v>508</c:v>
                </c:pt>
                <c:pt idx="589">
                  <c:v>494.12</c:v>
                </c:pt>
                <c:pt idx="590">
                  <c:v>501.33</c:v>
                </c:pt>
                <c:pt idx="591">
                  <c:v>496.01</c:v>
                </c:pt>
                <c:pt idx="592">
                  <c:v>511.56</c:v>
                </c:pt>
                <c:pt idx="593">
                  <c:v>504</c:v>
                </c:pt>
                <c:pt idx="594">
                  <c:v>501.33</c:v>
                </c:pt>
                <c:pt idx="595">
                  <c:v>494.12</c:v>
                </c:pt>
                <c:pt idx="596">
                  <c:v>500</c:v>
                </c:pt>
                <c:pt idx="597">
                  <c:v>515.65</c:v>
                </c:pt>
                <c:pt idx="598">
                  <c:v>506.67</c:v>
                </c:pt>
                <c:pt idx="599">
                  <c:v>496</c:v>
                </c:pt>
                <c:pt idx="600">
                  <c:v>500.01</c:v>
                </c:pt>
                <c:pt idx="601">
                  <c:v>487.58</c:v>
                </c:pt>
                <c:pt idx="602">
                  <c:v>493.33</c:v>
                </c:pt>
                <c:pt idx="603">
                  <c:v>511.56</c:v>
                </c:pt>
                <c:pt idx="604">
                  <c:v>504</c:v>
                </c:pt>
                <c:pt idx="605">
                  <c:v>498.67</c:v>
                </c:pt>
                <c:pt idx="606">
                  <c:v>494.12</c:v>
                </c:pt>
                <c:pt idx="607">
                  <c:v>508</c:v>
                </c:pt>
                <c:pt idx="608">
                  <c:v>504</c:v>
                </c:pt>
                <c:pt idx="609">
                  <c:v>517.01</c:v>
                </c:pt>
                <c:pt idx="610">
                  <c:v>504</c:v>
                </c:pt>
                <c:pt idx="611">
                  <c:v>498.67</c:v>
                </c:pt>
                <c:pt idx="612">
                  <c:v>496.73</c:v>
                </c:pt>
                <c:pt idx="613">
                  <c:v>504.01</c:v>
                </c:pt>
                <c:pt idx="614">
                  <c:v>502.66</c:v>
                </c:pt>
                <c:pt idx="615">
                  <c:v>515.65</c:v>
                </c:pt>
                <c:pt idx="616">
                  <c:v>504</c:v>
                </c:pt>
                <c:pt idx="617">
                  <c:v>501.33</c:v>
                </c:pt>
                <c:pt idx="618">
                  <c:v>494.12</c:v>
                </c:pt>
                <c:pt idx="619">
                  <c:v>504.01</c:v>
                </c:pt>
                <c:pt idx="620">
                  <c:v>504</c:v>
                </c:pt>
                <c:pt idx="621">
                  <c:v>514.28</c:v>
                </c:pt>
                <c:pt idx="622">
                  <c:v>504</c:v>
                </c:pt>
                <c:pt idx="623">
                  <c:v>504.01</c:v>
                </c:pt>
                <c:pt idx="624">
                  <c:v>499.34</c:v>
                </c:pt>
                <c:pt idx="625">
                  <c:v>502.67</c:v>
                </c:pt>
                <c:pt idx="626">
                  <c:v>502.67</c:v>
                </c:pt>
                <c:pt idx="627">
                  <c:v>507.48</c:v>
                </c:pt>
                <c:pt idx="628">
                  <c:v>506.66</c:v>
                </c:pt>
                <c:pt idx="629">
                  <c:v>501.33</c:v>
                </c:pt>
                <c:pt idx="630">
                  <c:v>492.81</c:v>
                </c:pt>
                <c:pt idx="631">
                  <c:v>498.66</c:v>
                </c:pt>
                <c:pt idx="632">
                  <c:v>514.29</c:v>
                </c:pt>
                <c:pt idx="633">
                  <c:v>500</c:v>
                </c:pt>
                <c:pt idx="634">
                  <c:v>502.67</c:v>
                </c:pt>
                <c:pt idx="635">
                  <c:v>492.81</c:v>
                </c:pt>
                <c:pt idx="636">
                  <c:v>509.34</c:v>
                </c:pt>
                <c:pt idx="637">
                  <c:v>508</c:v>
                </c:pt>
                <c:pt idx="638">
                  <c:v>514.28</c:v>
                </c:pt>
                <c:pt idx="639">
                  <c:v>497.34</c:v>
                </c:pt>
                <c:pt idx="640">
                  <c:v>498.66</c:v>
                </c:pt>
                <c:pt idx="641">
                  <c:v>488.89</c:v>
                </c:pt>
                <c:pt idx="642">
                  <c:v>497.33</c:v>
                </c:pt>
                <c:pt idx="643">
                  <c:v>497.33</c:v>
                </c:pt>
                <c:pt idx="644">
                  <c:v>514.28</c:v>
                </c:pt>
                <c:pt idx="645">
                  <c:v>498.67</c:v>
                </c:pt>
                <c:pt idx="646">
                  <c:v>500</c:v>
                </c:pt>
                <c:pt idx="647">
                  <c:v>495.43</c:v>
                </c:pt>
                <c:pt idx="648">
                  <c:v>502.67</c:v>
                </c:pt>
                <c:pt idx="649">
                  <c:v>500</c:v>
                </c:pt>
                <c:pt idx="650">
                  <c:v>514.28</c:v>
                </c:pt>
                <c:pt idx="651">
                  <c:v>501.33</c:v>
                </c:pt>
                <c:pt idx="652">
                  <c:v>505.33</c:v>
                </c:pt>
                <c:pt idx="653">
                  <c:v>486.28</c:v>
                </c:pt>
                <c:pt idx="654">
                  <c:v>502.66</c:v>
                </c:pt>
                <c:pt idx="655">
                  <c:v>502.67</c:v>
                </c:pt>
                <c:pt idx="656">
                  <c:v>518.37</c:v>
                </c:pt>
                <c:pt idx="657">
                  <c:v>505.33</c:v>
                </c:pt>
                <c:pt idx="658">
                  <c:v>506.66</c:v>
                </c:pt>
                <c:pt idx="659">
                  <c:v>487.58</c:v>
                </c:pt>
                <c:pt idx="660">
                  <c:v>496.01</c:v>
                </c:pt>
                <c:pt idx="661">
                  <c:v>512.91999999999996</c:v>
                </c:pt>
                <c:pt idx="662">
                  <c:v>500.01</c:v>
                </c:pt>
                <c:pt idx="663">
                  <c:v>502.66</c:v>
                </c:pt>
                <c:pt idx="664">
                  <c:v>501.33</c:v>
                </c:pt>
                <c:pt idx="665">
                  <c:v>499.35</c:v>
                </c:pt>
                <c:pt idx="666">
                  <c:v>502.67</c:v>
                </c:pt>
                <c:pt idx="667">
                  <c:v>514.28</c:v>
                </c:pt>
                <c:pt idx="668">
                  <c:v>501.33</c:v>
                </c:pt>
                <c:pt idx="669">
                  <c:v>500</c:v>
                </c:pt>
                <c:pt idx="670">
                  <c:v>484.97</c:v>
                </c:pt>
                <c:pt idx="671">
                  <c:v>501.34</c:v>
                </c:pt>
                <c:pt idx="672">
                  <c:v>505.32</c:v>
                </c:pt>
                <c:pt idx="673">
                  <c:v>506.14</c:v>
                </c:pt>
                <c:pt idx="674">
                  <c:v>504</c:v>
                </c:pt>
                <c:pt idx="675">
                  <c:v>498.67</c:v>
                </c:pt>
                <c:pt idx="676">
                  <c:v>494.12</c:v>
                </c:pt>
                <c:pt idx="677">
                  <c:v>498.67</c:v>
                </c:pt>
                <c:pt idx="678">
                  <c:v>501.32</c:v>
                </c:pt>
                <c:pt idx="679">
                  <c:v>514.28</c:v>
                </c:pt>
                <c:pt idx="680">
                  <c:v>501.34</c:v>
                </c:pt>
                <c:pt idx="681">
                  <c:v>496</c:v>
                </c:pt>
                <c:pt idx="682">
                  <c:v>486.27</c:v>
                </c:pt>
                <c:pt idx="683">
                  <c:v>502.66</c:v>
                </c:pt>
                <c:pt idx="684">
                  <c:v>498.67</c:v>
                </c:pt>
                <c:pt idx="685">
                  <c:v>517.01</c:v>
                </c:pt>
                <c:pt idx="686">
                  <c:v>501.34</c:v>
                </c:pt>
                <c:pt idx="687">
                  <c:v>501.32</c:v>
                </c:pt>
                <c:pt idx="688">
                  <c:v>491.49</c:v>
                </c:pt>
                <c:pt idx="689">
                  <c:v>506.67</c:v>
                </c:pt>
                <c:pt idx="690">
                  <c:v>501.34</c:v>
                </c:pt>
                <c:pt idx="691">
                  <c:v>512.91999999999996</c:v>
                </c:pt>
                <c:pt idx="692">
                  <c:v>504</c:v>
                </c:pt>
                <c:pt idx="693">
                  <c:v>504</c:v>
                </c:pt>
                <c:pt idx="694">
                  <c:v>491.51</c:v>
                </c:pt>
                <c:pt idx="695">
                  <c:v>506.67</c:v>
                </c:pt>
                <c:pt idx="696">
                  <c:v>514.28</c:v>
                </c:pt>
                <c:pt idx="697">
                  <c:v>499.99</c:v>
                </c:pt>
                <c:pt idx="698">
                  <c:v>504</c:v>
                </c:pt>
                <c:pt idx="699">
                  <c:v>488.89</c:v>
                </c:pt>
                <c:pt idx="700">
                  <c:v>501.34</c:v>
                </c:pt>
                <c:pt idx="701">
                  <c:v>498.67</c:v>
                </c:pt>
                <c:pt idx="702">
                  <c:v>514.28</c:v>
                </c:pt>
                <c:pt idx="703">
                  <c:v>501.32</c:v>
                </c:pt>
                <c:pt idx="704">
                  <c:v>497.33</c:v>
                </c:pt>
                <c:pt idx="705">
                  <c:v>494.12</c:v>
                </c:pt>
                <c:pt idx="706">
                  <c:v>504</c:v>
                </c:pt>
                <c:pt idx="707">
                  <c:v>498.67</c:v>
                </c:pt>
                <c:pt idx="708">
                  <c:v>507.48</c:v>
                </c:pt>
                <c:pt idx="709">
                  <c:v>498.67</c:v>
                </c:pt>
                <c:pt idx="710">
                  <c:v>500.01</c:v>
                </c:pt>
                <c:pt idx="711">
                  <c:v>484.96</c:v>
                </c:pt>
                <c:pt idx="712">
                  <c:v>504</c:v>
                </c:pt>
                <c:pt idx="713">
                  <c:v>505.33</c:v>
                </c:pt>
                <c:pt idx="714">
                  <c:v>514.28</c:v>
                </c:pt>
                <c:pt idx="715">
                  <c:v>505.33</c:v>
                </c:pt>
                <c:pt idx="716">
                  <c:v>506.67</c:v>
                </c:pt>
                <c:pt idx="717">
                  <c:v>494.12</c:v>
                </c:pt>
                <c:pt idx="718">
                  <c:v>504</c:v>
                </c:pt>
                <c:pt idx="719">
                  <c:v>501.34</c:v>
                </c:pt>
                <c:pt idx="720">
                  <c:v>518.36</c:v>
                </c:pt>
                <c:pt idx="721">
                  <c:v>498.67</c:v>
                </c:pt>
                <c:pt idx="722">
                  <c:v>500.01</c:v>
                </c:pt>
                <c:pt idx="723">
                  <c:v>494.12</c:v>
                </c:pt>
                <c:pt idx="724">
                  <c:v>506.67</c:v>
                </c:pt>
                <c:pt idx="725">
                  <c:v>508.85</c:v>
                </c:pt>
                <c:pt idx="726">
                  <c:v>502.66</c:v>
                </c:pt>
                <c:pt idx="727">
                  <c:v>498.67</c:v>
                </c:pt>
                <c:pt idx="728">
                  <c:v>502.66</c:v>
                </c:pt>
                <c:pt idx="729">
                  <c:v>494.12</c:v>
                </c:pt>
                <c:pt idx="730">
                  <c:v>502.68</c:v>
                </c:pt>
                <c:pt idx="731">
                  <c:v>514.28</c:v>
                </c:pt>
                <c:pt idx="732">
                  <c:v>501.32</c:v>
                </c:pt>
                <c:pt idx="733">
                  <c:v>494.68</c:v>
                </c:pt>
                <c:pt idx="734">
                  <c:v>494.12</c:v>
                </c:pt>
                <c:pt idx="735">
                  <c:v>498.67</c:v>
                </c:pt>
                <c:pt idx="736">
                  <c:v>504</c:v>
                </c:pt>
                <c:pt idx="737">
                  <c:v>510.19</c:v>
                </c:pt>
                <c:pt idx="738">
                  <c:v>493.34</c:v>
                </c:pt>
                <c:pt idx="739">
                  <c:v>496</c:v>
                </c:pt>
                <c:pt idx="740">
                  <c:v>494.12</c:v>
                </c:pt>
                <c:pt idx="741">
                  <c:v>501.34</c:v>
                </c:pt>
                <c:pt idx="742">
                  <c:v>501.32</c:v>
                </c:pt>
                <c:pt idx="743">
                  <c:v>511.57</c:v>
                </c:pt>
                <c:pt idx="744">
                  <c:v>493.32</c:v>
                </c:pt>
                <c:pt idx="745">
                  <c:v>501.34</c:v>
                </c:pt>
                <c:pt idx="746">
                  <c:v>491.49</c:v>
                </c:pt>
                <c:pt idx="747">
                  <c:v>504</c:v>
                </c:pt>
                <c:pt idx="748">
                  <c:v>504</c:v>
                </c:pt>
                <c:pt idx="749">
                  <c:v>517.01</c:v>
                </c:pt>
                <c:pt idx="750">
                  <c:v>501.34</c:v>
                </c:pt>
                <c:pt idx="751">
                  <c:v>505.33</c:v>
                </c:pt>
                <c:pt idx="752">
                  <c:v>494.12</c:v>
                </c:pt>
                <c:pt idx="753">
                  <c:v>501.32</c:v>
                </c:pt>
                <c:pt idx="754">
                  <c:v>501.34</c:v>
                </c:pt>
                <c:pt idx="755">
                  <c:v>507.48</c:v>
                </c:pt>
                <c:pt idx="756">
                  <c:v>501.32</c:v>
                </c:pt>
                <c:pt idx="757">
                  <c:v>501.34</c:v>
                </c:pt>
                <c:pt idx="758">
                  <c:v>488.89</c:v>
                </c:pt>
                <c:pt idx="759">
                  <c:v>499.99</c:v>
                </c:pt>
                <c:pt idx="760">
                  <c:v>514.28</c:v>
                </c:pt>
                <c:pt idx="761">
                  <c:v>504</c:v>
                </c:pt>
                <c:pt idx="762">
                  <c:v>504.02</c:v>
                </c:pt>
                <c:pt idx="763">
                  <c:v>492.81</c:v>
                </c:pt>
                <c:pt idx="764">
                  <c:v>501.32</c:v>
                </c:pt>
                <c:pt idx="765">
                  <c:v>500.01</c:v>
                </c:pt>
                <c:pt idx="766">
                  <c:v>514.28</c:v>
                </c:pt>
                <c:pt idx="767">
                  <c:v>497.33</c:v>
                </c:pt>
                <c:pt idx="768">
                  <c:v>497.33</c:v>
                </c:pt>
                <c:pt idx="769">
                  <c:v>491.51</c:v>
                </c:pt>
                <c:pt idx="770">
                  <c:v>504</c:v>
                </c:pt>
                <c:pt idx="771">
                  <c:v>504</c:v>
                </c:pt>
                <c:pt idx="772">
                  <c:v>514.28</c:v>
                </c:pt>
                <c:pt idx="773">
                  <c:v>504</c:v>
                </c:pt>
                <c:pt idx="774">
                  <c:v>508.01</c:v>
                </c:pt>
                <c:pt idx="775">
                  <c:v>494.12</c:v>
                </c:pt>
                <c:pt idx="776">
                  <c:v>504</c:v>
                </c:pt>
                <c:pt idx="777">
                  <c:v>504</c:v>
                </c:pt>
                <c:pt idx="778">
                  <c:v>517.01</c:v>
                </c:pt>
                <c:pt idx="779">
                  <c:v>504</c:v>
                </c:pt>
                <c:pt idx="780">
                  <c:v>509.33</c:v>
                </c:pt>
                <c:pt idx="781">
                  <c:v>494.13</c:v>
                </c:pt>
                <c:pt idx="782">
                  <c:v>497.33</c:v>
                </c:pt>
                <c:pt idx="783">
                  <c:v>506.65</c:v>
                </c:pt>
                <c:pt idx="784">
                  <c:v>514.28</c:v>
                </c:pt>
                <c:pt idx="785">
                  <c:v>500.01</c:v>
                </c:pt>
                <c:pt idx="786">
                  <c:v>504</c:v>
                </c:pt>
                <c:pt idx="787">
                  <c:v>490.2</c:v>
                </c:pt>
                <c:pt idx="788">
                  <c:v>505.33</c:v>
                </c:pt>
                <c:pt idx="789">
                  <c:v>512.91999999999996</c:v>
                </c:pt>
                <c:pt idx="790">
                  <c:v>500.01</c:v>
                </c:pt>
                <c:pt idx="791">
                  <c:v>504</c:v>
                </c:pt>
                <c:pt idx="792">
                  <c:v>502.66</c:v>
                </c:pt>
                <c:pt idx="793">
                  <c:v>496.74</c:v>
                </c:pt>
                <c:pt idx="794">
                  <c:v>504</c:v>
                </c:pt>
                <c:pt idx="795">
                  <c:v>517.01</c:v>
                </c:pt>
                <c:pt idx="796">
                  <c:v>504</c:v>
                </c:pt>
                <c:pt idx="797">
                  <c:v>506.67</c:v>
                </c:pt>
                <c:pt idx="798">
                  <c:v>490.18</c:v>
                </c:pt>
                <c:pt idx="799">
                  <c:v>502.68</c:v>
                </c:pt>
                <c:pt idx="800">
                  <c:v>504</c:v>
                </c:pt>
                <c:pt idx="801">
                  <c:v>515.65</c:v>
                </c:pt>
                <c:pt idx="802">
                  <c:v>505.33</c:v>
                </c:pt>
                <c:pt idx="803">
                  <c:v>501.32</c:v>
                </c:pt>
                <c:pt idx="804">
                  <c:v>494.12</c:v>
                </c:pt>
                <c:pt idx="805">
                  <c:v>504</c:v>
                </c:pt>
                <c:pt idx="806">
                  <c:v>504.02</c:v>
                </c:pt>
                <c:pt idx="807">
                  <c:v>511.56</c:v>
                </c:pt>
                <c:pt idx="808">
                  <c:v>504</c:v>
                </c:pt>
                <c:pt idx="809">
                  <c:v>498.67</c:v>
                </c:pt>
                <c:pt idx="810">
                  <c:v>492.81</c:v>
                </c:pt>
                <c:pt idx="811">
                  <c:v>508.01</c:v>
                </c:pt>
                <c:pt idx="812">
                  <c:v>505.33</c:v>
                </c:pt>
                <c:pt idx="813">
                  <c:v>512.91999999999996</c:v>
                </c:pt>
                <c:pt idx="814">
                  <c:v>504</c:v>
                </c:pt>
                <c:pt idx="815">
                  <c:v>505.33</c:v>
                </c:pt>
                <c:pt idx="816">
                  <c:v>494.12</c:v>
                </c:pt>
                <c:pt idx="817">
                  <c:v>497.33</c:v>
                </c:pt>
                <c:pt idx="818">
                  <c:v>505.33</c:v>
                </c:pt>
                <c:pt idx="819">
                  <c:v>514.28</c:v>
                </c:pt>
                <c:pt idx="820">
                  <c:v>504</c:v>
                </c:pt>
                <c:pt idx="821">
                  <c:v>505.33</c:v>
                </c:pt>
                <c:pt idx="822">
                  <c:v>496.74</c:v>
                </c:pt>
                <c:pt idx="823">
                  <c:v>498.67</c:v>
                </c:pt>
                <c:pt idx="824">
                  <c:v>511.57</c:v>
                </c:pt>
                <c:pt idx="825">
                  <c:v>505.32</c:v>
                </c:pt>
                <c:pt idx="826">
                  <c:v>501.34</c:v>
                </c:pt>
                <c:pt idx="827">
                  <c:v>491.49</c:v>
                </c:pt>
                <c:pt idx="828">
                  <c:v>504.02</c:v>
                </c:pt>
                <c:pt idx="829">
                  <c:v>504</c:v>
                </c:pt>
                <c:pt idx="830">
                  <c:v>514.28</c:v>
                </c:pt>
                <c:pt idx="831">
                  <c:v>502.66</c:v>
                </c:pt>
                <c:pt idx="832">
                  <c:v>504</c:v>
                </c:pt>
                <c:pt idx="833">
                  <c:v>496.74</c:v>
                </c:pt>
                <c:pt idx="834">
                  <c:v>501.32</c:v>
                </c:pt>
                <c:pt idx="835">
                  <c:v>506.67</c:v>
                </c:pt>
                <c:pt idx="836">
                  <c:v>514.28</c:v>
                </c:pt>
                <c:pt idx="837">
                  <c:v>504</c:v>
                </c:pt>
                <c:pt idx="838">
                  <c:v>504.02</c:v>
                </c:pt>
                <c:pt idx="839">
                  <c:v>495.41</c:v>
                </c:pt>
                <c:pt idx="840">
                  <c:v>504.02</c:v>
                </c:pt>
                <c:pt idx="841">
                  <c:v>504</c:v>
                </c:pt>
                <c:pt idx="842">
                  <c:v>515.65</c:v>
                </c:pt>
                <c:pt idx="843">
                  <c:v>504</c:v>
                </c:pt>
                <c:pt idx="844">
                  <c:v>504</c:v>
                </c:pt>
                <c:pt idx="845">
                  <c:v>496.74</c:v>
                </c:pt>
                <c:pt idx="846">
                  <c:v>504</c:v>
                </c:pt>
                <c:pt idx="847">
                  <c:v>499.99</c:v>
                </c:pt>
                <c:pt idx="848">
                  <c:v>517.01</c:v>
                </c:pt>
                <c:pt idx="849">
                  <c:v>501.34</c:v>
                </c:pt>
                <c:pt idx="850">
                  <c:v>504</c:v>
                </c:pt>
                <c:pt idx="851">
                  <c:v>495.43</c:v>
                </c:pt>
                <c:pt idx="852">
                  <c:v>501.32</c:v>
                </c:pt>
                <c:pt idx="853">
                  <c:v>514.28</c:v>
                </c:pt>
                <c:pt idx="854">
                  <c:v>505.33</c:v>
                </c:pt>
                <c:pt idx="855">
                  <c:v>501.34</c:v>
                </c:pt>
                <c:pt idx="856">
                  <c:v>507.99</c:v>
                </c:pt>
                <c:pt idx="857">
                  <c:v>496.74</c:v>
                </c:pt>
                <c:pt idx="858">
                  <c:v>501.34</c:v>
                </c:pt>
                <c:pt idx="859">
                  <c:v>514.28</c:v>
                </c:pt>
                <c:pt idx="860">
                  <c:v>504</c:v>
                </c:pt>
                <c:pt idx="861">
                  <c:v>499.99</c:v>
                </c:pt>
                <c:pt idx="862">
                  <c:v>498.05</c:v>
                </c:pt>
                <c:pt idx="863">
                  <c:v>501.34</c:v>
                </c:pt>
                <c:pt idx="864">
                  <c:v>506.65</c:v>
                </c:pt>
                <c:pt idx="865">
                  <c:v>512.94000000000005</c:v>
                </c:pt>
                <c:pt idx="866">
                  <c:v>502.66</c:v>
                </c:pt>
                <c:pt idx="867">
                  <c:v>502.66</c:v>
                </c:pt>
                <c:pt idx="868">
                  <c:v>495.43</c:v>
                </c:pt>
                <c:pt idx="869">
                  <c:v>504</c:v>
                </c:pt>
                <c:pt idx="870">
                  <c:v>498.67</c:v>
                </c:pt>
                <c:pt idx="871">
                  <c:v>517.01</c:v>
                </c:pt>
                <c:pt idx="872">
                  <c:v>501.32</c:v>
                </c:pt>
                <c:pt idx="873">
                  <c:v>502.68</c:v>
                </c:pt>
                <c:pt idx="874">
                  <c:v>494.12</c:v>
                </c:pt>
                <c:pt idx="875">
                  <c:v>504</c:v>
                </c:pt>
                <c:pt idx="876">
                  <c:v>502.66</c:v>
                </c:pt>
                <c:pt idx="877">
                  <c:v>511.57</c:v>
                </c:pt>
                <c:pt idx="878">
                  <c:v>504</c:v>
                </c:pt>
                <c:pt idx="879">
                  <c:v>506.67</c:v>
                </c:pt>
                <c:pt idx="880">
                  <c:v>494.12</c:v>
                </c:pt>
                <c:pt idx="881">
                  <c:v>504</c:v>
                </c:pt>
                <c:pt idx="882">
                  <c:v>505.33</c:v>
                </c:pt>
                <c:pt idx="883">
                  <c:v>514.28</c:v>
                </c:pt>
                <c:pt idx="884">
                  <c:v>501.32</c:v>
                </c:pt>
                <c:pt idx="885">
                  <c:v>505.33</c:v>
                </c:pt>
                <c:pt idx="886">
                  <c:v>494.12</c:v>
                </c:pt>
                <c:pt idx="887">
                  <c:v>501.34</c:v>
                </c:pt>
                <c:pt idx="888">
                  <c:v>517.01</c:v>
                </c:pt>
                <c:pt idx="889">
                  <c:v>504</c:v>
                </c:pt>
                <c:pt idx="890">
                  <c:v>504</c:v>
                </c:pt>
                <c:pt idx="891">
                  <c:v>494.12</c:v>
                </c:pt>
                <c:pt idx="892">
                  <c:v>504</c:v>
                </c:pt>
                <c:pt idx="893">
                  <c:v>504</c:v>
                </c:pt>
                <c:pt idx="894">
                  <c:v>515.65</c:v>
                </c:pt>
                <c:pt idx="895">
                  <c:v>501.34</c:v>
                </c:pt>
                <c:pt idx="896">
                  <c:v>505.33</c:v>
                </c:pt>
                <c:pt idx="897">
                  <c:v>494.12</c:v>
                </c:pt>
                <c:pt idx="898">
                  <c:v>504</c:v>
                </c:pt>
                <c:pt idx="899">
                  <c:v>506.67</c:v>
                </c:pt>
                <c:pt idx="900">
                  <c:v>514.28</c:v>
                </c:pt>
                <c:pt idx="901">
                  <c:v>504</c:v>
                </c:pt>
                <c:pt idx="902">
                  <c:v>500.01</c:v>
                </c:pt>
                <c:pt idx="903">
                  <c:v>494.12</c:v>
                </c:pt>
                <c:pt idx="904">
                  <c:v>501.32</c:v>
                </c:pt>
                <c:pt idx="905">
                  <c:v>506.67</c:v>
                </c:pt>
                <c:pt idx="906">
                  <c:v>511.56</c:v>
                </c:pt>
                <c:pt idx="907">
                  <c:v>492</c:v>
                </c:pt>
                <c:pt idx="908">
                  <c:v>493.34</c:v>
                </c:pt>
                <c:pt idx="909">
                  <c:v>481.05</c:v>
                </c:pt>
                <c:pt idx="910">
                  <c:v>487.99</c:v>
                </c:pt>
                <c:pt idx="911">
                  <c:v>487.99</c:v>
                </c:pt>
                <c:pt idx="912">
                  <c:v>503.41</c:v>
                </c:pt>
                <c:pt idx="913">
                  <c:v>498.67</c:v>
                </c:pt>
                <c:pt idx="914">
                  <c:v>499.99</c:v>
                </c:pt>
                <c:pt idx="915">
                  <c:v>484.98</c:v>
                </c:pt>
                <c:pt idx="916">
                  <c:v>502.66</c:v>
                </c:pt>
                <c:pt idx="917">
                  <c:v>511.57</c:v>
                </c:pt>
                <c:pt idx="918">
                  <c:v>501.32</c:v>
                </c:pt>
                <c:pt idx="919">
                  <c:v>504</c:v>
                </c:pt>
                <c:pt idx="920">
                  <c:v>504</c:v>
                </c:pt>
                <c:pt idx="921">
                  <c:v>496.74</c:v>
                </c:pt>
                <c:pt idx="922">
                  <c:v>501.32</c:v>
                </c:pt>
                <c:pt idx="923">
                  <c:v>512.94000000000005</c:v>
                </c:pt>
                <c:pt idx="924">
                  <c:v>504</c:v>
                </c:pt>
                <c:pt idx="925">
                  <c:v>504</c:v>
                </c:pt>
                <c:pt idx="926">
                  <c:v>494.12</c:v>
                </c:pt>
                <c:pt idx="927">
                  <c:v>498.67</c:v>
                </c:pt>
                <c:pt idx="928">
                  <c:v>501.32</c:v>
                </c:pt>
                <c:pt idx="929">
                  <c:v>512.94000000000005</c:v>
                </c:pt>
                <c:pt idx="930">
                  <c:v>507.99</c:v>
                </c:pt>
                <c:pt idx="931">
                  <c:v>501.34</c:v>
                </c:pt>
                <c:pt idx="932">
                  <c:v>496.74</c:v>
                </c:pt>
                <c:pt idx="933">
                  <c:v>502.66</c:v>
                </c:pt>
                <c:pt idx="934">
                  <c:v>506.67</c:v>
                </c:pt>
                <c:pt idx="935">
                  <c:v>511.56</c:v>
                </c:pt>
                <c:pt idx="936">
                  <c:v>504</c:v>
                </c:pt>
                <c:pt idx="937">
                  <c:v>505.33</c:v>
                </c:pt>
                <c:pt idx="938">
                  <c:v>494.12</c:v>
                </c:pt>
                <c:pt idx="939">
                  <c:v>501.34</c:v>
                </c:pt>
                <c:pt idx="940">
                  <c:v>504</c:v>
                </c:pt>
                <c:pt idx="941">
                  <c:v>514.28</c:v>
                </c:pt>
                <c:pt idx="942">
                  <c:v>502.66</c:v>
                </c:pt>
                <c:pt idx="943">
                  <c:v>506.67</c:v>
                </c:pt>
                <c:pt idx="944">
                  <c:v>492.81</c:v>
                </c:pt>
                <c:pt idx="945">
                  <c:v>502.68</c:v>
                </c:pt>
                <c:pt idx="946">
                  <c:v>504</c:v>
                </c:pt>
                <c:pt idx="947">
                  <c:v>514.28</c:v>
                </c:pt>
                <c:pt idx="948">
                  <c:v>500.01</c:v>
                </c:pt>
                <c:pt idx="949">
                  <c:v>507.99</c:v>
                </c:pt>
                <c:pt idx="950">
                  <c:v>488.89</c:v>
                </c:pt>
                <c:pt idx="951">
                  <c:v>504</c:v>
                </c:pt>
                <c:pt idx="952">
                  <c:v>517.01</c:v>
                </c:pt>
                <c:pt idx="953">
                  <c:v>504</c:v>
                </c:pt>
                <c:pt idx="954">
                  <c:v>506.67</c:v>
                </c:pt>
                <c:pt idx="955">
                  <c:v>494.12</c:v>
                </c:pt>
                <c:pt idx="956">
                  <c:v>502.66</c:v>
                </c:pt>
                <c:pt idx="957">
                  <c:v>505.33</c:v>
                </c:pt>
                <c:pt idx="958">
                  <c:v>514.28</c:v>
                </c:pt>
                <c:pt idx="959">
                  <c:v>497.33</c:v>
                </c:pt>
                <c:pt idx="960">
                  <c:v>504</c:v>
                </c:pt>
                <c:pt idx="961">
                  <c:v>491.51</c:v>
                </c:pt>
                <c:pt idx="962">
                  <c:v>505.33</c:v>
                </c:pt>
                <c:pt idx="963">
                  <c:v>502.66</c:v>
                </c:pt>
                <c:pt idx="964">
                  <c:v>508.85</c:v>
                </c:pt>
                <c:pt idx="965">
                  <c:v>500.01</c:v>
                </c:pt>
                <c:pt idx="966">
                  <c:v>499.99</c:v>
                </c:pt>
                <c:pt idx="967">
                  <c:v>494.12</c:v>
                </c:pt>
                <c:pt idx="968">
                  <c:v>501.34</c:v>
                </c:pt>
                <c:pt idx="969">
                  <c:v>505.33</c:v>
                </c:pt>
                <c:pt idx="970">
                  <c:v>512.91999999999996</c:v>
                </c:pt>
                <c:pt idx="971">
                  <c:v>504</c:v>
                </c:pt>
                <c:pt idx="972">
                  <c:v>504</c:v>
                </c:pt>
                <c:pt idx="973">
                  <c:v>491.51</c:v>
                </c:pt>
                <c:pt idx="974">
                  <c:v>497.33</c:v>
                </c:pt>
                <c:pt idx="975">
                  <c:v>502.66</c:v>
                </c:pt>
                <c:pt idx="976">
                  <c:v>508.87</c:v>
                </c:pt>
                <c:pt idx="977">
                  <c:v>510.64</c:v>
                </c:pt>
                <c:pt idx="978">
                  <c:v>505.33</c:v>
                </c:pt>
                <c:pt idx="979">
                  <c:v>491.51</c:v>
                </c:pt>
                <c:pt idx="980">
                  <c:v>496</c:v>
                </c:pt>
                <c:pt idx="981">
                  <c:v>511.57</c:v>
                </c:pt>
                <c:pt idx="982">
                  <c:v>496</c:v>
                </c:pt>
                <c:pt idx="983">
                  <c:v>503.98</c:v>
                </c:pt>
                <c:pt idx="984">
                  <c:v>504.02</c:v>
                </c:pt>
                <c:pt idx="985">
                  <c:v>494.1</c:v>
                </c:pt>
                <c:pt idx="986">
                  <c:v>501.34</c:v>
                </c:pt>
                <c:pt idx="987">
                  <c:v>517.03</c:v>
                </c:pt>
                <c:pt idx="988">
                  <c:v>503.98</c:v>
                </c:pt>
                <c:pt idx="989">
                  <c:v>506.69</c:v>
                </c:pt>
                <c:pt idx="990">
                  <c:v>494.1</c:v>
                </c:pt>
                <c:pt idx="991">
                  <c:v>502.66</c:v>
                </c:pt>
                <c:pt idx="992">
                  <c:v>504.02</c:v>
                </c:pt>
                <c:pt idx="993">
                  <c:v>515.65</c:v>
                </c:pt>
                <c:pt idx="994">
                  <c:v>498.67</c:v>
                </c:pt>
                <c:pt idx="995">
                  <c:v>499.99</c:v>
                </c:pt>
                <c:pt idx="996">
                  <c:v>496.72</c:v>
                </c:pt>
                <c:pt idx="997">
                  <c:v>498.67</c:v>
                </c:pt>
                <c:pt idx="998">
                  <c:v>505.33</c:v>
                </c:pt>
                <c:pt idx="999">
                  <c:v>514.29999999999995</c:v>
                </c:pt>
                <c:pt idx="1000">
                  <c:v>503.98</c:v>
                </c:pt>
                <c:pt idx="1001">
                  <c:v>504.02</c:v>
                </c:pt>
                <c:pt idx="1002">
                  <c:v>494.13</c:v>
                </c:pt>
                <c:pt idx="1003">
                  <c:v>507.97</c:v>
                </c:pt>
                <c:pt idx="1004">
                  <c:v>502.66</c:v>
                </c:pt>
                <c:pt idx="1005">
                  <c:v>514.29999999999995</c:v>
                </c:pt>
                <c:pt idx="1006">
                  <c:v>504.02</c:v>
                </c:pt>
                <c:pt idx="1007">
                  <c:v>503.98</c:v>
                </c:pt>
                <c:pt idx="1008">
                  <c:v>496.75</c:v>
                </c:pt>
                <c:pt idx="1009">
                  <c:v>501.31</c:v>
                </c:pt>
                <c:pt idx="1010">
                  <c:v>504.02</c:v>
                </c:pt>
                <c:pt idx="1011">
                  <c:v>514.26</c:v>
                </c:pt>
                <c:pt idx="1012">
                  <c:v>504.02</c:v>
                </c:pt>
                <c:pt idx="1013">
                  <c:v>506.65</c:v>
                </c:pt>
                <c:pt idx="1014">
                  <c:v>486.27</c:v>
                </c:pt>
                <c:pt idx="1015">
                  <c:v>504.02</c:v>
                </c:pt>
                <c:pt idx="1016">
                  <c:v>515.65</c:v>
                </c:pt>
                <c:pt idx="1017">
                  <c:v>504.02</c:v>
                </c:pt>
                <c:pt idx="1018">
                  <c:v>501.31</c:v>
                </c:pt>
                <c:pt idx="1019">
                  <c:v>492.81</c:v>
                </c:pt>
                <c:pt idx="1020">
                  <c:v>505.33</c:v>
                </c:pt>
                <c:pt idx="1021">
                  <c:v>502.7</c:v>
                </c:pt>
                <c:pt idx="1022">
                  <c:v>514.26</c:v>
                </c:pt>
                <c:pt idx="1023">
                  <c:v>499.99</c:v>
                </c:pt>
                <c:pt idx="1024">
                  <c:v>504.02</c:v>
                </c:pt>
                <c:pt idx="1025">
                  <c:v>494.13</c:v>
                </c:pt>
                <c:pt idx="1026">
                  <c:v>503.98</c:v>
                </c:pt>
                <c:pt idx="1027">
                  <c:v>501.34</c:v>
                </c:pt>
                <c:pt idx="1028">
                  <c:v>518.38</c:v>
                </c:pt>
                <c:pt idx="1029">
                  <c:v>501.31</c:v>
                </c:pt>
                <c:pt idx="1030">
                  <c:v>504.02</c:v>
                </c:pt>
                <c:pt idx="1031">
                  <c:v>494.13</c:v>
                </c:pt>
                <c:pt idx="1032">
                  <c:v>505.3</c:v>
                </c:pt>
                <c:pt idx="1033">
                  <c:v>501.34</c:v>
                </c:pt>
                <c:pt idx="1034">
                  <c:v>514.29999999999995</c:v>
                </c:pt>
                <c:pt idx="1035">
                  <c:v>505.33</c:v>
                </c:pt>
                <c:pt idx="1036">
                  <c:v>506.65</c:v>
                </c:pt>
                <c:pt idx="1037">
                  <c:v>491.51</c:v>
                </c:pt>
                <c:pt idx="1038">
                  <c:v>503.98</c:v>
                </c:pt>
                <c:pt idx="1039">
                  <c:v>505.33</c:v>
                </c:pt>
                <c:pt idx="1040">
                  <c:v>510.23</c:v>
                </c:pt>
                <c:pt idx="1041">
                  <c:v>501.31</c:v>
                </c:pt>
                <c:pt idx="1042">
                  <c:v>502.7</c:v>
                </c:pt>
                <c:pt idx="1043">
                  <c:v>495.43</c:v>
                </c:pt>
                <c:pt idx="1044">
                  <c:v>502.66</c:v>
                </c:pt>
                <c:pt idx="1045">
                  <c:v>508.85</c:v>
                </c:pt>
                <c:pt idx="1046">
                  <c:v>505.33</c:v>
                </c:pt>
                <c:pt idx="1047">
                  <c:v>499.99</c:v>
                </c:pt>
                <c:pt idx="1048">
                  <c:v>501.34</c:v>
                </c:pt>
                <c:pt idx="1049">
                  <c:v>491.48</c:v>
                </c:pt>
                <c:pt idx="1050">
                  <c:v>504.02</c:v>
                </c:pt>
                <c:pt idx="1051">
                  <c:v>515.65</c:v>
                </c:pt>
                <c:pt idx="1052">
                  <c:v>501.34</c:v>
                </c:pt>
                <c:pt idx="1053">
                  <c:v>506.65</c:v>
                </c:pt>
                <c:pt idx="1054">
                  <c:v>494.13</c:v>
                </c:pt>
                <c:pt idx="1055">
                  <c:v>503.98</c:v>
                </c:pt>
                <c:pt idx="1056">
                  <c:v>504.02</c:v>
                </c:pt>
                <c:pt idx="1057">
                  <c:v>515.65</c:v>
                </c:pt>
                <c:pt idx="1058">
                  <c:v>503.98</c:v>
                </c:pt>
                <c:pt idx="1059">
                  <c:v>501.34</c:v>
                </c:pt>
                <c:pt idx="1060">
                  <c:v>494.13</c:v>
                </c:pt>
                <c:pt idx="1061">
                  <c:v>501.31</c:v>
                </c:pt>
                <c:pt idx="1062">
                  <c:v>500.02</c:v>
                </c:pt>
                <c:pt idx="1063">
                  <c:v>511.54</c:v>
                </c:pt>
                <c:pt idx="1064">
                  <c:v>505.33</c:v>
                </c:pt>
                <c:pt idx="1065">
                  <c:v>502.7</c:v>
                </c:pt>
                <c:pt idx="1066">
                  <c:v>494.1</c:v>
                </c:pt>
                <c:pt idx="1067">
                  <c:v>504.02</c:v>
                </c:pt>
                <c:pt idx="1068">
                  <c:v>503.98</c:v>
                </c:pt>
                <c:pt idx="1069">
                  <c:v>515.65</c:v>
                </c:pt>
                <c:pt idx="1070">
                  <c:v>504.02</c:v>
                </c:pt>
                <c:pt idx="1071">
                  <c:v>502.66</c:v>
                </c:pt>
                <c:pt idx="1072">
                  <c:v>495.43</c:v>
                </c:pt>
                <c:pt idx="1073">
                  <c:v>497.31</c:v>
                </c:pt>
                <c:pt idx="1074">
                  <c:v>500.02</c:v>
                </c:pt>
                <c:pt idx="1075">
                  <c:v>514.26</c:v>
                </c:pt>
                <c:pt idx="1076">
                  <c:v>500.02</c:v>
                </c:pt>
                <c:pt idx="1077">
                  <c:v>501.31</c:v>
                </c:pt>
                <c:pt idx="1078">
                  <c:v>492.84</c:v>
                </c:pt>
                <c:pt idx="1079">
                  <c:v>498.63</c:v>
                </c:pt>
                <c:pt idx="1080">
                  <c:v>510.23</c:v>
                </c:pt>
                <c:pt idx="1081">
                  <c:v>497.31</c:v>
                </c:pt>
                <c:pt idx="1082">
                  <c:v>501.34</c:v>
                </c:pt>
                <c:pt idx="1083">
                  <c:v>486.27</c:v>
                </c:pt>
                <c:pt idx="1084">
                  <c:v>504.02</c:v>
                </c:pt>
                <c:pt idx="1085">
                  <c:v>499.99</c:v>
                </c:pt>
                <c:pt idx="1086">
                  <c:v>508.85</c:v>
                </c:pt>
                <c:pt idx="1087">
                  <c:v>498.67</c:v>
                </c:pt>
                <c:pt idx="1088">
                  <c:v>498.67</c:v>
                </c:pt>
                <c:pt idx="1089">
                  <c:v>496.72</c:v>
                </c:pt>
                <c:pt idx="1090">
                  <c:v>494.68</c:v>
                </c:pt>
                <c:pt idx="1091">
                  <c:v>499.99</c:v>
                </c:pt>
                <c:pt idx="1092">
                  <c:v>514.29999999999995</c:v>
                </c:pt>
                <c:pt idx="1093">
                  <c:v>502.66</c:v>
                </c:pt>
                <c:pt idx="1094">
                  <c:v>489.33</c:v>
                </c:pt>
                <c:pt idx="1095">
                  <c:v>487.6</c:v>
                </c:pt>
                <c:pt idx="1096">
                  <c:v>496</c:v>
                </c:pt>
                <c:pt idx="1097">
                  <c:v>494.64</c:v>
                </c:pt>
                <c:pt idx="1098">
                  <c:v>510.23</c:v>
                </c:pt>
                <c:pt idx="1099">
                  <c:v>503.98</c:v>
                </c:pt>
                <c:pt idx="1100">
                  <c:v>501.34</c:v>
                </c:pt>
                <c:pt idx="1101">
                  <c:v>486.27</c:v>
                </c:pt>
                <c:pt idx="1102">
                  <c:v>504.02</c:v>
                </c:pt>
                <c:pt idx="1103">
                  <c:v>494.64</c:v>
                </c:pt>
                <c:pt idx="1104">
                  <c:v>511.57</c:v>
                </c:pt>
                <c:pt idx="1105">
                  <c:v>504.02</c:v>
                </c:pt>
                <c:pt idx="1106">
                  <c:v>505.33</c:v>
                </c:pt>
                <c:pt idx="1107">
                  <c:v>496.72</c:v>
                </c:pt>
                <c:pt idx="1108">
                  <c:v>499.99</c:v>
                </c:pt>
                <c:pt idx="1109">
                  <c:v>511.57</c:v>
                </c:pt>
                <c:pt idx="1110">
                  <c:v>498.67</c:v>
                </c:pt>
                <c:pt idx="1111">
                  <c:v>504.02</c:v>
                </c:pt>
                <c:pt idx="1112">
                  <c:v>509.33</c:v>
                </c:pt>
                <c:pt idx="1113">
                  <c:v>494.1</c:v>
                </c:pt>
                <c:pt idx="1114">
                  <c:v>504.02</c:v>
                </c:pt>
                <c:pt idx="1115">
                  <c:v>518.38</c:v>
                </c:pt>
                <c:pt idx="1116">
                  <c:v>506.65</c:v>
                </c:pt>
                <c:pt idx="1117">
                  <c:v>498.67</c:v>
                </c:pt>
                <c:pt idx="1118">
                  <c:v>488.89</c:v>
                </c:pt>
                <c:pt idx="1119">
                  <c:v>502.66</c:v>
                </c:pt>
                <c:pt idx="1120">
                  <c:v>492</c:v>
                </c:pt>
                <c:pt idx="1121">
                  <c:v>511.57</c:v>
                </c:pt>
                <c:pt idx="1122">
                  <c:v>489.33</c:v>
                </c:pt>
                <c:pt idx="1123">
                  <c:v>487.98</c:v>
                </c:pt>
                <c:pt idx="1124">
                  <c:v>486.27</c:v>
                </c:pt>
                <c:pt idx="1125">
                  <c:v>505.33</c:v>
                </c:pt>
                <c:pt idx="1126">
                  <c:v>486.69</c:v>
                </c:pt>
                <c:pt idx="1127">
                  <c:v>508.85</c:v>
                </c:pt>
                <c:pt idx="1128">
                  <c:v>491.97</c:v>
                </c:pt>
                <c:pt idx="1129">
                  <c:v>500.02</c:v>
                </c:pt>
                <c:pt idx="1130">
                  <c:v>487.56</c:v>
                </c:pt>
                <c:pt idx="1131">
                  <c:v>502.66</c:v>
                </c:pt>
                <c:pt idx="1132">
                  <c:v>498.67</c:v>
                </c:pt>
                <c:pt idx="1133">
                  <c:v>510.23</c:v>
                </c:pt>
                <c:pt idx="1134">
                  <c:v>493.32</c:v>
                </c:pt>
                <c:pt idx="1135">
                  <c:v>493.32</c:v>
                </c:pt>
                <c:pt idx="1136">
                  <c:v>488.89</c:v>
                </c:pt>
                <c:pt idx="1137">
                  <c:v>497.35</c:v>
                </c:pt>
                <c:pt idx="1138">
                  <c:v>493.32</c:v>
                </c:pt>
                <c:pt idx="1139">
                  <c:v>508.85</c:v>
                </c:pt>
                <c:pt idx="1140">
                  <c:v>494.68</c:v>
                </c:pt>
                <c:pt idx="1141">
                  <c:v>501.31</c:v>
                </c:pt>
                <c:pt idx="1142">
                  <c:v>484.98</c:v>
                </c:pt>
                <c:pt idx="1143">
                  <c:v>499.99</c:v>
                </c:pt>
                <c:pt idx="1144">
                  <c:v>514.29999999999995</c:v>
                </c:pt>
                <c:pt idx="1145">
                  <c:v>501.34</c:v>
                </c:pt>
                <c:pt idx="1146">
                  <c:v>492</c:v>
                </c:pt>
                <c:pt idx="1147">
                  <c:v>490.18</c:v>
                </c:pt>
                <c:pt idx="1148">
                  <c:v>498.67</c:v>
                </c:pt>
                <c:pt idx="1149">
                  <c:v>496</c:v>
                </c:pt>
                <c:pt idx="1150">
                  <c:v>510.19</c:v>
                </c:pt>
                <c:pt idx="1151">
                  <c:v>506.69</c:v>
                </c:pt>
                <c:pt idx="1152">
                  <c:v>503.98</c:v>
                </c:pt>
                <c:pt idx="1153">
                  <c:v>492.81</c:v>
                </c:pt>
                <c:pt idx="1154">
                  <c:v>506.69</c:v>
                </c:pt>
                <c:pt idx="1155">
                  <c:v>510.64</c:v>
                </c:pt>
                <c:pt idx="1156">
                  <c:v>511.57</c:v>
                </c:pt>
                <c:pt idx="1157">
                  <c:v>501.34</c:v>
                </c:pt>
                <c:pt idx="1158">
                  <c:v>506.65</c:v>
                </c:pt>
                <c:pt idx="1159">
                  <c:v>492.81</c:v>
                </c:pt>
                <c:pt idx="1160">
                  <c:v>501.34</c:v>
                </c:pt>
                <c:pt idx="1161">
                  <c:v>502.66</c:v>
                </c:pt>
                <c:pt idx="1162">
                  <c:v>508.85</c:v>
                </c:pt>
                <c:pt idx="1163">
                  <c:v>496</c:v>
                </c:pt>
                <c:pt idx="1164">
                  <c:v>504.02</c:v>
                </c:pt>
                <c:pt idx="1165">
                  <c:v>488.89</c:v>
                </c:pt>
                <c:pt idx="1166">
                  <c:v>503.98</c:v>
                </c:pt>
                <c:pt idx="1167">
                  <c:v>506.69</c:v>
                </c:pt>
                <c:pt idx="1168">
                  <c:v>511.54</c:v>
                </c:pt>
                <c:pt idx="1169">
                  <c:v>501.34</c:v>
                </c:pt>
                <c:pt idx="1170">
                  <c:v>505.33</c:v>
                </c:pt>
                <c:pt idx="1171">
                  <c:v>495.43</c:v>
                </c:pt>
                <c:pt idx="1172">
                  <c:v>506.69</c:v>
                </c:pt>
                <c:pt idx="1173">
                  <c:v>514.26</c:v>
                </c:pt>
                <c:pt idx="1174">
                  <c:v>504.02</c:v>
                </c:pt>
                <c:pt idx="1175">
                  <c:v>507.97</c:v>
                </c:pt>
                <c:pt idx="1176">
                  <c:v>508.01</c:v>
                </c:pt>
                <c:pt idx="1177">
                  <c:v>491.51</c:v>
                </c:pt>
                <c:pt idx="1178">
                  <c:v>502.66</c:v>
                </c:pt>
                <c:pt idx="1179">
                  <c:v>517.03</c:v>
                </c:pt>
                <c:pt idx="1180">
                  <c:v>503.98</c:v>
                </c:pt>
                <c:pt idx="1181">
                  <c:v>504.02</c:v>
                </c:pt>
                <c:pt idx="1182">
                  <c:v>490.18</c:v>
                </c:pt>
                <c:pt idx="1183">
                  <c:v>506.65</c:v>
                </c:pt>
                <c:pt idx="1184">
                  <c:v>506.69</c:v>
                </c:pt>
                <c:pt idx="1185">
                  <c:v>519.72</c:v>
                </c:pt>
                <c:pt idx="1186">
                  <c:v>503.98</c:v>
                </c:pt>
                <c:pt idx="1187">
                  <c:v>504.02</c:v>
                </c:pt>
                <c:pt idx="1188">
                  <c:v>499.34</c:v>
                </c:pt>
                <c:pt idx="1189">
                  <c:v>498.67</c:v>
                </c:pt>
                <c:pt idx="1190">
                  <c:v>493.32</c:v>
                </c:pt>
                <c:pt idx="1191">
                  <c:v>514.29999999999995</c:v>
                </c:pt>
                <c:pt idx="1192">
                  <c:v>506.65</c:v>
                </c:pt>
                <c:pt idx="1193">
                  <c:v>506.69</c:v>
                </c:pt>
                <c:pt idx="1194">
                  <c:v>494.1</c:v>
                </c:pt>
                <c:pt idx="1195">
                  <c:v>504.02</c:v>
                </c:pt>
                <c:pt idx="1196">
                  <c:v>499.99</c:v>
                </c:pt>
                <c:pt idx="1197">
                  <c:v>511.57</c:v>
                </c:pt>
                <c:pt idx="1198">
                  <c:v>504.02</c:v>
                </c:pt>
                <c:pt idx="1199">
                  <c:v>502.66</c:v>
                </c:pt>
                <c:pt idx="1200">
                  <c:v>496.72</c:v>
                </c:pt>
                <c:pt idx="1201">
                  <c:v>506.65</c:v>
                </c:pt>
                <c:pt idx="1202">
                  <c:v>497.35</c:v>
                </c:pt>
                <c:pt idx="1203">
                  <c:v>516.99</c:v>
                </c:pt>
                <c:pt idx="1204">
                  <c:v>506.69</c:v>
                </c:pt>
                <c:pt idx="1205">
                  <c:v>503.98</c:v>
                </c:pt>
                <c:pt idx="1206">
                  <c:v>494.13</c:v>
                </c:pt>
                <c:pt idx="1207">
                  <c:v>506.65</c:v>
                </c:pt>
              </c:numCache>
            </c:numRef>
          </c:val>
          <c:smooth val="0"/>
          <c:extLst>
            <c:ext xmlns:c16="http://schemas.microsoft.com/office/drawing/2014/chart" uri="{C3380CC4-5D6E-409C-BE32-E72D297353CC}">
              <c16:uniqueId val="{00000001-02B8-458A-9566-F7BEC3EEB562}"/>
            </c:ext>
          </c:extLst>
        </c:ser>
        <c:ser>
          <c:idx val="2"/>
          <c:order val="2"/>
          <c:tx>
            <c:strRef>
              <c:f>quangtest1!$D$1</c:f>
              <c:strCache>
                <c:ptCount val="1"/>
                <c:pt idx="0">
                  <c:v>e</c:v>
                </c:pt>
              </c:strCache>
            </c:strRef>
          </c:tx>
          <c:spPr>
            <a:ln w="28575" cap="rnd">
              <a:solidFill>
                <a:schemeClr val="accent3"/>
              </a:solidFill>
              <a:round/>
            </a:ln>
            <a:effectLst/>
          </c:spPr>
          <c:marker>
            <c:symbol val="none"/>
          </c:marker>
          <c:cat>
            <c:numRef>
              <c:f>quangtest1!$A$2:$A$1209</c:f>
              <c:numCache>
                <c:formatCode>General</c:formatCode>
                <c:ptCount val="1208"/>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pt idx="96">
                  <c:v>5.05</c:v>
                </c:pt>
                <c:pt idx="97">
                  <c:v>5.0999999999999996</c:v>
                </c:pt>
                <c:pt idx="98">
                  <c:v>5.15</c:v>
                </c:pt>
                <c:pt idx="99">
                  <c:v>5.2</c:v>
                </c:pt>
                <c:pt idx="100">
                  <c:v>5.25</c:v>
                </c:pt>
                <c:pt idx="101">
                  <c:v>5.3</c:v>
                </c:pt>
                <c:pt idx="102">
                  <c:v>5.35</c:v>
                </c:pt>
                <c:pt idx="103">
                  <c:v>5.4</c:v>
                </c:pt>
                <c:pt idx="104">
                  <c:v>5.45</c:v>
                </c:pt>
                <c:pt idx="105">
                  <c:v>5.5</c:v>
                </c:pt>
                <c:pt idx="106">
                  <c:v>5.55</c:v>
                </c:pt>
                <c:pt idx="107">
                  <c:v>5.6</c:v>
                </c:pt>
                <c:pt idx="108">
                  <c:v>5.65</c:v>
                </c:pt>
                <c:pt idx="109">
                  <c:v>5.7</c:v>
                </c:pt>
                <c:pt idx="110">
                  <c:v>5.75</c:v>
                </c:pt>
                <c:pt idx="111">
                  <c:v>5.8</c:v>
                </c:pt>
                <c:pt idx="112">
                  <c:v>5.85</c:v>
                </c:pt>
                <c:pt idx="113">
                  <c:v>5.9</c:v>
                </c:pt>
                <c:pt idx="114">
                  <c:v>5.95</c:v>
                </c:pt>
                <c:pt idx="115">
                  <c:v>6</c:v>
                </c:pt>
                <c:pt idx="116">
                  <c:v>6.05</c:v>
                </c:pt>
                <c:pt idx="117">
                  <c:v>6.1</c:v>
                </c:pt>
                <c:pt idx="118">
                  <c:v>6.15</c:v>
                </c:pt>
                <c:pt idx="119">
                  <c:v>6.2</c:v>
                </c:pt>
                <c:pt idx="120">
                  <c:v>6.25</c:v>
                </c:pt>
                <c:pt idx="121">
                  <c:v>6.3</c:v>
                </c:pt>
                <c:pt idx="122">
                  <c:v>6.35</c:v>
                </c:pt>
                <c:pt idx="123">
                  <c:v>6.4</c:v>
                </c:pt>
                <c:pt idx="124">
                  <c:v>6.45</c:v>
                </c:pt>
                <c:pt idx="125">
                  <c:v>6.5</c:v>
                </c:pt>
                <c:pt idx="126">
                  <c:v>6.55</c:v>
                </c:pt>
                <c:pt idx="127">
                  <c:v>6.6</c:v>
                </c:pt>
                <c:pt idx="128">
                  <c:v>6.65</c:v>
                </c:pt>
                <c:pt idx="129">
                  <c:v>6.7</c:v>
                </c:pt>
                <c:pt idx="130">
                  <c:v>6.75</c:v>
                </c:pt>
                <c:pt idx="131">
                  <c:v>6.8</c:v>
                </c:pt>
                <c:pt idx="132">
                  <c:v>6.85</c:v>
                </c:pt>
                <c:pt idx="133">
                  <c:v>6.9</c:v>
                </c:pt>
                <c:pt idx="134">
                  <c:v>6.95</c:v>
                </c:pt>
                <c:pt idx="135">
                  <c:v>7</c:v>
                </c:pt>
                <c:pt idx="136">
                  <c:v>7.05</c:v>
                </c:pt>
                <c:pt idx="137">
                  <c:v>7.1</c:v>
                </c:pt>
                <c:pt idx="138">
                  <c:v>7.15</c:v>
                </c:pt>
                <c:pt idx="139">
                  <c:v>7.2</c:v>
                </c:pt>
                <c:pt idx="140">
                  <c:v>7.25</c:v>
                </c:pt>
                <c:pt idx="141">
                  <c:v>7.3</c:v>
                </c:pt>
                <c:pt idx="142">
                  <c:v>7.35</c:v>
                </c:pt>
                <c:pt idx="143">
                  <c:v>7.4</c:v>
                </c:pt>
                <c:pt idx="144">
                  <c:v>7.45</c:v>
                </c:pt>
                <c:pt idx="145">
                  <c:v>7.5</c:v>
                </c:pt>
                <c:pt idx="146">
                  <c:v>7.55</c:v>
                </c:pt>
                <c:pt idx="147">
                  <c:v>7.6</c:v>
                </c:pt>
                <c:pt idx="148">
                  <c:v>7.65</c:v>
                </c:pt>
                <c:pt idx="149">
                  <c:v>7.7</c:v>
                </c:pt>
                <c:pt idx="150">
                  <c:v>7.75</c:v>
                </c:pt>
                <c:pt idx="151">
                  <c:v>7.8</c:v>
                </c:pt>
                <c:pt idx="152">
                  <c:v>7.85</c:v>
                </c:pt>
                <c:pt idx="153">
                  <c:v>7.9</c:v>
                </c:pt>
                <c:pt idx="154">
                  <c:v>7.95</c:v>
                </c:pt>
                <c:pt idx="155">
                  <c:v>8</c:v>
                </c:pt>
                <c:pt idx="156">
                  <c:v>8.0500000000000007</c:v>
                </c:pt>
                <c:pt idx="157">
                  <c:v>8.1</c:v>
                </c:pt>
                <c:pt idx="158">
                  <c:v>8.15</c:v>
                </c:pt>
                <c:pt idx="159">
                  <c:v>8.1999999999999993</c:v>
                </c:pt>
                <c:pt idx="160">
                  <c:v>8.25</c:v>
                </c:pt>
                <c:pt idx="161">
                  <c:v>8.3000000000000007</c:v>
                </c:pt>
                <c:pt idx="162">
                  <c:v>8.35</c:v>
                </c:pt>
                <c:pt idx="163">
                  <c:v>8.4</c:v>
                </c:pt>
                <c:pt idx="164">
                  <c:v>8.4499999999999993</c:v>
                </c:pt>
                <c:pt idx="165">
                  <c:v>8.5</c:v>
                </c:pt>
                <c:pt idx="166">
                  <c:v>8.5500000000000007</c:v>
                </c:pt>
                <c:pt idx="167">
                  <c:v>8.6</c:v>
                </c:pt>
                <c:pt idx="168">
                  <c:v>8.65</c:v>
                </c:pt>
                <c:pt idx="169">
                  <c:v>8.6999999999999993</c:v>
                </c:pt>
                <c:pt idx="170">
                  <c:v>8.75</c:v>
                </c:pt>
                <c:pt idx="171">
                  <c:v>8.8000000000000007</c:v>
                </c:pt>
                <c:pt idx="172">
                  <c:v>8.85</c:v>
                </c:pt>
                <c:pt idx="173">
                  <c:v>8.9</c:v>
                </c:pt>
                <c:pt idx="174">
                  <c:v>8.9499999999999993</c:v>
                </c:pt>
                <c:pt idx="175">
                  <c:v>9</c:v>
                </c:pt>
                <c:pt idx="176">
                  <c:v>9.0500000000000007</c:v>
                </c:pt>
                <c:pt idx="177">
                  <c:v>9.1</c:v>
                </c:pt>
                <c:pt idx="178">
                  <c:v>9.15</c:v>
                </c:pt>
                <c:pt idx="179">
                  <c:v>9.1999999999999993</c:v>
                </c:pt>
                <c:pt idx="180">
                  <c:v>9.25</c:v>
                </c:pt>
                <c:pt idx="181">
                  <c:v>9.3000000000000007</c:v>
                </c:pt>
                <c:pt idx="182">
                  <c:v>9.35</c:v>
                </c:pt>
                <c:pt idx="183">
                  <c:v>9.4</c:v>
                </c:pt>
                <c:pt idx="184">
                  <c:v>9.4499999999999993</c:v>
                </c:pt>
                <c:pt idx="185">
                  <c:v>9.5</c:v>
                </c:pt>
                <c:pt idx="186">
                  <c:v>9.5500000000000007</c:v>
                </c:pt>
                <c:pt idx="187">
                  <c:v>9.6</c:v>
                </c:pt>
                <c:pt idx="188">
                  <c:v>9.65</c:v>
                </c:pt>
                <c:pt idx="189">
                  <c:v>9.6999999999999993</c:v>
                </c:pt>
                <c:pt idx="190">
                  <c:v>9.75</c:v>
                </c:pt>
                <c:pt idx="191">
                  <c:v>9.8000000000000007</c:v>
                </c:pt>
                <c:pt idx="192">
                  <c:v>9.85</c:v>
                </c:pt>
                <c:pt idx="193">
                  <c:v>9.9</c:v>
                </c:pt>
                <c:pt idx="194">
                  <c:v>9.9499999999999993</c:v>
                </c:pt>
                <c:pt idx="195">
                  <c:v>10</c:v>
                </c:pt>
                <c:pt idx="196">
                  <c:v>10.050000000000001</c:v>
                </c:pt>
                <c:pt idx="197">
                  <c:v>10.1</c:v>
                </c:pt>
                <c:pt idx="198">
                  <c:v>10.15</c:v>
                </c:pt>
                <c:pt idx="199">
                  <c:v>10.199999999999999</c:v>
                </c:pt>
                <c:pt idx="200">
                  <c:v>10.25</c:v>
                </c:pt>
                <c:pt idx="201">
                  <c:v>10.3</c:v>
                </c:pt>
                <c:pt idx="202">
                  <c:v>10.35</c:v>
                </c:pt>
                <c:pt idx="203">
                  <c:v>10.4</c:v>
                </c:pt>
                <c:pt idx="204">
                  <c:v>10.45</c:v>
                </c:pt>
                <c:pt idx="205">
                  <c:v>10.5</c:v>
                </c:pt>
                <c:pt idx="206">
                  <c:v>10.55</c:v>
                </c:pt>
                <c:pt idx="207">
                  <c:v>10.6</c:v>
                </c:pt>
                <c:pt idx="208">
                  <c:v>10.65</c:v>
                </c:pt>
                <c:pt idx="209">
                  <c:v>10.7</c:v>
                </c:pt>
                <c:pt idx="210">
                  <c:v>10.75</c:v>
                </c:pt>
                <c:pt idx="211">
                  <c:v>10.8</c:v>
                </c:pt>
                <c:pt idx="212">
                  <c:v>10.85</c:v>
                </c:pt>
                <c:pt idx="213">
                  <c:v>10.9</c:v>
                </c:pt>
                <c:pt idx="214">
                  <c:v>10.95</c:v>
                </c:pt>
                <c:pt idx="215">
                  <c:v>11</c:v>
                </c:pt>
                <c:pt idx="216">
                  <c:v>11.05</c:v>
                </c:pt>
                <c:pt idx="217">
                  <c:v>11.1</c:v>
                </c:pt>
                <c:pt idx="218">
                  <c:v>11.15</c:v>
                </c:pt>
                <c:pt idx="219">
                  <c:v>11.2</c:v>
                </c:pt>
                <c:pt idx="220">
                  <c:v>11.25</c:v>
                </c:pt>
                <c:pt idx="221">
                  <c:v>11.3</c:v>
                </c:pt>
                <c:pt idx="222">
                  <c:v>11.35</c:v>
                </c:pt>
                <c:pt idx="223">
                  <c:v>11.4</c:v>
                </c:pt>
                <c:pt idx="224">
                  <c:v>11.45</c:v>
                </c:pt>
                <c:pt idx="225">
                  <c:v>11.5</c:v>
                </c:pt>
                <c:pt idx="226">
                  <c:v>11.55</c:v>
                </c:pt>
                <c:pt idx="227">
                  <c:v>11.6</c:v>
                </c:pt>
                <c:pt idx="228">
                  <c:v>11.65</c:v>
                </c:pt>
                <c:pt idx="229">
                  <c:v>11.7</c:v>
                </c:pt>
                <c:pt idx="230">
                  <c:v>11.75</c:v>
                </c:pt>
                <c:pt idx="231">
                  <c:v>11.8</c:v>
                </c:pt>
                <c:pt idx="232">
                  <c:v>11.85</c:v>
                </c:pt>
                <c:pt idx="233">
                  <c:v>11.9</c:v>
                </c:pt>
                <c:pt idx="234">
                  <c:v>11.95</c:v>
                </c:pt>
                <c:pt idx="235">
                  <c:v>12</c:v>
                </c:pt>
                <c:pt idx="236">
                  <c:v>12.05</c:v>
                </c:pt>
                <c:pt idx="237">
                  <c:v>12.1</c:v>
                </c:pt>
                <c:pt idx="238">
                  <c:v>12.15</c:v>
                </c:pt>
                <c:pt idx="239">
                  <c:v>12.2</c:v>
                </c:pt>
                <c:pt idx="240">
                  <c:v>12.25</c:v>
                </c:pt>
                <c:pt idx="241">
                  <c:v>12.3</c:v>
                </c:pt>
                <c:pt idx="242">
                  <c:v>12.35</c:v>
                </c:pt>
                <c:pt idx="243">
                  <c:v>12.4</c:v>
                </c:pt>
                <c:pt idx="244">
                  <c:v>12.45</c:v>
                </c:pt>
                <c:pt idx="245">
                  <c:v>12.5</c:v>
                </c:pt>
                <c:pt idx="246">
                  <c:v>12.55</c:v>
                </c:pt>
                <c:pt idx="247">
                  <c:v>12.6</c:v>
                </c:pt>
                <c:pt idx="248">
                  <c:v>12.65</c:v>
                </c:pt>
                <c:pt idx="249">
                  <c:v>12.7</c:v>
                </c:pt>
                <c:pt idx="250">
                  <c:v>12.75</c:v>
                </c:pt>
                <c:pt idx="251">
                  <c:v>12.8</c:v>
                </c:pt>
                <c:pt idx="252">
                  <c:v>12.85</c:v>
                </c:pt>
                <c:pt idx="253">
                  <c:v>12.9</c:v>
                </c:pt>
                <c:pt idx="254">
                  <c:v>12.95</c:v>
                </c:pt>
                <c:pt idx="255">
                  <c:v>13</c:v>
                </c:pt>
                <c:pt idx="256">
                  <c:v>13.05</c:v>
                </c:pt>
                <c:pt idx="257">
                  <c:v>13.1</c:v>
                </c:pt>
                <c:pt idx="258">
                  <c:v>13.15</c:v>
                </c:pt>
                <c:pt idx="259">
                  <c:v>13.2</c:v>
                </c:pt>
                <c:pt idx="260">
                  <c:v>13.25</c:v>
                </c:pt>
                <c:pt idx="261">
                  <c:v>13.3</c:v>
                </c:pt>
                <c:pt idx="262">
                  <c:v>13.35</c:v>
                </c:pt>
                <c:pt idx="263">
                  <c:v>13.4</c:v>
                </c:pt>
                <c:pt idx="264">
                  <c:v>13.45</c:v>
                </c:pt>
                <c:pt idx="265">
                  <c:v>13.5</c:v>
                </c:pt>
                <c:pt idx="266">
                  <c:v>13.55</c:v>
                </c:pt>
                <c:pt idx="267">
                  <c:v>13.6</c:v>
                </c:pt>
                <c:pt idx="268">
                  <c:v>13.65</c:v>
                </c:pt>
                <c:pt idx="269">
                  <c:v>13.7</c:v>
                </c:pt>
                <c:pt idx="270">
                  <c:v>13.75</c:v>
                </c:pt>
                <c:pt idx="271">
                  <c:v>13.8</c:v>
                </c:pt>
                <c:pt idx="272">
                  <c:v>13.85</c:v>
                </c:pt>
                <c:pt idx="273">
                  <c:v>13.9</c:v>
                </c:pt>
                <c:pt idx="274">
                  <c:v>13.95</c:v>
                </c:pt>
                <c:pt idx="275">
                  <c:v>14</c:v>
                </c:pt>
                <c:pt idx="276">
                  <c:v>14.05</c:v>
                </c:pt>
                <c:pt idx="277">
                  <c:v>14.1</c:v>
                </c:pt>
                <c:pt idx="278">
                  <c:v>14.15</c:v>
                </c:pt>
                <c:pt idx="279">
                  <c:v>14.2</c:v>
                </c:pt>
                <c:pt idx="280">
                  <c:v>14.25</c:v>
                </c:pt>
                <c:pt idx="281">
                  <c:v>14.3</c:v>
                </c:pt>
                <c:pt idx="282">
                  <c:v>14.35</c:v>
                </c:pt>
                <c:pt idx="283">
                  <c:v>14.4</c:v>
                </c:pt>
                <c:pt idx="284">
                  <c:v>14.45</c:v>
                </c:pt>
                <c:pt idx="285">
                  <c:v>14.5</c:v>
                </c:pt>
                <c:pt idx="286">
                  <c:v>14.55</c:v>
                </c:pt>
                <c:pt idx="287">
                  <c:v>14.6</c:v>
                </c:pt>
                <c:pt idx="288">
                  <c:v>14.65</c:v>
                </c:pt>
                <c:pt idx="289">
                  <c:v>14.7</c:v>
                </c:pt>
                <c:pt idx="290">
                  <c:v>14.75</c:v>
                </c:pt>
                <c:pt idx="291">
                  <c:v>14.8</c:v>
                </c:pt>
                <c:pt idx="292">
                  <c:v>14.85</c:v>
                </c:pt>
                <c:pt idx="293">
                  <c:v>14.9</c:v>
                </c:pt>
                <c:pt idx="294">
                  <c:v>14.95</c:v>
                </c:pt>
                <c:pt idx="295">
                  <c:v>15</c:v>
                </c:pt>
                <c:pt idx="296">
                  <c:v>15.05</c:v>
                </c:pt>
                <c:pt idx="297">
                  <c:v>15.1</c:v>
                </c:pt>
                <c:pt idx="298">
                  <c:v>15.15</c:v>
                </c:pt>
                <c:pt idx="299">
                  <c:v>15.2</c:v>
                </c:pt>
                <c:pt idx="300">
                  <c:v>15.25</c:v>
                </c:pt>
                <c:pt idx="301">
                  <c:v>15.3</c:v>
                </c:pt>
                <c:pt idx="302">
                  <c:v>15.35</c:v>
                </c:pt>
                <c:pt idx="303">
                  <c:v>15.4</c:v>
                </c:pt>
                <c:pt idx="304">
                  <c:v>15.45</c:v>
                </c:pt>
                <c:pt idx="305">
                  <c:v>15.5</c:v>
                </c:pt>
                <c:pt idx="306">
                  <c:v>15.55</c:v>
                </c:pt>
                <c:pt idx="307">
                  <c:v>15.6</c:v>
                </c:pt>
                <c:pt idx="308">
                  <c:v>15.65</c:v>
                </c:pt>
                <c:pt idx="309">
                  <c:v>15.7</c:v>
                </c:pt>
                <c:pt idx="310">
                  <c:v>15.75</c:v>
                </c:pt>
                <c:pt idx="311">
                  <c:v>15.8</c:v>
                </c:pt>
                <c:pt idx="312">
                  <c:v>15.85</c:v>
                </c:pt>
                <c:pt idx="313">
                  <c:v>15.9</c:v>
                </c:pt>
                <c:pt idx="314">
                  <c:v>15.95</c:v>
                </c:pt>
                <c:pt idx="315">
                  <c:v>16</c:v>
                </c:pt>
                <c:pt idx="316">
                  <c:v>16.05</c:v>
                </c:pt>
                <c:pt idx="317">
                  <c:v>16.100000000000001</c:v>
                </c:pt>
                <c:pt idx="318">
                  <c:v>16.149999999999999</c:v>
                </c:pt>
                <c:pt idx="319">
                  <c:v>16.2</c:v>
                </c:pt>
                <c:pt idx="320">
                  <c:v>16.25</c:v>
                </c:pt>
                <c:pt idx="321">
                  <c:v>16.3</c:v>
                </c:pt>
                <c:pt idx="322">
                  <c:v>16.350000000000001</c:v>
                </c:pt>
                <c:pt idx="323">
                  <c:v>16.399999999999999</c:v>
                </c:pt>
                <c:pt idx="324">
                  <c:v>16.45</c:v>
                </c:pt>
                <c:pt idx="325">
                  <c:v>16.5</c:v>
                </c:pt>
                <c:pt idx="326">
                  <c:v>16.55</c:v>
                </c:pt>
                <c:pt idx="327">
                  <c:v>16.600000000000001</c:v>
                </c:pt>
                <c:pt idx="328">
                  <c:v>16.649999999999999</c:v>
                </c:pt>
                <c:pt idx="329">
                  <c:v>16.7</c:v>
                </c:pt>
                <c:pt idx="330">
                  <c:v>16.75</c:v>
                </c:pt>
                <c:pt idx="331">
                  <c:v>16.8</c:v>
                </c:pt>
                <c:pt idx="332">
                  <c:v>16.850000000000001</c:v>
                </c:pt>
                <c:pt idx="333">
                  <c:v>16.899999999999999</c:v>
                </c:pt>
                <c:pt idx="334">
                  <c:v>16.95</c:v>
                </c:pt>
                <c:pt idx="335">
                  <c:v>17</c:v>
                </c:pt>
                <c:pt idx="336">
                  <c:v>17.05</c:v>
                </c:pt>
                <c:pt idx="337">
                  <c:v>17.100000000000001</c:v>
                </c:pt>
                <c:pt idx="338">
                  <c:v>17.149999999999999</c:v>
                </c:pt>
                <c:pt idx="339">
                  <c:v>17.2</c:v>
                </c:pt>
                <c:pt idx="340">
                  <c:v>17.25</c:v>
                </c:pt>
                <c:pt idx="341">
                  <c:v>17.3</c:v>
                </c:pt>
                <c:pt idx="342">
                  <c:v>17.350000000000001</c:v>
                </c:pt>
                <c:pt idx="343">
                  <c:v>17.399999999999999</c:v>
                </c:pt>
                <c:pt idx="344">
                  <c:v>17.45</c:v>
                </c:pt>
                <c:pt idx="345">
                  <c:v>17.5</c:v>
                </c:pt>
                <c:pt idx="346">
                  <c:v>17.55</c:v>
                </c:pt>
                <c:pt idx="347">
                  <c:v>17.600000000000001</c:v>
                </c:pt>
                <c:pt idx="348">
                  <c:v>17.649999999999999</c:v>
                </c:pt>
                <c:pt idx="349">
                  <c:v>17.7</c:v>
                </c:pt>
                <c:pt idx="350">
                  <c:v>17.75</c:v>
                </c:pt>
                <c:pt idx="351">
                  <c:v>17.8</c:v>
                </c:pt>
                <c:pt idx="352">
                  <c:v>17.850000000000001</c:v>
                </c:pt>
                <c:pt idx="353">
                  <c:v>17.899999999999999</c:v>
                </c:pt>
                <c:pt idx="354">
                  <c:v>17.95</c:v>
                </c:pt>
                <c:pt idx="355">
                  <c:v>18</c:v>
                </c:pt>
                <c:pt idx="356">
                  <c:v>18.05</c:v>
                </c:pt>
                <c:pt idx="357">
                  <c:v>18.100000000000001</c:v>
                </c:pt>
                <c:pt idx="358">
                  <c:v>18.149999999999999</c:v>
                </c:pt>
                <c:pt idx="359">
                  <c:v>18.2</c:v>
                </c:pt>
                <c:pt idx="360">
                  <c:v>18.25</c:v>
                </c:pt>
                <c:pt idx="361">
                  <c:v>18.3</c:v>
                </c:pt>
                <c:pt idx="362">
                  <c:v>18.350000000000001</c:v>
                </c:pt>
                <c:pt idx="363">
                  <c:v>18.399999999999999</c:v>
                </c:pt>
                <c:pt idx="364">
                  <c:v>18.45</c:v>
                </c:pt>
                <c:pt idx="365">
                  <c:v>18.5</c:v>
                </c:pt>
                <c:pt idx="366">
                  <c:v>18.55</c:v>
                </c:pt>
                <c:pt idx="367">
                  <c:v>18.600000000000001</c:v>
                </c:pt>
                <c:pt idx="368">
                  <c:v>18.649999999999999</c:v>
                </c:pt>
                <c:pt idx="369">
                  <c:v>18.7</c:v>
                </c:pt>
                <c:pt idx="370">
                  <c:v>18.75</c:v>
                </c:pt>
                <c:pt idx="371">
                  <c:v>18.8</c:v>
                </c:pt>
                <c:pt idx="372">
                  <c:v>18.850000000000001</c:v>
                </c:pt>
                <c:pt idx="373">
                  <c:v>18.899999999999999</c:v>
                </c:pt>
                <c:pt idx="374">
                  <c:v>18.95</c:v>
                </c:pt>
                <c:pt idx="375">
                  <c:v>19</c:v>
                </c:pt>
                <c:pt idx="376">
                  <c:v>19.05</c:v>
                </c:pt>
                <c:pt idx="377">
                  <c:v>19.100000000000001</c:v>
                </c:pt>
                <c:pt idx="378">
                  <c:v>19.149999999999999</c:v>
                </c:pt>
                <c:pt idx="379">
                  <c:v>19.2</c:v>
                </c:pt>
                <c:pt idx="380">
                  <c:v>19.25</c:v>
                </c:pt>
                <c:pt idx="381">
                  <c:v>19.3</c:v>
                </c:pt>
                <c:pt idx="382">
                  <c:v>19.350000000000001</c:v>
                </c:pt>
                <c:pt idx="383">
                  <c:v>19.399999999999999</c:v>
                </c:pt>
                <c:pt idx="384">
                  <c:v>19.45</c:v>
                </c:pt>
                <c:pt idx="385">
                  <c:v>19.5</c:v>
                </c:pt>
                <c:pt idx="386">
                  <c:v>19.55</c:v>
                </c:pt>
                <c:pt idx="387">
                  <c:v>19.600000000000001</c:v>
                </c:pt>
                <c:pt idx="388">
                  <c:v>19.649999999999999</c:v>
                </c:pt>
                <c:pt idx="389">
                  <c:v>19.7</c:v>
                </c:pt>
                <c:pt idx="390">
                  <c:v>19.75</c:v>
                </c:pt>
                <c:pt idx="391">
                  <c:v>19.8</c:v>
                </c:pt>
                <c:pt idx="392">
                  <c:v>19.850000000000001</c:v>
                </c:pt>
                <c:pt idx="393">
                  <c:v>19.899999999999999</c:v>
                </c:pt>
                <c:pt idx="394">
                  <c:v>19.95</c:v>
                </c:pt>
                <c:pt idx="395">
                  <c:v>20</c:v>
                </c:pt>
                <c:pt idx="396">
                  <c:v>20.05</c:v>
                </c:pt>
                <c:pt idx="397">
                  <c:v>20.100000000000001</c:v>
                </c:pt>
                <c:pt idx="398">
                  <c:v>20.149999999999999</c:v>
                </c:pt>
                <c:pt idx="399">
                  <c:v>20.2</c:v>
                </c:pt>
                <c:pt idx="400">
                  <c:v>20.25</c:v>
                </c:pt>
                <c:pt idx="401">
                  <c:v>20.3</c:v>
                </c:pt>
                <c:pt idx="402">
                  <c:v>20.350000000000001</c:v>
                </c:pt>
                <c:pt idx="403">
                  <c:v>20.399999999999999</c:v>
                </c:pt>
                <c:pt idx="404">
                  <c:v>20.45</c:v>
                </c:pt>
                <c:pt idx="405">
                  <c:v>20.5</c:v>
                </c:pt>
                <c:pt idx="406">
                  <c:v>20.55</c:v>
                </c:pt>
                <c:pt idx="407">
                  <c:v>20.6</c:v>
                </c:pt>
                <c:pt idx="408">
                  <c:v>20.65</c:v>
                </c:pt>
                <c:pt idx="409">
                  <c:v>20.7</c:v>
                </c:pt>
                <c:pt idx="410">
                  <c:v>20.75</c:v>
                </c:pt>
                <c:pt idx="411">
                  <c:v>20.8</c:v>
                </c:pt>
                <c:pt idx="412">
                  <c:v>20.85</c:v>
                </c:pt>
                <c:pt idx="413">
                  <c:v>20.9</c:v>
                </c:pt>
                <c:pt idx="414">
                  <c:v>20.95</c:v>
                </c:pt>
                <c:pt idx="415">
                  <c:v>21</c:v>
                </c:pt>
                <c:pt idx="416">
                  <c:v>21.05</c:v>
                </c:pt>
                <c:pt idx="417">
                  <c:v>21.1</c:v>
                </c:pt>
                <c:pt idx="418">
                  <c:v>21.15</c:v>
                </c:pt>
                <c:pt idx="419">
                  <c:v>21.2</c:v>
                </c:pt>
                <c:pt idx="420">
                  <c:v>21.25</c:v>
                </c:pt>
                <c:pt idx="421">
                  <c:v>21.3</c:v>
                </c:pt>
                <c:pt idx="422">
                  <c:v>21.35</c:v>
                </c:pt>
                <c:pt idx="423">
                  <c:v>21.4</c:v>
                </c:pt>
                <c:pt idx="424">
                  <c:v>21.45</c:v>
                </c:pt>
                <c:pt idx="425">
                  <c:v>21.5</c:v>
                </c:pt>
                <c:pt idx="426">
                  <c:v>21.55</c:v>
                </c:pt>
                <c:pt idx="427">
                  <c:v>21.6</c:v>
                </c:pt>
                <c:pt idx="428">
                  <c:v>21.65</c:v>
                </c:pt>
                <c:pt idx="429">
                  <c:v>21.7</c:v>
                </c:pt>
                <c:pt idx="430">
                  <c:v>21.75</c:v>
                </c:pt>
                <c:pt idx="431">
                  <c:v>21.8</c:v>
                </c:pt>
                <c:pt idx="432">
                  <c:v>21.85</c:v>
                </c:pt>
                <c:pt idx="433">
                  <c:v>21.9</c:v>
                </c:pt>
                <c:pt idx="434">
                  <c:v>21.95</c:v>
                </c:pt>
                <c:pt idx="435">
                  <c:v>22</c:v>
                </c:pt>
                <c:pt idx="436">
                  <c:v>22.05</c:v>
                </c:pt>
                <c:pt idx="437">
                  <c:v>22.1</c:v>
                </c:pt>
                <c:pt idx="438">
                  <c:v>22.15</c:v>
                </c:pt>
                <c:pt idx="439">
                  <c:v>22.2</c:v>
                </c:pt>
                <c:pt idx="440">
                  <c:v>22.25</c:v>
                </c:pt>
                <c:pt idx="441">
                  <c:v>22.3</c:v>
                </c:pt>
                <c:pt idx="442">
                  <c:v>22.35</c:v>
                </c:pt>
                <c:pt idx="443">
                  <c:v>22.4</c:v>
                </c:pt>
                <c:pt idx="444">
                  <c:v>22.45</c:v>
                </c:pt>
                <c:pt idx="445">
                  <c:v>22.5</c:v>
                </c:pt>
                <c:pt idx="446">
                  <c:v>22.55</c:v>
                </c:pt>
                <c:pt idx="447">
                  <c:v>22.6</c:v>
                </c:pt>
                <c:pt idx="448">
                  <c:v>22.65</c:v>
                </c:pt>
                <c:pt idx="449">
                  <c:v>22.7</c:v>
                </c:pt>
                <c:pt idx="450">
                  <c:v>22.75</c:v>
                </c:pt>
                <c:pt idx="451">
                  <c:v>22.8</c:v>
                </c:pt>
                <c:pt idx="452">
                  <c:v>22.85</c:v>
                </c:pt>
                <c:pt idx="453">
                  <c:v>22.9</c:v>
                </c:pt>
                <c:pt idx="454">
                  <c:v>22.95</c:v>
                </c:pt>
                <c:pt idx="455">
                  <c:v>23</c:v>
                </c:pt>
                <c:pt idx="456">
                  <c:v>23.05</c:v>
                </c:pt>
                <c:pt idx="457">
                  <c:v>23.1</c:v>
                </c:pt>
                <c:pt idx="458">
                  <c:v>23.15</c:v>
                </c:pt>
                <c:pt idx="459">
                  <c:v>23.2</c:v>
                </c:pt>
                <c:pt idx="460">
                  <c:v>23.25</c:v>
                </c:pt>
                <c:pt idx="461">
                  <c:v>23.3</c:v>
                </c:pt>
                <c:pt idx="462">
                  <c:v>23.35</c:v>
                </c:pt>
                <c:pt idx="463">
                  <c:v>23.4</c:v>
                </c:pt>
                <c:pt idx="464">
                  <c:v>23.45</c:v>
                </c:pt>
                <c:pt idx="465">
                  <c:v>23.5</c:v>
                </c:pt>
                <c:pt idx="466">
                  <c:v>23.55</c:v>
                </c:pt>
                <c:pt idx="467">
                  <c:v>23.6</c:v>
                </c:pt>
                <c:pt idx="468">
                  <c:v>23.65</c:v>
                </c:pt>
                <c:pt idx="469">
                  <c:v>23.7</c:v>
                </c:pt>
                <c:pt idx="470">
                  <c:v>23.75</c:v>
                </c:pt>
                <c:pt idx="471">
                  <c:v>23.8</c:v>
                </c:pt>
                <c:pt idx="472">
                  <c:v>23.85</c:v>
                </c:pt>
                <c:pt idx="473">
                  <c:v>23.9</c:v>
                </c:pt>
                <c:pt idx="474">
                  <c:v>23.95</c:v>
                </c:pt>
                <c:pt idx="475">
                  <c:v>24</c:v>
                </c:pt>
                <c:pt idx="476">
                  <c:v>24.05</c:v>
                </c:pt>
                <c:pt idx="477">
                  <c:v>24.1</c:v>
                </c:pt>
                <c:pt idx="478">
                  <c:v>24.15</c:v>
                </c:pt>
                <c:pt idx="479">
                  <c:v>24.2</c:v>
                </c:pt>
                <c:pt idx="480">
                  <c:v>24.25</c:v>
                </c:pt>
                <c:pt idx="481">
                  <c:v>24.3</c:v>
                </c:pt>
                <c:pt idx="482">
                  <c:v>24.35</c:v>
                </c:pt>
                <c:pt idx="483">
                  <c:v>24.4</c:v>
                </c:pt>
                <c:pt idx="484">
                  <c:v>24.45</c:v>
                </c:pt>
                <c:pt idx="485">
                  <c:v>24.5</c:v>
                </c:pt>
                <c:pt idx="486">
                  <c:v>24.55</c:v>
                </c:pt>
                <c:pt idx="487">
                  <c:v>24.6</c:v>
                </c:pt>
                <c:pt idx="488">
                  <c:v>24.65</c:v>
                </c:pt>
                <c:pt idx="489">
                  <c:v>24.7</c:v>
                </c:pt>
                <c:pt idx="490">
                  <c:v>24.75</c:v>
                </c:pt>
                <c:pt idx="491">
                  <c:v>24.8</c:v>
                </c:pt>
                <c:pt idx="492">
                  <c:v>24.85</c:v>
                </c:pt>
                <c:pt idx="493">
                  <c:v>24.9</c:v>
                </c:pt>
                <c:pt idx="494">
                  <c:v>24.95</c:v>
                </c:pt>
                <c:pt idx="495">
                  <c:v>25</c:v>
                </c:pt>
                <c:pt idx="496">
                  <c:v>25.05</c:v>
                </c:pt>
                <c:pt idx="497">
                  <c:v>25.1</c:v>
                </c:pt>
                <c:pt idx="498">
                  <c:v>25.15</c:v>
                </c:pt>
                <c:pt idx="499">
                  <c:v>25.2</c:v>
                </c:pt>
                <c:pt idx="500">
                  <c:v>25.25</c:v>
                </c:pt>
                <c:pt idx="501">
                  <c:v>25.3</c:v>
                </c:pt>
                <c:pt idx="502">
                  <c:v>25.35</c:v>
                </c:pt>
                <c:pt idx="503">
                  <c:v>25.4</c:v>
                </c:pt>
                <c:pt idx="504">
                  <c:v>25.45</c:v>
                </c:pt>
                <c:pt idx="505">
                  <c:v>25.5</c:v>
                </c:pt>
                <c:pt idx="506">
                  <c:v>25.55</c:v>
                </c:pt>
                <c:pt idx="507">
                  <c:v>25.6</c:v>
                </c:pt>
                <c:pt idx="508">
                  <c:v>25.65</c:v>
                </c:pt>
                <c:pt idx="509">
                  <c:v>25.7</c:v>
                </c:pt>
                <c:pt idx="510">
                  <c:v>25.75</c:v>
                </c:pt>
                <c:pt idx="511">
                  <c:v>25.8</c:v>
                </c:pt>
                <c:pt idx="512">
                  <c:v>25.85</c:v>
                </c:pt>
                <c:pt idx="513">
                  <c:v>25.9</c:v>
                </c:pt>
                <c:pt idx="514">
                  <c:v>25.95</c:v>
                </c:pt>
                <c:pt idx="515">
                  <c:v>26</c:v>
                </c:pt>
                <c:pt idx="516">
                  <c:v>26.05</c:v>
                </c:pt>
                <c:pt idx="517">
                  <c:v>26.1</c:v>
                </c:pt>
                <c:pt idx="518">
                  <c:v>26.15</c:v>
                </c:pt>
                <c:pt idx="519">
                  <c:v>26.2</c:v>
                </c:pt>
                <c:pt idx="520">
                  <c:v>26.25</c:v>
                </c:pt>
                <c:pt idx="521">
                  <c:v>26.3</c:v>
                </c:pt>
                <c:pt idx="522">
                  <c:v>26.35</c:v>
                </c:pt>
                <c:pt idx="523">
                  <c:v>26.4</c:v>
                </c:pt>
                <c:pt idx="524">
                  <c:v>26.45</c:v>
                </c:pt>
                <c:pt idx="525">
                  <c:v>26.5</c:v>
                </c:pt>
                <c:pt idx="526">
                  <c:v>26.55</c:v>
                </c:pt>
                <c:pt idx="527">
                  <c:v>26.6</c:v>
                </c:pt>
                <c:pt idx="528">
                  <c:v>26.65</c:v>
                </c:pt>
                <c:pt idx="529">
                  <c:v>26.7</c:v>
                </c:pt>
                <c:pt idx="530">
                  <c:v>26.75</c:v>
                </c:pt>
                <c:pt idx="531">
                  <c:v>26.8</c:v>
                </c:pt>
                <c:pt idx="532">
                  <c:v>26.85</c:v>
                </c:pt>
                <c:pt idx="533">
                  <c:v>26.9</c:v>
                </c:pt>
                <c:pt idx="534">
                  <c:v>26.95</c:v>
                </c:pt>
                <c:pt idx="535">
                  <c:v>27</c:v>
                </c:pt>
                <c:pt idx="536">
                  <c:v>27.05</c:v>
                </c:pt>
                <c:pt idx="537">
                  <c:v>27.1</c:v>
                </c:pt>
                <c:pt idx="538">
                  <c:v>27.15</c:v>
                </c:pt>
                <c:pt idx="539">
                  <c:v>27.2</c:v>
                </c:pt>
                <c:pt idx="540">
                  <c:v>27.25</c:v>
                </c:pt>
                <c:pt idx="541">
                  <c:v>27.3</c:v>
                </c:pt>
                <c:pt idx="542">
                  <c:v>27.35</c:v>
                </c:pt>
                <c:pt idx="543">
                  <c:v>27.4</c:v>
                </c:pt>
                <c:pt idx="544">
                  <c:v>27.45</c:v>
                </c:pt>
                <c:pt idx="545">
                  <c:v>27.5</c:v>
                </c:pt>
                <c:pt idx="546">
                  <c:v>27.55</c:v>
                </c:pt>
                <c:pt idx="547">
                  <c:v>27.6</c:v>
                </c:pt>
                <c:pt idx="548">
                  <c:v>27.65</c:v>
                </c:pt>
                <c:pt idx="549">
                  <c:v>27.7</c:v>
                </c:pt>
                <c:pt idx="550">
                  <c:v>27.75</c:v>
                </c:pt>
                <c:pt idx="551">
                  <c:v>27.8</c:v>
                </c:pt>
                <c:pt idx="552">
                  <c:v>27.85</c:v>
                </c:pt>
                <c:pt idx="553">
                  <c:v>27.9</c:v>
                </c:pt>
                <c:pt idx="554">
                  <c:v>27.95</c:v>
                </c:pt>
                <c:pt idx="555">
                  <c:v>28</c:v>
                </c:pt>
                <c:pt idx="556">
                  <c:v>28.05</c:v>
                </c:pt>
                <c:pt idx="557">
                  <c:v>28.1</c:v>
                </c:pt>
                <c:pt idx="558">
                  <c:v>28.15</c:v>
                </c:pt>
                <c:pt idx="559">
                  <c:v>28.2</c:v>
                </c:pt>
                <c:pt idx="560">
                  <c:v>28.25</c:v>
                </c:pt>
                <c:pt idx="561">
                  <c:v>28.3</c:v>
                </c:pt>
                <c:pt idx="562">
                  <c:v>28.35</c:v>
                </c:pt>
                <c:pt idx="563">
                  <c:v>28.4</c:v>
                </c:pt>
                <c:pt idx="564">
                  <c:v>28.45</c:v>
                </c:pt>
                <c:pt idx="565">
                  <c:v>28.5</c:v>
                </c:pt>
                <c:pt idx="566">
                  <c:v>28.55</c:v>
                </c:pt>
                <c:pt idx="567">
                  <c:v>28.6</c:v>
                </c:pt>
                <c:pt idx="568">
                  <c:v>28.65</c:v>
                </c:pt>
                <c:pt idx="569">
                  <c:v>28.7</c:v>
                </c:pt>
                <c:pt idx="570">
                  <c:v>28.75</c:v>
                </c:pt>
                <c:pt idx="571">
                  <c:v>28.8</c:v>
                </c:pt>
                <c:pt idx="572">
                  <c:v>28.85</c:v>
                </c:pt>
                <c:pt idx="573">
                  <c:v>28.9</c:v>
                </c:pt>
                <c:pt idx="574">
                  <c:v>28.95</c:v>
                </c:pt>
                <c:pt idx="575">
                  <c:v>29</c:v>
                </c:pt>
                <c:pt idx="576">
                  <c:v>29.05</c:v>
                </c:pt>
                <c:pt idx="577">
                  <c:v>29.1</c:v>
                </c:pt>
                <c:pt idx="578">
                  <c:v>29.15</c:v>
                </c:pt>
                <c:pt idx="579">
                  <c:v>29.2</c:v>
                </c:pt>
                <c:pt idx="580">
                  <c:v>29.25</c:v>
                </c:pt>
                <c:pt idx="581">
                  <c:v>29.3</c:v>
                </c:pt>
                <c:pt idx="582">
                  <c:v>29.35</c:v>
                </c:pt>
                <c:pt idx="583">
                  <c:v>29.4</c:v>
                </c:pt>
                <c:pt idx="584">
                  <c:v>29.45</c:v>
                </c:pt>
                <c:pt idx="585">
                  <c:v>29.5</c:v>
                </c:pt>
                <c:pt idx="586">
                  <c:v>29.55</c:v>
                </c:pt>
                <c:pt idx="587">
                  <c:v>29.6</c:v>
                </c:pt>
                <c:pt idx="588">
                  <c:v>29.65</c:v>
                </c:pt>
                <c:pt idx="589">
                  <c:v>29.7</c:v>
                </c:pt>
                <c:pt idx="590">
                  <c:v>29.75</c:v>
                </c:pt>
                <c:pt idx="591">
                  <c:v>29.8</c:v>
                </c:pt>
                <c:pt idx="592">
                  <c:v>29.85</c:v>
                </c:pt>
                <c:pt idx="593">
                  <c:v>29.9</c:v>
                </c:pt>
                <c:pt idx="594">
                  <c:v>29.95</c:v>
                </c:pt>
                <c:pt idx="595">
                  <c:v>30</c:v>
                </c:pt>
                <c:pt idx="596">
                  <c:v>30.05</c:v>
                </c:pt>
                <c:pt idx="597">
                  <c:v>30.1</c:v>
                </c:pt>
                <c:pt idx="598">
                  <c:v>30.15</c:v>
                </c:pt>
                <c:pt idx="599">
                  <c:v>30.2</c:v>
                </c:pt>
                <c:pt idx="600">
                  <c:v>30.25</c:v>
                </c:pt>
                <c:pt idx="601">
                  <c:v>30.3</c:v>
                </c:pt>
                <c:pt idx="602">
                  <c:v>30.35</c:v>
                </c:pt>
                <c:pt idx="603">
                  <c:v>30.4</c:v>
                </c:pt>
                <c:pt idx="604">
                  <c:v>30.45</c:v>
                </c:pt>
                <c:pt idx="605">
                  <c:v>30.5</c:v>
                </c:pt>
                <c:pt idx="606">
                  <c:v>30.55</c:v>
                </c:pt>
                <c:pt idx="607">
                  <c:v>30.6</c:v>
                </c:pt>
                <c:pt idx="608">
                  <c:v>30.65</c:v>
                </c:pt>
                <c:pt idx="609">
                  <c:v>30.7</c:v>
                </c:pt>
                <c:pt idx="610">
                  <c:v>30.75</c:v>
                </c:pt>
                <c:pt idx="611">
                  <c:v>30.8</c:v>
                </c:pt>
                <c:pt idx="612">
                  <c:v>30.85</c:v>
                </c:pt>
                <c:pt idx="613">
                  <c:v>30.9</c:v>
                </c:pt>
                <c:pt idx="614">
                  <c:v>30.95</c:v>
                </c:pt>
                <c:pt idx="615">
                  <c:v>31</c:v>
                </c:pt>
                <c:pt idx="616">
                  <c:v>31.05</c:v>
                </c:pt>
                <c:pt idx="617">
                  <c:v>31.1</c:v>
                </c:pt>
                <c:pt idx="618">
                  <c:v>31.15</c:v>
                </c:pt>
                <c:pt idx="619">
                  <c:v>31.2</c:v>
                </c:pt>
                <c:pt idx="620">
                  <c:v>31.25</c:v>
                </c:pt>
                <c:pt idx="621">
                  <c:v>31.3</c:v>
                </c:pt>
                <c:pt idx="622">
                  <c:v>31.35</c:v>
                </c:pt>
                <c:pt idx="623">
                  <c:v>31.4</c:v>
                </c:pt>
                <c:pt idx="624">
                  <c:v>31.45</c:v>
                </c:pt>
                <c:pt idx="625">
                  <c:v>31.5</c:v>
                </c:pt>
                <c:pt idx="626">
                  <c:v>31.55</c:v>
                </c:pt>
                <c:pt idx="627">
                  <c:v>31.6</c:v>
                </c:pt>
                <c:pt idx="628">
                  <c:v>31.65</c:v>
                </c:pt>
                <c:pt idx="629">
                  <c:v>31.7</c:v>
                </c:pt>
                <c:pt idx="630">
                  <c:v>31.75</c:v>
                </c:pt>
                <c:pt idx="631">
                  <c:v>31.8</c:v>
                </c:pt>
                <c:pt idx="632">
                  <c:v>31.85</c:v>
                </c:pt>
                <c:pt idx="633">
                  <c:v>31.9</c:v>
                </c:pt>
                <c:pt idx="634">
                  <c:v>31.95</c:v>
                </c:pt>
                <c:pt idx="635">
                  <c:v>32</c:v>
                </c:pt>
                <c:pt idx="636">
                  <c:v>32.049999999999997</c:v>
                </c:pt>
                <c:pt idx="637">
                  <c:v>32.1</c:v>
                </c:pt>
                <c:pt idx="638">
                  <c:v>32.15</c:v>
                </c:pt>
                <c:pt idx="639">
                  <c:v>32.200000000000003</c:v>
                </c:pt>
                <c:pt idx="640">
                  <c:v>32.25</c:v>
                </c:pt>
                <c:pt idx="641">
                  <c:v>32.299999999999997</c:v>
                </c:pt>
                <c:pt idx="642">
                  <c:v>32.35</c:v>
                </c:pt>
                <c:pt idx="643">
                  <c:v>32.4</c:v>
                </c:pt>
                <c:pt idx="644">
                  <c:v>32.450000000000003</c:v>
                </c:pt>
                <c:pt idx="645">
                  <c:v>32.5</c:v>
                </c:pt>
                <c:pt idx="646">
                  <c:v>32.549999999999997</c:v>
                </c:pt>
                <c:pt idx="647">
                  <c:v>32.6</c:v>
                </c:pt>
                <c:pt idx="648">
                  <c:v>32.65</c:v>
                </c:pt>
                <c:pt idx="649">
                  <c:v>32.700000000000003</c:v>
                </c:pt>
                <c:pt idx="650">
                  <c:v>32.75</c:v>
                </c:pt>
                <c:pt idx="651">
                  <c:v>32.799999999999997</c:v>
                </c:pt>
                <c:pt idx="652">
                  <c:v>32.85</c:v>
                </c:pt>
                <c:pt idx="653">
                  <c:v>32.9</c:v>
                </c:pt>
                <c:pt idx="654">
                  <c:v>32.950000000000003</c:v>
                </c:pt>
                <c:pt idx="655">
                  <c:v>33</c:v>
                </c:pt>
                <c:pt idx="656">
                  <c:v>33.049999999999997</c:v>
                </c:pt>
                <c:pt idx="657">
                  <c:v>33.1</c:v>
                </c:pt>
                <c:pt idx="658">
                  <c:v>33.15</c:v>
                </c:pt>
                <c:pt idx="659">
                  <c:v>33.200000000000003</c:v>
                </c:pt>
                <c:pt idx="660">
                  <c:v>33.25</c:v>
                </c:pt>
                <c:pt idx="661">
                  <c:v>33.299999999999997</c:v>
                </c:pt>
                <c:pt idx="662">
                  <c:v>33.35</c:v>
                </c:pt>
                <c:pt idx="663">
                  <c:v>33.4</c:v>
                </c:pt>
                <c:pt idx="664">
                  <c:v>33.450000000000003</c:v>
                </c:pt>
                <c:pt idx="665">
                  <c:v>33.5</c:v>
                </c:pt>
                <c:pt idx="666">
                  <c:v>33.549999999999997</c:v>
                </c:pt>
                <c:pt idx="667">
                  <c:v>33.6</c:v>
                </c:pt>
                <c:pt idx="668">
                  <c:v>33.65</c:v>
                </c:pt>
                <c:pt idx="669">
                  <c:v>33.700000000000003</c:v>
                </c:pt>
                <c:pt idx="670">
                  <c:v>33.75</c:v>
                </c:pt>
                <c:pt idx="671">
                  <c:v>33.799999999999997</c:v>
                </c:pt>
                <c:pt idx="672">
                  <c:v>33.85</c:v>
                </c:pt>
                <c:pt idx="673">
                  <c:v>33.9</c:v>
                </c:pt>
                <c:pt idx="674">
                  <c:v>33.950000000000003</c:v>
                </c:pt>
                <c:pt idx="675">
                  <c:v>34</c:v>
                </c:pt>
                <c:pt idx="676">
                  <c:v>34.049999999999997</c:v>
                </c:pt>
                <c:pt idx="677">
                  <c:v>34.1</c:v>
                </c:pt>
                <c:pt idx="678">
                  <c:v>34.15</c:v>
                </c:pt>
                <c:pt idx="679">
                  <c:v>34.200000000000003</c:v>
                </c:pt>
                <c:pt idx="680">
                  <c:v>34.25</c:v>
                </c:pt>
                <c:pt idx="681">
                  <c:v>34.299999999999997</c:v>
                </c:pt>
                <c:pt idx="682">
                  <c:v>34.35</c:v>
                </c:pt>
                <c:pt idx="683">
                  <c:v>34.4</c:v>
                </c:pt>
                <c:pt idx="684">
                  <c:v>34.450000000000003</c:v>
                </c:pt>
                <c:pt idx="685">
                  <c:v>34.5</c:v>
                </c:pt>
                <c:pt idx="686">
                  <c:v>34.549999999999997</c:v>
                </c:pt>
                <c:pt idx="687">
                  <c:v>34.6</c:v>
                </c:pt>
                <c:pt idx="688">
                  <c:v>34.65</c:v>
                </c:pt>
                <c:pt idx="689">
                  <c:v>34.700000000000003</c:v>
                </c:pt>
                <c:pt idx="690">
                  <c:v>34.75</c:v>
                </c:pt>
                <c:pt idx="691">
                  <c:v>34.799999999999997</c:v>
                </c:pt>
                <c:pt idx="692">
                  <c:v>34.85</c:v>
                </c:pt>
                <c:pt idx="693">
                  <c:v>34.9</c:v>
                </c:pt>
                <c:pt idx="694">
                  <c:v>34.950000000000003</c:v>
                </c:pt>
                <c:pt idx="695">
                  <c:v>35</c:v>
                </c:pt>
                <c:pt idx="696">
                  <c:v>35.049999999999997</c:v>
                </c:pt>
                <c:pt idx="697">
                  <c:v>35.1</c:v>
                </c:pt>
                <c:pt idx="698">
                  <c:v>35.15</c:v>
                </c:pt>
                <c:pt idx="699">
                  <c:v>35.200000000000003</c:v>
                </c:pt>
                <c:pt idx="700">
                  <c:v>35.25</c:v>
                </c:pt>
                <c:pt idx="701">
                  <c:v>35.299999999999997</c:v>
                </c:pt>
                <c:pt idx="702">
                  <c:v>35.35</c:v>
                </c:pt>
                <c:pt idx="703">
                  <c:v>35.4</c:v>
                </c:pt>
                <c:pt idx="704">
                  <c:v>35.450000000000003</c:v>
                </c:pt>
                <c:pt idx="705">
                  <c:v>35.5</c:v>
                </c:pt>
                <c:pt idx="706">
                  <c:v>35.549999999999997</c:v>
                </c:pt>
                <c:pt idx="707">
                  <c:v>35.6</c:v>
                </c:pt>
                <c:pt idx="708">
                  <c:v>35.65</c:v>
                </c:pt>
                <c:pt idx="709">
                  <c:v>35.700000000000003</c:v>
                </c:pt>
                <c:pt idx="710">
                  <c:v>35.75</c:v>
                </c:pt>
                <c:pt idx="711">
                  <c:v>35.799999999999997</c:v>
                </c:pt>
                <c:pt idx="712">
                  <c:v>35.85</c:v>
                </c:pt>
                <c:pt idx="713">
                  <c:v>35.9</c:v>
                </c:pt>
                <c:pt idx="714">
                  <c:v>35.950000000000003</c:v>
                </c:pt>
                <c:pt idx="715">
                  <c:v>36</c:v>
                </c:pt>
                <c:pt idx="716">
                  <c:v>36.049999999999997</c:v>
                </c:pt>
                <c:pt idx="717">
                  <c:v>36.1</c:v>
                </c:pt>
                <c:pt idx="718">
                  <c:v>36.15</c:v>
                </c:pt>
                <c:pt idx="719">
                  <c:v>36.200000000000003</c:v>
                </c:pt>
                <c:pt idx="720">
                  <c:v>36.25</c:v>
                </c:pt>
                <c:pt idx="721">
                  <c:v>36.299999999999997</c:v>
                </c:pt>
                <c:pt idx="722">
                  <c:v>36.35</c:v>
                </c:pt>
                <c:pt idx="723">
                  <c:v>36.4</c:v>
                </c:pt>
                <c:pt idx="724">
                  <c:v>36.450000000000003</c:v>
                </c:pt>
                <c:pt idx="725">
                  <c:v>36.5</c:v>
                </c:pt>
                <c:pt idx="726">
                  <c:v>36.549999999999997</c:v>
                </c:pt>
                <c:pt idx="727">
                  <c:v>36.6</c:v>
                </c:pt>
                <c:pt idx="728">
                  <c:v>36.65</c:v>
                </c:pt>
                <c:pt idx="729">
                  <c:v>36.700000000000003</c:v>
                </c:pt>
                <c:pt idx="730">
                  <c:v>36.75</c:v>
                </c:pt>
                <c:pt idx="731">
                  <c:v>36.799999999999997</c:v>
                </c:pt>
                <c:pt idx="732">
                  <c:v>36.85</c:v>
                </c:pt>
                <c:pt idx="733">
                  <c:v>36.9</c:v>
                </c:pt>
                <c:pt idx="734">
                  <c:v>36.950000000000003</c:v>
                </c:pt>
                <c:pt idx="735">
                  <c:v>37</c:v>
                </c:pt>
                <c:pt idx="736">
                  <c:v>37.049999999999997</c:v>
                </c:pt>
                <c:pt idx="737">
                  <c:v>37.1</c:v>
                </c:pt>
                <c:pt idx="738">
                  <c:v>37.15</c:v>
                </c:pt>
                <c:pt idx="739">
                  <c:v>37.200000000000003</c:v>
                </c:pt>
                <c:pt idx="740">
                  <c:v>37.25</c:v>
                </c:pt>
                <c:pt idx="741">
                  <c:v>37.299999999999997</c:v>
                </c:pt>
                <c:pt idx="742">
                  <c:v>37.35</c:v>
                </c:pt>
                <c:pt idx="743">
                  <c:v>37.4</c:v>
                </c:pt>
                <c:pt idx="744">
                  <c:v>37.450000000000003</c:v>
                </c:pt>
                <c:pt idx="745">
                  <c:v>37.5</c:v>
                </c:pt>
                <c:pt idx="746">
                  <c:v>37.549999999999997</c:v>
                </c:pt>
                <c:pt idx="747">
                  <c:v>37.6</c:v>
                </c:pt>
                <c:pt idx="748">
                  <c:v>37.65</c:v>
                </c:pt>
                <c:pt idx="749">
                  <c:v>37.700000000000003</c:v>
                </c:pt>
                <c:pt idx="750">
                  <c:v>37.75</c:v>
                </c:pt>
                <c:pt idx="751">
                  <c:v>37.799999999999997</c:v>
                </c:pt>
                <c:pt idx="752">
                  <c:v>37.85</c:v>
                </c:pt>
                <c:pt idx="753">
                  <c:v>37.9</c:v>
                </c:pt>
                <c:pt idx="754">
                  <c:v>37.950000000000003</c:v>
                </c:pt>
                <c:pt idx="755">
                  <c:v>38</c:v>
                </c:pt>
                <c:pt idx="756">
                  <c:v>38.049999999999997</c:v>
                </c:pt>
                <c:pt idx="757">
                  <c:v>38.1</c:v>
                </c:pt>
                <c:pt idx="758">
                  <c:v>38.15</c:v>
                </c:pt>
                <c:pt idx="759">
                  <c:v>38.200000000000003</c:v>
                </c:pt>
                <c:pt idx="760">
                  <c:v>38.25</c:v>
                </c:pt>
                <c:pt idx="761">
                  <c:v>38.299999999999997</c:v>
                </c:pt>
                <c:pt idx="762">
                  <c:v>38.35</c:v>
                </c:pt>
                <c:pt idx="763">
                  <c:v>38.4</c:v>
                </c:pt>
                <c:pt idx="764">
                  <c:v>38.450000000000003</c:v>
                </c:pt>
                <c:pt idx="765">
                  <c:v>38.5</c:v>
                </c:pt>
                <c:pt idx="766">
                  <c:v>38.549999999999997</c:v>
                </c:pt>
                <c:pt idx="767">
                  <c:v>38.6</c:v>
                </c:pt>
                <c:pt idx="768">
                  <c:v>38.65</c:v>
                </c:pt>
                <c:pt idx="769">
                  <c:v>38.700000000000003</c:v>
                </c:pt>
                <c:pt idx="770">
                  <c:v>38.75</c:v>
                </c:pt>
                <c:pt idx="771">
                  <c:v>38.799999999999997</c:v>
                </c:pt>
                <c:pt idx="772">
                  <c:v>38.85</c:v>
                </c:pt>
                <c:pt idx="773">
                  <c:v>38.9</c:v>
                </c:pt>
                <c:pt idx="774">
                  <c:v>38.950000000000003</c:v>
                </c:pt>
                <c:pt idx="775">
                  <c:v>39</c:v>
                </c:pt>
                <c:pt idx="776">
                  <c:v>39.049999999999997</c:v>
                </c:pt>
                <c:pt idx="777">
                  <c:v>39.1</c:v>
                </c:pt>
                <c:pt idx="778">
                  <c:v>39.15</c:v>
                </c:pt>
                <c:pt idx="779">
                  <c:v>39.200000000000003</c:v>
                </c:pt>
                <c:pt idx="780">
                  <c:v>39.25</c:v>
                </c:pt>
                <c:pt idx="781">
                  <c:v>39.299999999999997</c:v>
                </c:pt>
                <c:pt idx="782">
                  <c:v>39.35</c:v>
                </c:pt>
                <c:pt idx="783">
                  <c:v>39.4</c:v>
                </c:pt>
                <c:pt idx="784">
                  <c:v>39.450000000000003</c:v>
                </c:pt>
                <c:pt idx="785">
                  <c:v>39.5</c:v>
                </c:pt>
                <c:pt idx="786">
                  <c:v>39.549999999999997</c:v>
                </c:pt>
                <c:pt idx="787">
                  <c:v>39.6</c:v>
                </c:pt>
                <c:pt idx="788">
                  <c:v>39.65</c:v>
                </c:pt>
                <c:pt idx="789">
                  <c:v>39.700000000000003</c:v>
                </c:pt>
                <c:pt idx="790">
                  <c:v>39.75</c:v>
                </c:pt>
                <c:pt idx="791">
                  <c:v>39.799999999999997</c:v>
                </c:pt>
                <c:pt idx="792">
                  <c:v>39.85</c:v>
                </c:pt>
                <c:pt idx="793">
                  <c:v>39.9</c:v>
                </c:pt>
                <c:pt idx="794">
                  <c:v>39.950000000000003</c:v>
                </c:pt>
                <c:pt idx="795">
                  <c:v>40</c:v>
                </c:pt>
                <c:pt idx="796">
                  <c:v>40.049999999999997</c:v>
                </c:pt>
                <c:pt idx="797">
                  <c:v>40.1</c:v>
                </c:pt>
                <c:pt idx="798">
                  <c:v>40.15</c:v>
                </c:pt>
                <c:pt idx="799">
                  <c:v>40.200000000000003</c:v>
                </c:pt>
                <c:pt idx="800">
                  <c:v>40.25</c:v>
                </c:pt>
                <c:pt idx="801">
                  <c:v>40.299999999999997</c:v>
                </c:pt>
                <c:pt idx="802">
                  <c:v>40.35</c:v>
                </c:pt>
                <c:pt idx="803">
                  <c:v>40.4</c:v>
                </c:pt>
                <c:pt idx="804">
                  <c:v>40.450000000000003</c:v>
                </c:pt>
                <c:pt idx="805">
                  <c:v>40.5</c:v>
                </c:pt>
                <c:pt idx="806">
                  <c:v>40.549999999999997</c:v>
                </c:pt>
                <c:pt idx="807">
                  <c:v>40.6</c:v>
                </c:pt>
                <c:pt idx="808">
                  <c:v>40.65</c:v>
                </c:pt>
                <c:pt idx="809">
                  <c:v>40.700000000000003</c:v>
                </c:pt>
                <c:pt idx="810">
                  <c:v>40.75</c:v>
                </c:pt>
                <c:pt idx="811">
                  <c:v>40.799999999999997</c:v>
                </c:pt>
                <c:pt idx="812">
                  <c:v>40.85</c:v>
                </c:pt>
                <c:pt idx="813">
                  <c:v>40.9</c:v>
                </c:pt>
                <c:pt idx="814">
                  <c:v>40.950000000000003</c:v>
                </c:pt>
                <c:pt idx="815">
                  <c:v>41</c:v>
                </c:pt>
                <c:pt idx="816">
                  <c:v>41.05</c:v>
                </c:pt>
                <c:pt idx="817">
                  <c:v>41.1</c:v>
                </c:pt>
                <c:pt idx="818">
                  <c:v>41.15</c:v>
                </c:pt>
                <c:pt idx="819">
                  <c:v>41.2</c:v>
                </c:pt>
                <c:pt idx="820">
                  <c:v>41.25</c:v>
                </c:pt>
                <c:pt idx="821">
                  <c:v>41.3</c:v>
                </c:pt>
                <c:pt idx="822">
                  <c:v>41.35</c:v>
                </c:pt>
                <c:pt idx="823">
                  <c:v>41.4</c:v>
                </c:pt>
                <c:pt idx="824">
                  <c:v>41.45</c:v>
                </c:pt>
                <c:pt idx="825">
                  <c:v>41.5</c:v>
                </c:pt>
                <c:pt idx="826">
                  <c:v>41.55</c:v>
                </c:pt>
                <c:pt idx="827">
                  <c:v>41.6</c:v>
                </c:pt>
                <c:pt idx="828">
                  <c:v>41.65</c:v>
                </c:pt>
                <c:pt idx="829">
                  <c:v>41.7</c:v>
                </c:pt>
                <c:pt idx="830">
                  <c:v>41.75</c:v>
                </c:pt>
                <c:pt idx="831">
                  <c:v>41.8</c:v>
                </c:pt>
                <c:pt idx="832">
                  <c:v>41.85</c:v>
                </c:pt>
                <c:pt idx="833">
                  <c:v>41.9</c:v>
                </c:pt>
                <c:pt idx="834">
                  <c:v>41.95</c:v>
                </c:pt>
                <c:pt idx="835">
                  <c:v>42</c:v>
                </c:pt>
                <c:pt idx="836">
                  <c:v>42.05</c:v>
                </c:pt>
                <c:pt idx="837">
                  <c:v>42.1</c:v>
                </c:pt>
                <c:pt idx="838">
                  <c:v>42.15</c:v>
                </c:pt>
                <c:pt idx="839">
                  <c:v>42.2</c:v>
                </c:pt>
                <c:pt idx="840">
                  <c:v>42.25</c:v>
                </c:pt>
                <c:pt idx="841">
                  <c:v>42.3</c:v>
                </c:pt>
                <c:pt idx="842">
                  <c:v>42.35</c:v>
                </c:pt>
                <c:pt idx="843">
                  <c:v>42.4</c:v>
                </c:pt>
                <c:pt idx="844">
                  <c:v>42.45</c:v>
                </c:pt>
                <c:pt idx="845">
                  <c:v>42.5</c:v>
                </c:pt>
                <c:pt idx="846">
                  <c:v>42.55</c:v>
                </c:pt>
                <c:pt idx="847">
                  <c:v>42.6</c:v>
                </c:pt>
                <c:pt idx="848">
                  <c:v>42.65</c:v>
                </c:pt>
                <c:pt idx="849">
                  <c:v>42.7</c:v>
                </c:pt>
                <c:pt idx="850">
                  <c:v>42.75</c:v>
                </c:pt>
                <c:pt idx="851">
                  <c:v>42.8</c:v>
                </c:pt>
                <c:pt idx="852">
                  <c:v>42.85</c:v>
                </c:pt>
                <c:pt idx="853">
                  <c:v>42.9</c:v>
                </c:pt>
                <c:pt idx="854">
                  <c:v>42.95</c:v>
                </c:pt>
                <c:pt idx="855">
                  <c:v>43</c:v>
                </c:pt>
                <c:pt idx="856">
                  <c:v>43.05</c:v>
                </c:pt>
                <c:pt idx="857">
                  <c:v>43.1</c:v>
                </c:pt>
                <c:pt idx="858">
                  <c:v>43.15</c:v>
                </c:pt>
                <c:pt idx="859">
                  <c:v>43.2</c:v>
                </c:pt>
                <c:pt idx="860">
                  <c:v>43.25</c:v>
                </c:pt>
                <c:pt idx="861">
                  <c:v>43.3</c:v>
                </c:pt>
                <c:pt idx="862">
                  <c:v>43.35</c:v>
                </c:pt>
                <c:pt idx="863">
                  <c:v>43.4</c:v>
                </c:pt>
                <c:pt idx="864">
                  <c:v>43.45</c:v>
                </c:pt>
                <c:pt idx="865">
                  <c:v>43.5</c:v>
                </c:pt>
                <c:pt idx="866">
                  <c:v>43.55</c:v>
                </c:pt>
                <c:pt idx="867">
                  <c:v>43.6</c:v>
                </c:pt>
                <c:pt idx="868">
                  <c:v>43.65</c:v>
                </c:pt>
                <c:pt idx="869">
                  <c:v>43.7</c:v>
                </c:pt>
                <c:pt idx="870">
                  <c:v>43.75</c:v>
                </c:pt>
                <c:pt idx="871">
                  <c:v>43.8</c:v>
                </c:pt>
                <c:pt idx="872">
                  <c:v>43.85</c:v>
                </c:pt>
                <c:pt idx="873">
                  <c:v>43.9</c:v>
                </c:pt>
                <c:pt idx="874">
                  <c:v>43.95</c:v>
                </c:pt>
                <c:pt idx="875">
                  <c:v>44</c:v>
                </c:pt>
                <c:pt idx="876">
                  <c:v>44.05</c:v>
                </c:pt>
                <c:pt idx="877">
                  <c:v>44.1</c:v>
                </c:pt>
                <c:pt idx="878">
                  <c:v>44.15</c:v>
                </c:pt>
                <c:pt idx="879">
                  <c:v>44.2</c:v>
                </c:pt>
                <c:pt idx="880">
                  <c:v>44.25</c:v>
                </c:pt>
                <c:pt idx="881">
                  <c:v>44.3</c:v>
                </c:pt>
                <c:pt idx="882">
                  <c:v>44.35</c:v>
                </c:pt>
                <c:pt idx="883">
                  <c:v>44.4</c:v>
                </c:pt>
                <c:pt idx="884">
                  <c:v>44.45</c:v>
                </c:pt>
                <c:pt idx="885">
                  <c:v>44.5</c:v>
                </c:pt>
                <c:pt idx="886">
                  <c:v>44.55</c:v>
                </c:pt>
                <c:pt idx="887">
                  <c:v>44.6</c:v>
                </c:pt>
                <c:pt idx="888">
                  <c:v>44.65</c:v>
                </c:pt>
                <c:pt idx="889">
                  <c:v>44.7</c:v>
                </c:pt>
                <c:pt idx="890">
                  <c:v>44.75</c:v>
                </c:pt>
                <c:pt idx="891">
                  <c:v>44.8</c:v>
                </c:pt>
                <c:pt idx="892">
                  <c:v>44.85</c:v>
                </c:pt>
                <c:pt idx="893">
                  <c:v>44.9</c:v>
                </c:pt>
                <c:pt idx="894">
                  <c:v>44.95</c:v>
                </c:pt>
                <c:pt idx="895">
                  <c:v>45</c:v>
                </c:pt>
                <c:pt idx="896">
                  <c:v>45.05</c:v>
                </c:pt>
                <c:pt idx="897">
                  <c:v>45.1</c:v>
                </c:pt>
                <c:pt idx="898">
                  <c:v>45.15</c:v>
                </c:pt>
                <c:pt idx="899">
                  <c:v>45.2</c:v>
                </c:pt>
                <c:pt idx="900">
                  <c:v>45.25</c:v>
                </c:pt>
                <c:pt idx="901">
                  <c:v>45.3</c:v>
                </c:pt>
                <c:pt idx="902">
                  <c:v>45.35</c:v>
                </c:pt>
                <c:pt idx="903">
                  <c:v>45.4</c:v>
                </c:pt>
                <c:pt idx="904">
                  <c:v>45.45</c:v>
                </c:pt>
                <c:pt idx="905">
                  <c:v>45.5</c:v>
                </c:pt>
                <c:pt idx="906">
                  <c:v>45.55</c:v>
                </c:pt>
                <c:pt idx="907">
                  <c:v>45.6</c:v>
                </c:pt>
                <c:pt idx="908">
                  <c:v>45.65</c:v>
                </c:pt>
                <c:pt idx="909">
                  <c:v>45.7</c:v>
                </c:pt>
                <c:pt idx="910">
                  <c:v>45.75</c:v>
                </c:pt>
                <c:pt idx="911">
                  <c:v>45.8</c:v>
                </c:pt>
                <c:pt idx="912">
                  <c:v>45.85</c:v>
                </c:pt>
                <c:pt idx="913">
                  <c:v>45.9</c:v>
                </c:pt>
                <c:pt idx="914">
                  <c:v>45.95</c:v>
                </c:pt>
                <c:pt idx="915">
                  <c:v>46</c:v>
                </c:pt>
                <c:pt idx="916">
                  <c:v>46.05</c:v>
                </c:pt>
                <c:pt idx="917">
                  <c:v>46.1</c:v>
                </c:pt>
                <c:pt idx="918">
                  <c:v>46.15</c:v>
                </c:pt>
                <c:pt idx="919">
                  <c:v>46.2</c:v>
                </c:pt>
                <c:pt idx="920">
                  <c:v>46.25</c:v>
                </c:pt>
                <c:pt idx="921">
                  <c:v>46.3</c:v>
                </c:pt>
                <c:pt idx="922">
                  <c:v>46.35</c:v>
                </c:pt>
                <c:pt idx="923">
                  <c:v>46.4</c:v>
                </c:pt>
                <c:pt idx="924">
                  <c:v>46.45</c:v>
                </c:pt>
                <c:pt idx="925">
                  <c:v>46.5</c:v>
                </c:pt>
                <c:pt idx="926">
                  <c:v>46.55</c:v>
                </c:pt>
                <c:pt idx="927">
                  <c:v>46.6</c:v>
                </c:pt>
                <c:pt idx="928">
                  <c:v>46.65</c:v>
                </c:pt>
                <c:pt idx="929">
                  <c:v>46.7</c:v>
                </c:pt>
                <c:pt idx="930">
                  <c:v>46.75</c:v>
                </c:pt>
                <c:pt idx="931">
                  <c:v>46.8</c:v>
                </c:pt>
                <c:pt idx="932">
                  <c:v>46.85</c:v>
                </c:pt>
                <c:pt idx="933">
                  <c:v>46.9</c:v>
                </c:pt>
                <c:pt idx="934">
                  <c:v>46.95</c:v>
                </c:pt>
                <c:pt idx="935">
                  <c:v>47</c:v>
                </c:pt>
                <c:pt idx="936">
                  <c:v>47.05</c:v>
                </c:pt>
                <c:pt idx="937">
                  <c:v>47.1</c:v>
                </c:pt>
                <c:pt idx="938">
                  <c:v>47.15</c:v>
                </c:pt>
                <c:pt idx="939">
                  <c:v>47.2</c:v>
                </c:pt>
                <c:pt idx="940">
                  <c:v>47.25</c:v>
                </c:pt>
                <c:pt idx="941">
                  <c:v>47.3</c:v>
                </c:pt>
                <c:pt idx="942">
                  <c:v>47.35</c:v>
                </c:pt>
                <c:pt idx="943">
                  <c:v>47.4</c:v>
                </c:pt>
                <c:pt idx="944">
                  <c:v>47.45</c:v>
                </c:pt>
                <c:pt idx="945">
                  <c:v>47.5</c:v>
                </c:pt>
                <c:pt idx="946">
                  <c:v>47.55</c:v>
                </c:pt>
                <c:pt idx="947">
                  <c:v>47.6</c:v>
                </c:pt>
                <c:pt idx="948">
                  <c:v>47.65</c:v>
                </c:pt>
                <c:pt idx="949">
                  <c:v>47.7</c:v>
                </c:pt>
                <c:pt idx="950">
                  <c:v>47.75</c:v>
                </c:pt>
                <c:pt idx="951">
                  <c:v>47.8</c:v>
                </c:pt>
                <c:pt idx="952">
                  <c:v>47.85</c:v>
                </c:pt>
                <c:pt idx="953">
                  <c:v>47.9</c:v>
                </c:pt>
                <c:pt idx="954">
                  <c:v>47.95</c:v>
                </c:pt>
                <c:pt idx="955">
                  <c:v>48</c:v>
                </c:pt>
                <c:pt idx="956">
                  <c:v>48.05</c:v>
                </c:pt>
                <c:pt idx="957">
                  <c:v>48.1</c:v>
                </c:pt>
                <c:pt idx="958">
                  <c:v>48.15</c:v>
                </c:pt>
                <c:pt idx="959">
                  <c:v>48.2</c:v>
                </c:pt>
                <c:pt idx="960">
                  <c:v>48.25</c:v>
                </c:pt>
                <c:pt idx="961">
                  <c:v>48.3</c:v>
                </c:pt>
                <c:pt idx="962">
                  <c:v>48.35</c:v>
                </c:pt>
                <c:pt idx="963">
                  <c:v>48.4</c:v>
                </c:pt>
                <c:pt idx="964">
                  <c:v>48.45</c:v>
                </c:pt>
                <c:pt idx="965">
                  <c:v>48.5</c:v>
                </c:pt>
                <c:pt idx="966">
                  <c:v>48.55</c:v>
                </c:pt>
                <c:pt idx="967">
                  <c:v>48.6</c:v>
                </c:pt>
                <c:pt idx="968">
                  <c:v>48.65</c:v>
                </c:pt>
                <c:pt idx="969">
                  <c:v>48.7</c:v>
                </c:pt>
                <c:pt idx="970">
                  <c:v>48.75</c:v>
                </c:pt>
                <c:pt idx="971">
                  <c:v>48.8</c:v>
                </c:pt>
                <c:pt idx="972">
                  <c:v>48.85</c:v>
                </c:pt>
                <c:pt idx="973">
                  <c:v>48.9</c:v>
                </c:pt>
                <c:pt idx="974">
                  <c:v>48.95</c:v>
                </c:pt>
                <c:pt idx="975">
                  <c:v>49</c:v>
                </c:pt>
                <c:pt idx="976">
                  <c:v>49.05</c:v>
                </c:pt>
                <c:pt idx="977">
                  <c:v>49.1</c:v>
                </c:pt>
                <c:pt idx="978">
                  <c:v>49.15</c:v>
                </c:pt>
                <c:pt idx="979">
                  <c:v>49.2</c:v>
                </c:pt>
                <c:pt idx="980">
                  <c:v>49.25</c:v>
                </c:pt>
                <c:pt idx="981">
                  <c:v>49.3</c:v>
                </c:pt>
                <c:pt idx="982">
                  <c:v>49.35</c:v>
                </c:pt>
                <c:pt idx="983">
                  <c:v>49.4</c:v>
                </c:pt>
                <c:pt idx="984">
                  <c:v>49.45</c:v>
                </c:pt>
                <c:pt idx="985">
                  <c:v>49.5</c:v>
                </c:pt>
                <c:pt idx="986">
                  <c:v>49.55</c:v>
                </c:pt>
                <c:pt idx="987">
                  <c:v>49.6</c:v>
                </c:pt>
                <c:pt idx="988">
                  <c:v>49.65</c:v>
                </c:pt>
                <c:pt idx="989">
                  <c:v>49.7</c:v>
                </c:pt>
                <c:pt idx="990">
                  <c:v>49.75</c:v>
                </c:pt>
                <c:pt idx="991">
                  <c:v>49.8</c:v>
                </c:pt>
                <c:pt idx="992">
                  <c:v>49.85</c:v>
                </c:pt>
                <c:pt idx="993">
                  <c:v>49.9</c:v>
                </c:pt>
                <c:pt idx="994">
                  <c:v>49.95</c:v>
                </c:pt>
                <c:pt idx="995">
                  <c:v>50</c:v>
                </c:pt>
                <c:pt idx="996">
                  <c:v>50.05</c:v>
                </c:pt>
                <c:pt idx="997">
                  <c:v>50.1</c:v>
                </c:pt>
                <c:pt idx="998">
                  <c:v>50.15</c:v>
                </c:pt>
                <c:pt idx="999">
                  <c:v>50.2</c:v>
                </c:pt>
                <c:pt idx="1000">
                  <c:v>50.25</c:v>
                </c:pt>
                <c:pt idx="1001">
                  <c:v>50.3</c:v>
                </c:pt>
                <c:pt idx="1002">
                  <c:v>50.35</c:v>
                </c:pt>
                <c:pt idx="1003">
                  <c:v>50.4</c:v>
                </c:pt>
                <c:pt idx="1004">
                  <c:v>50.45</c:v>
                </c:pt>
                <c:pt idx="1005">
                  <c:v>50.5</c:v>
                </c:pt>
                <c:pt idx="1006">
                  <c:v>50.55</c:v>
                </c:pt>
                <c:pt idx="1007">
                  <c:v>50.6</c:v>
                </c:pt>
                <c:pt idx="1008">
                  <c:v>50.65</c:v>
                </c:pt>
                <c:pt idx="1009">
                  <c:v>50.7</c:v>
                </c:pt>
                <c:pt idx="1010">
                  <c:v>50.75</c:v>
                </c:pt>
                <c:pt idx="1011">
                  <c:v>50.8</c:v>
                </c:pt>
                <c:pt idx="1012">
                  <c:v>50.85</c:v>
                </c:pt>
                <c:pt idx="1013">
                  <c:v>50.9</c:v>
                </c:pt>
                <c:pt idx="1014">
                  <c:v>50.95</c:v>
                </c:pt>
                <c:pt idx="1015">
                  <c:v>51</c:v>
                </c:pt>
                <c:pt idx="1016">
                  <c:v>51.05</c:v>
                </c:pt>
                <c:pt idx="1017">
                  <c:v>51.1</c:v>
                </c:pt>
                <c:pt idx="1018">
                  <c:v>51.15</c:v>
                </c:pt>
                <c:pt idx="1019">
                  <c:v>51.2</c:v>
                </c:pt>
                <c:pt idx="1020">
                  <c:v>51.25</c:v>
                </c:pt>
                <c:pt idx="1021">
                  <c:v>51.3</c:v>
                </c:pt>
                <c:pt idx="1022">
                  <c:v>51.35</c:v>
                </c:pt>
                <c:pt idx="1023">
                  <c:v>51.4</c:v>
                </c:pt>
                <c:pt idx="1024">
                  <c:v>51.45</c:v>
                </c:pt>
                <c:pt idx="1025">
                  <c:v>51.5</c:v>
                </c:pt>
                <c:pt idx="1026">
                  <c:v>51.55</c:v>
                </c:pt>
                <c:pt idx="1027">
                  <c:v>51.6</c:v>
                </c:pt>
                <c:pt idx="1028">
                  <c:v>51.65</c:v>
                </c:pt>
                <c:pt idx="1029">
                  <c:v>51.7</c:v>
                </c:pt>
                <c:pt idx="1030">
                  <c:v>51.75</c:v>
                </c:pt>
                <c:pt idx="1031">
                  <c:v>51.8</c:v>
                </c:pt>
                <c:pt idx="1032">
                  <c:v>51.85</c:v>
                </c:pt>
                <c:pt idx="1033">
                  <c:v>51.9</c:v>
                </c:pt>
                <c:pt idx="1034">
                  <c:v>51.95</c:v>
                </c:pt>
                <c:pt idx="1035">
                  <c:v>52</c:v>
                </c:pt>
                <c:pt idx="1036">
                  <c:v>52.05</c:v>
                </c:pt>
                <c:pt idx="1037">
                  <c:v>52.1</c:v>
                </c:pt>
                <c:pt idx="1038">
                  <c:v>52.15</c:v>
                </c:pt>
                <c:pt idx="1039">
                  <c:v>52.2</c:v>
                </c:pt>
                <c:pt idx="1040">
                  <c:v>52.25</c:v>
                </c:pt>
                <c:pt idx="1041">
                  <c:v>52.3</c:v>
                </c:pt>
                <c:pt idx="1042">
                  <c:v>52.35</c:v>
                </c:pt>
                <c:pt idx="1043">
                  <c:v>52.4</c:v>
                </c:pt>
                <c:pt idx="1044">
                  <c:v>52.45</c:v>
                </c:pt>
                <c:pt idx="1045">
                  <c:v>52.5</c:v>
                </c:pt>
                <c:pt idx="1046">
                  <c:v>52.55</c:v>
                </c:pt>
                <c:pt idx="1047">
                  <c:v>52.6</c:v>
                </c:pt>
                <c:pt idx="1048">
                  <c:v>52.65</c:v>
                </c:pt>
                <c:pt idx="1049">
                  <c:v>52.7</c:v>
                </c:pt>
                <c:pt idx="1050">
                  <c:v>52.75</c:v>
                </c:pt>
                <c:pt idx="1051">
                  <c:v>52.8</c:v>
                </c:pt>
                <c:pt idx="1052">
                  <c:v>52.85</c:v>
                </c:pt>
                <c:pt idx="1053">
                  <c:v>52.9</c:v>
                </c:pt>
                <c:pt idx="1054">
                  <c:v>52.95</c:v>
                </c:pt>
                <c:pt idx="1055">
                  <c:v>53</c:v>
                </c:pt>
                <c:pt idx="1056">
                  <c:v>53.05</c:v>
                </c:pt>
                <c:pt idx="1057">
                  <c:v>53.1</c:v>
                </c:pt>
                <c:pt idx="1058">
                  <c:v>53.15</c:v>
                </c:pt>
                <c:pt idx="1059">
                  <c:v>53.2</c:v>
                </c:pt>
                <c:pt idx="1060">
                  <c:v>53.25</c:v>
                </c:pt>
                <c:pt idx="1061">
                  <c:v>53.3</c:v>
                </c:pt>
                <c:pt idx="1062">
                  <c:v>53.35</c:v>
                </c:pt>
                <c:pt idx="1063">
                  <c:v>53.4</c:v>
                </c:pt>
                <c:pt idx="1064">
                  <c:v>53.45</c:v>
                </c:pt>
                <c:pt idx="1065">
                  <c:v>53.5</c:v>
                </c:pt>
                <c:pt idx="1066">
                  <c:v>53.55</c:v>
                </c:pt>
                <c:pt idx="1067">
                  <c:v>53.6</c:v>
                </c:pt>
                <c:pt idx="1068">
                  <c:v>53.65</c:v>
                </c:pt>
                <c:pt idx="1069">
                  <c:v>53.7</c:v>
                </c:pt>
                <c:pt idx="1070">
                  <c:v>53.75</c:v>
                </c:pt>
                <c:pt idx="1071">
                  <c:v>53.8</c:v>
                </c:pt>
                <c:pt idx="1072">
                  <c:v>53.85</c:v>
                </c:pt>
                <c:pt idx="1073">
                  <c:v>53.9</c:v>
                </c:pt>
                <c:pt idx="1074">
                  <c:v>53.95</c:v>
                </c:pt>
                <c:pt idx="1075">
                  <c:v>54</c:v>
                </c:pt>
                <c:pt idx="1076">
                  <c:v>54.05</c:v>
                </c:pt>
                <c:pt idx="1077">
                  <c:v>54.1</c:v>
                </c:pt>
                <c:pt idx="1078">
                  <c:v>54.15</c:v>
                </c:pt>
                <c:pt idx="1079">
                  <c:v>54.2</c:v>
                </c:pt>
                <c:pt idx="1080">
                  <c:v>54.25</c:v>
                </c:pt>
                <c:pt idx="1081">
                  <c:v>54.3</c:v>
                </c:pt>
                <c:pt idx="1082">
                  <c:v>54.35</c:v>
                </c:pt>
                <c:pt idx="1083">
                  <c:v>54.4</c:v>
                </c:pt>
                <c:pt idx="1084">
                  <c:v>54.45</c:v>
                </c:pt>
                <c:pt idx="1085">
                  <c:v>54.5</c:v>
                </c:pt>
                <c:pt idx="1086">
                  <c:v>54.55</c:v>
                </c:pt>
                <c:pt idx="1087">
                  <c:v>54.6</c:v>
                </c:pt>
                <c:pt idx="1088">
                  <c:v>54.65</c:v>
                </c:pt>
                <c:pt idx="1089">
                  <c:v>54.7</c:v>
                </c:pt>
                <c:pt idx="1090">
                  <c:v>54.75</c:v>
                </c:pt>
                <c:pt idx="1091">
                  <c:v>54.8</c:v>
                </c:pt>
                <c:pt idx="1092">
                  <c:v>54.85</c:v>
                </c:pt>
                <c:pt idx="1093">
                  <c:v>54.9</c:v>
                </c:pt>
                <c:pt idx="1094">
                  <c:v>54.95</c:v>
                </c:pt>
                <c:pt idx="1095">
                  <c:v>55</c:v>
                </c:pt>
                <c:pt idx="1096">
                  <c:v>55.05</c:v>
                </c:pt>
                <c:pt idx="1097">
                  <c:v>55.1</c:v>
                </c:pt>
                <c:pt idx="1098">
                  <c:v>55.15</c:v>
                </c:pt>
                <c:pt idx="1099">
                  <c:v>55.2</c:v>
                </c:pt>
                <c:pt idx="1100">
                  <c:v>55.25</c:v>
                </c:pt>
                <c:pt idx="1101">
                  <c:v>55.3</c:v>
                </c:pt>
                <c:pt idx="1102">
                  <c:v>55.35</c:v>
                </c:pt>
                <c:pt idx="1103">
                  <c:v>55.4</c:v>
                </c:pt>
                <c:pt idx="1104">
                  <c:v>55.45</c:v>
                </c:pt>
                <c:pt idx="1105">
                  <c:v>55.5</c:v>
                </c:pt>
                <c:pt idx="1106">
                  <c:v>55.55</c:v>
                </c:pt>
                <c:pt idx="1107">
                  <c:v>55.6</c:v>
                </c:pt>
                <c:pt idx="1108">
                  <c:v>55.65</c:v>
                </c:pt>
                <c:pt idx="1109">
                  <c:v>55.7</c:v>
                </c:pt>
                <c:pt idx="1110">
                  <c:v>55.75</c:v>
                </c:pt>
                <c:pt idx="1111">
                  <c:v>55.8</c:v>
                </c:pt>
                <c:pt idx="1112">
                  <c:v>55.85</c:v>
                </c:pt>
                <c:pt idx="1113">
                  <c:v>55.9</c:v>
                </c:pt>
                <c:pt idx="1114">
                  <c:v>55.95</c:v>
                </c:pt>
                <c:pt idx="1115">
                  <c:v>56</c:v>
                </c:pt>
                <c:pt idx="1116">
                  <c:v>56.05</c:v>
                </c:pt>
                <c:pt idx="1117">
                  <c:v>56.1</c:v>
                </c:pt>
                <c:pt idx="1118">
                  <c:v>56.15</c:v>
                </c:pt>
                <c:pt idx="1119">
                  <c:v>56.2</c:v>
                </c:pt>
                <c:pt idx="1120">
                  <c:v>56.25</c:v>
                </c:pt>
                <c:pt idx="1121">
                  <c:v>56.3</c:v>
                </c:pt>
                <c:pt idx="1122">
                  <c:v>56.35</c:v>
                </c:pt>
                <c:pt idx="1123">
                  <c:v>56.4</c:v>
                </c:pt>
                <c:pt idx="1124">
                  <c:v>56.45</c:v>
                </c:pt>
                <c:pt idx="1125">
                  <c:v>56.5</c:v>
                </c:pt>
                <c:pt idx="1126">
                  <c:v>56.55</c:v>
                </c:pt>
                <c:pt idx="1127">
                  <c:v>56.6</c:v>
                </c:pt>
                <c:pt idx="1128">
                  <c:v>56.65</c:v>
                </c:pt>
                <c:pt idx="1129">
                  <c:v>56.7</c:v>
                </c:pt>
                <c:pt idx="1130">
                  <c:v>56.75</c:v>
                </c:pt>
                <c:pt idx="1131">
                  <c:v>56.8</c:v>
                </c:pt>
                <c:pt idx="1132">
                  <c:v>56.85</c:v>
                </c:pt>
                <c:pt idx="1133">
                  <c:v>56.9</c:v>
                </c:pt>
                <c:pt idx="1134">
                  <c:v>56.95</c:v>
                </c:pt>
                <c:pt idx="1135">
                  <c:v>57</c:v>
                </c:pt>
                <c:pt idx="1136">
                  <c:v>57.05</c:v>
                </c:pt>
                <c:pt idx="1137">
                  <c:v>57.1</c:v>
                </c:pt>
                <c:pt idx="1138">
                  <c:v>57.15</c:v>
                </c:pt>
                <c:pt idx="1139">
                  <c:v>57.2</c:v>
                </c:pt>
                <c:pt idx="1140">
                  <c:v>57.25</c:v>
                </c:pt>
                <c:pt idx="1141">
                  <c:v>57.3</c:v>
                </c:pt>
                <c:pt idx="1142">
                  <c:v>57.35</c:v>
                </c:pt>
                <c:pt idx="1143">
                  <c:v>57.4</c:v>
                </c:pt>
                <c:pt idx="1144">
                  <c:v>57.45</c:v>
                </c:pt>
                <c:pt idx="1145">
                  <c:v>57.5</c:v>
                </c:pt>
                <c:pt idx="1146">
                  <c:v>57.55</c:v>
                </c:pt>
                <c:pt idx="1147">
                  <c:v>57.6</c:v>
                </c:pt>
                <c:pt idx="1148">
                  <c:v>57.65</c:v>
                </c:pt>
                <c:pt idx="1149">
                  <c:v>57.7</c:v>
                </c:pt>
                <c:pt idx="1150">
                  <c:v>57.75</c:v>
                </c:pt>
                <c:pt idx="1151">
                  <c:v>57.8</c:v>
                </c:pt>
                <c:pt idx="1152">
                  <c:v>57.85</c:v>
                </c:pt>
                <c:pt idx="1153">
                  <c:v>57.9</c:v>
                </c:pt>
                <c:pt idx="1154">
                  <c:v>57.95</c:v>
                </c:pt>
                <c:pt idx="1155">
                  <c:v>58</c:v>
                </c:pt>
                <c:pt idx="1156">
                  <c:v>58.05</c:v>
                </c:pt>
                <c:pt idx="1157">
                  <c:v>58.1</c:v>
                </c:pt>
                <c:pt idx="1158">
                  <c:v>58.15</c:v>
                </c:pt>
                <c:pt idx="1159">
                  <c:v>58.2</c:v>
                </c:pt>
                <c:pt idx="1160">
                  <c:v>58.25</c:v>
                </c:pt>
                <c:pt idx="1161">
                  <c:v>58.3</c:v>
                </c:pt>
                <c:pt idx="1162">
                  <c:v>58.35</c:v>
                </c:pt>
                <c:pt idx="1163">
                  <c:v>58.4</c:v>
                </c:pt>
                <c:pt idx="1164">
                  <c:v>58.45</c:v>
                </c:pt>
                <c:pt idx="1165">
                  <c:v>58.5</c:v>
                </c:pt>
                <c:pt idx="1166">
                  <c:v>58.55</c:v>
                </c:pt>
                <c:pt idx="1167">
                  <c:v>58.6</c:v>
                </c:pt>
                <c:pt idx="1168">
                  <c:v>58.65</c:v>
                </c:pt>
                <c:pt idx="1169">
                  <c:v>58.7</c:v>
                </c:pt>
                <c:pt idx="1170">
                  <c:v>58.75</c:v>
                </c:pt>
                <c:pt idx="1171">
                  <c:v>58.8</c:v>
                </c:pt>
                <c:pt idx="1172">
                  <c:v>58.85</c:v>
                </c:pt>
                <c:pt idx="1173">
                  <c:v>58.9</c:v>
                </c:pt>
                <c:pt idx="1174">
                  <c:v>58.95</c:v>
                </c:pt>
                <c:pt idx="1175">
                  <c:v>59</c:v>
                </c:pt>
                <c:pt idx="1176">
                  <c:v>59.05</c:v>
                </c:pt>
                <c:pt idx="1177">
                  <c:v>59.1</c:v>
                </c:pt>
                <c:pt idx="1178">
                  <c:v>59.15</c:v>
                </c:pt>
                <c:pt idx="1179">
                  <c:v>59.2</c:v>
                </c:pt>
                <c:pt idx="1180">
                  <c:v>59.25</c:v>
                </c:pt>
                <c:pt idx="1181">
                  <c:v>59.3</c:v>
                </c:pt>
                <c:pt idx="1182">
                  <c:v>59.35</c:v>
                </c:pt>
                <c:pt idx="1183">
                  <c:v>59.4</c:v>
                </c:pt>
                <c:pt idx="1184">
                  <c:v>59.45</c:v>
                </c:pt>
                <c:pt idx="1185">
                  <c:v>59.5</c:v>
                </c:pt>
                <c:pt idx="1186">
                  <c:v>59.55</c:v>
                </c:pt>
                <c:pt idx="1187">
                  <c:v>59.6</c:v>
                </c:pt>
                <c:pt idx="1188">
                  <c:v>59.65</c:v>
                </c:pt>
                <c:pt idx="1189">
                  <c:v>59.7</c:v>
                </c:pt>
                <c:pt idx="1190">
                  <c:v>59.75</c:v>
                </c:pt>
                <c:pt idx="1191">
                  <c:v>59.8</c:v>
                </c:pt>
                <c:pt idx="1192">
                  <c:v>59.85</c:v>
                </c:pt>
                <c:pt idx="1193">
                  <c:v>59.9</c:v>
                </c:pt>
                <c:pt idx="1194">
                  <c:v>59.95</c:v>
                </c:pt>
                <c:pt idx="1195">
                  <c:v>60</c:v>
                </c:pt>
                <c:pt idx="1196">
                  <c:v>60.05</c:v>
                </c:pt>
                <c:pt idx="1197">
                  <c:v>60.1</c:v>
                </c:pt>
                <c:pt idx="1198">
                  <c:v>60.15</c:v>
                </c:pt>
                <c:pt idx="1199">
                  <c:v>60.2</c:v>
                </c:pt>
                <c:pt idx="1200">
                  <c:v>60.25</c:v>
                </c:pt>
                <c:pt idx="1201">
                  <c:v>60.3</c:v>
                </c:pt>
                <c:pt idx="1202">
                  <c:v>60.35</c:v>
                </c:pt>
                <c:pt idx="1203">
                  <c:v>60.4</c:v>
                </c:pt>
                <c:pt idx="1204">
                  <c:v>60.45</c:v>
                </c:pt>
                <c:pt idx="1205">
                  <c:v>60.5</c:v>
                </c:pt>
                <c:pt idx="1206">
                  <c:v>60.55</c:v>
                </c:pt>
                <c:pt idx="1207">
                  <c:v>60.6</c:v>
                </c:pt>
              </c:numCache>
            </c:numRef>
          </c:cat>
          <c:val>
            <c:numRef>
              <c:f>quangtest1!$D$2:$D$1209</c:f>
              <c:numCache>
                <c:formatCode>General</c:formatCode>
                <c:ptCount val="1208"/>
                <c:pt idx="0">
                  <c:v>7.0000000000000007E-2</c:v>
                </c:pt>
                <c:pt idx="1">
                  <c:v>0.09</c:v>
                </c:pt>
                <c:pt idx="2">
                  <c:v>0.12</c:v>
                </c:pt>
                <c:pt idx="3">
                  <c:v>0.14000000000000001</c:v>
                </c:pt>
                <c:pt idx="4">
                  <c:v>0.17</c:v>
                </c:pt>
                <c:pt idx="5">
                  <c:v>0.21</c:v>
                </c:pt>
                <c:pt idx="6">
                  <c:v>0.24</c:v>
                </c:pt>
                <c:pt idx="7">
                  <c:v>0.28000000000000003</c:v>
                </c:pt>
                <c:pt idx="8">
                  <c:v>0.32</c:v>
                </c:pt>
                <c:pt idx="9">
                  <c:v>0.37</c:v>
                </c:pt>
                <c:pt idx="10">
                  <c:v>0.41</c:v>
                </c:pt>
                <c:pt idx="11">
                  <c:v>0.46</c:v>
                </c:pt>
                <c:pt idx="12">
                  <c:v>0.51</c:v>
                </c:pt>
                <c:pt idx="13">
                  <c:v>0.56999999999999995</c:v>
                </c:pt>
                <c:pt idx="14">
                  <c:v>0.63</c:v>
                </c:pt>
                <c:pt idx="15">
                  <c:v>0.69</c:v>
                </c:pt>
                <c:pt idx="16">
                  <c:v>0.75</c:v>
                </c:pt>
                <c:pt idx="17">
                  <c:v>0.81</c:v>
                </c:pt>
                <c:pt idx="18">
                  <c:v>0.88</c:v>
                </c:pt>
                <c:pt idx="19">
                  <c:v>0.95</c:v>
                </c:pt>
                <c:pt idx="20">
                  <c:v>1.03</c:v>
                </c:pt>
                <c:pt idx="21">
                  <c:v>1.1000000000000001</c:v>
                </c:pt>
                <c:pt idx="22">
                  <c:v>1.18</c:v>
                </c:pt>
                <c:pt idx="23">
                  <c:v>1.26</c:v>
                </c:pt>
                <c:pt idx="24">
                  <c:v>1.35</c:v>
                </c:pt>
                <c:pt idx="25">
                  <c:v>1.44</c:v>
                </c:pt>
                <c:pt idx="26">
                  <c:v>1.53</c:v>
                </c:pt>
                <c:pt idx="27">
                  <c:v>1.62</c:v>
                </c:pt>
                <c:pt idx="28">
                  <c:v>1.71</c:v>
                </c:pt>
                <c:pt idx="29">
                  <c:v>1.81</c:v>
                </c:pt>
                <c:pt idx="30">
                  <c:v>1.91</c:v>
                </c:pt>
                <c:pt idx="31">
                  <c:v>2.02</c:v>
                </c:pt>
                <c:pt idx="32">
                  <c:v>2.12</c:v>
                </c:pt>
                <c:pt idx="33">
                  <c:v>2.23</c:v>
                </c:pt>
                <c:pt idx="34">
                  <c:v>2.34</c:v>
                </c:pt>
                <c:pt idx="35">
                  <c:v>2.4500000000000002</c:v>
                </c:pt>
                <c:pt idx="36">
                  <c:v>2.57</c:v>
                </c:pt>
                <c:pt idx="37">
                  <c:v>2.69</c:v>
                </c:pt>
                <c:pt idx="38">
                  <c:v>2.81</c:v>
                </c:pt>
                <c:pt idx="39">
                  <c:v>2.94</c:v>
                </c:pt>
                <c:pt idx="40">
                  <c:v>3.06</c:v>
                </c:pt>
                <c:pt idx="41">
                  <c:v>3.19</c:v>
                </c:pt>
                <c:pt idx="42">
                  <c:v>3.33</c:v>
                </c:pt>
                <c:pt idx="43">
                  <c:v>3.47</c:v>
                </c:pt>
                <c:pt idx="44">
                  <c:v>3.6</c:v>
                </c:pt>
                <c:pt idx="45">
                  <c:v>3.74</c:v>
                </c:pt>
                <c:pt idx="46">
                  <c:v>3.89</c:v>
                </c:pt>
                <c:pt idx="47">
                  <c:v>4.03</c:v>
                </c:pt>
                <c:pt idx="48">
                  <c:v>4.1900000000000004</c:v>
                </c:pt>
                <c:pt idx="49">
                  <c:v>4.34</c:v>
                </c:pt>
                <c:pt idx="50">
                  <c:v>4.49</c:v>
                </c:pt>
                <c:pt idx="51">
                  <c:v>4.6500000000000004</c:v>
                </c:pt>
                <c:pt idx="52">
                  <c:v>4.8099999999999996</c:v>
                </c:pt>
                <c:pt idx="53">
                  <c:v>4.97</c:v>
                </c:pt>
                <c:pt idx="54">
                  <c:v>5.14</c:v>
                </c:pt>
                <c:pt idx="55">
                  <c:v>5.31</c:v>
                </c:pt>
                <c:pt idx="56">
                  <c:v>5.47</c:v>
                </c:pt>
                <c:pt idx="57">
                  <c:v>5.65</c:v>
                </c:pt>
                <c:pt idx="58">
                  <c:v>5.82</c:v>
                </c:pt>
                <c:pt idx="59">
                  <c:v>6</c:v>
                </c:pt>
                <c:pt idx="60">
                  <c:v>6</c:v>
                </c:pt>
                <c:pt idx="61">
                  <c:v>6</c:v>
                </c:pt>
                <c:pt idx="62">
                  <c:v>6</c:v>
                </c:pt>
                <c:pt idx="63">
                  <c:v>6</c:v>
                </c:pt>
                <c:pt idx="64">
                  <c:v>6</c:v>
                </c:pt>
                <c:pt idx="65">
                  <c:v>6</c:v>
                </c:pt>
                <c:pt idx="66">
                  <c:v>6</c:v>
                </c:pt>
                <c:pt idx="67">
                  <c:v>6</c:v>
                </c:pt>
                <c:pt idx="68">
                  <c:v>6</c:v>
                </c:pt>
                <c:pt idx="69">
                  <c:v>6</c:v>
                </c:pt>
                <c:pt idx="70">
                  <c:v>6</c:v>
                </c:pt>
                <c:pt idx="71">
                  <c:v>6</c:v>
                </c:pt>
                <c:pt idx="72">
                  <c:v>6</c:v>
                </c:pt>
                <c:pt idx="73">
                  <c:v>6</c:v>
                </c:pt>
                <c:pt idx="74">
                  <c:v>6</c:v>
                </c:pt>
                <c:pt idx="75">
                  <c:v>6</c:v>
                </c:pt>
                <c:pt idx="76">
                  <c:v>6</c:v>
                </c:pt>
                <c:pt idx="77">
                  <c:v>6</c:v>
                </c:pt>
                <c:pt idx="78">
                  <c:v>6</c:v>
                </c:pt>
                <c:pt idx="79">
                  <c:v>6</c:v>
                </c:pt>
                <c:pt idx="80">
                  <c:v>6</c:v>
                </c:pt>
                <c:pt idx="81">
                  <c:v>6</c:v>
                </c:pt>
                <c:pt idx="82">
                  <c:v>6</c:v>
                </c:pt>
                <c:pt idx="83">
                  <c:v>6</c:v>
                </c:pt>
                <c:pt idx="84">
                  <c:v>6</c:v>
                </c:pt>
                <c:pt idx="85">
                  <c:v>6</c:v>
                </c:pt>
                <c:pt idx="86">
                  <c:v>6</c:v>
                </c:pt>
                <c:pt idx="87">
                  <c:v>6</c:v>
                </c:pt>
                <c:pt idx="88">
                  <c:v>6</c:v>
                </c:pt>
                <c:pt idx="89">
                  <c:v>6</c:v>
                </c:pt>
                <c:pt idx="90">
                  <c:v>6</c:v>
                </c:pt>
                <c:pt idx="91">
                  <c:v>6</c:v>
                </c:pt>
                <c:pt idx="92">
                  <c:v>6</c:v>
                </c:pt>
                <c:pt idx="93">
                  <c:v>6</c:v>
                </c:pt>
                <c:pt idx="94">
                  <c:v>6</c:v>
                </c:pt>
                <c:pt idx="95">
                  <c:v>6</c:v>
                </c:pt>
                <c:pt idx="96">
                  <c:v>6</c:v>
                </c:pt>
                <c:pt idx="97">
                  <c:v>6</c:v>
                </c:pt>
                <c:pt idx="98">
                  <c:v>6</c:v>
                </c:pt>
                <c:pt idx="99">
                  <c:v>6</c:v>
                </c:pt>
                <c:pt idx="100">
                  <c:v>6</c:v>
                </c:pt>
                <c:pt idx="101">
                  <c:v>6</c:v>
                </c:pt>
                <c:pt idx="102">
                  <c:v>6</c:v>
                </c:pt>
                <c:pt idx="103">
                  <c:v>6</c:v>
                </c:pt>
                <c:pt idx="104">
                  <c:v>6</c:v>
                </c:pt>
                <c:pt idx="105">
                  <c:v>6</c:v>
                </c:pt>
                <c:pt idx="106">
                  <c:v>6</c:v>
                </c:pt>
                <c:pt idx="107">
                  <c:v>6</c:v>
                </c:pt>
                <c:pt idx="108">
                  <c:v>6</c:v>
                </c:pt>
                <c:pt idx="109">
                  <c:v>6</c:v>
                </c:pt>
                <c:pt idx="110">
                  <c:v>6</c:v>
                </c:pt>
                <c:pt idx="111">
                  <c:v>6</c:v>
                </c:pt>
                <c:pt idx="112">
                  <c:v>6</c:v>
                </c:pt>
                <c:pt idx="113">
                  <c:v>6</c:v>
                </c:pt>
                <c:pt idx="114">
                  <c:v>6</c:v>
                </c:pt>
                <c:pt idx="115">
                  <c:v>6</c:v>
                </c:pt>
                <c:pt idx="116">
                  <c:v>6</c:v>
                </c:pt>
                <c:pt idx="117">
                  <c:v>6</c:v>
                </c:pt>
                <c:pt idx="118">
                  <c:v>6</c:v>
                </c:pt>
                <c:pt idx="119">
                  <c:v>6</c:v>
                </c:pt>
                <c:pt idx="120">
                  <c:v>6</c:v>
                </c:pt>
                <c:pt idx="121">
                  <c:v>6</c:v>
                </c:pt>
                <c:pt idx="122">
                  <c:v>6</c:v>
                </c:pt>
                <c:pt idx="123">
                  <c:v>6</c:v>
                </c:pt>
                <c:pt idx="124">
                  <c:v>6</c:v>
                </c:pt>
                <c:pt idx="125">
                  <c:v>6</c:v>
                </c:pt>
                <c:pt idx="126">
                  <c:v>6</c:v>
                </c:pt>
                <c:pt idx="127">
                  <c:v>6</c:v>
                </c:pt>
                <c:pt idx="128">
                  <c:v>6</c:v>
                </c:pt>
                <c:pt idx="129">
                  <c:v>6</c:v>
                </c:pt>
                <c:pt idx="130">
                  <c:v>6</c:v>
                </c:pt>
                <c:pt idx="131">
                  <c:v>6</c:v>
                </c:pt>
                <c:pt idx="132">
                  <c:v>6</c:v>
                </c:pt>
                <c:pt idx="133">
                  <c:v>6</c:v>
                </c:pt>
                <c:pt idx="134">
                  <c:v>6</c:v>
                </c:pt>
                <c:pt idx="135">
                  <c:v>6</c:v>
                </c:pt>
                <c:pt idx="136">
                  <c:v>6</c:v>
                </c:pt>
                <c:pt idx="137">
                  <c:v>6</c:v>
                </c:pt>
                <c:pt idx="138">
                  <c:v>6</c:v>
                </c:pt>
                <c:pt idx="139">
                  <c:v>6</c:v>
                </c:pt>
                <c:pt idx="140">
                  <c:v>6</c:v>
                </c:pt>
                <c:pt idx="141">
                  <c:v>6</c:v>
                </c:pt>
                <c:pt idx="142">
                  <c:v>6</c:v>
                </c:pt>
                <c:pt idx="143">
                  <c:v>6</c:v>
                </c:pt>
                <c:pt idx="144">
                  <c:v>6</c:v>
                </c:pt>
                <c:pt idx="145">
                  <c:v>6</c:v>
                </c:pt>
                <c:pt idx="146">
                  <c:v>6</c:v>
                </c:pt>
                <c:pt idx="147">
                  <c:v>6</c:v>
                </c:pt>
                <c:pt idx="148">
                  <c:v>6</c:v>
                </c:pt>
                <c:pt idx="149">
                  <c:v>6</c:v>
                </c:pt>
                <c:pt idx="150">
                  <c:v>6</c:v>
                </c:pt>
                <c:pt idx="151">
                  <c:v>6</c:v>
                </c:pt>
                <c:pt idx="152">
                  <c:v>6</c:v>
                </c:pt>
                <c:pt idx="153">
                  <c:v>6</c:v>
                </c:pt>
                <c:pt idx="154">
                  <c:v>6</c:v>
                </c:pt>
                <c:pt idx="155">
                  <c:v>6</c:v>
                </c:pt>
                <c:pt idx="156">
                  <c:v>6</c:v>
                </c:pt>
                <c:pt idx="157">
                  <c:v>6</c:v>
                </c:pt>
                <c:pt idx="158">
                  <c:v>6</c:v>
                </c:pt>
                <c:pt idx="159">
                  <c:v>6</c:v>
                </c:pt>
                <c:pt idx="160">
                  <c:v>6</c:v>
                </c:pt>
                <c:pt idx="161">
                  <c:v>6</c:v>
                </c:pt>
                <c:pt idx="162">
                  <c:v>6</c:v>
                </c:pt>
                <c:pt idx="163">
                  <c:v>6</c:v>
                </c:pt>
                <c:pt idx="164">
                  <c:v>6</c:v>
                </c:pt>
                <c:pt idx="165">
                  <c:v>6</c:v>
                </c:pt>
                <c:pt idx="166">
                  <c:v>6</c:v>
                </c:pt>
                <c:pt idx="167">
                  <c:v>6</c:v>
                </c:pt>
                <c:pt idx="168">
                  <c:v>6</c:v>
                </c:pt>
                <c:pt idx="169">
                  <c:v>6</c:v>
                </c:pt>
                <c:pt idx="170">
                  <c:v>6</c:v>
                </c:pt>
                <c:pt idx="171">
                  <c:v>6</c:v>
                </c:pt>
                <c:pt idx="172">
                  <c:v>6</c:v>
                </c:pt>
                <c:pt idx="173">
                  <c:v>6</c:v>
                </c:pt>
                <c:pt idx="174">
                  <c:v>6</c:v>
                </c:pt>
                <c:pt idx="175">
                  <c:v>6</c:v>
                </c:pt>
                <c:pt idx="176">
                  <c:v>6</c:v>
                </c:pt>
                <c:pt idx="177">
                  <c:v>6</c:v>
                </c:pt>
                <c:pt idx="178">
                  <c:v>6</c:v>
                </c:pt>
                <c:pt idx="179">
                  <c:v>6</c:v>
                </c:pt>
                <c:pt idx="180">
                  <c:v>6</c:v>
                </c:pt>
                <c:pt idx="181">
                  <c:v>6</c:v>
                </c:pt>
                <c:pt idx="182">
                  <c:v>6</c:v>
                </c:pt>
                <c:pt idx="183">
                  <c:v>6</c:v>
                </c:pt>
                <c:pt idx="184">
                  <c:v>6</c:v>
                </c:pt>
                <c:pt idx="185">
                  <c:v>6</c:v>
                </c:pt>
                <c:pt idx="186">
                  <c:v>6</c:v>
                </c:pt>
                <c:pt idx="187">
                  <c:v>6</c:v>
                </c:pt>
                <c:pt idx="188">
                  <c:v>6</c:v>
                </c:pt>
                <c:pt idx="189">
                  <c:v>6</c:v>
                </c:pt>
                <c:pt idx="190">
                  <c:v>6</c:v>
                </c:pt>
                <c:pt idx="191">
                  <c:v>6</c:v>
                </c:pt>
                <c:pt idx="192">
                  <c:v>6</c:v>
                </c:pt>
                <c:pt idx="193">
                  <c:v>6</c:v>
                </c:pt>
                <c:pt idx="194">
                  <c:v>6</c:v>
                </c:pt>
                <c:pt idx="195">
                  <c:v>3.95</c:v>
                </c:pt>
                <c:pt idx="196">
                  <c:v>3.42</c:v>
                </c:pt>
                <c:pt idx="197">
                  <c:v>2.87</c:v>
                </c:pt>
                <c:pt idx="198">
                  <c:v>2.33</c:v>
                </c:pt>
                <c:pt idx="199">
                  <c:v>1.77</c:v>
                </c:pt>
                <c:pt idx="200">
                  <c:v>1.21</c:v>
                </c:pt>
                <c:pt idx="201">
                  <c:v>0.66</c:v>
                </c:pt>
                <c:pt idx="202">
                  <c:v>0.12</c:v>
                </c:pt>
                <c:pt idx="203">
                  <c:v>-0.44</c:v>
                </c:pt>
                <c:pt idx="204">
                  <c:v>-1.01</c:v>
                </c:pt>
                <c:pt idx="205">
                  <c:v>-1.58</c:v>
                </c:pt>
                <c:pt idx="206">
                  <c:v>-2.15</c:v>
                </c:pt>
                <c:pt idx="207">
                  <c:v>-2.71</c:v>
                </c:pt>
                <c:pt idx="208">
                  <c:v>-3.28</c:v>
                </c:pt>
                <c:pt idx="209">
                  <c:v>-3.85</c:v>
                </c:pt>
                <c:pt idx="210">
                  <c:v>-4.43</c:v>
                </c:pt>
                <c:pt idx="211">
                  <c:v>-5.0199999999999996</c:v>
                </c:pt>
                <c:pt idx="212">
                  <c:v>-5.6</c:v>
                </c:pt>
                <c:pt idx="213">
                  <c:v>-6</c:v>
                </c:pt>
                <c:pt idx="214">
                  <c:v>-6</c:v>
                </c:pt>
                <c:pt idx="215">
                  <c:v>-6</c:v>
                </c:pt>
                <c:pt idx="216">
                  <c:v>-6</c:v>
                </c:pt>
                <c:pt idx="217">
                  <c:v>-6</c:v>
                </c:pt>
                <c:pt idx="218">
                  <c:v>-6</c:v>
                </c:pt>
                <c:pt idx="219">
                  <c:v>-6</c:v>
                </c:pt>
                <c:pt idx="220">
                  <c:v>-6</c:v>
                </c:pt>
                <c:pt idx="221">
                  <c:v>-6</c:v>
                </c:pt>
                <c:pt idx="222">
                  <c:v>-6</c:v>
                </c:pt>
                <c:pt idx="223">
                  <c:v>-6</c:v>
                </c:pt>
                <c:pt idx="224">
                  <c:v>-6</c:v>
                </c:pt>
                <c:pt idx="225">
                  <c:v>-6</c:v>
                </c:pt>
                <c:pt idx="226">
                  <c:v>-6</c:v>
                </c:pt>
                <c:pt idx="227">
                  <c:v>-6</c:v>
                </c:pt>
                <c:pt idx="228">
                  <c:v>-6</c:v>
                </c:pt>
                <c:pt idx="229">
                  <c:v>-6</c:v>
                </c:pt>
                <c:pt idx="230">
                  <c:v>-6</c:v>
                </c:pt>
                <c:pt idx="231">
                  <c:v>-6</c:v>
                </c:pt>
                <c:pt idx="232">
                  <c:v>-6</c:v>
                </c:pt>
                <c:pt idx="233">
                  <c:v>-6</c:v>
                </c:pt>
                <c:pt idx="234">
                  <c:v>-6</c:v>
                </c:pt>
                <c:pt idx="235">
                  <c:v>-6</c:v>
                </c:pt>
                <c:pt idx="236">
                  <c:v>-6</c:v>
                </c:pt>
                <c:pt idx="237">
                  <c:v>-6</c:v>
                </c:pt>
                <c:pt idx="238">
                  <c:v>-6</c:v>
                </c:pt>
                <c:pt idx="239">
                  <c:v>-6</c:v>
                </c:pt>
                <c:pt idx="240">
                  <c:v>-6</c:v>
                </c:pt>
                <c:pt idx="241">
                  <c:v>-6</c:v>
                </c:pt>
                <c:pt idx="242">
                  <c:v>-6</c:v>
                </c:pt>
                <c:pt idx="243">
                  <c:v>-6</c:v>
                </c:pt>
                <c:pt idx="244">
                  <c:v>-6</c:v>
                </c:pt>
                <c:pt idx="245">
                  <c:v>-6</c:v>
                </c:pt>
                <c:pt idx="246">
                  <c:v>-6</c:v>
                </c:pt>
                <c:pt idx="247">
                  <c:v>-6</c:v>
                </c:pt>
                <c:pt idx="248">
                  <c:v>-6</c:v>
                </c:pt>
                <c:pt idx="249">
                  <c:v>-6</c:v>
                </c:pt>
                <c:pt idx="250">
                  <c:v>-6</c:v>
                </c:pt>
                <c:pt idx="251">
                  <c:v>-6</c:v>
                </c:pt>
                <c:pt idx="252">
                  <c:v>-6</c:v>
                </c:pt>
                <c:pt idx="253">
                  <c:v>-6</c:v>
                </c:pt>
                <c:pt idx="254">
                  <c:v>-6</c:v>
                </c:pt>
                <c:pt idx="255">
                  <c:v>-6</c:v>
                </c:pt>
                <c:pt idx="256">
                  <c:v>-6</c:v>
                </c:pt>
                <c:pt idx="257">
                  <c:v>-6</c:v>
                </c:pt>
                <c:pt idx="258">
                  <c:v>-6</c:v>
                </c:pt>
                <c:pt idx="259">
                  <c:v>-6</c:v>
                </c:pt>
                <c:pt idx="260">
                  <c:v>-6</c:v>
                </c:pt>
                <c:pt idx="261">
                  <c:v>-6</c:v>
                </c:pt>
                <c:pt idx="262">
                  <c:v>-6</c:v>
                </c:pt>
                <c:pt idx="263">
                  <c:v>-6</c:v>
                </c:pt>
                <c:pt idx="264">
                  <c:v>-6</c:v>
                </c:pt>
                <c:pt idx="265">
                  <c:v>-6</c:v>
                </c:pt>
                <c:pt idx="266">
                  <c:v>-6</c:v>
                </c:pt>
                <c:pt idx="267">
                  <c:v>-6</c:v>
                </c:pt>
                <c:pt idx="268">
                  <c:v>-6</c:v>
                </c:pt>
                <c:pt idx="269">
                  <c:v>-6</c:v>
                </c:pt>
                <c:pt idx="270">
                  <c:v>-6</c:v>
                </c:pt>
                <c:pt idx="271">
                  <c:v>-6</c:v>
                </c:pt>
                <c:pt idx="272">
                  <c:v>-6</c:v>
                </c:pt>
                <c:pt idx="273">
                  <c:v>-6</c:v>
                </c:pt>
                <c:pt idx="274">
                  <c:v>-6</c:v>
                </c:pt>
                <c:pt idx="275">
                  <c:v>-6</c:v>
                </c:pt>
                <c:pt idx="276">
                  <c:v>-6</c:v>
                </c:pt>
                <c:pt idx="277">
                  <c:v>-6</c:v>
                </c:pt>
                <c:pt idx="278">
                  <c:v>-6</c:v>
                </c:pt>
                <c:pt idx="279">
                  <c:v>-6</c:v>
                </c:pt>
                <c:pt idx="280">
                  <c:v>-6</c:v>
                </c:pt>
                <c:pt idx="281">
                  <c:v>-6</c:v>
                </c:pt>
                <c:pt idx="282">
                  <c:v>-6</c:v>
                </c:pt>
                <c:pt idx="283">
                  <c:v>-6</c:v>
                </c:pt>
                <c:pt idx="284">
                  <c:v>-6</c:v>
                </c:pt>
                <c:pt idx="285">
                  <c:v>-6</c:v>
                </c:pt>
                <c:pt idx="286">
                  <c:v>-6</c:v>
                </c:pt>
                <c:pt idx="287">
                  <c:v>-6</c:v>
                </c:pt>
                <c:pt idx="288">
                  <c:v>-6</c:v>
                </c:pt>
                <c:pt idx="289">
                  <c:v>-6</c:v>
                </c:pt>
                <c:pt idx="290">
                  <c:v>-6</c:v>
                </c:pt>
                <c:pt idx="291">
                  <c:v>-6</c:v>
                </c:pt>
                <c:pt idx="292">
                  <c:v>-6</c:v>
                </c:pt>
                <c:pt idx="293">
                  <c:v>-6</c:v>
                </c:pt>
                <c:pt idx="294">
                  <c:v>-6</c:v>
                </c:pt>
                <c:pt idx="295">
                  <c:v>-6</c:v>
                </c:pt>
                <c:pt idx="296">
                  <c:v>-6</c:v>
                </c:pt>
                <c:pt idx="297">
                  <c:v>-6</c:v>
                </c:pt>
                <c:pt idx="298">
                  <c:v>-6</c:v>
                </c:pt>
                <c:pt idx="299">
                  <c:v>-6</c:v>
                </c:pt>
                <c:pt idx="300">
                  <c:v>-6</c:v>
                </c:pt>
                <c:pt idx="301">
                  <c:v>-6</c:v>
                </c:pt>
                <c:pt idx="302">
                  <c:v>-6</c:v>
                </c:pt>
                <c:pt idx="303">
                  <c:v>-6</c:v>
                </c:pt>
                <c:pt idx="304">
                  <c:v>-6</c:v>
                </c:pt>
                <c:pt idx="305">
                  <c:v>-6</c:v>
                </c:pt>
                <c:pt idx="306">
                  <c:v>-6</c:v>
                </c:pt>
                <c:pt idx="307">
                  <c:v>-6</c:v>
                </c:pt>
                <c:pt idx="308">
                  <c:v>-6</c:v>
                </c:pt>
                <c:pt idx="309">
                  <c:v>-6</c:v>
                </c:pt>
                <c:pt idx="310">
                  <c:v>-6</c:v>
                </c:pt>
                <c:pt idx="311">
                  <c:v>-6</c:v>
                </c:pt>
                <c:pt idx="312">
                  <c:v>-6</c:v>
                </c:pt>
                <c:pt idx="313">
                  <c:v>-6</c:v>
                </c:pt>
                <c:pt idx="314">
                  <c:v>-6</c:v>
                </c:pt>
                <c:pt idx="315">
                  <c:v>-6</c:v>
                </c:pt>
                <c:pt idx="316">
                  <c:v>-6</c:v>
                </c:pt>
                <c:pt idx="317">
                  <c:v>-6</c:v>
                </c:pt>
                <c:pt idx="318">
                  <c:v>-6</c:v>
                </c:pt>
                <c:pt idx="319">
                  <c:v>-6</c:v>
                </c:pt>
                <c:pt idx="320">
                  <c:v>-6</c:v>
                </c:pt>
                <c:pt idx="321">
                  <c:v>-6</c:v>
                </c:pt>
                <c:pt idx="322">
                  <c:v>-6</c:v>
                </c:pt>
                <c:pt idx="323">
                  <c:v>-6</c:v>
                </c:pt>
                <c:pt idx="324">
                  <c:v>-6</c:v>
                </c:pt>
                <c:pt idx="325">
                  <c:v>-6</c:v>
                </c:pt>
                <c:pt idx="326">
                  <c:v>-6</c:v>
                </c:pt>
                <c:pt idx="327">
                  <c:v>-6</c:v>
                </c:pt>
                <c:pt idx="328">
                  <c:v>-6</c:v>
                </c:pt>
                <c:pt idx="329">
                  <c:v>-6</c:v>
                </c:pt>
                <c:pt idx="330">
                  <c:v>-6</c:v>
                </c:pt>
                <c:pt idx="331">
                  <c:v>-6</c:v>
                </c:pt>
                <c:pt idx="332">
                  <c:v>-6</c:v>
                </c:pt>
                <c:pt idx="333">
                  <c:v>-6</c:v>
                </c:pt>
                <c:pt idx="334">
                  <c:v>-6</c:v>
                </c:pt>
                <c:pt idx="335">
                  <c:v>-6</c:v>
                </c:pt>
                <c:pt idx="336">
                  <c:v>-6</c:v>
                </c:pt>
                <c:pt idx="337">
                  <c:v>-6</c:v>
                </c:pt>
                <c:pt idx="338">
                  <c:v>-6</c:v>
                </c:pt>
                <c:pt idx="339">
                  <c:v>-6</c:v>
                </c:pt>
                <c:pt idx="340">
                  <c:v>-6</c:v>
                </c:pt>
                <c:pt idx="341">
                  <c:v>-6</c:v>
                </c:pt>
                <c:pt idx="342">
                  <c:v>-6</c:v>
                </c:pt>
                <c:pt idx="343">
                  <c:v>-6</c:v>
                </c:pt>
                <c:pt idx="344">
                  <c:v>-6</c:v>
                </c:pt>
                <c:pt idx="345">
                  <c:v>-6</c:v>
                </c:pt>
                <c:pt idx="346">
                  <c:v>-6</c:v>
                </c:pt>
                <c:pt idx="347">
                  <c:v>-6</c:v>
                </c:pt>
                <c:pt idx="348">
                  <c:v>-6</c:v>
                </c:pt>
                <c:pt idx="349">
                  <c:v>-6</c:v>
                </c:pt>
                <c:pt idx="350">
                  <c:v>-6</c:v>
                </c:pt>
                <c:pt idx="351">
                  <c:v>-6</c:v>
                </c:pt>
                <c:pt idx="352">
                  <c:v>-6</c:v>
                </c:pt>
                <c:pt idx="353">
                  <c:v>-6</c:v>
                </c:pt>
                <c:pt idx="354">
                  <c:v>-6</c:v>
                </c:pt>
                <c:pt idx="355">
                  <c:v>-6</c:v>
                </c:pt>
                <c:pt idx="356">
                  <c:v>-6</c:v>
                </c:pt>
                <c:pt idx="357">
                  <c:v>-6</c:v>
                </c:pt>
                <c:pt idx="358">
                  <c:v>-6</c:v>
                </c:pt>
                <c:pt idx="359">
                  <c:v>-6</c:v>
                </c:pt>
                <c:pt idx="360">
                  <c:v>-6</c:v>
                </c:pt>
                <c:pt idx="361">
                  <c:v>-6</c:v>
                </c:pt>
                <c:pt idx="362">
                  <c:v>-6</c:v>
                </c:pt>
                <c:pt idx="363">
                  <c:v>-6</c:v>
                </c:pt>
                <c:pt idx="364">
                  <c:v>-6</c:v>
                </c:pt>
                <c:pt idx="365">
                  <c:v>-6</c:v>
                </c:pt>
                <c:pt idx="366">
                  <c:v>-6</c:v>
                </c:pt>
                <c:pt idx="367">
                  <c:v>-6</c:v>
                </c:pt>
                <c:pt idx="368">
                  <c:v>-6</c:v>
                </c:pt>
                <c:pt idx="369">
                  <c:v>-6</c:v>
                </c:pt>
                <c:pt idx="370">
                  <c:v>-6</c:v>
                </c:pt>
                <c:pt idx="371">
                  <c:v>-6</c:v>
                </c:pt>
                <c:pt idx="372">
                  <c:v>-6</c:v>
                </c:pt>
                <c:pt idx="373">
                  <c:v>-6</c:v>
                </c:pt>
                <c:pt idx="374">
                  <c:v>-6</c:v>
                </c:pt>
                <c:pt idx="375">
                  <c:v>-6</c:v>
                </c:pt>
                <c:pt idx="376">
                  <c:v>-6</c:v>
                </c:pt>
                <c:pt idx="377">
                  <c:v>-6</c:v>
                </c:pt>
                <c:pt idx="378">
                  <c:v>-6</c:v>
                </c:pt>
                <c:pt idx="379">
                  <c:v>-6</c:v>
                </c:pt>
                <c:pt idx="380">
                  <c:v>-6</c:v>
                </c:pt>
                <c:pt idx="381">
                  <c:v>-6</c:v>
                </c:pt>
                <c:pt idx="382">
                  <c:v>-6</c:v>
                </c:pt>
                <c:pt idx="383">
                  <c:v>-6</c:v>
                </c:pt>
                <c:pt idx="384">
                  <c:v>-6</c:v>
                </c:pt>
                <c:pt idx="385">
                  <c:v>-6</c:v>
                </c:pt>
                <c:pt idx="386">
                  <c:v>-6</c:v>
                </c:pt>
                <c:pt idx="387">
                  <c:v>-6</c:v>
                </c:pt>
                <c:pt idx="388">
                  <c:v>-6</c:v>
                </c:pt>
                <c:pt idx="389">
                  <c:v>-6</c:v>
                </c:pt>
                <c:pt idx="390">
                  <c:v>-6</c:v>
                </c:pt>
                <c:pt idx="391">
                  <c:v>-6</c:v>
                </c:pt>
                <c:pt idx="392">
                  <c:v>-6</c:v>
                </c:pt>
                <c:pt idx="393">
                  <c:v>-6</c:v>
                </c:pt>
                <c:pt idx="394">
                  <c:v>-6</c:v>
                </c:pt>
                <c:pt idx="395">
                  <c:v>-6</c:v>
                </c:pt>
                <c:pt idx="396">
                  <c:v>-6</c:v>
                </c:pt>
                <c:pt idx="397">
                  <c:v>-6</c:v>
                </c:pt>
                <c:pt idx="398">
                  <c:v>-6</c:v>
                </c:pt>
                <c:pt idx="399">
                  <c:v>-6</c:v>
                </c:pt>
                <c:pt idx="400">
                  <c:v>-6</c:v>
                </c:pt>
                <c:pt idx="401">
                  <c:v>-6</c:v>
                </c:pt>
                <c:pt idx="402">
                  <c:v>-6</c:v>
                </c:pt>
                <c:pt idx="403">
                  <c:v>-6</c:v>
                </c:pt>
                <c:pt idx="404">
                  <c:v>-6</c:v>
                </c:pt>
                <c:pt idx="405">
                  <c:v>-6</c:v>
                </c:pt>
                <c:pt idx="406">
                  <c:v>-6</c:v>
                </c:pt>
                <c:pt idx="407">
                  <c:v>-6</c:v>
                </c:pt>
                <c:pt idx="408">
                  <c:v>-6</c:v>
                </c:pt>
                <c:pt idx="409">
                  <c:v>-6</c:v>
                </c:pt>
                <c:pt idx="410">
                  <c:v>-6</c:v>
                </c:pt>
                <c:pt idx="411">
                  <c:v>-6</c:v>
                </c:pt>
                <c:pt idx="412">
                  <c:v>-6</c:v>
                </c:pt>
                <c:pt idx="413">
                  <c:v>-6</c:v>
                </c:pt>
                <c:pt idx="414">
                  <c:v>-6</c:v>
                </c:pt>
                <c:pt idx="415">
                  <c:v>-6</c:v>
                </c:pt>
                <c:pt idx="416">
                  <c:v>-6</c:v>
                </c:pt>
                <c:pt idx="417">
                  <c:v>-6</c:v>
                </c:pt>
                <c:pt idx="418">
                  <c:v>-6</c:v>
                </c:pt>
                <c:pt idx="419">
                  <c:v>-6</c:v>
                </c:pt>
                <c:pt idx="420">
                  <c:v>-6</c:v>
                </c:pt>
                <c:pt idx="421">
                  <c:v>-6</c:v>
                </c:pt>
                <c:pt idx="422">
                  <c:v>-6</c:v>
                </c:pt>
                <c:pt idx="423">
                  <c:v>-6</c:v>
                </c:pt>
                <c:pt idx="424">
                  <c:v>-6</c:v>
                </c:pt>
                <c:pt idx="425">
                  <c:v>-6</c:v>
                </c:pt>
                <c:pt idx="426">
                  <c:v>-6</c:v>
                </c:pt>
                <c:pt idx="427">
                  <c:v>-6</c:v>
                </c:pt>
                <c:pt idx="428">
                  <c:v>-6</c:v>
                </c:pt>
                <c:pt idx="429">
                  <c:v>-6</c:v>
                </c:pt>
                <c:pt idx="430">
                  <c:v>-6</c:v>
                </c:pt>
                <c:pt idx="431">
                  <c:v>-6</c:v>
                </c:pt>
                <c:pt idx="432">
                  <c:v>-6</c:v>
                </c:pt>
                <c:pt idx="433">
                  <c:v>-6</c:v>
                </c:pt>
                <c:pt idx="434">
                  <c:v>-6</c:v>
                </c:pt>
                <c:pt idx="435">
                  <c:v>-6</c:v>
                </c:pt>
                <c:pt idx="436">
                  <c:v>-6</c:v>
                </c:pt>
                <c:pt idx="437">
                  <c:v>-6</c:v>
                </c:pt>
                <c:pt idx="438">
                  <c:v>-6</c:v>
                </c:pt>
                <c:pt idx="439">
                  <c:v>-6</c:v>
                </c:pt>
                <c:pt idx="440">
                  <c:v>-6</c:v>
                </c:pt>
                <c:pt idx="441">
                  <c:v>-6</c:v>
                </c:pt>
                <c:pt idx="442">
                  <c:v>-6</c:v>
                </c:pt>
                <c:pt idx="443">
                  <c:v>-6</c:v>
                </c:pt>
                <c:pt idx="444">
                  <c:v>-6</c:v>
                </c:pt>
                <c:pt idx="445">
                  <c:v>-6</c:v>
                </c:pt>
                <c:pt idx="446">
                  <c:v>-6</c:v>
                </c:pt>
                <c:pt idx="447">
                  <c:v>-6</c:v>
                </c:pt>
                <c:pt idx="448">
                  <c:v>-6</c:v>
                </c:pt>
                <c:pt idx="449">
                  <c:v>-6</c:v>
                </c:pt>
                <c:pt idx="450">
                  <c:v>-6</c:v>
                </c:pt>
                <c:pt idx="451">
                  <c:v>-6</c:v>
                </c:pt>
                <c:pt idx="452">
                  <c:v>-6</c:v>
                </c:pt>
                <c:pt idx="453">
                  <c:v>-6</c:v>
                </c:pt>
                <c:pt idx="454">
                  <c:v>-6</c:v>
                </c:pt>
                <c:pt idx="455">
                  <c:v>-6</c:v>
                </c:pt>
                <c:pt idx="456">
                  <c:v>-6</c:v>
                </c:pt>
                <c:pt idx="457">
                  <c:v>-6</c:v>
                </c:pt>
                <c:pt idx="458">
                  <c:v>-6</c:v>
                </c:pt>
                <c:pt idx="459">
                  <c:v>-6</c:v>
                </c:pt>
                <c:pt idx="460">
                  <c:v>-6</c:v>
                </c:pt>
                <c:pt idx="461">
                  <c:v>-6</c:v>
                </c:pt>
                <c:pt idx="462">
                  <c:v>-6</c:v>
                </c:pt>
                <c:pt idx="463">
                  <c:v>-6</c:v>
                </c:pt>
                <c:pt idx="464">
                  <c:v>-6</c:v>
                </c:pt>
                <c:pt idx="465">
                  <c:v>-6</c:v>
                </c:pt>
                <c:pt idx="466">
                  <c:v>-6</c:v>
                </c:pt>
                <c:pt idx="467">
                  <c:v>-6</c:v>
                </c:pt>
                <c:pt idx="468">
                  <c:v>-6</c:v>
                </c:pt>
                <c:pt idx="469">
                  <c:v>-6</c:v>
                </c:pt>
                <c:pt idx="470">
                  <c:v>-6</c:v>
                </c:pt>
                <c:pt idx="471">
                  <c:v>-6</c:v>
                </c:pt>
                <c:pt idx="472">
                  <c:v>-6</c:v>
                </c:pt>
                <c:pt idx="473">
                  <c:v>-6</c:v>
                </c:pt>
                <c:pt idx="474">
                  <c:v>-6</c:v>
                </c:pt>
                <c:pt idx="475">
                  <c:v>-6</c:v>
                </c:pt>
                <c:pt idx="476">
                  <c:v>-6</c:v>
                </c:pt>
                <c:pt idx="477">
                  <c:v>-6</c:v>
                </c:pt>
                <c:pt idx="478">
                  <c:v>-6</c:v>
                </c:pt>
                <c:pt idx="479">
                  <c:v>-6</c:v>
                </c:pt>
                <c:pt idx="480">
                  <c:v>-6</c:v>
                </c:pt>
                <c:pt idx="481">
                  <c:v>-6</c:v>
                </c:pt>
                <c:pt idx="482">
                  <c:v>-6</c:v>
                </c:pt>
                <c:pt idx="483">
                  <c:v>-6</c:v>
                </c:pt>
                <c:pt idx="484">
                  <c:v>-6</c:v>
                </c:pt>
                <c:pt idx="485">
                  <c:v>-6</c:v>
                </c:pt>
                <c:pt idx="486">
                  <c:v>-6</c:v>
                </c:pt>
                <c:pt idx="487">
                  <c:v>-6</c:v>
                </c:pt>
                <c:pt idx="488">
                  <c:v>-6</c:v>
                </c:pt>
                <c:pt idx="489">
                  <c:v>-6</c:v>
                </c:pt>
                <c:pt idx="490">
                  <c:v>-6</c:v>
                </c:pt>
                <c:pt idx="491">
                  <c:v>-6</c:v>
                </c:pt>
                <c:pt idx="492">
                  <c:v>-6</c:v>
                </c:pt>
                <c:pt idx="493">
                  <c:v>-6</c:v>
                </c:pt>
                <c:pt idx="494">
                  <c:v>-6</c:v>
                </c:pt>
                <c:pt idx="495">
                  <c:v>-6</c:v>
                </c:pt>
                <c:pt idx="496">
                  <c:v>-6</c:v>
                </c:pt>
                <c:pt idx="497">
                  <c:v>-6</c:v>
                </c:pt>
                <c:pt idx="498">
                  <c:v>-6</c:v>
                </c:pt>
                <c:pt idx="499">
                  <c:v>-6</c:v>
                </c:pt>
                <c:pt idx="500">
                  <c:v>-6</c:v>
                </c:pt>
                <c:pt idx="501">
                  <c:v>-6</c:v>
                </c:pt>
                <c:pt idx="502">
                  <c:v>-6</c:v>
                </c:pt>
                <c:pt idx="503">
                  <c:v>-6</c:v>
                </c:pt>
                <c:pt idx="504">
                  <c:v>-6</c:v>
                </c:pt>
                <c:pt idx="505">
                  <c:v>-6</c:v>
                </c:pt>
                <c:pt idx="506">
                  <c:v>-6</c:v>
                </c:pt>
                <c:pt idx="507">
                  <c:v>-6</c:v>
                </c:pt>
                <c:pt idx="508">
                  <c:v>-6</c:v>
                </c:pt>
                <c:pt idx="509">
                  <c:v>-6</c:v>
                </c:pt>
                <c:pt idx="510">
                  <c:v>-6</c:v>
                </c:pt>
                <c:pt idx="511">
                  <c:v>-6</c:v>
                </c:pt>
                <c:pt idx="512">
                  <c:v>-6</c:v>
                </c:pt>
                <c:pt idx="513">
                  <c:v>-6</c:v>
                </c:pt>
                <c:pt idx="514">
                  <c:v>-6</c:v>
                </c:pt>
                <c:pt idx="515">
                  <c:v>-6</c:v>
                </c:pt>
                <c:pt idx="516">
                  <c:v>-6</c:v>
                </c:pt>
                <c:pt idx="517">
                  <c:v>-6</c:v>
                </c:pt>
                <c:pt idx="518">
                  <c:v>-6</c:v>
                </c:pt>
                <c:pt idx="519">
                  <c:v>-6</c:v>
                </c:pt>
                <c:pt idx="520">
                  <c:v>-6</c:v>
                </c:pt>
                <c:pt idx="521">
                  <c:v>-6</c:v>
                </c:pt>
                <c:pt idx="522">
                  <c:v>-6</c:v>
                </c:pt>
                <c:pt idx="523">
                  <c:v>-6</c:v>
                </c:pt>
                <c:pt idx="524">
                  <c:v>-6</c:v>
                </c:pt>
                <c:pt idx="525">
                  <c:v>-6</c:v>
                </c:pt>
                <c:pt idx="526">
                  <c:v>-6</c:v>
                </c:pt>
                <c:pt idx="527">
                  <c:v>-6</c:v>
                </c:pt>
                <c:pt idx="528">
                  <c:v>-6</c:v>
                </c:pt>
                <c:pt idx="529">
                  <c:v>-6</c:v>
                </c:pt>
                <c:pt idx="530">
                  <c:v>-6</c:v>
                </c:pt>
                <c:pt idx="531">
                  <c:v>-6</c:v>
                </c:pt>
                <c:pt idx="532">
                  <c:v>-6</c:v>
                </c:pt>
                <c:pt idx="533">
                  <c:v>-6</c:v>
                </c:pt>
                <c:pt idx="534">
                  <c:v>-6</c:v>
                </c:pt>
                <c:pt idx="535">
                  <c:v>-6</c:v>
                </c:pt>
                <c:pt idx="536">
                  <c:v>-6</c:v>
                </c:pt>
                <c:pt idx="537">
                  <c:v>-6</c:v>
                </c:pt>
                <c:pt idx="538">
                  <c:v>-6</c:v>
                </c:pt>
                <c:pt idx="539">
                  <c:v>-6</c:v>
                </c:pt>
                <c:pt idx="540">
                  <c:v>-6</c:v>
                </c:pt>
                <c:pt idx="541">
                  <c:v>-6</c:v>
                </c:pt>
                <c:pt idx="542">
                  <c:v>-6</c:v>
                </c:pt>
                <c:pt idx="543">
                  <c:v>-6</c:v>
                </c:pt>
                <c:pt idx="544">
                  <c:v>-6</c:v>
                </c:pt>
                <c:pt idx="545">
                  <c:v>-6</c:v>
                </c:pt>
                <c:pt idx="546">
                  <c:v>-6</c:v>
                </c:pt>
                <c:pt idx="547">
                  <c:v>-6</c:v>
                </c:pt>
                <c:pt idx="548">
                  <c:v>-6</c:v>
                </c:pt>
                <c:pt idx="549">
                  <c:v>-6</c:v>
                </c:pt>
                <c:pt idx="550">
                  <c:v>-6</c:v>
                </c:pt>
                <c:pt idx="551">
                  <c:v>-6</c:v>
                </c:pt>
                <c:pt idx="552">
                  <c:v>-6</c:v>
                </c:pt>
                <c:pt idx="553">
                  <c:v>-6</c:v>
                </c:pt>
                <c:pt idx="554">
                  <c:v>-6</c:v>
                </c:pt>
                <c:pt idx="555">
                  <c:v>-6</c:v>
                </c:pt>
                <c:pt idx="556">
                  <c:v>-6</c:v>
                </c:pt>
                <c:pt idx="557">
                  <c:v>-6</c:v>
                </c:pt>
                <c:pt idx="558">
                  <c:v>-6</c:v>
                </c:pt>
                <c:pt idx="559">
                  <c:v>-6</c:v>
                </c:pt>
                <c:pt idx="560">
                  <c:v>-6</c:v>
                </c:pt>
                <c:pt idx="561">
                  <c:v>-6</c:v>
                </c:pt>
                <c:pt idx="562">
                  <c:v>-6</c:v>
                </c:pt>
                <c:pt idx="563">
                  <c:v>-6</c:v>
                </c:pt>
                <c:pt idx="564">
                  <c:v>-6</c:v>
                </c:pt>
                <c:pt idx="565">
                  <c:v>-6</c:v>
                </c:pt>
                <c:pt idx="566">
                  <c:v>-6</c:v>
                </c:pt>
                <c:pt idx="567">
                  <c:v>-6</c:v>
                </c:pt>
                <c:pt idx="568">
                  <c:v>-6</c:v>
                </c:pt>
                <c:pt idx="569">
                  <c:v>-6</c:v>
                </c:pt>
                <c:pt idx="570">
                  <c:v>-6</c:v>
                </c:pt>
                <c:pt idx="571">
                  <c:v>-6</c:v>
                </c:pt>
                <c:pt idx="572">
                  <c:v>-6</c:v>
                </c:pt>
                <c:pt idx="573">
                  <c:v>-6</c:v>
                </c:pt>
                <c:pt idx="574">
                  <c:v>-6</c:v>
                </c:pt>
                <c:pt idx="575">
                  <c:v>-6</c:v>
                </c:pt>
                <c:pt idx="576">
                  <c:v>-6</c:v>
                </c:pt>
                <c:pt idx="577">
                  <c:v>-6</c:v>
                </c:pt>
                <c:pt idx="578">
                  <c:v>-6</c:v>
                </c:pt>
                <c:pt idx="579">
                  <c:v>-6</c:v>
                </c:pt>
                <c:pt idx="580">
                  <c:v>-6</c:v>
                </c:pt>
                <c:pt idx="581">
                  <c:v>-6</c:v>
                </c:pt>
                <c:pt idx="582">
                  <c:v>-6</c:v>
                </c:pt>
                <c:pt idx="583">
                  <c:v>-6</c:v>
                </c:pt>
                <c:pt idx="584">
                  <c:v>-6</c:v>
                </c:pt>
                <c:pt idx="585">
                  <c:v>-6</c:v>
                </c:pt>
                <c:pt idx="586">
                  <c:v>-6</c:v>
                </c:pt>
                <c:pt idx="587">
                  <c:v>-6</c:v>
                </c:pt>
                <c:pt idx="588">
                  <c:v>-6</c:v>
                </c:pt>
                <c:pt idx="589">
                  <c:v>-6</c:v>
                </c:pt>
                <c:pt idx="590">
                  <c:v>-6</c:v>
                </c:pt>
                <c:pt idx="591">
                  <c:v>-6</c:v>
                </c:pt>
                <c:pt idx="592">
                  <c:v>-6</c:v>
                </c:pt>
                <c:pt idx="593">
                  <c:v>-6</c:v>
                </c:pt>
                <c:pt idx="594">
                  <c:v>-6</c:v>
                </c:pt>
                <c:pt idx="595">
                  <c:v>-6</c:v>
                </c:pt>
                <c:pt idx="596">
                  <c:v>-6</c:v>
                </c:pt>
                <c:pt idx="597">
                  <c:v>-6</c:v>
                </c:pt>
                <c:pt idx="598">
                  <c:v>-6</c:v>
                </c:pt>
                <c:pt idx="599">
                  <c:v>-6</c:v>
                </c:pt>
                <c:pt idx="600">
                  <c:v>-6</c:v>
                </c:pt>
                <c:pt idx="601">
                  <c:v>-6</c:v>
                </c:pt>
                <c:pt idx="602">
                  <c:v>-6</c:v>
                </c:pt>
                <c:pt idx="603">
                  <c:v>-6</c:v>
                </c:pt>
                <c:pt idx="604">
                  <c:v>-6</c:v>
                </c:pt>
                <c:pt idx="605">
                  <c:v>-6</c:v>
                </c:pt>
                <c:pt idx="606">
                  <c:v>-6</c:v>
                </c:pt>
                <c:pt idx="607">
                  <c:v>-6</c:v>
                </c:pt>
                <c:pt idx="608">
                  <c:v>-6</c:v>
                </c:pt>
                <c:pt idx="609">
                  <c:v>-6</c:v>
                </c:pt>
                <c:pt idx="610">
                  <c:v>-6</c:v>
                </c:pt>
                <c:pt idx="611">
                  <c:v>-6</c:v>
                </c:pt>
                <c:pt idx="612">
                  <c:v>-6</c:v>
                </c:pt>
                <c:pt idx="613">
                  <c:v>-6</c:v>
                </c:pt>
                <c:pt idx="614">
                  <c:v>-6</c:v>
                </c:pt>
                <c:pt idx="615">
                  <c:v>-6</c:v>
                </c:pt>
                <c:pt idx="616">
                  <c:v>-6</c:v>
                </c:pt>
                <c:pt idx="617">
                  <c:v>-6</c:v>
                </c:pt>
                <c:pt idx="618">
                  <c:v>-6</c:v>
                </c:pt>
                <c:pt idx="619">
                  <c:v>-6</c:v>
                </c:pt>
                <c:pt idx="620">
                  <c:v>-6</c:v>
                </c:pt>
                <c:pt idx="621">
                  <c:v>-6</c:v>
                </c:pt>
                <c:pt idx="622">
                  <c:v>-6</c:v>
                </c:pt>
                <c:pt idx="623">
                  <c:v>-6</c:v>
                </c:pt>
                <c:pt idx="624">
                  <c:v>-6</c:v>
                </c:pt>
                <c:pt idx="625">
                  <c:v>-6</c:v>
                </c:pt>
                <c:pt idx="626">
                  <c:v>-6</c:v>
                </c:pt>
                <c:pt idx="627">
                  <c:v>-6</c:v>
                </c:pt>
                <c:pt idx="628">
                  <c:v>-6</c:v>
                </c:pt>
                <c:pt idx="629">
                  <c:v>-6</c:v>
                </c:pt>
                <c:pt idx="630">
                  <c:v>-6</c:v>
                </c:pt>
                <c:pt idx="631">
                  <c:v>-6</c:v>
                </c:pt>
                <c:pt idx="632">
                  <c:v>-6</c:v>
                </c:pt>
                <c:pt idx="633">
                  <c:v>-6</c:v>
                </c:pt>
                <c:pt idx="634">
                  <c:v>-6</c:v>
                </c:pt>
                <c:pt idx="635">
                  <c:v>-6</c:v>
                </c:pt>
                <c:pt idx="636">
                  <c:v>-6</c:v>
                </c:pt>
                <c:pt idx="637">
                  <c:v>-6</c:v>
                </c:pt>
                <c:pt idx="638">
                  <c:v>-6</c:v>
                </c:pt>
                <c:pt idx="639">
                  <c:v>-6</c:v>
                </c:pt>
                <c:pt idx="640">
                  <c:v>-6</c:v>
                </c:pt>
                <c:pt idx="641">
                  <c:v>-6</c:v>
                </c:pt>
                <c:pt idx="642">
                  <c:v>-6</c:v>
                </c:pt>
                <c:pt idx="643">
                  <c:v>-6</c:v>
                </c:pt>
                <c:pt idx="644">
                  <c:v>-6</c:v>
                </c:pt>
                <c:pt idx="645">
                  <c:v>-6</c:v>
                </c:pt>
                <c:pt idx="646">
                  <c:v>-6</c:v>
                </c:pt>
                <c:pt idx="647">
                  <c:v>-6</c:v>
                </c:pt>
                <c:pt idx="648">
                  <c:v>-6</c:v>
                </c:pt>
                <c:pt idx="649">
                  <c:v>-6</c:v>
                </c:pt>
                <c:pt idx="650">
                  <c:v>-6</c:v>
                </c:pt>
                <c:pt idx="651">
                  <c:v>-6</c:v>
                </c:pt>
                <c:pt idx="652">
                  <c:v>-6</c:v>
                </c:pt>
                <c:pt idx="653">
                  <c:v>-6</c:v>
                </c:pt>
                <c:pt idx="654">
                  <c:v>-6</c:v>
                </c:pt>
                <c:pt idx="655">
                  <c:v>-6</c:v>
                </c:pt>
                <c:pt idx="656">
                  <c:v>-6</c:v>
                </c:pt>
                <c:pt idx="657">
                  <c:v>-6</c:v>
                </c:pt>
                <c:pt idx="658">
                  <c:v>-6</c:v>
                </c:pt>
                <c:pt idx="659">
                  <c:v>-6</c:v>
                </c:pt>
                <c:pt idx="660">
                  <c:v>-6</c:v>
                </c:pt>
                <c:pt idx="661">
                  <c:v>-6</c:v>
                </c:pt>
                <c:pt idx="662">
                  <c:v>-6</c:v>
                </c:pt>
                <c:pt idx="663">
                  <c:v>-6</c:v>
                </c:pt>
                <c:pt idx="664">
                  <c:v>-6</c:v>
                </c:pt>
                <c:pt idx="665">
                  <c:v>-6</c:v>
                </c:pt>
                <c:pt idx="666">
                  <c:v>-6</c:v>
                </c:pt>
                <c:pt idx="667">
                  <c:v>-6</c:v>
                </c:pt>
                <c:pt idx="668">
                  <c:v>-6</c:v>
                </c:pt>
                <c:pt idx="669">
                  <c:v>-6</c:v>
                </c:pt>
                <c:pt idx="670">
                  <c:v>-6</c:v>
                </c:pt>
                <c:pt idx="671">
                  <c:v>-6</c:v>
                </c:pt>
                <c:pt idx="672">
                  <c:v>-6</c:v>
                </c:pt>
                <c:pt idx="673">
                  <c:v>-6</c:v>
                </c:pt>
                <c:pt idx="674">
                  <c:v>-6</c:v>
                </c:pt>
                <c:pt idx="675">
                  <c:v>-6</c:v>
                </c:pt>
                <c:pt idx="676">
                  <c:v>-6</c:v>
                </c:pt>
                <c:pt idx="677">
                  <c:v>-6</c:v>
                </c:pt>
                <c:pt idx="678">
                  <c:v>-6</c:v>
                </c:pt>
                <c:pt idx="679">
                  <c:v>-6</c:v>
                </c:pt>
                <c:pt idx="680">
                  <c:v>-6</c:v>
                </c:pt>
                <c:pt idx="681">
                  <c:v>-6</c:v>
                </c:pt>
                <c:pt idx="682">
                  <c:v>-6</c:v>
                </c:pt>
                <c:pt idx="683">
                  <c:v>-6</c:v>
                </c:pt>
                <c:pt idx="684">
                  <c:v>-6</c:v>
                </c:pt>
                <c:pt idx="685">
                  <c:v>-6</c:v>
                </c:pt>
                <c:pt idx="686">
                  <c:v>-6</c:v>
                </c:pt>
                <c:pt idx="687">
                  <c:v>-6</c:v>
                </c:pt>
                <c:pt idx="688">
                  <c:v>-6</c:v>
                </c:pt>
                <c:pt idx="689">
                  <c:v>-6</c:v>
                </c:pt>
                <c:pt idx="690">
                  <c:v>-6</c:v>
                </c:pt>
                <c:pt idx="691">
                  <c:v>-6</c:v>
                </c:pt>
                <c:pt idx="692">
                  <c:v>-6</c:v>
                </c:pt>
                <c:pt idx="693">
                  <c:v>-6</c:v>
                </c:pt>
                <c:pt idx="694">
                  <c:v>-6</c:v>
                </c:pt>
                <c:pt idx="695">
                  <c:v>-6</c:v>
                </c:pt>
                <c:pt idx="696">
                  <c:v>-6</c:v>
                </c:pt>
                <c:pt idx="697">
                  <c:v>-6</c:v>
                </c:pt>
                <c:pt idx="698">
                  <c:v>-6</c:v>
                </c:pt>
                <c:pt idx="699">
                  <c:v>-6</c:v>
                </c:pt>
                <c:pt idx="700">
                  <c:v>-6</c:v>
                </c:pt>
                <c:pt idx="701">
                  <c:v>-6</c:v>
                </c:pt>
                <c:pt idx="702">
                  <c:v>-6</c:v>
                </c:pt>
                <c:pt idx="703">
                  <c:v>-6</c:v>
                </c:pt>
                <c:pt idx="704">
                  <c:v>-6</c:v>
                </c:pt>
                <c:pt idx="705">
                  <c:v>-6</c:v>
                </c:pt>
                <c:pt idx="706">
                  <c:v>-6</c:v>
                </c:pt>
                <c:pt idx="707">
                  <c:v>-6</c:v>
                </c:pt>
                <c:pt idx="708">
                  <c:v>-6</c:v>
                </c:pt>
                <c:pt idx="709">
                  <c:v>-6</c:v>
                </c:pt>
                <c:pt idx="710">
                  <c:v>-6</c:v>
                </c:pt>
                <c:pt idx="711">
                  <c:v>-6</c:v>
                </c:pt>
                <c:pt idx="712">
                  <c:v>-6</c:v>
                </c:pt>
                <c:pt idx="713">
                  <c:v>-6</c:v>
                </c:pt>
                <c:pt idx="714">
                  <c:v>-6</c:v>
                </c:pt>
                <c:pt idx="715">
                  <c:v>-6</c:v>
                </c:pt>
                <c:pt idx="716">
                  <c:v>-6</c:v>
                </c:pt>
                <c:pt idx="717">
                  <c:v>-6</c:v>
                </c:pt>
                <c:pt idx="718">
                  <c:v>-6</c:v>
                </c:pt>
                <c:pt idx="719">
                  <c:v>-6</c:v>
                </c:pt>
                <c:pt idx="720">
                  <c:v>-6</c:v>
                </c:pt>
                <c:pt idx="721">
                  <c:v>-6</c:v>
                </c:pt>
                <c:pt idx="722">
                  <c:v>-6</c:v>
                </c:pt>
                <c:pt idx="723">
                  <c:v>-6</c:v>
                </c:pt>
                <c:pt idx="724">
                  <c:v>-6</c:v>
                </c:pt>
                <c:pt idx="725">
                  <c:v>-6</c:v>
                </c:pt>
                <c:pt idx="726">
                  <c:v>-6</c:v>
                </c:pt>
                <c:pt idx="727">
                  <c:v>-6</c:v>
                </c:pt>
                <c:pt idx="728">
                  <c:v>-6</c:v>
                </c:pt>
                <c:pt idx="729">
                  <c:v>-6</c:v>
                </c:pt>
                <c:pt idx="730">
                  <c:v>-6</c:v>
                </c:pt>
                <c:pt idx="731">
                  <c:v>-6</c:v>
                </c:pt>
                <c:pt idx="732">
                  <c:v>-6</c:v>
                </c:pt>
                <c:pt idx="733">
                  <c:v>-6</c:v>
                </c:pt>
                <c:pt idx="734">
                  <c:v>-6</c:v>
                </c:pt>
                <c:pt idx="735">
                  <c:v>-6</c:v>
                </c:pt>
                <c:pt idx="736">
                  <c:v>-6</c:v>
                </c:pt>
                <c:pt idx="737">
                  <c:v>-6</c:v>
                </c:pt>
                <c:pt idx="738">
                  <c:v>-6</c:v>
                </c:pt>
                <c:pt idx="739">
                  <c:v>-6</c:v>
                </c:pt>
                <c:pt idx="740">
                  <c:v>-6</c:v>
                </c:pt>
                <c:pt idx="741">
                  <c:v>-6</c:v>
                </c:pt>
                <c:pt idx="742">
                  <c:v>-6</c:v>
                </c:pt>
                <c:pt idx="743">
                  <c:v>-6</c:v>
                </c:pt>
                <c:pt idx="744">
                  <c:v>-6</c:v>
                </c:pt>
                <c:pt idx="745">
                  <c:v>-6</c:v>
                </c:pt>
                <c:pt idx="746">
                  <c:v>-6</c:v>
                </c:pt>
                <c:pt idx="747">
                  <c:v>-6</c:v>
                </c:pt>
                <c:pt idx="748">
                  <c:v>-6</c:v>
                </c:pt>
                <c:pt idx="749">
                  <c:v>-6</c:v>
                </c:pt>
                <c:pt idx="750">
                  <c:v>-6</c:v>
                </c:pt>
                <c:pt idx="751">
                  <c:v>-6</c:v>
                </c:pt>
                <c:pt idx="752">
                  <c:v>-6</c:v>
                </c:pt>
                <c:pt idx="753">
                  <c:v>-6</c:v>
                </c:pt>
                <c:pt idx="754">
                  <c:v>-6</c:v>
                </c:pt>
                <c:pt idx="755">
                  <c:v>-6</c:v>
                </c:pt>
                <c:pt idx="756">
                  <c:v>-6</c:v>
                </c:pt>
                <c:pt idx="757">
                  <c:v>-6</c:v>
                </c:pt>
                <c:pt idx="758">
                  <c:v>-6</c:v>
                </c:pt>
                <c:pt idx="759">
                  <c:v>-6</c:v>
                </c:pt>
                <c:pt idx="760">
                  <c:v>-6</c:v>
                </c:pt>
                <c:pt idx="761">
                  <c:v>-6</c:v>
                </c:pt>
                <c:pt idx="762">
                  <c:v>-6</c:v>
                </c:pt>
                <c:pt idx="763">
                  <c:v>-6</c:v>
                </c:pt>
                <c:pt idx="764">
                  <c:v>-6</c:v>
                </c:pt>
                <c:pt idx="765">
                  <c:v>-6</c:v>
                </c:pt>
                <c:pt idx="766">
                  <c:v>-6</c:v>
                </c:pt>
                <c:pt idx="767">
                  <c:v>-6</c:v>
                </c:pt>
                <c:pt idx="768">
                  <c:v>-6</c:v>
                </c:pt>
                <c:pt idx="769">
                  <c:v>-6</c:v>
                </c:pt>
                <c:pt idx="770">
                  <c:v>-6</c:v>
                </c:pt>
                <c:pt idx="771">
                  <c:v>-6</c:v>
                </c:pt>
                <c:pt idx="772">
                  <c:v>-6</c:v>
                </c:pt>
                <c:pt idx="773">
                  <c:v>-6</c:v>
                </c:pt>
                <c:pt idx="774">
                  <c:v>-6</c:v>
                </c:pt>
                <c:pt idx="775">
                  <c:v>-6</c:v>
                </c:pt>
                <c:pt idx="776">
                  <c:v>-6</c:v>
                </c:pt>
                <c:pt idx="777">
                  <c:v>-6</c:v>
                </c:pt>
                <c:pt idx="778">
                  <c:v>-6</c:v>
                </c:pt>
                <c:pt idx="779">
                  <c:v>-6</c:v>
                </c:pt>
                <c:pt idx="780">
                  <c:v>-6</c:v>
                </c:pt>
                <c:pt idx="781">
                  <c:v>-6</c:v>
                </c:pt>
                <c:pt idx="782">
                  <c:v>-6</c:v>
                </c:pt>
                <c:pt idx="783">
                  <c:v>-6</c:v>
                </c:pt>
                <c:pt idx="784">
                  <c:v>-6</c:v>
                </c:pt>
                <c:pt idx="785">
                  <c:v>-6</c:v>
                </c:pt>
                <c:pt idx="786">
                  <c:v>-6</c:v>
                </c:pt>
                <c:pt idx="787">
                  <c:v>-6</c:v>
                </c:pt>
                <c:pt idx="788">
                  <c:v>-6</c:v>
                </c:pt>
                <c:pt idx="789">
                  <c:v>-6</c:v>
                </c:pt>
                <c:pt idx="790">
                  <c:v>-6</c:v>
                </c:pt>
                <c:pt idx="791">
                  <c:v>-6</c:v>
                </c:pt>
                <c:pt idx="792">
                  <c:v>-6</c:v>
                </c:pt>
                <c:pt idx="793">
                  <c:v>-6</c:v>
                </c:pt>
                <c:pt idx="794">
                  <c:v>-6</c:v>
                </c:pt>
                <c:pt idx="795">
                  <c:v>-6</c:v>
                </c:pt>
                <c:pt idx="796">
                  <c:v>-6</c:v>
                </c:pt>
                <c:pt idx="797">
                  <c:v>-6</c:v>
                </c:pt>
                <c:pt idx="798">
                  <c:v>-6</c:v>
                </c:pt>
                <c:pt idx="799">
                  <c:v>-6</c:v>
                </c:pt>
                <c:pt idx="800">
                  <c:v>-6</c:v>
                </c:pt>
                <c:pt idx="801">
                  <c:v>-6</c:v>
                </c:pt>
                <c:pt idx="802">
                  <c:v>-6</c:v>
                </c:pt>
                <c:pt idx="803">
                  <c:v>-6</c:v>
                </c:pt>
                <c:pt idx="804">
                  <c:v>-6</c:v>
                </c:pt>
                <c:pt idx="805">
                  <c:v>-6</c:v>
                </c:pt>
                <c:pt idx="806">
                  <c:v>-6</c:v>
                </c:pt>
                <c:pt idx="807">
                  <c:v>-6</c:v>
                </c:pt>
                <c:pt idx="808">
                  <c:v>-6</c:v>
                </c:pt>
                <c:pt idx="809">
                  <c:v>-6</c:v>
                </c:pt>
                <c:pt idx="810">
                  <c:v>-6</c:v>
                </c:pt>
                <c:pt idx="811">
                  <c:v>-6</c:v>
                </c:pt>
                <c:pt idx="812">
                  <c:v>-6</c:v>
                </c:pt>
                <c:pt idx="813">
                  <c:v>-6</c:v>
                </c:pt>
                <c:pt idx="814">
                  <c:v>-6</c:v>
                </c:pt>
                <c:pt idx="815">
                  <c:v>-6</c:v>
                </c:pt>
                <c:pt idx="816">
                  <c:v>-6</c:v>
                </c:pt>
                <c:pt idx="817">
                  <c:v>-6</c:v>
                </c:pt>
                <c:pt idx="818">
                  <c:v>-6</c:v>
                </c:pt>
                <c:pt idx="819">
                  <c:v>-6</c:v>
                </c:pt>
                <c:pt idx="820">
                  <c:v>-6</c:v>
                </c:pt>
                <c:pt idx="821">
                  <c:v>-6</c:v>
                </c:pt>
                <c:pt idx="822">
                  <c:v>-6</c:v>
                </c:pt>
                <c:pt idx="823">
                  <c:v>-6</c:v>
                </c:pt>
                <c:pt idx="824">
                  <c:v>-6</c:v>
                </c:pt>
                <c:pt idx="825">
                  <c:v>-6</c:v>
                </c:pt>
                <c:pt idx="826">
                  <c:v>-6</c:v>
                </c:pt>
                <c:pt idx="827">
                  <c:v>-6</c:v>
                </c:pt>
                <c:pt idx="828">
                  <c:v>-6</c:v>
                </c:pt>
                <c:pt idx="829">
                  <c:v>-6</c:v>
                </c:pt>
                <c:pt idx="830">
                  <c:v>-6</c:v>
                </c:pt>
                <c:pt idx="831">
                  <c:v>-6</c:v>
                </c:pt>
                <c:pt idx="832">
                  <c:v>-6</c:v>
                </c:pt>
                <c:pt idx="833">
                  <c:v>-6</c:v>
                </c:pt>
                <c:pt idx="834">
                  <c:v>-6</c:v>
                </c:pt>
                <c:pt idx="835">
                  <c:v>-6</c:v>
                </c:pt>
                <c:pt idx="836">
                  <c:v>-6</c:v>
                </c:pt>
                <c:pt idx="837">
                  <c:v>-6</c:v>
                </c:pt>
                <c:pt idx="838">
                  <c:v>-6</c:v>
                </c:pt>
                <c:pt idx="839">
                  <c:v>-6</c:v>
                </c:pt>
                <c:pt idx="840">
                  <c:v>-6</c:v>
                </c:pt>
                <c:pt idx="841">
                  <c:v>-6</c:v>
                </c:pt>
                <c:pt idx="842">
                  <c:v>-6</c:v>
                </c:pt>
                <c:pt idx="843">
                  <c:v>-6</c:v>
                </c:pt>
                <c:pt idx="844">
                  <c:v>-6</c:v>
                </c:pt>
                <c:pt idx="845">
                  <c:v>-6</c:v>
                </c:pt>
                <c:pt idx="846">
                  <c:v>-6</c:v>
                </c:pt>
                <c:pt idx="847">
                  <c:v>-6</c:v>
                </c:pt>
                <c:pt idx="848">
                  <c:v>-6</c:v>
                </c:pt>
                <c:pt idx="849">
                  <c:v>-6</c:v>
                </c:pt>
                <c:pt idx="850">
                  <c:v>-6</c:v>
                </c:pt>
                <c:pt idx="851">
                  <c:v>-6</c:v>
                </c:pt>
                <c:pt idx="852">
                  <c:v>-6</c:v>
                </c:pt>
                <c:pt idx="853">
                  <c:v>-6</c:v>
                </c:pt>
                <c:pt idx="854">
                  <c:v>-6</c:v>
                </c:pt>
                <c:pt idx="855">
                  <c:v>-6</c:v>
                </c:pt>
                <c:pt idx="856">
                  <c:v>-6</c:v>
                </c:pt>
                <c:pt idx="857">
                  <c:v>-6</c:v>
                </c:pt>
                <c:pt idx="858">
                  <c:v>-6</c:v>
                </c:pt>
                <c:pt idx="859">
                  <c:v>-6</c:v>
                </c:pt>
                <c:pt idx="860">
                  <c:v>-6</c:v>
                </c:pt>
                <c:pt idx="861">
                  <c:v>-6</c:v>
                </c:pt>
                <c:pt idx="862">
                  <c:v>-6</c:v>
                </c:pt>
                <c:pt idx="863">
                  <c:v>-6</c:v>
                </c:pt>
                <c:pt idx="864">
                  <c:v>-6</c:v>
                </c:pt>
                <c:pt idx="865">
                  <c:v>-6</c:v>
                </c:pt>
                <c:pt idx="866">
                  <c:v>-6</c:v>
                </c:pt>
                <c:pt idx="867">
                  <c:v>-6</c:v>
                </c:pt>
                <c:pt idx="868">
                  <c:v>-6</c:v>
                </c:pt>
                <c:pt idx="869">
                  <c:v>-6</c:v>
                </c:pt>
                <c:pt idx="870">
                  <c:v>-6</c:v>
                </c:pt>
                <c:pt idx="871">
                  <c:v>-6</c:v>
                </c:pt>
                <c:pt idx="872">
                  <c:v>-6</c:v>
                </c:pt>
                <c:pt idx="873">
                  <c:v>-6</c:v>
                </c:pt>
                <c:pt idx="874">
                  <c:v>-6</c:v>
                </c:pt>
                <c:pt idx="875">
                  <c:v>-6</c:v>
                </c:pt>
                <c:pt idx="876">
                  <c:v>-6</c:v>
                </c:pt>
                <c:pt idx="877">
                  <c:v>-6</c:v>
                </c:pt>
                <c:pt idx="878">
                  <c:v>-6</c:v>
                </c:pt>
                <c:pt idx="879">
                  <c:v>-6</c:v>
                </c:pt>
                <c:pt idx="880">
                  <c:v>-6</c:v>
                </c:pt>
                <c:pt idx="881">
                  <c:v>-6</c:v>
                </c:pt>
                <c:pt idx="882">
                  <c:v>-6</c:v>
                </c:pt>
                <c:pt idx="883">
                  <c:v>-6</c:v>
                </c:pt>
                <c:pt idx="884">
                  <c:v>-6</c:v>
                </c:pt>
                <c:pt idx="885">
                  <c:v>-6</c:v>
                </c:pt>
                <c:pt idx="886">
                  <c:v>-6</c:v>
                </c:pt>
                <c:pt idx="887">
                  <c:v>-6</c:v>
                </c:pt>
                <c:pt idx="888">
                  <c:v>-6</c:v>
                </c:pt>
                <c:pt idx="889">
                  <c:v>-6</c:v>
                </c:pt>
                <c:pt idx="890">
                  <c:v>-6</c:v>
                </c:pt>
                <c:pt idx="891">
                  <c:v>-6</c:v>
                </c:pt>
                <c:pt idx="892">
                  <c:v>-6</c:v>
                </c:pt>
                <c:pt idx="893">
                  <c:v>-6</c:v>
                </c:pt>
                <c:pt idx="894">
                  <c:v>-6</c:v>
                </c:pt>
                <c:pt idx="895">
                  <c:v>-6</c:v>
                </c:pt>
                <c:pt idx="896">
                  <c:v>-6</c:v>
                </c:pt>
                <c:pt idx="897">
                  <c:v>-6</c:v>
                </c:pt>
                <c:pt idx="898">
                  <c:v>-6</c:v>
                </c:pt>
                <c:pt idx="899">
                  <c:v>-6</c:v>
                </c:pt>
                <c:pt idx="900">
                  <c:v>-6</c:v>
                </c:pt>
                <c:pt idx="901">
                  <c:v>-6</c:v>
                </c:pt>
                <c:pt idx="902">
                  <c:v>-6</c:v>
                </c:pt>
                <c:pt idx="903">
                  <c:v>-6</c:v>
                </c:pt>
                <c:pt idx="904">
                  <c:v>-6</c:v>
                </c:pt>
                <c:pt idx="905">
                  <c:v>-6</c:v>
                </c:pt>
                <c:pt idx="906">
                  <c:v>-6</c:v>
                </c:pt>
                <c:pt idx="907">
                  <c:v>-6</c:v>
                </c:pt>
                <c:pt idx="908">
                  <c:v>-6</c:v>
                </c:pt>
                <c:pt idx="909">
                  <c:v>-6</c:v>
                </c:pt>
                <c:pt idx="910">
                  <c:v>-6</c:v>
                </c:pt>
                <c:pt idx="911">
                  <c:v>-6</c:v>
                </c:pt>
                <c:pt idx="912">
                  <c:v>-6</c:v>
                </c:pt>
                <c:pt idx="913">
                  <c:v>-6</c:v>
                </c:pt>
                <c:pt idx="914">
                  <c:v>-6</c:v>
                </c:pt>
                <c:pt idx="915">
                  <c:v>-6</c:v>
                </c:pt>
                <c:pt idx="916">
                  <c:v>-6</c:v>
                </c:pt>
                <c:pt idx="917">
                  <c:v>-6</c:v>
                </c:pt>
                <c:pt idx="918">
                  <c:v>-6</c:v>
                </c:pt>
                <c:pt idx="919">
                  <c:v>-6</c:v>
                </c:pt>
                <c:pt idx="920">
                  <c:v>-6</c:v>
                </c:pt>
                <c:pt idx="921">
                  <c:v>-6</c:v>
                </c:pt>
                <c:pt idx="922">
                  <c:v>-6</c:v>
                </c:pt>
                <c:pt idx="923">
                  <c:v>-6</c:v>
                </c:pt>
                <c:pt idx="924">
                  <c:v>-6</c:v>
                </c:pt>
                <c:pt idx="925">
                  <c:v>-6</c:v>
                </c:pt>
                <c:pt idx="926">
                  <c:v>-6</c:v>
                </c:pt>
                <c:pt idx="927">
                  <c:v>-6</c:v>
                </c:pt>
                <c:pt idx="928">
                  <c:v>-6</c:v>
                </c:pt>
                <c:pt idx="929">
                  <c:v>-6</c:v>
                </c:pt>
                <c:pt idx="930">
                  <c:v>-6</c:v>
                </c:pt>
                <c:pt idx="931">
                  <c:v>-6</c:v>
                </c:pt>
                <c:pt idx="932">
                  <c:v>-6</c:v>
                </c:pt>
                <c:pt idx="933">
                  <c:v>-6</c:v>
                </c:pt>
                <c:pt idx="934">
                  <c:v>-6</c:v>
                </c:pt>
                <c:pt idx="935">
                  <c:v>-6</c:v>
                </c:pt>
                <c:pt idx="936">
                  <c:v>-6</c:v>
                </c:pt>
                <c:pt idx="937">
                  <c:v>-6</c:v>
                </c:pt>
                <c:pt idx="938">
                  <c:v>-6</c:v>
                </c:pt>
                <c:pt idx="939">
                  <c:v>-6</c:v>
                </c:pt>
                <c:pt idx="940">
                  <c:v>-6</c:v>
                </c:pt>
                <c:pt idx="941">
                  <c:v>-6</c:v>
                </c:pt>
                <c:pt idx="942">
                  <c:v>-6</c:v>
                </c:pt>
                <c:pt idx="943">
                  <c:v>-6</c:v>
                </c:pt>
                <c:pt idx="944">
                  <c:v>-6</c:v>
                </c:pt>
                <c:pt idx="945">
                  <c:v>-6</c:v>
                </c:pt>
                <c:pt idx="946">
                  <c:v>-6</c:v>
                </c:pt>
                <c:pt idx="947">
                  <c:v>-6</c:v>
                </c:pt>
                <c:pt idx="948">
                  <c:v>-6</c:v>
                </c:pt>
                <c:pt idx="949">
                  <c:v>-6</c:v>
                </c:pt>
                <c:pt idx="950">
                  <c:v>-6</c:v>
                </c:pt>
                <c:pt idx="951">
                  <c:v>-6</c:v>
                </c:pt>
                <c:pt idx="952">
                  <c:v>-6</c:v>
                </c:pt>
                <c:pt idx="953">
                  <c:v>-6</c:v>
                </c:pt>
                <c:pt idx="954">
                  <c:v>-6</c:v>
                </c:pt>
                <c:pt idx="955">
                  <c:v>-6</c:v>
                </c:pt>
                <c:pt idx="956">
                  <c:v>-6</c:v>
                </c:pt>
                <c:pt idx="957">
                  <c:v>-6</c:v>
                </c:pt>
                <c:pt idx="958">
                  <c:v>-6</c:v>
                </c:pt>
                <c:pt idx="959">
                  <c:v>-6</c:v>
                </c:pt>
                <c:pt idx="960">
                  <c:v>-6</c:v>
                </c:pt>
                <c:pt idx="961">
                  <c:v>-6</c:v>
                </c:pt>
                <c:pt idx="962">
                  <c:v>-6</c:v>
                </c:pt>
                <c:pt idx="963">
                  <c:v>-6</c:v>
                </c:pt>
                <c:pt idx="964">
                  <c:v>-6</c:v>
                </c:pt>
                <c:pt idx="965">
                  <c:v>-6</c:v>
                </c:pt>
                <c:pt idx="966">
                  <c:v>-6</c:v>
                </c:pt>
                <c:pt idx="967">
                  <c:v>-6</c:v>
                </c:pt>
                <c:pt idx="968">
                  <c:v>-6</c:v>
                </c:pt>
                <c:pt idx="969">
                  <c:v>-6</c:v>
                </c:pt>
                <c:pt idx="970">
                  <c:v>-6</c:v>
                </c:pt>
                <c:pt idx="971">
                  <c:v>-6</c:v>
                </c:pt>
                <c:pt idx="972">
                  <c:v>-6</c:v>
                </c:pt>
                <c:pt idx="973">
                  <c:v>-6</c:v>
                </c:pt>
                <c:pt idx="974">
                  <c:v>-6</c:v>
                </c:pt>
                <c:pt idx="975">
                  <c:v>-6</c:v>
                </c:pt>
                <c:pt idx="976">
                  <c:v>-6</c:v>
                </c:pt>
                <c:pt idx="977">
                  <c:v>-6</c:v>
                </c:pt>
                <c:pt idx="978">
                  <c:v>-6</c:v>
                </c:pt>
                <c:pt idx="979">
                  <c:v>-6</c:v>
                </c:pt>
                <c:pt idx="980">
                  <c:v>-6</c:v>
                </c:pt>
                <c:pt idx="981">
                  <c:v>-6</c:v>
                </c:pt>
                <c:pt idx="982">
                  <c:v>-6</c:v>
                </c:pt>
                <c:pt idx="983">
                  <c:v>-6</c:v>
                </c:pt>
                <c:pt idx="984">
                  <c:v>-6</c:v>
                </c:pt>
                <c:pt idx="985">
                  <c:v>-6</c:v>
                </c:pt>
                <c:pt idx="986">
                  <c:v>-6</c:v>
                </c:pt>
                <c:pt idx="987">
                  <c:v>-6</c:v>
                </c:pt>
                <c:pt idx="988">
                  <c:v>-6</c:v>
                </c:pt>
                <c:pt idx="989">
                  <c:v>-6</c:v>
                </c:pt>
                <c:pt idx="990">
                  <c:v>-6</c:v>
                </c:pt>
                <c:pt idx="991">
                  <c:v>-6</c:v>
                </c:pt>
                <c:pt idx="992">
                  <c:v>-6</c:v>
                </c:pt>
                <c:pt idx="993">
                  <c:v>-6</c:v>
                </c:pt>
                <c:pt idx="994">
                  <c:v>-6</c:v>
                </c:pt>
                <c:pt idx="995">
                  <c:v>-6</c:v>
                </c:pt>
                <c:pt idx="996">
                  <c:v>-6</c:v>
                </c:pt>
                <c:pt idx="997">
                  <c:v>-6</c:v>
                </c:pt>
                <c:pt idx="998">
                  <c:v>-6</c:v>
                </c:pt>
                <c:pt idx="999">
                  <c:v>-6</c:v>
                </c:pt>
                <c:pt idx="1000">
                  <c:v>-6</c:v>
                </c:pt>
                <c:pt idx="1001">
                  <c:v>-6</c:v>
                </c:pt>
                <c:pt idx="1002">
                  <c:v>-6</c:v>
                </c:pt>
                <c:pt idx="1003">
                  <c:v>-6</c:v>
                </c:pt>
                <c:pt idx="1004">
                  <c:v>-6</c:v>
                </c:pt>
                <c:pt idx="1005">
                  <c:v>-6</c:v>
                </c:pt>
                <c:pt idx="1006">
                  <c:v>-6</c:v>
                </c:pt>
                <c:pt idx="1007">
                  <c:v>-6</c:v>
                </c:pt>
                <c:pt idx="1008">
                  <c:v>-6</c:v>
                </c:pt>
                <c:pt idx="1009">
                  <c:v>-6</c:v>
                </c:pt>
                <c:pt idx="1010">
                  <c:v>-6</c:v>
                </c:pt>
                <c:pt idx="1011">
                  <c:v>-6</c:v>
                </c:pt>
                <c:pt idx="1012">
                  <c:v>-6</c:v>
                </c:pt>
                <c:pt idx="1013">
                  <c:v>-6</c:v>
                </c:pt>
                <c:pt idx="1014">
                  <c:v>-6</c:v>
                </c:pt>
                <c:pt idx="1015">
                  <c:v>-6</c:v>
                </c:pt>
                <c:pt idx="1016">
                  <c:v>-6</c:v>
                </c:pt>
                <c:pt idx="1017">
                  <c:v>-6</c:v>
                </c:pt>
                <c:pt idx="1018">
                  <c:v>-6</c:v>
                </c:pt>
                <c:pt idx="1019">
                  <c:v>-6</c:v>
                </c:pt>
                <c:pt idx="1020">
                  <c:v>-6</c:v>
                </c:pt>
                <c:pt idx="1021">
                  <c:v>-6</c:v>
                </c:pt>
                <c:pt idx="1022">
                  <c:v>-6</c:v>
                </c:pt>
                <c:pt idx="1023">
                  <c:v>-6</c:v>
                </c:pt>
                <c:pt idx="1024">
                  <c:v>-6</c:v>
                </c:pt>
                <c:pt idx="1025">
                  <c:v>-6</c:v>
                </c:pt>
                <c:pt idx="1026">
                  <c:v>-6</c:v>
                </c:pt>
                <c:pt idx="1027">
                  <c:v>-6</c:v>
                </c:pt>
                <c:pt idx="1028">
                  <c:v>-6</c:v>
                </c:pt>
                <c:pt idx="1029">
                  <c:v>-6</c:v>
                </c:pt>
                <c:pt idx="1030">
                  <c:v>-6</c:v>
                </c:pt>
                <c:pt idx="1031">
                  <c:v>-6</c:v>
                </c:pt>
                <c:pt idx="1032">
                  <c:v>-6</c:v>
                </c:pt>
                <c:pt idx="1033">
                  <c:v>-6</c:v>
                </c:pt>
                <c:pt idx="1034">
                  <c:v>-6</c:v>
                </c:pt>
                <c:pt idx="1035">
                  <c:v>-6</c:v>
                </c:pt>
                <c:pt idx="1036">
                  <c:v>-6</c:v>
                </c:pt>
                <c:pt idx="1037">
                  <c:v>-6</c:v>
                </c:pt>
                <c:pt idx="1038">
                  <c:v>-6</c:v>
                </c:pt>
                <c:pt idx="1039">
                  <c:v>-6</c:v>
                </c:pt>
                <c:pt idx="1040">
                  <c:v>-6</c:v>
                </c:pt>
                <c:pt idx="1041">
                  <c:v>-6</c:v>
                </c:pt>
                <c:pt idx="1042">
                  <c:v>-6</c:v>
                </c:pt>
                <c:pt idx="1043">
                  <c:v>-6</c:v>
                </c:pt>
                <c:pt idx="1044">
                  <c:v>-6</c:v>
                </c:pt>
                <c:pt idx="1045">
                  <c:v>-6</c:v>
                </c:pt>
                <c:pt idx="1046">
                  <c:v>-6</c:v>
                </c:pt>
                <c:pt idx="1047">
                  <c:v>-6</c:v>
                </c:pt>
                <c:pt idx="1048">
                  <c:v>-6</c:v>
                </c:pt>
                <c:pt idx="1049">
                  <c:v>-6</c:v>
                </c:pt>
                <c:pt idx="1050">
                  <c:v>-6</c:v>
                </c:pt>
                <c:pt idx="1051">
                  <c:v>-6</c:v>
                </c:pt>
                <c:pt idx="1052">
                  <c:v>-6</c:v>
                </c:pt>
                <c:pt idx="1053">
                  <c:v>-6</c:v>
                </c:pt>
                <c:pt idx="1054">
                  <c:v>-6</c:v>
                </c:pt>
                <c:pt idx="1055">
                  <c:v>-6</c:v>
                </c:pt>
                <c:pt idx="1056">
                  <c:v>-6</c:v>
                </c:pt>
                <c:pt idx="1057">
                  <c:v>-6</c:v>
                </c:pt>
                <c:pt idx="1058">
                  <c:v>-6</c:v>
                </c:pt>
                <c:pt idx="1059">
                  <c:v>-6</c:v>
                </c:pt>
                <c:pt idx="1060">
                  <c:v>-6</c:v>
                </c:pt>
                <c:pt idx="1061">
                  <c:v>-6</c:v>
                </c:pt>
                <c:pt idx="1062">
                  <c:v>-6</c:v>
                </c:pt>
                <c:pt idx="1063">
                  <c:v>-6</c:v>
                </c:pt>
                <c:pt idx="1064">
                  <c:v>-6</c:v>
                </c:pt>
                <c:pt idx="1065">
                  <c:v>-6</c:v>
                </c:pt>
                <c:pt idx="1066">
                  <c:v>-6</c:v>
                </c:pt>
                <c:pt idx="1067">
                  <c:v>-6</c:v>
                </c:pt>
                <c:pt idx="1068">
                  <c:v>-6</c:v>
                </c:pt>
                <c:pt idx="1069">
                  <c:v>-6</c:v>
                </c:pt>
                <c:pt idx="1070">
                  <c:v>-6</c:v>
                </c:pt>
                <c:pt idx="1071">
                  <c:v>-6</c:v>
                </c:pt>
                <c:pt idx="1072">
                  <c:v>-6</c:v>
                </c:pt>
                <c:pt idx="1073">
                  <c:v>-6</c:v>
                </c:pt>
                <c:pt idx="1074">
                  <c:v>-6</c:v>
                </c:pt>
                <c:pt idx="1075">
                  <c:v>-6</c:v>
                </c:pt>
                <c:pt idx="1076">
                  <c:v>-6</c:v>
                </c:pt>
                <c:pt idx="1077">
                  <c:v>-6</c:v>
                </c:pt>
                <c:pt idx="1078">
                  <c:v>-6</c:v>
                </c:pt>
                <c:pt idx="1079">
                  <c:v>-6</c:v>
                </c:pt>
                <c:pt idx="1080">
                  <c:v>-6</c:v>
                </c:pt>
                <c:pt idx="1081">
                  <c:v>-6</c:v>
                </c:pt>
                <c:pt idx="1082">
                  <c:v>-6</c:v>
                </c:pt>
                <c:pt idx="1083">
                  <c:v>-6</c:v>
                </c:pt>
                <c:pt idx="1084">
                  <c:v>-6</c:v>
                </c:pt>
                <c:pt idx="1085">
                  <c:v>-6</c:v>
                </c:pt>
                <c:pt idx="1086">
                  <c:v>-6</c:v>
                </c:pt>
                <c:pt idx="1087">
                  <c:v>-6</c:v>
                </c:pt>
                <c:pt idx="1088">
                  <c:v>-6</c:v>
                </c:pt>
                <c:pt idx="1089">
                  <c:v>-6</c:v>
                </c:pt>
                <c:pt idx="1090">
                  <c:v>-6</c:v>
                </c:pt>
                <c:pt idx="1091">
                  <c:v>-6</c:v>
                </c:pt>
                <c:pt idx="1092">
                  <c:v>-6</c:v>
                </c:pt>
                <c:pt idx="1093">
                  <c:v>-6</c:v>
                </c:pt>
                <c:pt idx="1094">
                  <c:v>-6</c:v>
                </c:pt>
                <c:pt idx="1095">
                  <c:v>-6</c:v>
                </c:pt>
                <c:pt idx="1096">
                  <c:v>-6</c:v>
                </c:pt>
                <c:pt idx="1097">
                  <c:v>-6</c:v>
                </c:pt>
                <c:pt idx="1098">
                  <c:v>-6</c:v>
                </c:pt>
                <c:pt idx="1099">
                  <c:v>-6</c:v>
                </c:pt>
                <c:pt idx="1100">
                  <c:v>-6</c:v>
                </c:pt>
                <c:pt idx="1101">
                  <c:v>-6</c:v>
                </c:pt>
                <c:pt idx="1102">
                  <c:v>-6</c:v>
                </c:pt>
                <c:pt idx="1103">
                  <c:v>-6</c:v>
                </c:pt>
                <c:pt idx="1104">
                  <c:v>-6</c:v>
                </c:pt>
                <c:pt idx="1105">
                  <c:v>-6</c:v>
                </c:pt>
                <c:pt idx="1106">
                  <c:v>-6</c:v>
                </c:pt>
                <c:pt idx="1107">
                  <c:v>-6</c:v>
                </c:pt>
                <c:pt idx="1108">
                  <c:v>-6</c:v>
                </c:pt>
                <c:pt idx="1109">
                  <c:v>-6</c:v>
                </c:pt>
                <c:pt idx="1110">
                  <c:v>-6</c:v>
                </c:pt>
                <c:pt idx="1111">
                  <c:v>-6</c:v>
                </c:pt>
                <c:pt idx="1112">
                  <c:v>-6</c:v>
                </c:pt>
                <c:pt idx="1113">
                  <c:v>-6</c:v>
                </c:pt>
                <c:pt idx="1114">
                  <c:v>-6</c:v>
                </c:pt>
                <c:pt idx="1115">
                  <c:v>-6</c:v>
                </c:pt>
                <c:pt idx="1116">
                  <c:v>-6</c:v>
                </c:pt>
                <c:pt idx="1117">
                  <c:v>-6</c:v>
                </c:pt>
                <c:pt idx="1118">
                  <c:v>-6</c:v>
                </c:pt>
                <c:pt idx="1119">
                  <c:v>-6</c:v>
                </c:pt>
                <c:pt idx="1120">
                  <c:v>-6</c:v>
                </c:pt>
                <c:pt idx="1121">
                  <c:v>-6</c:v>
                </c:pt>
                <c:pt idx="1122">
                  <c:v>-6</c:v>
                </c:pt>
                <c:pt idx="1123">
                  <c:v>-6</c:v>
                </c:pt>
                <c:pt idx="1124">
                  <c:v>-6</c:v>
                </c:pt>
                <c:pt idx="1125">
                  <c:v>-6</c:v>
                </c:pt>
                <c:pt idx="1126">
                  <c:v>-6</c:v>
                </c:pt>
                <c:pt idx="1127">
                  <c:v>-6</c:v>
                </c:pt>
                <c:pt idx="1128">
                  <c:v>-6</c:v>
                </c:pt>
                <c:pt idx="1129">
                  <c:v>-6</c:v>
                </c:pt>
                <c:pt idx="1130">
                  <c:v>-6</c:v>
                </c:pt>
                <c:pt idx="1131">
                  <c:v>-6</c:v>
                </c:pt>
                <c:pt idx="1132">
                  <c:v>-6</c:v>
                </c:pt>
                <c:pt idx="1133">
                  <c:v>-6</c:v>
                </c:pt>
                <c:pt idx="1134">
                  <c:v>-6</c:v>
                </c:pt>
                <c:pt idx="1135">
                  <c:v>-6</c:v>
                </c:pt>
                <c:pt idx="1136">
                  <c:v>-6</c:v>
                </c:pt>
                <c:pt idx="1137">
                  <c:v>-6</c:v>
                </c:pt>
                <c:pt idx="1138">
                  <c:v>-6</c:v>
                </c:pt>
                <c:pt idx="1139">
                  <c:v>-6</c:v>
                </c:pt>
                <c:pt idx="1140">
                  <c:v>-6</c:v>
                </c:pt>
                <c:pt idx="1141">
                  <c:v>-6</c:v>
                </c:pt>
                <c:pt idx="1142">
                  <c:v>-6</c:v>
                </c:pt>
                <c:pt idx="1143">
                  <c:v>-6</c:v>
                </c:pt>
                <c:pt idx="1144">
                  <c:v>-6</c:v>
                </c:pt>
                <c:pt idx="1145">
                  <c:v>-6</c:v>
                </c:pt>
                <c:pt idx="1146">
                  <c:v>-6</c:v>
                </c:pt>
                <c:pt idx="1147">
                  <c:v>-6</c:v>
                </c:pt>
                <c:pt idx="1148">
                  <c:v>-6</c:v>
                </c:pt>
                <c:pt idx="1149">
                  <c:v>-6</c:v>
                </c:pt>
                <c:pt idx="1150">
                  <c:v>-6</c:v>
                </c:pt>
                <c:pt idx="1151">
                  <c:v>-6</c:v>
                </c:pt>
                <c:pt idx="1152">
                  <c:v>-6</c:v>
                </c:pt>
                <c:pt idx="1153">
                  <c:v>-6</c:v>
                </c:pt>
                <c:pt idx="1154">
                  <c:v>-6</c:v>
                </c:pt>
                <c:pt idx="1155">
                  <c:v>-6</c:v>
                </c:pt>
                <c:pt idx="1156">
                  <c:v>-6</c:v>
                </c:pt>
                <c:pt idx="1157">
                  <c:v>-6</c:v>
                </c:pt>
                <c:pt idx="1158">
                  <c:v>-6</c:v>
                </c:pt>
                <c:pt idx="1159">
                  <c:v>-6</c:v>
                </c:pt>
                <c:pt idx="1160">
                  <c:v>-6</c:v>
                </c:pt>
                <c:pt idx="1161">
                  <c:v>-6</c:v>
                </c:pt>
                <c:pt idx="1162">
                  <c:v>-6</c:v>
                </c:pt>
                <c:pt idx="1163">
                  <c:v>-6</c:v>
                </c:pt>
                <c:pt idx="1164">
                  <c:v>-6</c:v>
                </c:pt>
                <c:pt idx="1165">
                  <c:v>-6</c:v>
                </c:pt>
                <c:pt idx="1166">
                  <c:v>-6</c:v>
                </c:pt>
                <c:pt idx="1167">
                  <c:v>-6</c:v>
                </c:pt>
                <c:pt idx="1168">
                  <c:v>-6</c:v>
                </c:pt>
                <c:pt idx="1169">
                  <c:v>-6</c:v>
                </c:pt>
                <c:pt idx="1170">
                  <c:v>-6</c:v>
                </c:pt>
                <c:pt idx="1171">
                  <c:v>-6</c:v>
                </c:pt>
                <c:pt idx="1172">
                  <c:v>-6</c:v>
                </c:pt>
                <c:pt idx="1173">
                  <c:v>-6</c:v>
                </c:pt>
                <c:pt idx="1174">
                  <c:v>-6</c:v>
                </c:pt>
                <c:pt idx="1175">
                  <c:v>-6</c:v>
                </c:pt>
                <c:pt idx="1176">
                  <c:v>-6</c:v>
                </c:pt>
                <c:pt idx="1177">
                  <c:v>-6</c:v>
                </c:pt>
                <c:pt idx="1178">
                  <c:v>-6</c:v>
                </c:pt>
                <c:pt idx="1179">
                  <c:v>-6</c:v>
                </c:pt>
                <c:pt idx="1180">
                  <c:v>-6</c:v>
                </c:pt>
                <c:pt idx="1181">
                  <c:v>-6</c:v>
                </c:pt>
                <c:pt idx="1182">
                  <c:v>-6</c:v>
                </c:pt>
                <c:pt idx="1183">
                  <c:v>-6</c:v>
                </c:pt>
                <c:pt idx="1184">
                  <c:v>-6</c:v>
                </c:pt>
                <c:pt idx="1185">
                  <c:v>-6</c:v>
                </c:pt>
                <c:pt idx="1186">
                  <c:v>-6</c:v>
                </c:pt>
                <c:pt idx="1187">
                  <c:v>-6</c:v>
                </c:pt>
                <c:pt idx="1188">
                  <c:v>-6</c:v>
                </c:pt>
                <c:pt idx="1189">
                  <c:v>-6</c:v>
                </c:pt>
                <c:pt idx="1190">
                  <c:v>-6</c:v>
                </c:pt>
                <c:pt idx="1191">
                  <c:v>-6</c:v>
                </c:pt>
                <c:pt idx="1192">
                  <c:v>-6</c:v>
                </c:pt>
                <c:pt idx="1193">
                  <c:v>-6</c:v>
                </c:pt>
                <c:pt idx="1194">
                  <c:v>-6</c:v>
                </c:pt>
                <c:pt idx="1195">
                  <c:v>-6</c:v>
                </c:pt>
                <c:pt idx="1196">
                  <c:v>-6</c:v>
                </c:pt>
                <c:pt idx="1197">
                  <c:v>-6</c:v>
                </c:pt>
                <c:pt idx="1198">
                  <c:v>-6</c:v>
                </c:pt>
                <c:pt idx="1199">
                  <c:v>-6</c:v>
                </c:pt>
                <c:pt idx="1200">
                  <c:v>-6</c:v>
                </c:pt>
                <c:pt idx="1201">
                  <c:v>-6</c:v>
                </c:pt>
                <c:pt idx="1202">
                  <c:v>-6</c:v>
                </c:pt>
                <c:pt idx="1203">
                  <c:v>-6</c:v>
                </c:pt>
                <c:pt idx="1204">
                  <c:v>-6</c:v>
                </c:pt>
                <c:pt idx="1205">
                  <c:v>-6</c:v>
                </c:pt>
                <c:pt idx="1206">
                  <c:v>-6</c:v>
                </c:pt>
                <c:pt idx="1207">
                  <c:v>-6</c:v>
                </c:pt>
              </c:numCache>
            </c:numRef>
          </c:val>
          <c:smooth val="0"/>
          <c:extLst>
            <c:ext xmlns:c16="http://schemas.microsoft.com/office/drawing/2014/chart" uri="{C3380CC4-5D6E-409C-BE32-E72D297353CC}">
              <c16:uniqueId val="{00000002-02B8-458A-9566-F7BEC3EEB562}"/>
            </c:ext>
          </c:extLst>
        </c:ser>
        <c:ser>
          <c:idx val="3"/>
          <c:order val="3"/>
          <c:tx>
            <c:strRef>
              <c:f>quangtest1!$E$1</c:f>
              <c:strCache>
                <c:ptCount val="1"/>
                <c:pt idx="0">
                  <c:v>cout</c:v>
                </c:pt>
              </c:strCache>
            </c:strRef>
          </c:tx>
          <c:spPr>
            <a:ln w="28575" cap="rnd">
              <a:solidFill>
                <a:schemeClr val="accent4"/>
              </a:solidFill>
              <a:round/>
            </a:ln>
            <a:effectLst/>
          </c:spPr>
          <c:marker>
            <c:symbol val="none"/>
          </c:marker>
          <c:cat>
            <c:numRef>
              <c:f>quangtest1!$A$2:$A$1209</c:f>
              <c:numCache>
                <c:formatCode>General</c:formatCode>
                <c:ptCount val="1208"/>
                <c:pt idx="0">
                  <c:v>0.25</c:v>
                </c:pt>
                <c:pt idx="1">
                  <c:v>0.3</c:v>
                </c:pt>
                <c:pt idx="2">
                  <c:v>0.35</c:v>
                </c:pt>
                <c:pt idx="3">
                  <c:v>0.4</c:v>
                </c:pt>
                <c:pt idx="4">
                  <c:v>0.45</c:v>
                </c:pt>
                <c:pt idx="5">
                  <c:v>0.5</c:v>
                </c:pt>
                <c:pt idx="6">
                  <c:v>0.55000000000000004</c:v>
                </c:pt>
                <c:pt idx="7">
                  <c:v>0.6</c:v>
                </c:pt>
                <c:pt idx="8">
                  <c:v>0.65</c:v>
                </c:pt>
                <c:pt idx="9">
                  <c:v>0.7</c:v>
                </c:pt>
                <c:pt idx="10">
                  <c:v>0.75</c:v>
                </c:pt>
                <c:pt idx="11">
                  <c:v>0.8</c:v>
                </c:pt>
                <c:pt idx="12">
                  <c:v>0.85</c:v>
                </c:pt>
                <c:pt idx="13">
                  <c:v>0.9</c:v>
                </c:pt>
                <c:pt idx="14">
                  <c:v>0.95</c:v>
                </c:pt>
                <c:pt idx="15">
                  <c:v>1</c:v>
                </c:pt>
                <c:pt idx="16">
                  <c:v>1.05</c:v>
                </c:pt>
                <c:pt idx="17">
                  <c:v>1.1000000000000001</c:v>
                </c:pt>
                <c:pt idx="18">
                  <c:v>1.1499999999999999</c:v>
                </c:pt>
                <c:pt idx="19">
                  <c:v>1.2</c:v>
                </c:pt>
                <c:pt idx="20">
                  <c:v>1.25</c:v>
                </c:pt>
                <c:pt idx="21">
                  <c:v>1.3</c:v>
                </c:pt>
                <c:pt idx="22">
                  <c:v>1.35</c:v>
                </c:pt>
                <c:pt idx="23">
                  <c:v>1.4</c:v>
                </c:pt>
                <c:pt idx="24">
                  <c:v>1.45</c:v>
                </c:pt>
                <c:pt idx="25">
                  <c:v>1.5</c:v>
                </c:pt>
                <c:pt idx="26">
                  <c:v>1.55</c:v>
                </c:pt>
                <c:pt idx="27">
                  <c:v>1.6</c:v>
                </c:pt>
                <c:pt idx="28">
                  <c:v>1.65</c:v>
                </c:pt>
                <c:pt idx="29">
                  <c:v>1.7</c:v>
                </c:pt>
                <c:pt idx="30">
                  <c:v>1.75</c:v>
                </c:pt>
                <c:pt idx="31">
                  <c:v>1.8</c:v>
                </c:pt>
                <c:pt idx="32">
                  <c:v>1.85</c:v>
                </c:pt>
                <c:pt idx="33">
                  <c:v>1.9</c:v>
                </c:pt>
                <c:pt idx="34">
                  <c:v>1.95</c:v>
                </c:pt>
                <c:pt idx="35">
                  <c:v>2</c:v>
                </c:pt>
                <c:pt idx="36">
                  <c:v>2.0499999999999998</c:v>
                </c:pt>
                <c:pt idx="37">
                  <c:v>2.1</c:v>
                </c:pt>
                <c:pt idx="38">
                  <c:v>2.15</c:v>
                </c:pt>
                <c:pt idx="39">
                  <c:v>2.2000000000000002</c:v>
                </c:pt>
                <c:pt idx="40">
                  <c:v>2.25</c:v>
                </c:pt>
                <c:pt idx="41">
                  <c:v>2.2999999999999998</c:v>
                </c:pt>
                <c:pt idx="42">
                  <c:v>2.35</c:v>
                </c:pt>
                <c:pt idx="43">
                  <c:v>2.4</c:v>
                </c:pt>
                <c:pt idx="44">
                  <c:v>2.4500000000000002</c:v>
                </c:pt>
                <c:pt idx="45">
                  <c:v>2.5</c:v>
                </c:pt>
                <c:pt idx="46">
                  <c:v>2.5499999999999998</c:v>
                </c:pt>
                <c:pt idx="47">
                  <c:v>2.6</c:v>
                </c:pt>
                <c:pt idx="48">
                  <c:v>2.65</c:v>
                </c:pt>
                <c:pt idx="49">
                  <c:v>2.7</c:v>
                </c:pt>
                <c:pt idx="50">
                  <c:v>2.75</c:v>
                </c:pt>
                <c:pt idx="51">
                  <c:v>2.8</c:v>
                </c:pt>
                <c:pt idx="52">
                  <c:v>2.85</c:v>
                </c:pt>
                <c:pt idx="53">
                  <c:v>2.9</c:v>
                </c:pt>
                <c:pt idx="54">
                  <c:v>2.95</c:v>
                </c:pt>
                <c:pt idx="55">
                  <c:v>3</c:v>
                </c:pt>
                <c:pt idx="56">
                  <c:v>3.05</c:v>
                </c:pt>
                <c:pt idx="57">
                  <c:v>3.1</c:v>
                </c:pt>
                <c:pt idx="58">
                  <c:v>3.15</c:v>
                </c:pt>
                <c:pt idx="59">
                  <c:v>3.2</c:v>
                </c:pt>
                <c:pt idx="60">
                  <c:v>3.25</c:v>
                </c:pt>
                <c:pt idx="61">
                  <c:v>3.3</c:v>
                </c:pt>
                <c:pt idx="62">
                  <c:v>3.35</c:v>
                </c:pt>
                <c:pt idx="63">
                  <c:v>3.4</c:v>
                </c:pt>
                <c:pt idx="64">
                  <c:v>3.45</c:v>
                </c:pt>
                <c:pt idx="65">
                  <c:v>3.5</c:v>
                </c:pt>
                <c:pt idx="66">
                  <c:v>3.55</c:v>
                </c:pt>
                <c:pt idx="67">
                  <c:v>3.6</c:v>
                </c:pt>
                <c:pt idx="68">
                  <c:v>3.65</c:v>
                </c:pt>
                <c:pt idx="69">
                  <c:v>3.7</c:v>
                </c:pt>
                <c:pt idx="70">
                  <c:v>3.75</c:v>
                </c:pt>
                <c:pt idx="71">
                  <c:v>3.8</c:v>
                </c:pt>
                <c:pt idx="72">
                  <c:v>3.85</c:v>
                </c:pt>
                <c:pt idx="73">
                  <c:v>3.9</c:v>
                </c:pt>
                <c:pt idx="74">
                  <c:v>3.95</c:v>
                </c:pt>
                <c:pt idx="75">
                  <c:v>4</c:v>
                </c:pt>
                <c:pt idx="76">
                  <c:v>4.05</c:v>
                </c:pt>
                <c:pt idx="77">
                  <c:v>4.0999999999999996</c:v>
                </c:pt>
                <c:pt idx="78">
                  <c:v>4.1500000000000004</c:v>
                </c:pt>
                <c:pt idx="79">
                  <c:v>4.2</c:v>
                </c:pt>
                <c:pt idx="80">
                  <c:v>4.25</c:v>
                </c:pt>
                <c:pt idx="81">
                  <c:v>4.3</c:v>
                </c:pt>
                <c:pt idx="82">
                  <c:v>4.3499999999999996</c:v>
                </c:pt>
                <c:pt idx="83">
                  <c:v>4.4000000000000004</c:v>
                </c:pt>
                <c:pt idx="84">
                  <c:v>4.45</c:v>
                </c:pt>
                <c:pt idx="85">
                  <c:v>4.5</c:v>
                </c:pt>
                <c:pt idx="86">
                  <c:v>4.55</c:v>
                </c:pt>
                <c:pt idx="87">
                  <c:v>4.5999999999999996</c:v>
                </c:pt>
                <c:pt idx="88">
                  <c:v>4.6500000000000004</c:v>
                </c:pt>
                <c:pt idx="89">
                  <c:v>4.7</c:v>
                </c:pt>
                <c:pt idx="90">
                  <c:v>4.75</c:v>
                </c:pt>
                <c:pt idx="91">
                  <c:v>4.8</c:v>
                </c:pt>
                <c:pt idx="92">
                  <c:v>4.8499999999999996</c:v>
                </c:pt>
                <c:pt idx="93">
                  <c:v>4.9000000000000004</c:v>
                </c:pt>
                <c:pt idx="94">
                  <c:v>4.95</c:v>
                </c:pt>
                <c:pt idx="95">
                  <c:v>5</c:v>
                </c:pt>
                <c:pt idx="96">
                  <c:v>5.05</c:v>
                </c:pt>
                <c:pt idx="97">
                  <c:v>5.0999999999999996</c:v>
                </c:pt>
                <c:pt idx="98">
                  <c:v>5.15</c:v>
                </c:pt>
                <c:pt idx="99">
                  <c:v>5.2</c:v>
                </c:pt>
                <c:pt idx="100">
                  <c:v>5.25</c:v>
                </c:pt>
                <c:pt idx="101">
                  <c:v>5.3</c:v>
                </c:pt>
                <c:pt idx="102">
                  <c:v>5.35</c:v>
                </c:pt>
                <c:pt idx="103">
                  <c:v>5.4</c:v>
                </c:pt>
                <c:pt idx="104">
                  <c:v>5.45</c:v>
                </c:pt>
                <c:pt idx="105">
                  <c:v>5.5</c:v>
                </c:pt>
                <c:pt idx="106">
                  <c:v>5.55</c:v>
                </c:pt>
                <c:pt idx="107">
                  <c:v>5.6</c:v>
                </c:pt>
                <c:pt idx="108">
                  <c:v>5.65</c:v>
                </c:pt>
                <c:pt idx="109">
                  <c:v>5.7</c:v>
                </c:pt>
                <c:pt idx="110">
                  <c:v>5.75</c:v>
                </c:pt>
                <c:pt idx="111">
                  <c:v>5.8</c:v>
                </c:pt>
                <c:pt idx="112">
                  <c:v>5.85</c:v>
                </c:pt>
                <c:pt idx="113">
                  <c:v>5.9</c:v>
                </c:pt>
                <c:pt idx="114">
                  <c:v>5.95</c:v>
                </c:pt>
                <c:pt idx="115">
                  <c:v>6</c:v>
                </c:pt>
                <c:pt idx="116">
                  <c:v>6.05</c:v>
                </c:pt>
                <c:pt idx="117">
                  <c:v>6.1</c:v>
                </c:pt>
                <c:pt idx="118">
                  <c:v>6.15</c:v>
                </c:pt>
                <c:pt idx="119">
                  <c:v>6.2</c:v>
                </c:pt>
                <c:pt idx="120">
                  <c:v>6.25</c:v>
                </c:pt>
                <c:pt idx="121">
                  <c:v>6.3</c:v>
                </c:pt>
                <c:pt idx="122">
                  <c:v>6.35</c:v>
                </c:pt>
                <c:pt idx="123">
                  <c:v>6.4</c:v>
                </c:pt>
                <c:pt idx="124">
                  <c:v>6.45</c:v>
                </c:pt>
                <c:pt idx="125">
                  <c:v>6.5</c:v>
                </c:pt>
                <c:pt idx="126">
                  <c:v>6.55</c:v>
                </c:pt>
                <c:pt idx="127">
                  <c:v>6.6</c:v>
                </c:pt>
                <c:pt idx="128">
                  <c:v>6.65</c:v>
                </c:pt>
                <c:pt idx="129">
                  <c:v>6.7</c:v>
                </c:pt>
                <c:pt idx="130">
                  <c:v>6.75</c:v>
                </c:pt>
                <c:pt idx="131">
                  <c:v>6.8</c:v>
                </c:pt>
                <c:pt idx="132">
                  <c:v>6.85</c:v>
                </c:pt>
                <c:pt idx="133">
                  <c:v>6.9</c:v>
                </c:pt>
                <c:pt idx="134">
                  <c:v>6.95</c:v>
                </c:pt>
                <c:pt idx="135">
                  <c:v>7</c:v>
                </c:pt>
                <c:pt idx="136">
                  <c:v>7.05</c:v>
                </c:pt>
                <c:pt idx="137">
                  <c:v>7.1</c:v>
                </c:pt>
                <c:pt idx="138">
                  <c:v>7.15</c:v>
                </c:pt>
                <c:pt idx="139">
                  <c:v>7.2</c:v>
                </c:pt>
                <c:pt idx="140">
                  <c:v>7.25</c:v>
                </c:pt>
                <c:pt idx="141">
                  <c:v>7.3</c:v>
                </c:pt>
                <c:pt idx="142">
                  <c:v>7.35</c:v>
                </c:pt>
                <c:pt idx="143">
                  <c:v>7.4</c:v>
                </c:pt>
                <c:pt idx="144">
                  <c:v>7.45</c:v>
                </c:pt>
                <c:pt idx="145">
                  <c:v>7.5</c:v>
                </c:pt>
                <c:pt idx="146">
                  <c:v>7.55</c:v>
                </c:pt>
                <c:pt idx="147">
                  <c:v>7.6</c:v>
                </c:pt>
                <c:pt idx="148">
                  <c:v>7.65</c:v>
                </c:pt>
                <c:pt idx="149">
                  <c:v>7.7</c:v>
                </c:pt>
                <c:pt idx="150">
                  <c:v>7.75</c:v>
                </c:pt>
                <c:pt idx="151">
                  <c:v>7.8</c:v>
                </c:pt>
                <c:pt idx="152">
                  <c:v>7.85</c:v>
                </c:pt>
                <c:pt idx="153">
                  <c:v>7.9</c:v>
                </c:pt>
                <c:pt idx="154">
                  <c:v>7.95</c:v>
                </c:pt>
                <c:pt idx="155">
                  <c:v>8</c:v>
                </c:pt>
                <c:pt idx="156">
                  <c:v>8.0500000000000007</c:v>
                </c:pt>
                <c:pt idx="157">
                  <c:v>8.1</c:v>
                </c:pt>
                <c:pt idx="158">
                  <c:v>8.15</c:v>
                </c:pt>
                <c:pt idx="159">
                  <c:v>8.1999999999999993</c:v>
                </c:pt>
                <c:pt idx="160">
                  <c:v>8.25</c:v>
                </c:pt>
                <c:pt idx="161">
                  <c:v>8.3000000000000007</c:v>
                </c:pt>
                <c:pt idx="162">
                  <c:v>8.35</c:v>
                </c:pt>
                <c:pt idx="163">
                  <c:v>8.4</c:v>
                </c:pt>
                <c:pt idx="164">
                  <c:v>8.4499999999999993</c:v>
                </c:pt>
                <c:pt idx="165">
                  <c:v>8.5</c:v>
                </c:pt>
                <c:pt idx="166">
                  <c:v>8.5500000000000007</c:v>
                </c:pt>
                <c:pt idx="167">
                  <c:v>8.6</c:v>
                </c:pt>
                <c:pt idx="168">
                  <c:v>8.65</c:v>
                </c:pt>
                <c:pt idx="169">
                  <c:v>8.6999999999999993</c:v>
                </c:pt>
                <c:pt idx="170">
                  <c:v>8.75</c:v>
                </c:pt>
                <c:pt idx="171">
                  <c:v>8.8000000000000007</c:v>
                </c:pt>
                <c:pt idx="172">
                  <c:v>8.85</c:v>
                </c:pt>
                <c:pt idx="173">
                  <c:v>8.9</c:v>
                </c:pt>
                <c:pt idx="174">
                  <c:v>8.9499999999999993</c:v>
                </c:pt>
                <c:pt idx="175">
                  <c:v>9</c:v>
                </c:pt>
                <c:pt idx="176">
                  <c:v>9.0500000000000007</c:v>
                </c:pt>
                <c:pt idx="177">
                  <c:v>9.1</c:v>
                </c:pt>
                <c:pt idx="178">
                  <c:v>9.15</c:v>
                </c:pt>
                <c:pt idx="179">
                  <c:v>9.1999999999999993</c:v>
                </c:pt>
                <c:pt idx="180">
                  <c:v>9.25</c:v>
                </c:pt>
                <c:pt idx="181">
                  <c:v>9.3000000000000007</c:v>
                </c:pt>
                <c:pt idx="182">
                  <c:v>9.35</c:v>
                </c:pt>
                <c:pt idx="183">
                  <c:v>9.4</c:v>
                </c:pt>
                <c:pt idx="184">
                  <c:v>9.4499999999999993</c:v>
                </c:pt>
                <c:pt idx="185">
                  <c:v>9.5</c:v>
                </c:pt>
                <c:pt idx="186">
                  <c:v>9.5500000000000007</c:v>
                </c:pt>
                <c:pt idx="187">
                  <c:v>9.6</c:v>
                </c:pt>
                <c:pt idx="188">
                  <c:v>9.65</c:v>
                </c:pt>
                <c:pt idx="189">
                  <c:v>9.6999999999999993</c:v>
                </c:pt>
                <c:pt idx="190">
                  <c:v>9.75</c:v>
                </c:pt>
                <c:pt idx="191">
                  <c:v>9.8000000000000007</c:v>
                </c:pt>
                <c:pt idx="192">
                  <c:v>9.85</c:v>
                </c:pt>
                <c:pt idx="193">
                  <c:v>9.9</c:v>
                </c:pt>
                <c:pt idx="194">
                  <c:v>9.9499999999999993</c:v>
                </c:pt>
                <c:pt idx="195">
                  <c:v>10</c:v>
                </c:pt>
                <c:pt idx="196">
                  <c:v>10.050000000000001</c:v>
                </c:pt>
                <c:pt idx="197">
                  <c:v>10.1</c:v>
                </c:pt>
                <c:pt idx="198">
                  <c:v>10.15</c:v>
                </c:pt>
                <c:pt idx="199">
                  <c:v>10.199999999999999</c:v>
                </c:pt>
                <c:pt idx="200">
                  <c:v>10.25</c:v>
                </c:pt>
                <c:pt idx="201">
                  <c:v>10.3</c:v>
                </c:pt>
                <c:pt idx="202">
                  <c:v>10.35</c:v>
                </c:pt>
                <c:pt idx="203">
                  <c:v>10.4</c:v>
                </c:pt>
                <c:pt idx="204">
                  <c:v>10.45</c:v>
                </c:pt>
                <c:pt idx="205">
                  <c:v>10.5</c:v>
                </c:pt>
                <c:pt idx="206">
                  <c:v>10.55</c:v>
                </c:pt>
                <c:pt idx="207">
                  <c:v>10.6</c:v>
                </c:pt>
                <c:pt idx="208">
                  <c:v>10.65</c:v>
                </c:pt>
                <c:pt idx="209">
                  <c:v>10.7</c:v>
                </c:pt>
                <c:pt idx="210">
                  <c:v>10.75</c:v>
                </c:pt>
                <c:pt idx="211">
                  <c:v>10.8</c:v>
                </c:pt>
                <c:pt idx="212">
                  <c:v>10.85</c:v>
                </c:pt>
                <c:pt idx="213">
                  <c:v>10.9</c:v>
                </c:pt>
                <c:pt idx="214">
                  <c:v>10.95</c:v>
                </c:pt>
                <c:pt idx="215">
                  <c:v>11</c:v>
                </c:pt>
                <c:pt idx="216">
                  <c:v>11.05</c:v>
                </c:pt>
                <c:pt idx="217">
                  <c:v>11.1</c:v>
                </c:pt>
                <c:pt idx="218">
                  <c:v>11.15</c:v>
                </c:pt>
                <c:pt idx="219">
                  <c:v>11.2</c:v>
                </c:pt>
                <c:pt idx="220">
                  <c:v>11.25</c:v>
                </c:pt>
                <c:pt idx="221">
                  <c:v>11.3</c:v>
                </c:pt>
                <c:pt idx="222">
                  <c:v>11.35</c:v>
                </c:pt>
                <c:pt idx="223">
                  <c:v>11.4</c:v>
                </c:pt>
                <c:pt idx="224">
                  <c:v>11.45</c:v>
                </c:pt>
                <c:pt idx="225">
                  <c:v>11.5</c:v>
                </c:pt>
                <c:pt idx="226">
                  <c:v>11.55</c:v>
                </c:pt>
                <c:pt idx="227">
                  <c:v>11.6</c:v>
                </c:pt>
                <c:pt idx="228">
                  <c:v>11.65</c:v>
                </c:pt>
                <c:pt idx="229">
                  <c:v>11.7</c:v>
                </c:pt>
                <c:pt idx="230">
                  <c:v>11.75</c:v>
                </c:pt>
                <c:pt idx="231">
                  <c:v>11.8</c:v>
                </c:pt>
                <c:pt idx="232">
                  <c:v>11.85</c:v>
                </c:pt>
                <c:pt idx="233">
                  <c:v>11.9</c:v>
                </c:pt>
                <c:pt idx="234">
                  <c:v>11.95</c:v>
                </c:pt>
                <c:pt idx="235">
                  <c:v>12</c:v>
                </c:pt>
                <c:pt idx="236">
                  <c:v>12.05</c:v>
                </c:pt>
                <c:pt idx="237">
                  <c:v>12.1</c:v>
                </c:pt>
                <c:pt idx="238">
                  <c:v>12.15</c:v>
                </c:pt>
                <c:pt idx="239">
                  <c:v>12.2</c:v>
                </c:pt>
                <c:pt idx="240">
                  <c:v>12.25</c:v>
                </c:pt>
                <c:pt idx="241">
                  <c:v>12.3</c:v>
                </c:pt>
                <c:pt idx="242">
                  <c:v>12.35</c:v>
                </c:pt>
                <c:pt idx="243">
                  <c:v>12.4</c:v>
                </c:pt>
                <c:pt idx="244">
                  <c:v>12.45</c:v>
                </c:pt>
                <c:pt idx="245">
                  <c:v>12.5</c:v>
                </c:pt>
                <c:pt idx="246">
                  <c:v>12.55</c:v>
                </c:pt>
                <c:pt idx="247">
                  <c:v>12.6</c:v>
                </c:pt>
                <c:pt idx="248">
                  <c:v>12.65</c:v>
                </c:pt>
                <c:pt idx="249">
                  <c:v>12.7</c:v>
                </c:pt>
                <c:pt idx="250">
                  <c:v>12.75</c:v>
                </c:pt>
                <c:pt idx="251">
                  <c:v>12.8</c:v>
                </c:pt>
                <c:pt idx="252">
                  <c:v>12.85</c:v>
                </c:pt>
                <c:pt idx="253">
                  <c:v>12.9</c:v>
                </c:pt>
                <c:pt idx="254">
                  <c:v>12.95</c:v>
                </c:pt>
                <c:pt idx="255">
                  <c:v>13</c:v>
                </c:pt>
                <c:pt idx="256">
                  <c:v>13.05</c:v>
                </c:pt>
                <c:pt idx="257">
                  <c:v>13.1</c:v>
                </c:pt>
                <c:pt idx="258">
                  <c:v>13.15</c:v>
                </c:pt>
                <c:pt idx="259">
                  <c:v>13.2</c:v>
                </c:pt>
                <c:pt idx="260">
                  <c:v>13.25</c:v>
                </c:pt>
                <c:pt idx="261">
                  <c:v>13.3</c:v>
                </c:pt>
                <c:pt idx="262">
                  <c:v>13.35</c:v>
                </c:pt>
                <c:pt idx="263">
                  <c:v>13.4</c:v>
                </c:pt>
                <c:pt idx="264">
                  <c:v>13.45</c:v>
                </c:pt>
                <c:pt idx="265">
                  <c:v>13.5</c:v>
                </c:pt>
                <c:pt idx="266">
                  <c:v>13.55</c:v>
                </c:pt>
                <c:pt idx="267">
                  <c:v>13.6</c:v>
                </c:pt>
                <c:pt idx="268">
                  <c:v>13.65</c:v>
                </c:pt>
                <c:pt idx="269">
                  <c:v>13.7</c:v>
                </c:pt>
                <c:pt idx="270">
                  <c:v>13.75</c:v>
                </c:pt>
                <c:pt idx="271">
                  <c:v>13.8</c:v>
                </c:pt>
                <c:pt idx="272">
                  <c:v>13.85</c:v>
                </c:pt>
                <c:pt idx="273">
                  <c:v>13.9</c:v>
                </c:pt>
                <c:pt idx="274">
                  <c:v>13.95</c:v>
                </c:pt>
                <c:pt idx="275">
                  <c:v>14</c:v>
                </c:pt>
                <c:pt idx="276">
                  <c:v>14.05</c:v>
                </c:pt>
                <c:pt idx="277">
                  <c:v>14.1</c:v>
                </c:pt>
                <c:pt idx="278">
                  <c:v>14.15</c:v>
                </c:pt>
                <c:pt idx="279">
                  <c:v>14.2</c:v>
                </c:pt>
                <c:pt idx="280">
                  <c:v>14.25</c:v>
                </c:pt>
                <c:pt idx="281">
                  <c:v>14.3</c:v>
                </c:pt>
                <c:pt idx="282">
                  <c:v>14.35</c:v>
                </c:pt>
                <c:pt idx="283">
                  <c:v>14.4</c:v>
                </c:pt>
                <c:pt idx="284">
                  <c:v>14.45</c:v>
                </c:pt>
                <c:pt idx="285">
                  <c:v>14.5</c:v>
                </c:pt>
                <c:pt idx="286">
                  <c:v>14.55</c:v>
                </c:pt>
                <c:pt idx="287">
                  <c:v>14.6</c:v>
                </c:pt>
                <c:pt idx="288">
                  <c:v>14.65</c:v>
                </c:pt>
                <c:pt idx="289">
                  <c:v>14.7</c:v>
                </c:pt>
                <c:pt idx="290">
                  <c:v>14.75</c:v>
                </c:pt>
                <c:pt idx="291">
                  <c:v>14.8</c:v>
                </c:pt>
                <c:pt idx="292">
                  <c:v>14.85</c:v>
                </c:pt>
                <c:pt idx="293">
                  <c:v>14.9</c:v>
                </c:pt>
                <c:pt idx="294">
                  <c:v>14.95</c:v>
                </c:pt>
                <c:pt idx="295">
                  <c:v>15</c:v>
                </c:pt>
                <c:pt idx="296">
                  <c:v>15.05</c:v>
                </c:pt>
                <c:pt idx="297">
                  <c:v>15.1</c:v>
                </c:pt>
                <c:pt idx="298">
                  <c:v>15.15</c:v>
                </c:pt>
                <c:pt idx="299">
                  <c:v>15.2</c:v>
                </c:pt>
                <c:pt idx="300">
                  <c:v>15.25</c:v>
                </c:pt>
                <c:pt idx="301">
                  <c:v>15.3</c:v>
                </c:pt>
                <c:pt idx="302">
                  <c:v>15.35</c:v>
                </c:pt>
                <c:pt idx="303">
                  <c:v>15.4</c:v>
                </c:pt>
                <c:pt idx="304">
                  <c:v>15.45</c:v>
                </c:pt>
                <c:pt idx="305">
                  <c:v>15.5</c:v>
                </c:pt>
                <c:pt idx="306">
                  <c:v>15.55</c:v>
                </c:pt>
                <c:pt idx="307">
                  <c:v>15.6</c:v>
                </c:pt>
                <c:pt idx="308">
                  <c:v>15.65</c:v>
                </c:pt>
                <c:pt idx="309">
                  <c:v>15.7</c:v>
                </c:pt>
                <c:pt idx="310">
                  <c:v>15.75</c:v>
                </c:pt>
                <c:pt idx="311">
                  <c:v>15.8</c:v>
                </c:pt>
                <c:pt idx="312">
                  <c:v>15.85</c:v>
                </c:pt>
                <c:pt idx="313">
                  <c:v>15.9</c:v>
                </c:pt>
                <c:pt idx="314">
                  <c:v>15.95</c:v>
                </c:pt>
                <c:pt idx="315">
                  <c:v>16</c:v>
                </c:pt>
                <c:pt idx="316">
                  <c:v>16.05</c:v>
                </c:pt>
                <c:pt idx="317">
                  <c:v>16.100000000000001</c:v>
                </c:pt>
                <c:pt idx="318">
                  <c:v>16.149999999999999</c:v>
                </c:pt>
                <c:pt idx="319">
                  <c:v>16.2</c:v>
                </c:pt>
                <c:pt idx="320">
                  <c:v>16.25</c:v>
                </c:pt>
                <c:pt idx="321">
                  <c:v>16.3</c:v>
                </c:pt>
                <c:pt idx="322">
                  <c:v>16.350000000000001</c:v>
                </c:pt>
                <c:pt idx="323">
                  <c:v>16.399999999999999</c:v>
                </c:pt>
                <c:pt idx="324">
                  <c:v>16.45</c:v>
                </c:pt>
                <c:pt idx="325">
                  <c:v>16.5</c:v>
                </c:pt>
                <c:pt idx="326">
                  <c:v>16.55</c:v>
                </c:pt>
                <c:pt idx="327">
                  <c:v>16.600000000000001</c:v>
                </c:pt>
                <c:pt idx="328">
                  <c:v>16.649999999999999</c:v>
                </c:pt>
                <c:pt idx="329">
                  <c:v>16.7</c:v>
                </c:pt>
                <c:pt idx="330">
                  <c:v>16.75</c:v>
                </c:pt>
                <c:pt idx="331">
                  <c:v>16.8</c:v>
                </c:pt>
                <c:pt idx="332">
                  <c:v>16.850000000000001</c:v>
                </c:pt>
                <c:pt idx="333">
                  <c:v>16.899999999999999</c:v>
                </c:pt>
                <c:pt idx="334">
                  <c:v>16.95</c:v>
                </c:pt>
                <c:pt idx="335">
                  <c:v>17</c:v>
                </c:pt>
                <c:pt idx="336">
                  <c:v>17.05</c:v>
                </c:pt>
                <c:pt idx="337">
                  <c:v>17.100000000000001</c:v>
                </c:pt>
                <c:pt idx="338">
                  <c:v>17.149999999999999</c:v>
                </c:pt>
                <c:pt idx="339">
                  <c:v>17.2</c:v>
                </c:pt>
                <c:pt idx="340">
                  <c:v>17.25</c:v>
                </c:pt>
                <c:pt idx="341">
                  <c:v>17.3</c:v>
                </c:pt>
                <c:pt idx="342">
                  <c:v>17.350000000000001</c:v>
                </c:pt>
                <c:pt idx="343">
                  <c:v>17.399999999999999</c:v>
                </c:pt>
                <c:pt idx="344">
                  <c:v>17.45</c:v>
                </c:pt>
                <c:pt idx="345">
                  <c:v>17.5</c:v>
                </c:pt>
                <c:pt idx="346">
                  <c:v>17.55</c:v>
                </c:pt>
                <c:pt idx="347">
                  <c:v>17.600000000000001</c:v>
                </c:pt>
                <c:pt idx="348">
                  <c:v>17.649999999999999</c:v>
                </c:pt>
                <c:pt idx="349">
                  <c:v>17.7</c:v>
                </c:pt>
                <c:pt idx="350">
                  <c:v>17.75</c:v>
                </c:pt>
                <c:pt idx="351">
                  <c:v>17.8</c:v>
                </c:pt>
                <c:pt idx="352">
                  <c:v>17.850000000000001</c:v>
                </c:pt>
                <c:pt idx="353">
                  <c:v>17.899999999999999</c:v>
                </c:pt>
                <c:pt idx="354">
                  <c:v>17.95</c:v>
                </c:pt>
                <c:pt idx="355">
                  <c:v>18</c:v>
                </c:pt>
                <c:pt idx="356">
                  <c:v>18.05</c:v>
                </c:pt>
                <c:pt idx="357">
                  <c:v>18.100000000000001</c:v>
                </c:pt>
                <c:pt idx="358">
                  <c:v>18.149999999999999</c:v>
                </c:pt>
                <c:pt idx="359">
                  <c:v>18.2</c:v>
                </c:pt>
                <c:pt idx="360">
                  <c:v>18.25</c:v>
                </c:pt>
                <c:pt idx="361">
                  <c:v>18.3</c:v>
                </c:pt>
                <c:pt idx="362">
                  <c:v>18.350000000000001</c:v>
                </c:pt>
                <c:pt idx="363">
                  <c:v>18.399999999999999</c:v>
                </c:pt>
                <c:pt idx="364">
                  <c:v>18.45</c:v>
                </c:pt>
                <c:pt idx="365">
                  <c:v>18.5</c:v>
                </c:pt>
                <c:pt idx="366">
                  <c:v>18.55</c:v>
                </c:pt>
                <c:pt idx="367">
                  <c:v>18.600000000000001</c:v>
                </c:pt>
                <c:pt idx="368">
                  <c:v>18.649999999999999</c:v>
                </c:pt>
                <c:pt idx="369">
                  <c:v>18.7</c:v>
                </c:pt>
                <c:pt idx="370">
                  <c:v>18.75</c:v>
                </c:pt>
                <c:pt idx="371">
                  <c:v>18.8</c:v>
                </c:pt>
                <c:pt idx="372">
                  <c:v>18.850000000000001</c:v>
                </c:pt>
                <c:pt idx="373">
                  <c:v>18.899999999999999</c:v>
                </c:pt>
                <c:pt idx="374">
                  <c:v>18.95</c:v>
                </c:pt>
                <c:pt idx="375">
                  <c:v>19</c:v>
                </c:pt>
                <c:pt idx="376">
                  <c:v>19.05</c:v>
                </c:pt>
                <c:pt idx="377">
                  <c:v>19.100000000000001</c:v>
                </c:pt>
                <c:pt idx="378">
                  <c:v>19.149999999999999</c:v>
                </c:pt>
                <c:pt idx="379">
                  <c:v>19.2</c:v>
                </c:pt>
                <c:pt idx="380">
                  <c:v>19.25</c:v>
                </c:pt>
                <c:pt idx="381">
                  <c:v>19.3</c:v>
                </c:pt>
                <c:pt idx="382">
                  <c:v>19.350000000000001</c:v>
                </c:pt>
                <c:pt idx="383">
                  <c:v>19.399999999999999</c:v>
                </c:pt>
                <c:pt idx="384">
                  <c:v>19.45</c:v>
                </c:pt>
                <c:pt idx="385">
                  <c:v>19.5</c:v>
                </c:pt>
                <c:pt idx="386">
                  <c:v>19.55</c:v>
                </c:pt>
                <c:pt idx="387">
                  <c:v>19.600000000000001</c:v>
                </c:pt>
                <c:pt idx="388">
                  <c:v>19.649999999999999</c:v>
                </c:pt>
                <c:pt idx="389">
                  <c:v>19.7</c:v>
                </c:pt>
                <c:pt idx="390">
                  <c:v>19.75</c:v>
                </c:pt>
                <c:pt idx="391">
                  <c:v>19.8</c:v>
                </c:pt>
                <c:pt idx="392">
                  <c:v>19.850000000000001</c:v>
                </c:pt>
                <c:pt idx="393">
                  <c:v>19.899999999999999</c:v>
                </c:pt>
                <c:pt idx="394">
                  <c:v>19.95</c:v>
                </c:pt>
                <c:pt idx="395">
                  <c:v>20</c:v>
                </c:pt>
                <c:pt idx="396">
                  <c:v>20.05</c:v>
                </c:pt>
                <c:pt idx="397">
                  <c:v>20.100000000000001</c:v>
                </c:pt>
                <c:pt idx="398">
                  <c:v>20.149999999999999</c:v>
                </c:pt>
                <c:pt idx="399">
                  <c:v>20.2</c:v>
                </c:pt>
                <c:pt idx="400">
                  <c:v>20.25</c:v>
                </c:pt>
                <c:pt idx="401">
                  <c:v>20.3</c:v>
                </c:pt>
                <c:pt idx="402">
                  <c:v>20.350000000000001</c:v>
                </c:pt>
                <c:pt idx="403">
                  <c:v>20.399999999999999</c:v>
                </c:pt>
                <c:pt idx="404">
                  <c:v>20.45</c:v>
                </c:pt>
                <c:pt idx="405">
                  <c:v>20.5</c:v>
                </c:pt>
                <c:pt idx="406">
                  <c:v>20.55</c:v>
                </c:pt>
                <c:pt idx="407">
                  <c:v>20.6</c:v>
                </c:pt>
                <c:pt idx="408">
                  <c:v>20.65</c:v>
                </c:pt>
                <c:pt idx="409">
                  <c:v>20.7</c:v>
                </c:pt>
                <c:pt idx="410">
                  <c:v>20.75</c:v>
                </c:pt>
                <c:pt idx="411">
                  <c:v>20.8</c:v>
                </c:pt>
                <c:pt idx="412">
                  <c:v>20.85</c:v>
                </c:pt>
                <c:pt idx="413">
                  <c:v>20.9</c:v>
                </c:pt>
                <c:pt idx="414">
                  <c:v>20.95</c:v>
                </c:pt>
                <c:pt idx="415">
                  <c:v>21</c:v>
                </c:pt>
                <c:pt idx="416">
                  <c:v>21.05</c:v>
                </c:pt>
                <c:pt idx="417">
                  <c:v>21.1</c:v>
                </c:pt>
                <c:pt idx="418">
                  <c:v>21.15</c:v>
                </c:pt>
                <c:pt idx="419">
                  <c:v>21.2</c:v>
                </c:pt>
                <c:pt idx="420">
                  <c:v>21.25</c:v>
                </c:pt>
                <c:pt idx="421">
                  <c:v>21.3</c:v>
                </c:pt>
                <c:pt idx="422">
                  <c:v>21.35</c:v>
                </c:pt>
                <c:pt idx="423">
                  <c:v>21.4</c:v>
                </c:pt>
                <c:pt idx="424">
                  <c:v>21.45</c:v>
                </c:pt>
                <c:pt idx="425">
                  <c:v>21.5</c:v>
                </c:pt>
                <c:pt idx="426">
                  <c:v>21.55</c:v>
                </c:pt>
                <c:pt idx="427">
                  <c:v>21.6</c:v>
                </c:pt>
                <c:pt idx="428">
                  <c:v>21.65</c:v>
                </c:pt>
                <c:pt idx="429">
                  <c:v>21.7</c:v>
                </c:pt>
                <c:pt idx="430">
                  <c:v>21.75</c:v>
                </c:pt>
                <c:pt idx="431">
                  <c:v>21.8</c:v>
                </c:pt>
                <c:pt idx="432">
                  <c:v>21.85</c:v>
                </c:pt>
                <c:pt idx="433">
                  <c:v>21.9</c:v>
                </c:pt>
                <c:pt idx="434">
                  <c:v>21.95</c:v>
                </c:pt>
                <c:pt idx="435">
                  <c:v>22</c:v>
                </c:pt>
                <c:pt idx="436">
                  <c:v>22.05</c:v>
                </c:pt>
                <c:pt idx="437">
                  <c:v>22.1</c:v>
                </c:pt>
                <c:pt idx="438">
                  <c:v>22.15</c:v>
                </c:pt>
                <c:pt idx="439">
                  <c:v>22.2</c:v>
                </c:pt>
                <c:pt idx="440">
                  <c:v>22.25</c:v>
                </c:pt>
                <c:pt idx="441">
                  <c:v>22.3</c:v>
                </c:pt>
                <c:pt idx="442">
                  <c:v>22.35</c:v>
                </c:pt>
                <c:pt idx="443">
                  <c:v>22.4</c:v>
                </c:pt>
                <c:pt idx="444">
                  <c:v>22.45</c:v>
                </c:pt>
                <c:pt idx="445">
                  <c:v>22.5</c:v>
                </c:pt>
                <c:pt idx="446">
                  <c:v>22.55</c:v>
                </c:pt>
                <c:pt idx="447">
                  <c:v>22.6</c:v>
                </c:pt>
                <c:pt idx="448">
                  <c:v>22.65</c:v>
                </c:pt>
                <c:pt idx="449">
                  <c:v>22.7</c:v>
                </c:pt>
                <c:pt idx="450">
                  <c:v>22.75</c:v>
                </c:pt>
                <c:pt idx="451">
                  <c:v>22.8</c:v>
                </c:pt>
                <c:pt idx="452">
                  <c:v>22.85</c:v>
                </c:pt>
                <c:pt idx="453">
                  <c:v>22.9</c:v>
                </c:pt>
                <c:pt idx="454">
                  <c:v>22.95</c:v>
                </c:pt>
                <c:pt idx="455">
                  <c:v>23</c:v>
                </c:pt>
                <c:pt idx="456">
                  <c:v>23.05</c:v>
                </c:pt>
                <c:pt idx="457">
                  <c:v>23.1</c:v>
                </c:pt>
                <c:pt idx="458">
                  <c:v>23.15</c:v>
                </c:pt>
                <c:pt idx="459">
                  <c:v>23.2</c:v>
                </c:pt>
                <c:pt idx="460">
                  <c:v>23.25</c:v>
                </c:pt>
                <c:pt idx="461">
                  <c:v>23.3</c:v>
                </c:pt>
                <c:pt idx="462">
                  <c:v>23.35</c:v>
                </c:pt>
                <c:pt idx="463">
                  <c:v>23.4</c:v>
                </c:pt>
                <c:pt idx="464">
                  <c:v>23.45</c:v>
                </c:pt>
                <c:pt idx="465">
                  <c:v>23.5</c:v>
                </c:pt>
                <c:pt idx="466">
                  <c:v>23.55</c:v>
                </c:pt>
                <c:pt idx="467">
                  <c:v>23.6</c:v>
                </c:pt>
                <c:pt idx="468">
                  <c:v>23.65</c:v>
                </c:pt>
                <c:pt idx="469">
                  <c:v>23.7</c:v>
                </c:pt>
                <c:pt idx="470">
                  <c:v>23.75</c:v>
                </c:pt>
                <c:pt idx="471">
                  <c:v>23.8</c:v>
                </c:pt>
                <c:pt idx="472">
                  <c:v>23.85</c:v>
                </c:pt>
                <c:pt idx="473">
                  <c:v>23.9</c:v>
                </c:pt>
                <c:pt idx="474">
                  <c:v>23.95</c:v>
                </c:pt>
                <c:pt idx="475">
                  <c:v>24</c:v>
                </c:pt>
                <c:pt idx="476">
                  <c:v>24.05</c:v>
                </c:pt>
                <c:pt idx="477">
                  <c:v>24.1</c:v>
                </c:pt>
                <c:pt idx="478">
                  <c:v>24.15</c:v>
                </c:pt>
                <c:pt idx="479">
                  <c:v>24.2</c:v>
                </c:pt>
                <c:pt idx="480">
                  <c:v>24.25</c:v>
                </c:pt>
                <c:pt idx="481">
                  <c:v>24.3</c:v>
                </c:pt>
                <c:pt idx="482">
                  <c:v>24.35</c:v>
                </c:pt>
                <c:pt idx="483">
                  <c:v>24.4</c:v>
                </c:pt>
                <c:pt idx="484">
                  <c:v>24.45</c:v>
                </c:pt>
                <c:pt idx="485">
                  <c:v>24.5</c:v>
                </c:pt>
                <c:pt idx="486">
                  <c:v>24.55</c:v>
                </c:pt>
                <c:pt idx="487">
                  <c:v>24.6</c:v>
                </c:pt>
                <c:pt idx="488">
                  <c:v>24.65</c:v>
                </c:pt>
                <c:pt idx="489">
                  <c:v>24.7</c:v>
                </c:pt>
                <c:pt idx="490">
                  <c:v>24.75</c:v>
                </c:pt>
                <c:pt idx="491">
                  <c:v>24.8</c:v>
                </c:pt>
                <c:pt idx="492">
                  <c:v>24.85</c:v>
                </c:pt>
                <c:pt idx="493">
                  <c:v>24.9</c:v>
                </c:pt>
                <c:pt idx="494">
                  <c:v>24.95</c:v>
                </c:pt>
                <c:pt idx="495">
                  <c:v>25</c:v>
                </c:pt>
                <c:pt idx="496">
                  <c:v>25.05</c:v>
                </c:pt>
                <c:pt idx="497">
                  <c:v>25.1</c:v>
                </c:pt>
                <c:pt idx="498">
                  <c:v>25.15</c:v>
                </c:pt>
                <c:pt idx="499">
                  <c:v>25.2</c:v>
                </c:pt>
                <c:pt idx="500">
                  <c:v>25.25</c:v>
                </c:pt>
                <c:pt idx="501">
                  <c:v>25.3</c:v>
                </c:pt>
                <c:pt idx="502">
                  <c:v>25.35</c:v>
                </c:pt>
                <c:pt idx="503">
                  <c:v>25.4</c:v>
                </c:pt>
                <c:pt idx="504">
                  <c:v>25.45</c:v>
                </c:pt>
                <c:pt idx="505">
                  <c:v>25.5</c:v>
                </c:pt>
                <c:pt idx="506">
                  <c:v>25.55</c:v>
                </c:pt>
                <c:pt idx="507">
                  <c:v>25.6</c:v>
                </c:pt>
                <c:pt idx="508">
                  <c:v>25.65</c:v>
                </c:pt>
                <c:pt idx="509">
                  <c:v>25.7</c:v>
                </c:pt>
                <c:pt idx="510">
                  <c:v>25.75</c:v>
                </c:pt>
                <c:pt idx="511">
                  <c:v>25.8</c:v>
                </c:pt>
                <c:pt idx="512">
                  <c:v>25.85</c:v>
                </c:pt>
                <c:pt idx="513">
                  <c:v>25.9</c:v>
                </c:pt>
                <c:pt idx="514">
                  <c:v>25.95</c:v>
                </c:pt>
                <c:pt idx="515">
                  <c:v>26</c:v>
                </c:pt>
                <c:pt idx="516">
                  <c:v>26.05</c:v>
                </c:pt>
                <c:pt idx="517">
                  <c:v>26.1</c:v>
                </c:pt>
                <c:pt idx="518">
                  <c:v>26.15</c:v>
                </c:pt>
                <c:pt idx="519">
                  <c:v>26.2</c:v>
                </c:pt>
                <c:pt idx="520">
                  <c:v>26.25</c:v>
                </c:pt>
                <c:pt idx="521">
                  <c:v>26.3</c:v>
                </c:pt>
                <c:pt idx="522">
                  <c:v>26.35</c:v>
                </c:pt>
                <c:pt idx="523">
                  <c:v>26.4</c:v>
                </c:pt>
                <c:pt idx="524">
                  <c:v>26.45</c:v>
                </c:pt>
                <c:pt idx="525">
                  <c:v>26.5</c:v>
                </c:pt>
                <c:pt idx="526">
                  <c:v>26.55</c:v>
                </c:pt>
                <c:pt idx="527">
                  <c:v>26.6</c:v>
                </c:pt>
                <c:pt idx="528">
                  <c:v>26.65</c:v>
                </c:pt>
                <c:pt idx="529">
                  <c:v>26.7</c:v>
                </c:pt>
                <c:pt idx="530">
                  <c:v>26.75</c:v>
                </c:pt>
                <c:pt idx="531">
                  <c:v>26.8</c:v>
                </c:pt>
                <c:pt idx="532">
                  <c:v>26.85</c:v>
                </c:pt>
                <c:pt idx="533">
                  <c:v>26.9</c:v>
                </c:pt>
                <c:pt idx="534">
                  <c:v>26.95</c:v>
                </c:pt>
                <c:pt idx="535">
                  <c:v>27</c:v>
                </c:pt>
                <c:pt idx="536">
                  <c:v>27.05</c:v>
                </c:pt>
                <c:pt idx="537">
                  <c:v>27.1</c:v>
                </c:pt>
                <c:pt idx="538">
                  <c:v>27.15</c:v>
                </c:pt>
                <c:pt idx="539">
                  <c:v>27.2</c:v>
                </c:pt>
                <c:pt idx="540">
                  <c:v>27.25</c:v>
                </c:pt>
                <c:pt idx="541">
                  <c:v>27.3</c:v>
                </c:pt>
                <c:pt idx="542">
                  <c:v>27.35</c:v>
                </c:pt>
                <c:pt idx="543">
                  <c:v>27.4</c:v>
                </c:pt>
                <c:pt idx="544">
                  <c:v>27.45</c:v>
                </c:pt>
                <c:pt idx="545">
                  <c:v>27.5</c:v>
                </c:pt>
                <c:pt idx="546">
                  <c:v>27.55</c:v>
                </c:pt>
                <c:pt idx="547">
                  <c:v>27.6</c:v>
                </c:pt>
                <c:pt idx="548">
                  <c:v>27.65</c:v>
                </c:pt>
                <c:pt idx="549">
                  <c:v>27.7</c:v>
                </c:pt>
                <c:pt idx="550">
                  <c:v>27.75</c:v>
                </c:pt>
                <c:pt idx="551">
                  <c:v>27.8</c:v>
                </c:pt>
                <c:pt idx="552">
                  <c:v>27.85</c:v>
                </c:pt>
                <c:pt idx="553">
                  <c:v>27.9</c:v>
                </c:pt>
                <c:pt idx="554">
                  <c:v>27.95</c:v>
                </c:pt>
                <c:pt idx="555">
                  <c:v>28</c:v>
                </c:pt>
                <c:pt idx="556">
                  <c:v>28.05</c:v>
                </c:pt>
                <c:pt idx="557">
                  <c:v>28.1</c:v>
                </c:pt>
                <c:pt idx="558">
                  <c:v>28.15</c:v>
                </c:pt>
                <c:pt idx="559">
                  <c:v>28.2</c:v>
                </c:pt>
                <c:pt idx="560">
                  <c:v>28.25</c:v>
                </c:pt>
                <c:pt idx="561">
                  <c:v>28.3</c:v>
                </c:pt>
                <c:pt idx="562">
                  <c:v>28.35</c:v>
                </c:pt>
                <c:pt idx="563">
                  <c:v>28.4</c:v>
                </c:pt>
                <c:pt idx="564">
                  <c:v>28.45</c:v>
                </c:pt>
                <c:pt idx="565">
                  <c:v>28.5</c:v>
                </c:pt>
                <c:pt idx="566">
                  <c:v>28.55</c:v>
                </c:pt>
                <c:pt idx="567">
                  <c:v>28.6</c:v>
                </c:pt>
                <c:pt idx="568">
                  <c:v>28.65</c:v>
                </c:pt>
                <c:pt idx="569">
                  <c:v>28.7</c:v>
                </c:pt>
                <c:pt idx="570">
                  <c:v>28.75</c:v>
                </c:pt>
                <c:pt idx="571">
                  <c:v>28.8</c:v>
                </c:pt>
                <c:pt idx="572">
                  <c:v>28.85</c:v>
                </c:pt>
                <c:pt idx="573">
                  <c:v>28.9</c:v>
                </c:pt>
                <c:pt idx="574">
                  <c:v>28.95</c:v>
                </c:pt>
                <c:pt idx="575">
                  <c:v>29</c:v>
                </c:pt>
                <c:pt idx="576">
                  <c:v>29.05</c:v>
                </c:pt>
                <c:pt idx="577">
                  <c:v>29.1</c:v>
                </c:pt>
                <c:pt idx="578">
                  <c:v>29.15</c:v>
                </c:pt>
                <c:pt idx="579">
                  <c:v>29.2</c:v>
                </c:pt>
                <c:pt idx="580">
                  <c:v>29.25</c:v>
                </c:pt>
                <c:pt idx="581">
                  <c:v>29.3</c:v>
                </c:pt>
                <c:pt idx="582">
                  <c:v>29.35</c:v>
                </c:pt>
                <c:pt idx="583">
                  <c:v>29.4</c:v>
                </c:pt>
                <c:pt idx="584">
                  <c:v>29.45</c:v>
                </c:pt>
                <c:pt idx="585">
                  <c:v>29.5</c:v>
                </c:pt>
                <c:pt idx="586">
                  <c:v>29.55</c:v>
                </c:pt>
                <c:pt idx="587">
                  <c:v>29.6</c:v>
                </c:pt>
                <c:pt idx="588">
                  <c:v>29.65</c:v>
                </c:pt>
                <c:pt idx="589">
                  <c:v>29.7</c:v>
                </c:pt>
                <c:pt idx="590">
                  <c:v>29.75</c:v>
                </c:pt>
                <c:pt idx="591">
                  <c:v>29.8</c:v>
                </c:pt>
                <c:pt idx="592">
                  <c:v>29.85</c:v>
                </c:pt>
                <c:pt idx="593">
                  <c:v>29.9</c:v>
                </c:pt>
                <c:pt idx="594">
                  <c:v>29.95</c:v>
                </c:pt>
                <c:pt idx="595">
                  <c:v>30</c:v>
                </c:pt>
                <c:pt idx="596">
                  <c:v>30.05</c:v>
                </c:pt>
                <c:pt idx="597">
                  <c:v>30.1</c:v>
                </c:pt>
                <c:pt idx="598">
                  <c:v>30.15</c:v>
                </c:pt>
                <c:pt idx="599">
                  <c:v>30.2</c:v>
                </c:pt>
                <c:pt idx="600">
                  <c:v>30.25</c:v>
                </c:pt>
                <c:pt idx="601">
                  <c:v>30.3</c:v>
                </c:pt>
                <c:pt idx="602">
                  <c:v>30.35</c:v>
                </c:pt>
                <c:pt idx="603">
                  <c:v>30.4</c:v>
                </c:pt>
                <c:pt idx="604">
                  <c:v>30.45</c:v>
                </c:pt>
                <c:pt idx="605">
                  <c:v>30.5</c:v>
                </c:pt>
                <c:pt idx="606">
                  <c:v>30.55</c:v>
                </c:pt>
                <c:pt idx="607">
                  <c:v>30.6</c:v>
                </c:pt>
                <c:pt idx="608">
                  <c:v>30.65</c:v>
                </c:pt>
                <c:pt idx="609">
                  <c:v>30.7</c:v>
                </c:pt>
                <c:pt idx="610">
                  <c:v>30.75</c:v>
                </c:pt>
                <c:pt idx="611">
                  <c:v>30.8</c:v>
                </c:pt>
                <c:pt idx="612">
                  <c:v>30.85</c:v>
                </c:pt>
                <c:pt idx="613">
                  <c:v>30.9</c:v>
                </c:pt>
                <c:pt idx="614">
                  <c:v>30.95</c:v>
                </c:pt>
                <c:pt idx="615">
                  <c:v>31</c:v>
                </c:pt>
                <c:pt idx="616">
                  <c:v>31.05</c:v>
                </c:pt>
                <c:pt idx="617">
                  <c:v>31.1</c:v>
                </c:pt>
                <c:pt idx="618">
                  <c:v>31.15</c:v>
                </c:pt>
                <c:pt idx="619">
                  <c:v>31.2</c:v>
                </c:pt>
                <c:pt idx="620">
                  <c:v>31.25</c:v>
                </c:pt>
                <c:pt idx="621">
                  <c:v>31.3</c:v>
                </c:pt>
                <c:pt idx="622">
                  <c:v>31.35</c:v>
                </c:pt>
                <c:pt idx="623">
                  <c:v>31.4</c:v>
                </c:pt>
                <c:pt idx="624">
                  <c:v>31.45</c:v>
                </c:pt>
                <c:pt idx="625">
                  <c:v>31.5</c:v>
                </c:pt>
                <c:pt idx="626">
                  <c:v>31.55</c:v>
                </c:pt>
                <c:pt idx="627">
                  <c:v>31.6</c:v>
                </c:pt>
                <c:pt idx="628">
                  <c:v>31.65</c:v>
                </c:pt>
                <c:pt idx="629">
                  <c:v>31.7</c:v>
                </c:pt>
                <c:pt idx="630">
                  <c:v>31.75</c:v>
                </c:pt>
                <c:pt idx="631">
                  <c:v>31.8</c:v>
                </c:pt>
                <c:pt idx="632">
                  <c:v>31.85</c:v>
                </c:pt>
                <c:pt idx="633">
                  <c:v>31.9</c:v>
                </c:pt>
                <c:pt idx="634">
                  <c:v>31.95</c:v>
                </c:pt>
                <c:pt idx="635">
                  <c:v>32</c:v>
                </c:pt>
                <c:pt idx="636">
                  <c:v>32.049999999999997</c:v>
                </c:pt>
                <c:pt idx="637">
                  <c:v>32.1</c:v>
                </c:pt>
                <c:pt idx="638">
                  <c:v>32.15</c:v>
                </c:pt>
                <c:pt idx="639">
                  <c:v>32.200000000000003</c:v>
                </c:pt>
                <c:pt idx="640">
                  <c:v>32.25</c:v>
                </c:pt>
                <c:pt idx="641">
                  <c:v>32.299999999999997</c:v>
                </c:pt>
                <c:pt idx="642">
                  <c:v>32.35</c:v>
                </c:pt>
                <c:pt idx="643">
                  <c:v>32.4</c:v>
                </c:pt>
                <c:pt idx="644">
                  <c:v>32.450000000000003</c:v>
                </c:pt>
                <c:pt idx="645">
                  <c:v>32.5</c:v>
                </c:pt>
                <c:pt idx="646">
                  <c:v>32.549999999999997</c:v>
                </c:pt>
                <c:pt idx="647">
                  <c:v>32.6</c:v>
                </c:pt>
                <c:pt idx="648">
                  <c:v>32.65</c:v>
                </c:pt>
                <c:pt idx="649">
                  <c:v>32.700000000000003</c:v>
                </c:pt>
                <c:pt idx="650">
                  <c:v>32.75</c:v>
                </c:pt>
                <c:pt idx="651">
                  <c:v>32.799999999999997</c:v>
                </c:pt>
                <c:pt idx="652">
                  <c:v>32.85</c:v>
                </c:pt>
                <c:pt idx="653">
                  <c:v>32.9</c:v>
                </c:pt>
                <c:pt idx="654">
                  <c:v>32.950000000000003</c:v>
                </c:pt>
                <c:pt idx="655">
                  <c:v>33</c:v>
                </c:pt>
                <c:pt idx="656">
                  <c:v>33.049999999999997</c:v>
                </c:pt>
                <c:pt idx="657">
                  <c:v>33.1</c:v>
                </c:pt>
                <c:pt idx="658">
                  <c:v>33.15</c:v>
                </c:pt>
                <c:pt idx="659">
                  <c:v>33.200000000000003</c:v>
                </c:pt>
                <c:pt idx="660">
                  <c:v>33.25</c:v>
                </c:pt>
                <c:pt idx="661">
                  <c:v>33.299999999999997</c:v>
                </c:pt>
                <c:pt idx="662">
                  <c:v>33.35</c:v>
                </c:pt>
                <c:pt idx="663">
                  <c:v>33.4</c:v>
                </c:pt>
                <c:pt idx="664">
                  <c:v>33.450000000000003</c:v>
                </c:pt>
                <c:pt idx="665">
                  <c:v>33.5</c:v>
                </c:pt>
                <c:pt idx="666">
                  <c:v>33.549999999999997</c:v>
                </c:pt>
                <c:pt idx="667">
                  <c:v>33.6</c:v>
                </c:pt>
                <c:pt idx="668">
                  <c:v>33.65</c:v>
                </c:pt>
                <c:pt idx="669">
                  <c:v>33.700000000000003</c:v>
                </c:pt>
                <c:pt idx="670">
                  <c:v>33.75</c:v>
                </c:pt>
                <c:pt idx="671">
                  <c:v>33.799999999999997</c:v>
                </c:pt>
                <c:pt idx="672">
                  <c:v>33.85</c:v>
                </c:pt>
                <c:pt idx="673">
                  <c:v>33.9</c:v>
                </c:pt>
                <c:pt idx="674">
                  <c:v>33.950000000000003</c:v>
                </c:pt>
                <c:pt idx="675">
                  <c:v>34</c:v>
                </c:pt>
                <c:pt idx="676">
                  <c:v>34.049999999999997</c:v>
                </c:pt>
                <c:pt idx="677">
                  <c:v>34.1</c:v>
                </c:pt>
                <c:pt idx="678">
                  <c:v>34.15</c:v>
                </c:pt>
                <c:pt idx="679">
                  <c:v>34.200000000000003</c:v>
                </c:pt>
                <c:pt idx="680">
                  <c:v>34.25</c:v>
                </c:pt>
                <c:pt idx="681">
                  <c:v>34.299999999999997</c:v>
                </c:pt>
                <c:pt idx="682">
                  <c:v>34.35</c:v>
                </c:pt>
                <c:pt idx="683">
                  <c:v>34.4</c:v>
                </c:pt>
                <c:pt idx="684">
                  <c:v>34.450000000000003</c:v>
                </c:pt>
                <c:pt idx="685">
                  <c:v>34.5</c:v>
                </c:pt>
                <c:pt idx="686">
                  <c:v>34.549999999999997</c:v>
                </c:pt>
                <c:pt idx="687">
                  <c:v>34.6</c:v>
                </c:pt>
                <c:pt idx="688">
                  <c:v>34.65</c:v>
                </c:pt>
                <c:pt idx="689">
                  <c:v>34.700000000000003</c:v>
                </c:pt>
                <c:pt idx="690">
                  <c:v>34.75</c:v>
                </c:pt>
                <c:pt idx="691">
                  <c:v>34.799999999999997</c:v>
                </c:pt>
                <c:pt idx="692">
                  <c:v>34.85</c:v>
                </c:pt>
                <c:pt idx="693">
                  <c:v>34.9</c:v>
                </c:pt>
                <c:pt idx="694">
                  <c:v>34.950000000000003</c:v>
                </c:pt>
                <c:pt idx="695">
                  <c:v>35</c:v>
                </c:pt>
                <c:pt idx="696">
                  <c:v>35.049999999999997</c:v>
                </c:pt>
                <c:pt idx="697">
                  <c:v>35.1</c:v>
                </c:pt>
                <c:pt idx="698">
                  <c:v>35.15</c:v>
                </c:pt>
                <c:pt idx="699">
                  <c:v>35.200000000000003</c:v>
                </c:pt>
                <c:pt idx="700">
                  <c:v>35.25</c:v>
                </c:pt>
                <c:pt idx="701">
                  <c:v>35.299999999999997</c:v>
                </c:pt>
                <c:pt idx="702">
                  <c:v>35.35</c:v>
                </c:pt>
                <c:pt idx="703">
                  <c:v>35.4</c:v>
                </c:pt>
                <c:pt idx="704">
                  <c:v>35.450000000000003</c:v>
                </c:pt>
                <c:pt idx="705">
                  <c:v>35.5</c:v>
                </c:pt>
                <c:pt idx="706">
                  <c:v>35.549999999999997</c:v>
                </c:pt>
                <c:pt idx="707">
                  <c:v>35.6</c:v>
                </c:pt>
                <c:pt idx="708">
                  <c:v>35.65</c:v>
                </c:pt>
                <c:pt idx="709">
                  <c:v>35.700000000000003</c:v>
                </c:pt>
                <c:pt idx="710">
                  <c:v>35.75</c:v>
                </c:pt>
                <c:pt idx="711">
                  <c:v>35.799999999999997</c:v>
                </c:pt>
                <c:pt idx="712">
                  <c:v>35.85</c:v>
                </c:pt>
                <c:pt idx="713">
                  <c:v>35.9</c:v>
                </c:pt>
                <c:pt idx="714">
                  <c:v>35.950000000000003</c:v>
                </c:pt>
                <c:pt idx="715">
                  <c:v>36</c:v>
                </c:pt>
                <c:pt idx="716">
                  <c:v>36.049999999999997</c:v>
                </c:pt>
                <c:pt idx="717">
                  <c:v>36.1</c:v>
                </c:pt>
                <c:pt idx="718">
                  <c:v>36.15</c:v>
                </c:pt>
                <c:pt idx="719">
                  <c:v>36.200000000000003</c:v>
                </c:pt>
                <c:pt idx="720">
                  <c:v>36.25</c:v>
                </c:pt>
                <c:pt idx="721">
                  <c:v>36.299999999999997</c:v>
                </c:pt>
                <c:pt idx="722">
                  <c:v>36.35</c:v>
                </c:pt>
                <c:pt idx="723">
                  <c:v>36.4</c:v>
                </c:pt>
                <c:pt idx="724">
                  <c:v>36.450000000000003</c:v>
                </c:pt>
                <c:pt idx="725">
                  <c:v>36.5</c:v>
                </c:pt>
                <c:pt idx="726">
                  <c:v>36.549999999999997</c:v>
                </c:pt>
                <c:pt idx="727">
                  <c:v>36.6</c:v>
                </c:pt>
                <c:pt idx="728">
                  <c:v>36.65</c:v>
                </c:pt>
                <c:pt idx="729">
                  <c:v>36.700000000000003</c:v>
                </c:pt>
                <c:pt idx="730">
                  <c:v>36.75</c:v>
                </c:pt>
                <c:pt idx="731">
                  <c:v>36.799999999999997</c:v>
                </c:pt>
                <c:pt idx="732">
                  <c:v>36.85</c:v>
                </c:pt>
                <c:pt idx="733">
                  <c:v>36.9</c:v>
                </c:pt>
                <c:pt idx="734">
                  <c:v>36.950000000000003</c:v>
                </c:pt>
                <c:pt idx="735">
                  <c:v>37</c:v>
                </c:pt>
                <c:pt idx="736">
                  <c:v>37.049999999999997</c:v>
                </c:pt>
                <c:pt idx="737">
                  <c:v>37.1</c:v>
                </c:pt>
                <c:pt idx="738">
                  <c:v>37.15</c:v>
                </c:pt>
                <c:pt idx="739">
                  <c:v>37.200000000000003</c:v>
                </c:pt>
                <c:pt idx="740">
                  <c:v>37.25</c:v>
                </c:pt>
                <c:pt idx="741">
                  <c:v>37.299999999999997</c:v>
                </c:pt>
                <c:pt idx="742">
                  <c:v>37.35</c:v>
                </c:pt>
                <c:pt idx="743">
                  <c:v>37.4</c:v>
                </c:pt>
                <c:pt idx="744">
                  <c:v>37.450000000000003</c:v>
                </c:pt>
                <c:pt idx="745">
                  <c:v>37.5</c:v>
                </c:pt>
                <c:pt idx="746">
                  <c:v>37.549999999999997</c:v>
                </c:pt>
                <c:pt idx="747">
                  <c:v>37.6</c:v>
                </c:pt>
                <c:pt idx="748">
                  <c:v>37.65</c:v>
                </c:pt>
                <c:pt idx="749">
                  <c:v>37.700000000000003</c:v>
                </c:pt>
                <c:pt idx="750">
                  <c:v>37.75</c:v>
                </c:pt>
                <c:pt idx="751">
                  <c:v>37.799999999999997</c:v>
                </c:pt>
                <c:pt idx="752">
                  <c:v>37.85</c:v>
                </c:pt>
                <c:pt idx="753">
                  <c:v>37.9</c:v>
                </c:pt>
                <c:pt idx="754">
                  <c:v>37.950000000000003</c:v>
                </c:pt>
                <c:pt idx="755">
                  <c:v>38</c:v>
                </c:pt>
                <c:pt idx="756">
                  <c:v>38.049999999999997</c:v>
                </c:pt>
                <c:pt idx="757">
                  <c:v>38.1</c:v>
                </c:pt>
                <c:pt idx="758">
                  <c:v>38.15</c:v>
                </c:pt>
                <c:pt idx="759">
                  <c:v>38.200000000000003</c:v>
                </c:pt>
                <c:pt idx="760">
                  <c:v>38.25</c:v>
                </c:pt>
                <c:pt idx="761">
                  <c:v>38.299999999999997</c:v>
                </c:pt>
                <c:pt idx="762">
                  <c:v>38.35</c:v>
                </c:pt>
                <c:pt idx="763">
                  <c:v>38.4</c:v>
                </c:pt>
                <c:pt idx="764">
                  <c:v>38.450000000000003</c:v>
                </c:pt>
                <c:pt idx="765">
                  <c:v>38.5</c:v>
                </c:pt>
                <c:pt idx="766">
                  <c:v>38.549999999999997</c:v>
                </c:pt>
                <c:pt idx="767">
                  <c:v>38.6</c:v>
                </c:pt>
                <c:pt idx="768">
                  <c:v>38.65</c:v>
                </c:pt>
                <c:pt idx="769">
                  <c:v>38.700000000000003</c:v>
                </c:pt>
                <c:pt idx="770">
                  <c:v>38.75</c:v>
                </c:pt>
                <c:pt idx="771">
                  <c:v>38.799999999999997</c:v>
                </c:pt>
                <c:pt idx="772">
                  <c:v>38.85</c:v>
                </c:pt>
                <c:pt idx="773">
                  <c:v>38.9</c:v>
                </c:pt>
                <c:pt idx="774">
                  <c:v>38.950000000000003</c:v>
                </c:pt>
                <c:pt idx="775">
                  <c:v>39</c:v>
                </c:pt>
                <c:pt idx="776">
                  <c:v>39.049999999999997</c:v>
                </c:pt>
                <c:pt idx="777">
                  <c:v>39.1</c:v>
                </c:pt>
                <c:pt idx="778">
                  <c:v>39.15</c:v>
                </c:pt>
                <c:pt idx="779">
                  <c:v>39.200000000000003</c:v>
                </c:pt>
                <c:pt idx="780">
                  <c:v>39.25</c:v>
                </c:pt>
                <c:pt idx="781">
                  <c:v>39.299999999999997</c:v>
                </c:pt>
                <c:pt idx="782">
                  <c:v>39.35</c:v>
                </c:pt>
                <c:pt idx="783">
                  <c:v>39.4</c:v>
                </c:pt>
                <c:pt idx="784">
                  <c:v>39.450000000000003</c:v>
                </c:pt>
                <c:pt idx="785">
                  <c:v>39.5</c:v>
                </c:pt>
                <c:pt idx="786">
                  <c:v>39.549999999999997</c:v>
                </c:pt>
                <c:pt idx="787">
                  <c:v>39.6</c:v>
                </c:pt>
                <c:pt idx="788">
                  <c:v>39.65</c:v>
                </c:pt>
                <c:pt idx="789">
                  <c:v>39.700000000000003</c:v>
                </c:pt>
                <c:pt idx="790">
                  <c:v>39.75</c:v>
                </c:pt>
                <c:pt idx="791">
                  <c:v>39.799999999999997</c:v>
                </c:pt>
                <c:pt idx="792">
                  <c:v>39.85</c:v>
                </c:pt>
                <c:pt idx="793">
                  <c:v>39.9</c:v>
                </c:pt>
                <c:pt idx="794">
                  <c:v>39.950000000000003</c:v>
                </c:pt>
                <c:pt idx="795">
                  <c:v>40</c:v>
                </c:pt>
                <c:pt idx="796">
                  <c:v>40.049999999999997</c:v>
                </c:pt>
                <c:pt idx="797">
                  <c:v>40.1</c:v>
                </c:pt>
                <c:pt idx="798">
                  <c:v>40.15</c:v>
                </c:pt>
                <c:pt idx="799">
                  <c:v>40.200000000000003</c:v>
                </c:pt>
                <c:pt idx="800">
                  <c:v>40.25</c:v>
                </c:pt>
                <c:pt idx="801">
                  <c:v>40.299999999999997</c:v>
                </c:pt>
                <c:pt idx="802">
                  <c:v>40.35</c:v>
                </c:pt>
                <c:pt idx="803">
                  <c:v>40.4</c:v>
                </c:pt>
                <c:pt idx="804">
                  <c:v>40.450000000000003</c:v>
                </c:pt>
                <c:pt idx="805">
                  <c:v>40.5</c:v>
                </c:pt>
                <c:pt idx="806">
                  <c:v>40.549999999999997</c:v>
                </c:pt>
                <c:pt idx="807">
                  <c:v>40.6</c:v>
                </c:pt>
                <c:pt idx="808">
                  <c:v>40.65</c:v>
                </c:pt>
                <c:pt idx="809">
                  <c:v>40.700000000000003</c:v>
                </c:pt>
                <c:pt idx="810">
                  <c:v>40.75</c:v>
                </c:pt>
                <c:pt idx="811">
                  <c:v>40.799999999999997</c:v>
                </c:pt>
                <c:pt idx="812">
                  <c:v>40.85</c:v>
                </c:pt>
                <c:pt idx="813">
                  <c:v>40.9</c:v>
                </c:pt>
                <c:pt idx="814">
                  <c:v>40.950000000000003</c:v>
                </c:pt>
                <c:pt idx="815">
                  <c:v>41</c:v>
                </c:pt>
                <c:pt idx="816">
                  <c:v>41.05</c:v>
                </c:pt>
                <c:pt idx="817">
                  <c:v>41.1</c:v>
                </c:pt>
                <c:pt idx="818">
                  <c:v>41.15</c:v>
                </c:pt>
                <c:pt idx="819">
                  <c:v>41.2</c:v>
                </c:pt>
                <c:pt idx="820">
                  <c:v>41.25</c:v>
                </c:pt>
                <c:pt idx="821">
                  <c:v>41.3</c:v>
                </c:pt>
                <c:pt idx="822">
                  <c:v>41.35</c:v>
                </c:pt>
                <c:pt idx="823">
                  <c:v>41.4</c:v>
                </c:pt>
                <c:pt idx="824">
                  <c:v>41.45</c:v>
                </c:pt>
                <c:pt idx="825">
                  <c:v>41.5</c:v>
                </c:pt>
                <c:pt idx="826">
                  <c:v>41.55</c:v>
                </c:pt>
                <c:pt idx="827">
                  <c:v>41.6</c:v>
                </c:pt>
                <c:pt idx="828">
                  <c:v>41.65</c:v>
                </c:pt>
                <c:pt idx="829">
                  <c:v>41.7</c:v>
                </c:pt>
                <c:pt idx="830">
                  <c:v>41.75</c:v>
                </c:pt>
                <c:pt idx="831">
                  <c:v>41.8</c:v>
                </c:pt>
                <c:pt idx="832">
                  <c:v>41.85</c:v>
                </c:pt>
                <c:pt idx="833">
                  <c:v>41.9</c:v>
                </c:pt>
                <c:pt idx="834">
                  <c:v>41.95</c:v>
                </c:pt>
                <c:pt idx="835">
                  <c:v>42</c:v>
                </c:pt>
                <c:pt idx="836">
                  <c:v>42.05</c:v>
                </c:pt>
                <c:pt idx="837">
                  <c:v>42.1</c:v>
                </c:pt>
                <c:pt idx="838">
                  <c:v>42.15</c:v>
                </c:pt>
                <c:pt idx="839">
                  <c:v>42.2</c:v>
                </c:pt>
                <c:pt idx="840">
                  <c:v>42.25</c:v>
                </c:pt>
                <c:pt idx="841">
                  <c:v>42.3</c:v>
                </c:pt>
                <c:pt idx="842">
                  <c:v>42.35</c:v>
                </c:pt>
                <c:pt idx="843">
                  <c:v>42.4</c:v>
                </c:pt>
                <c:pt idx="844">
                  <c:v>42.45</c:v>
                </c:pt>
                <c:pt idx="845">
                  <c:v>42.5</c:v>
                </c:pt>
                <c:pt idx="846">
                  <c:v>42.55</c:v>
                </c:pt>
                <c:pt idx="847">
                  <c:v>42.6</c:v>
                </c:pt>
                <c:pt idx="848">
                  <c:v>42.65</c:v>
                </c:pt>
                <c:pt idx="849">
                  <c:v>42.7</c:v>
                </c:pt>
                <c:pt idx="850">
                  <c:v>42.75</c:v>
                </c:pt>
                <c:pt idx="851">
                  <c:v>42.8</c:v>
                </c:pt>
                <c:pt idx="852">
                  <c:v>42.85</c:v>
                </c:pt>
                <c:pt idx="853">
                  <c:v>42.9</c:v>
                </c:pt>
                <c:pt idx="854">
                  <c:v>42.95</c:v>
                </c:pt>
                <c:pt idx="855">
                  <c:v>43</c:v>
                </c:pt>
                <c:pt idx="856">
                  <c:v>43.05</c:v>
                </c:pt>
                <c:pt idx="857">
                  <c:v>43.1</c:v>
                </c:pt>
                <c:pt idx="858">
                  <c:v>43.15</c:v>
                </c:pt>
                <c:pt idx="859">
                  <c:v>43.2</c:v>
                </c:pt>
                <c:pt idx="860">
                  <c:v>43.25</c:v>
                </c:pt>
                <c:pt idx="861">
                  <c:v>43.3</c:v>
                </c:pt>
                <c:pt idx="862">
                  <c:v>43.35</c:v>
                </c:pt>
                <c:pt idx="863">
                  <c:v>43.4</c:v>
                </c:pt>
                <c:pt idx="864">
                  <c:v>43.45</c:v>
                </c:pt>
                <c:pt idx="865">
                  <c:v>43.5</c:v>
                </c:pt>
                <c:pt idx="866">
                  <c:v>43.55</c:v>
                </c:pt>
                <c:pt idx="867">
                  <c:v>43.6</c:v>
                </c:pt>
                <c:pt idx="868">
                  <c:v>43.65</c:v>
                </c:pt>
                <c:pt idx="869">
                  <c:v>43.7</c:v>
                </c:pt>
                <c:pt idx="870">
                  <c:v>43.75</c:v>
                </c:pt>
                <c:pt idx="871">
                  <c:v>43.8</c:v>
                </c:pt>
                <c:pt idx="872">
                  <c:v>43.85</c:v>
                </c:pt>
                <c:pt idx="873">
                  <c:v>43.9</c:v>
                </c:pt>
                <c:pt idx="874">
                  <c:v>43.95</c:v>
                </c:pt>
                <c:pt idx="875">
                  <c:v>44</c:v>
                </c:pt>
                <c:pt idx="876">
                  <c:v>44.05</c:v>
                </c:pt>
                <c:pt idx="877">
                  <c:v>44.1</c:v>
                </c:pt>
                <c:pt idx="878">
                  <c:v>44.15</c:v>
                </c:pt>
                <c:pt idx="879">
                  <c:v>44.2</c:v>
                </c:pt>
                <c:pt idx="880">
                  <c:v>44.25</c:v>
                </c:pt>
                <c:pt idx="881">
                  <c:v>44.3</c:v>
                </c:pt>
                <c:pt idx="882">
                  <c:v>44.35</c:v>
                </c:pt>
                <c:pt idx="883">
                  <c:v>44.4</c:v>
                </c:pt>
                <c:pt idx="884">
                  <c:v>44.45</c:v>
                </c:pt>
                <c:pt idx="885">
                  <c:v>44.5</c:v>
                </c:pt>
                <c:pt idx="886">
                  <c:v>44.55</c:v>
                </c:pt>
                <c:pt idx="887">
                  <c:v>44.6</c:v>
                </c:pt>
                <c:pt idx="888">
                  <c:v>44.65</c:v>
                </c:pt>
                <c:pt idx="889">
                  <c:v>44.7</c:v>
                </c:pt>
                <c:pt idx="890">
                  <c:v>44.75</c:v>
                </c:pt>
                <c:pt idx="891">
                  <c:v>44.8</c:v>
                </c:pt>
                <c:pt idx="892">
                  <c:v>44.85</c:v>
                </c:pt>
                <c:pt idx="893">
                  <c:v>44.9</c:v>
                </c:pt>
                <c:pt idx="894">
                  <c:v>44.95</c:v>
                </c:pt>
                <c:pt idx="895">
                  <c:v>45</c:v>
                </c:pt>
                <c:pt idx="896">
                  <c:v>45.05</c:v>
                </c:pt>
                <c:pt idx="897">
                  <c:v>45.1</c:v>
                </c:pt>
                <c:pt idx="898">
                  <c:v>45.15</c:v>
                </c:pt>
                <c:pt idx="899">
                  <c:v>45.2</c:v>
                </c:pt>
                <c:pt idx="900">
                  <c:v>45.25</c:v>
                </c:pt>
                <c:pt idx="901">
                  <c:v>45.3</c:v>
                </c:pt>
                <c:pt idx="902">
                  <c:v>45.35</c:v>
                </c:pt>
                <c:pt idx="903">
                  <c:v>45.4</c:v>
                </c:pt>
                <c:pt idx="904">
                  <c:v>45.45</c:v>
                </c:pt>
                <c:pt idx="905">
                  <c:v>45.5</c:v>
                </c:pt>
                <c:pt idx="906">
                  <c:v>45.55</c:v>
                </c:pt>
                <c:pt idx="907">
                  <c:v>45.6</c:v>
                </c:pt>
                <c:pt idx="908">
                  <c:v>45.65</c:v>
                </c:pt>
                <c:pt idx="909">
                  <c:v>45.7</c:v>
                </c:pt>
                <c:pt idx="910">
                  <c:v>45.75</c:v>
                </c:pt>
                <c:pt idx="911">
                  <c:v>45.8</c:v>
                </c:pt>
                <c:pt idx="912">
                  <c:v>45.85</c:v>
                </c:pt>
                <c:pt idx="913">
                  <c:v>45.9</c:v>
                </c:pt>
                <c:pt idx="914">
                  <c:v>45.95</c:v>
                </c:pt>
                <c:pt idx="915">
                  <c:v>46</c:v>
                </c:pt>
                <c:pt idx="916">
                  <c:v>46.05</c:v>
                </c:pt>
                <c:pt idx="917">
                  <c:v>46.1</c:v>
                </c:pt>
                <c:pt idx="918">
                  <c:v>46.15</c:v>
                </c:pt>
                <c:pt idx="919">
                  <c:v>46.2</c:v>
                </c:pt>
                <c:pt idx="920">
                  <c:v>46.25</c:v>
                </c:pt>
                <c:pt idx="921">
                  <c:v>46.3</c:v>
                </c:pt>
                <c:pt idx="922">
                  <c:v>46.35</c:v>
                </c:pt>
                <c:pt idx="923">
                  <c:v>46.4</c:v>
                </c:pt>
                <c:pt idx="924">
                  <c:v>46.45</c:v>
                </c:pt>
                <c:pt idx="925">
                  <c:v>46.5</c:v>
                </c:pt>
                <c:pt idx="926">
                  <c:v>46.55</c:v>
                </c:pt>
                <c:pt idx="927">
                  <c:v>46.6</c:v>
                </c:pt>
                <c:pt idx="928">
                  <c:v>46.65</c:v>
                </c:pt>
                <c:pt idx="929">
                  <c:v>46.7</c:v>
                </c:pt>
                <c:pt idx="930">
                  <c:v>46.75</c:v>
                </c:pt>
                <c:pt idx="931">
                  <c:v>46.8</c:v>
                </c:pt>
                <c:pt idx="932">
                  <c:v>46.85</c:v>
                </c:pt>
                <c:pt idx="933">
                  <c:v>46.9</c:v>
                </c:pt>
                <c:pt idx="934">
                  <c:v>46.95</c:v>
                </c:pt>
                <c:pt idx="935">
                  <c:v>47</c:v>
                </c:pt>
                <c:pt idx="936">
                  <c:v>47.05</c:v>
                </c:pt>
                <c:pt idx="937">
                  <c:v>47.1</c:v>
                </c:pt>
                <c:pt idx="938">
                  <c:v>47.15</c:v>
                </c:pt>
                <c:pt idx="939">
                  <c:v>47.2</c:v>
                </c:pt>
                <c:pt idx="940">
                  <c:v>47.25</c:v>
                </c:pt>
                <c:pt idx="941">
                  <c:v>47.3</c:v>
                </c:pt>
                <c:pt idx="942">
                  <c:v>47.35</c:v>
                </c:pt>
                <c:pt idx="943">
                  <c:v>47.4</c:v>
                </c:pt>
                <c:pt idx="944">
                  <c:v>47.45</c:v>
                </c:pt>
                <c:pt idx="945">
                  <c:v>47.5</c:v>
                </c:pt>
                <c:pt idx="946">
                  <c:v>47.55</c:v>
                </c:pt>
                <c:pt idx="947">
                  <c:v>47.6</c:v>
                </c:pt>
                <c:pt idx="948">
                  <c:v>47.65</c:v>
                </c:pt>
                <c:pt idx="949">
                  <c:v>47.7</c:v>
                </c:pt>
                <c:pt idx="950">
                  <c:v>47.75</c:v>
                </c:pt>
                <c:pt idx="951">
                  <c:v>47.8</c:v>
                </c:pt>
                <c:pt idx="952">
                  <c:v>47.85</c:v>
                </c:pt>
                <c:pt idx="953">
                  <c:v>47.9</c:v>
                </c:pt>
                <c:pt idx="954">
                  <c:v>47.95</c:v>
                </c:pt>
                <c:pt idx="955">
                  <c:v>48</c:v>
                </c:pt>
                <c:pt idx="956">
                  <c:v>48.05</c:v>
                </c:pt>
                <c:pt idx="957">
                  <c:v>48.1</c:v>
                </c:pt>
                <c:pt idx="958">
                  <c:v>48.15</c:v>
                </c:pt>
                <c:pt idx="959">
                  <c:v>48.2</c:v>
                </c:pt>
                <c:pt idx="960">
                  <c:v>48.25</c:v>
                </c:pt>
                <c:pt idx="961">
                  <c:v>48.3</c:v>
                </c:pt>
                <c:pt idx="962">
                  <c:v>48.35</c:v>
                </c:pt>
                <c:pt idx="963">
                  <c:v>48.4</c:v>
                </c:pt>
                <c:pt idx="964">
                  <c:v>48.45</c:v>
                </c:pt>
                <c:pt idx="965">
                  <c:v>48.5</c:v>
                </c:pt>
                <c:pt idx="966">
                  <c:v>48.55</c:v>
                </c:pt>
                <c:pt idx="967">
                  <c:v>48.6</c:v>
                </c:pt>
                <c:pt idx="968">
                  <c:v>48.65</c:v>
                </c:pt>
                <c:pt idx="969">
                  <c:v>48.7</c:v>
                </c:pt>
                <c:pt idx="970">
                  <c:v>48.75</c:v>
                </c:pt>
                <c:pt idx="971">
                  <c:v>48.8</c:v>
                </c:pt>
                <c:pt idx="972">
                  <c:v>48.85</c:v>
                </c:pt>
                <c:pt idx="973">
                  <c:v>48.9</c:v>
                </c:pt>
                <c:pt idx="974">
                  <c:v>48.95</c:v>
                </c:pt>
                <c:pt idx="975">
                  <c:v>49</c:v>
                </c:pt>
                <c:pt idx="976">
                  <c:v>49.05</c:v>
                </c:pt>
                <c:pt idx="977">
                  <c:v>49.1</c:v>
                </c:pt>
                <c:pt idx="978">
                  <c:v>49.15</c:v>
                </c:pt>
                <c:pt idx="979">
                  <c:v>49.2</c:v>
                </c:pt>
                <c:pt idx="980">
                  <c:v>49.25</c:v>
                </c:pt>
                <c:pt idx="981">
                  <c:v>49.3</c:v>
                </c:pt>
                <c:pt idx="982">
                  <c:v>49.35</c:v>
                </c:pt>
                <c:pt idx="983">
                  <c:v>49.4</c:v>
                </c:pt>
                <c:pt idx="984">
                  <c:v>49.45</c:v>
                </c:pt>
                <c:pt idx="985">
                  <c:v>49.5</c:v>
                </c:pt>
                <c:pt idx="986">
                  <c:v>49.55</c:v>
                </c:pt>
                <c:pt idx="987">
                  <c:v>49.6</c:v>
                </c:pt>
                <c:pt idx="988">
                  <c:v>49.65</c:v>
                </c:pt>
                <c:pt idx="989">
                  <c:v>49.7</c:v>
                </c:pt>
                <c:pt idx="990">
                  <c:v>49.75</c:v>
                </c:pt>
                <c:pt idx="991">
                  <c:v>49.8</c:v>
                </c:pt>
                <c:pt idx="992">
                  <c:v>49.85</c:v>
                </c:pt>
                <c:pt idx="993">
                  <c:v>49.9</c:v>
                </c:pt>
                <c:pt idx="994">
                  <c:v>49.95</c:v>
                </c:pt>
                <c:pt idx="995">
                  <c:v>50</c:v>
                </c:pt>
                <c:pt idx="996">
                  <c:v>50.05</c:v>
                </c:pt>
                <c:pt idx="997">
                  <c:v>50.1</c:v>
                </c:pt>
                <c:pt idx="998">
                  <c:v>50.15</c:v>
                </c:pt>
                <c:pt idx="999">
                  <c:v>50.2</c:v>
                </c:pt>
                <c:pt idx="1000">
                  <c:v>50.25</c:v>
                </c:pt>
                <c:pt idx="1001">
                  <c:v>50.3</c:v>
                </c:pt>
                <c:pt idx="1002">
                  <c:v>50.35</c:v>
                </c:pt>
                <c:pt idx="1003">
                  <c:v>50.4</c:v>
                </c:pt>
                <c:pt idx="1004">
                  <c:v>50.45</c:v>
                </c:pt>
                <c:pt idx="1005">
                  <c:v>50.5</c:v>
                </c:pt>
                <c:pt idx="1006">
                  <c:v>50.55</c:v>
                </c:pt>
                <c:pt idx="1007">
                  <c:v>50.6</c:v>
                </c:pt>
                <c:pt idx="1008">
                  <c:v>50.65</c:v>
                </c:pt>
                <c:pt idx="1009">
                  <c:v>50.7</c:v>
                </c:pt>
                <c:pt idx="1010">
                  <c:v>50.75</c:v>
                </c:pt>
                <c:pt idx="1011">
                  <c:v>50.8</c:v>
                </c:pt>
                <c:pt idx="1012">
                  <c:v>50.85</c:v>
                </c:pt>
                <c:pt idx="1013">
                  <c:v>50.9</c:v>
                </c:pt>
                <c:pt idx="1014">
                  <c:v>50.95</c:v>
                </c:pt>
                <c:pt idx="1015">
                  <c:v>51</c:v>
                </c:pt>
                <c:pt idx="1016">
                  <c:v>51.05</c:v>
                </c:pt>
                <c:pt idx="1017">
                  <c:v>51.1</c:v>
                </c:pt>
                <c:pt idx="1018">
                  <c:v>51.15</c:v>
                </c:pt>
                <c:pt idx="1019">
                  <c:v>51.2</c:v>
                </c:pt>
                <c:pt idx="1020">
                  <c:v>51.25</c:v>
                </c:pt>
                <c:pt idx="1021">
                  <c:v>51.3</c:v>
                </c:pt>
                <c:pt idx="1022">
                  <c:v>51.35</c:v>
                </c:pt>
                <c:pt idx="1023">
                  <c:v>51.4</c:v>
                </c:pt>
                <c:pt idx="1024">
                  <c:v>51.45</c:v>
                </c:pt>
                <c:pt idx="1025">
                  <c:v>51.5</c:v>
                </c:pt>
                <c:pt idx="1026">
                  <c:v>51.55</c:v>
                </c:pt>
                <c:pt idx="1027">
                  <c:v>51.6</c:v>
                </c:pt>
                <c:pt idx="1028">
                  <c:v>51.65</c:v>
                </c:pt>
                <c:pt idx="1029">
                  <c:v>51.7</c:v>
                </c:pt>
                <c:pt idx="1030">
                  <c:v>51.75</c:v>
                </c:pt>
                <c:pt idx="1031">
                  <c:v>51.8</c:v>
                </c:pt>
                <c:pt idx="1032">
                  <c:v>51.85</c:v>
                </c:pt>
                <c:pt idx="1033">
                  <c:v>51.9</c:v>
                </c:pt>
                <c:pt idx="1034">
                  <c:v>51.95</c:v>
                </c:pt>
                <c:pt idx="1035">
                  <c:v>52</c:v>
                </c:pt>
                <c:pt idx="1036">
                  <c:v>52.05</c:v>
                </c:pt>
                <c:pt idx="1037">
                  <c:v>52.1</c:v>
                </c:pt>
                <c:pt idx="1038">
                  <c:v>52.15</c:v>
                </c:pt>
                <c:pt idx="1039">
                  <c:v>52.2</c:v>
                </c:pt>
                <c:pt idx="1040">
                  <c:v>52.25</c:v>
                </c:pt>
                <c:pt idx="1041">
                  <c:v>52.3</c:v>
                </c:pt>
                <c:pt idx="1042">
                  <c:v>52.35</c:v>
                </c:pt>
                <c:pt idx="1043">
                  <c:v>52.4</c:v>
                </c:pt>
                <c:pt idx="1044">
                  <c:v>52.45</c:v>
                </c:pt>
                <c:pt idx="1045">
                  <c:v>52.5</c:v>
                </c:pt>
                <c:pt idx="1046">
                  <c:v>52.55</c:v>
                </c:pt>
                <c:pt idx="1047">
                  <c:v>52.6</c:v>
                </c:pt>
                <c:pt idx="1048">
                  <c:v>52.65</c:v>
                </c:pt>
                <c:pt idx="1049">
                  <c:v>52.7</c:v>
                </c:pt>
                <c:pt idx="1050">
                  <c:v>52.75</c:v>
                </c:pt>
                <c:pt idx="1051">
                  <c:v>52.8</c:v>
                </c:pt>
                <c:pt idx="1052">
                  <c:v>52.85</c:v>
                </c:pt>
                <c:pt idx="1053">
                  <c:v>52.9</c:v>
                </c:pt>
                <c:pt idx="1054">
                  <c:v>52.95</c:v>
                </c:pt>
                <c:pt idx="1055">
                  <c:v>53</c:v>
                </c:pt>
                <c:pt idx="1056">
                  <c:v>53.05</c:v>
                </c:pt>
                <c:pt idx="1057">
                  <c:v>53.1</c:v>
                </c:pt>
                <c:pt idx="1058">
                  <c:v>53.15</c:v>
                </c:pt>
                <c:pt idx="1059">
                  <c:v>53.2</c:v>
                </c:pt>
                <c:pt idx="1060">
                  <c:v>53.25</c:v>
                </c:pt>
                <c:pt idx="1061">
                  <c:v>53.3</c:v>
                </c:pt>
                <c:pt idx="1062">
                  <c:v>53.35</c:v>
                </c:pt>
                <c:pt idx="1063">
                  <c:v>53.4</c:v>
                </c:pt>
                <c:pt idx="1064">
                  <c:v>53.45</c:v>
                </c:pt>
                <c:pt idx="1065">
                  <c:v>53.5</c:v>
                </c:pt>
                <c:pt idx="1066">
                  <c:v>53.55</c:v>
                </c:pt>
                <c:pt idx="1067">
                  <c:v>53.6</c:v>
                </c:pt>
                <c:pt idx="1068">
                  <c:v>53.65</c:v>
                </c:pt>
                <c:pt idx="1069">
                  <c:v>53.7</c:v>
                </c:pt>
                <c:pt idx="1070">
                  <c:v>53.75</c:v>
                </c:pt>
                <c:pt idx="1071">
                  <c:v>53.8</c:v>
                </c:pt>
                <c:pt idx="1072">
                  <c:v>53.85</c:v>
                </c:pt>
                <c:pt idx="1073">
                  <c:v>53.9</c:v>
                </c:pt>
                <c:pt idx="1074">
                  <c:v>53.95</c:v>
                </c:pt>
                <c:pt idx="1075">
                  <c:v>54</c:v>
                </c:pt>
                <c:pt idx="1076">
                  <c:v>54.05</c:v>
                </c:pt>
                <c:pt idx="1077">
                  <c:v>54.1</c:v>
                </c:pt>
                <c:pt idx="1078">
                  <c:v>54.15</c:v>
                </c:pt>
                <c:pt idx="1079">
                  <c:v>54.2</c:v>
                </c:pt>
                <c:pt idx="1080">
                  <c:v>54.25</c:v>
                </c:pt>
                <c:pt idx="1081">
                  <c:v>54.3</c:v>
                </c:pt>
                <c:pt idx="1082">
                  <c:v>54.35</c:v>
                </c:pt>
                <c:pt idx="1083">
                  <c:v>54.4</c:v>
                </c:pt>
                <c:pt idx="1084">
                  <c:v>54.45</c:v>
                </c:pt>
                <c:pt idx="1085">
                  <c:v>54.5</c:v>
                </c:pt>
                <c:pt idx="1086">
                  <c:v>54.55</c:v>
                </c:pt>
                <c:pt idx="1087">
                  <c:v>54.6</c:v>
                </c:pt>
                <c:pt idx="1088">
                  <c:v>54.65</c:v>
                </c:pt>
                <c:pt idx="1089">
                  <c:v>54.7</c:v>
                </c:pt>
                <c:pt idx="1090">
                  <c:v>54.75</c:v>
                </c:pt>
                <c:pt idx="1091">
                  <c:v>54.8</c:v>
                </c:pt>
                <c:pt idx="1092">
                  <c:v>54.85</c:v>
                </c:pt>
                <c:pt idx="1093">
                  <c:v>54.9</c:v>
                </c:pt>
                <c:pt idx="1094">
                  <c:v>54.95</c:v>
                </c:pt>
                <c:pt idx="1095">
                  <c:v>55</c:v>
                </c:pt>
                <c:pt idx="1096">
                  <c:v>55.05</c:v>
                </c:pt>
                <c:pt idx="1097">
                  <c:v>55.1</c:v>
                </c:pt>
                <c:pt idx="1098">
                  <c:v>55.15</c:v>
                </c:pt>
                <c:pt idx="1099">
                  <c:v>55.2</c:v>
                </c:pt>
                <c:pt idx="1100">
                  <c:v>55.25</c:v>
                </c:pt>
                <c:pt idx="1101">
                  <c:v>55.3</c:v>
                </c:pt>
                <c:pt idx="1102">
                  <c:v>55.35</c:v>
                </c:pt>
                <c:pt idx="1103">
                  <c:v>55.4</c:v>
                </c:pt>
                <c:pt idx="1104">
                  <c:v>55.45</c:v>
                </c:pt>
                <c:pt idx="1105">
                  <c:v>55.5</c:v>
                </c:pt>
                <c:pt idx="1106">
                  <c:v>55.55</c:v>
                </c:pt>
                <c:pt idx="1107">
                  <c:v>55.6</c:v>
                </c:pt>
                <c:pt idx="1108">
                  <c:v>55.65</c:v>
                </c:pt>
                <c:pt idx="1109">
                  <c:v>55.7</c:v>
                </c:pt>
                <c:pt idx="1110">
                  <c:v>55.75</c:v>
                </c:pt>
                <c:pt idx="1111">
                  <c:v>55.8</c:v>
                </c:pt>
                <c:pt idx="1112">
                  <c:v>55.85</c:v>
                </c:pt>
                <c:pt idx="1113">
                  <c:v>55.9</c:v>
                </c:pt>
                <c:pt idx="1114">
                  <c:v>55.95</c:v>
                </c:pt>
                <c:pt idx="1115">
                  <c:v>56</c:v>
                </c:pt>
                <c:pt idx="1116">
                  <c:v>56.05</c:v>
                </c:pt>
                <c:pt idx="1117">
                  <c:v>56.1</c:v>
                </c:pt>
                <c:pt idx="1118">
                  <c:v>56.15</c:v>
                </c:pt>
                <c:pt idx="1119">
                  <c:v>56.2</c:v>
                </c:pt>
                <c:pt idx="1120">
                  <c:v>56.25</c:v>
                </c:pt>
                <c:pt idx="1121">
                  <c:v>56.3</c:v>
                </c:pt>
                <c:pt idx="1122">
                  <c:v>56.35</c:v>
                </c:pt>
                <c:pt idx="1123">
                  <c:v>56.4</c:v>
                </c:pt>
                <c:pt idx="1124">
                  <c:v>56.45</c:v>
                </c:pt>
                <c:pt idx="1125">
                  <c:v>56.5</c:v>
                </c:pt>
                <c:pt idx="1126">
                  <c:v>56.55</c:v>
                </c:pt>
                <c:pt idx="1127">
                  <c:v>56.6</c:v>
                </c:pt>
                <c:pt idx="1128">
                  <c:v>56.65</c:v>
                </c:pt>
                <c:pt idx="1129">
                  <c:v>56.7</c:v>
                </c:pt>
                <c:pt idx="1130">
                  <c:v>56.75</c:v>
                </c:pt>
                <c:pt idx="1131">
                  <c:v>56.8</c:v>
                </c:pt>
                <c:pt idx="1132">
                  <c:v>56.85</c:v>
                </c:pt>
                <c:pt idx="1133">
                  <c:v>56.9</c:v>
                </c:pt>
                <c:pt idx="1134">
                  <c:v>56.95</c:v>
                </c:pt>
                <c:pt idx="1135">
                  <c:v>57</c:v>
                </c:pt>
                <c:pt idx="1136">
                  <c:v>57.05</c:v>
                </c:pt>
                <c:pt idx="1137">
                  <c:v>57.1</c:v>
                </c:pt>
                <c:pt idx="1138">
                  <c:v>57.15</c:v>
                </c:pt>
                <c:pt idx="1139">
                  <c:v>57.2</c:v>
                </c:pt>
                <c:pt idx="1140">
                  <c:v>57.25</c:v>
                </c:pt>
                <c:pt idx="1141">
                  <c:v>57.3</c:v>
                </c:pt>
                <c:pt idx="1142">
                  <c:v>57.35</c:v>
                </c:pt>
                <c:pt idx="1143">
                  <c:v>57.4</c:v>
                </c:pt>
                <c:pt idx="1144">
                  <c:v>57.45</c:v>
                </c:pt>
                <c:pt idx="1145">
                  <c:v>57.5</c:v>
                </c:pt>
                <c:pt idx="1146">
                  <c:v>57.55</c:v>
                </c:pt>
                <c:pt idx="1147">
                  <c:v>57.6</c:v>
                </c:pt>
                <c:pt idx="1148">
                  <c:v>57.65</c:v>
                </c:pt>
                <c:pt idx="1149">
                  <c:v>57.7</c:v>
                </c:pt>
                <c:pt idx="1150">
                  <c:v>57.75</c:v>
                </c:pt>
                <c:pt idx="1151">
                  <c:v>57.8</c:v>
                </c:pt>
                <c:pt idx="1152">
                  <c:v>57.85</c:v>
                </c:pt>
                <c:pt idx="1153">
                  <c:v>57.9</c:v>
                </c:pt>
                <c:pt idx="1154">
                  <c:v>57.95</c:v>
                </c:pt>
                <c:pt idx="1155">
                  <c:v>58</c:v>
                </c:pt>
                <c:pt idx="1156">
                  <c:v>58.05</c:v>
                </c:pt>
                <c:pt idx="1157">
                  <c:v>58.1</c:v>
                </c:pt>
                <c:pt idx="1158">
                  <c:v>58.15</c:v>
                </c:pt>
                <c:pt idx="1159">
                  <c:v>58.2</c:v>
                </c:pt>
                <c:pt idx="1160">
                  <c:v>58.25</c:v>
                </c:pt>
                <c:pt idx="1161">
                  <c:v>58.3</c:v>
                </c:pt>
                <c:pt idx="1162">
                  <c:v>58.35</c:v>
                </c:pt>
                <c:pt idx="1163">
                  <c:v>58.4</c:v>
                </c:pt>
                <c:pt idx="1164">
                  <c:v>58.45</c:v>
                </c:pt>
                <c:pt idx="1165">
                  <c:v>58.5</c:v>
                </c:pt>
                <c:pt idx="1166">
                  <c:v>58.55</c:v>
                </c:pt>
                <c:pt idx="1167">
                  <c:v>58.6</c:v>
                </c:pt>
                <c:pt idx="1168">
                  <c:v>58.65</c:v>
                </c:pt>
                <c:pt idx="1169">
                  <c:v>58.7</c:v>
                </c:pt>
                <c:pt idx="1170">
                  <c:v>58.75</c:v>
                </c:pt>
                <c:pt idx="1171">
                  <c:v>58.8</c:v>
                </c:pt>
                <c:pt idx="1172">
                  <c:v>58.85</c:v>
                </c:pt>
                <c:pt idx="1173">
                  <c:v>58.9</c:v>
                </c:pt>
                <c:pt idx="1174">
                  <c:v>58.95</c:v>
                </c:pt>
                <c:pt idx="1175">
                  <c:v>59</c:v>
                </c:pt>
                <c:pt idx="1176">
                  <c:v>59.05</c:v>
                </c:pt>
                <c:pt idx="1177">
                  <c:v>59.1</c:v>
                </c:pt>
                <c:pt idx="1178">
                  <c:v>59.15</c:v>
                </c:pt>
                <c:pt idx="1179">
                  <c:v>59.2</c:v>
                </c:pt>
                <c:pt idx="1180">
                  <c:v>59.25</c:v>
                </c:pt>
                <c:pt idx="1181">
                  <c:v>59.3</c:v>
                </c:pt>
                <c:pt idx="1182">
                  <c:v>59.35</c:v>
                </c:pt>
                <c:pt idx="1183">
                  <c:v>59.4</c:v>
                </c:pt>
                <c:pt idx="1184">
                  <c:v>59.45</c:v>
                </c:pt>
                <c:pt idx="1185">
                  <c:v>59.5</c:v>
                </c:pt>
                <c:pt idx="1186">
                  <c:v>59.55</c:v>
                </c:pt>
                <c:pt idx="1187">
                  <c:v>59.6</c:v>
                </c:pt>
                <c:pt idx="1188">
                  <c:v>59.65</c:v>
                </c:pt>
                <c:pt idx="1189">
                  <c:v>59.7</c:v>
                </c:pt>
                <c:pt idx="1190">
                  <c:v>59.75</c:v>
                </c:pt>
                <c:pt idx="1191">
                  <c:v>59.8</c:v>
                </c:pt>
                <c:pt idx="1192">
                  <c:v>59.85</c:v>
                </c:pt>
                <c:pt idx="1193">
                  <c:v>59.9</c:v>
                </c:pt>
                <c:pt idx="1194">
                  <c:v>59.95</c:v>
                </c:pt>
                <c:pt idx="1195">
                  <c:v>60</c:v>
                </c:pt>
                <c:pt idx="1196">
                  <c:v>60.05</c:v>
                </c:pt>
                <c:pt idx="1197">
                  <c:v>60.1</c:v>
                </c:pt>
                <c:pt idx="1198">
                  <c:v>60.15</c:v>
                </c:pt>
                <c:pt idx="1199">
                  <c:v>60.2</c:v>
                </c:pt>
                <c:pt idx="1200">
                  <c:v>60.25</c:v>
                </c:pt>
                <c:pt idx="1201">
                  <c:v>60.3</c:v>
                </c:pt>
                <c:pt idx="1202">
                  <c:v>60.35</c:v>
                </c:pt>
                <c:pt idx="1203">
                  <c:v>60.4</c:v>
                </c:pt>
                <c:pt idx="1204">
                  <c:v>60.45</c:v>
                </c:pt>
                <c:pt idx="1205">
                  <c:v>60.5</c:v>
                </c:pt>
                <c:pt idx="1206">
                  <c:v>60.55</c:v>
                </c:pt>
                <c:pt idx="1207">
                  <c:v>60.6</c:v>
                </c:pt>
              </c:numCache>
            </c:numRef>
          </c:cat>
          <c:val>
            <c:numRef>
              <c:f>quangtest1!$E$2:$E$1209</c:f>
              <c:numCache>
                <c:formatCode>General</c:formatCode>
                <c:ptCount val="1208"/>
                <c:pt idx="0">
                  <c:v>1.8</c:v>
                </c:pt>
                <c:pt idx="1">
                  <c:v>2.17</c:v>
                </c:pt>
                <c:pt idx="2">
                  <c:v>2.5299999999999998</c:v>
                </c:pt>
                <c:pt idx="3">
                  <c:v>2.88</c:v>
                </c:pt>
                <c:pt idx="4">
                  <c:v>3.24</c:v>
                </c:pt>
                <c:pt idx="5">
                  <c:v>3.61</c:v>
                </c:pt>
                <c:pt idx="6">
                  <c:v>3.97</c:v>
                </c:pt>
                <c:pt idx="7">
                  <c:v>4.34</c:v>
                </c:pt>
                <c:pt idx="8">
                  <c:v>4.7</c:v>
                </c:pt>
                <c:pt idx="9">
                  <c:v>5.05</c:v>
                </c:pt>
                <c:pt idx="10">
                  <c:v>5.41</c:v>
                </c:pt>
                <c:pt idx="11">
                  <c:v>5.77</c:v>
                </c:pt>
                <c:pt idx="12">
                  <c:v>6.13</c:v>
                </c:pt>
                <c:pt idx="13">
                  <c:v>6.5</c:v>
                </c:pt>
                <c:pt idx="14">
                  <c:v>6.86</c:v>
                </c:pt>
                <c:pt idx="15">
                  <c:v>7.22</c:v>
                </c:pt>
                <c:pt idx="16">
                  <c:v>7.58</c:v>
                </c:pt>
                <c:pt idx="17">
                  <c:v>7.94</c:v>
                </c:pt>
                <c:pt idx="18">
                  <c:v>8.3000000000000007</c:v>
                </c:pt>
                <c:pt idx="19">
                  <c:v>8.67</c:v>
                </c:pt>
                <c:pt idx="20">
                  <c:v>9.0299999999999994</c:v>
                </c:pt>
                <c:pt idx="21">
                  <c:v>9.3800000000000008</c:v>
                </c:pt>
                <c:pt idx="22">
                  <c:v>9.74</c:v>
                </c:pt>
                <c:pt idx="23">
                  <c:v>10.11</c:v>
                </c:pt>
                <c:pt idx="24">
                  <c:v>10.47</c:v>
                </c:pt>
                <c:pt idx="25">
                  <c:v>10.83</c:v>
                </c:pt>
                <c:pt idx="26">
                  <c:v>11.2</c:v>
                </c:pt>
                <c:pt idx="27">
                  <c:v>11.55</c:v>
                </c:pt>
                <c:pt idx="28">
                  <c:v>11.91</c:v>
                </c:pt>
                <c:pt idx="29">
                  <c:v>12.27</c:v>
                </c:pt>
                <c:pt idx="30">
                  <c:v>12.64</c:v>
                </c:pt>
                <c:pt idx="31">
                  <c:v>13</c:v>
                </c:pt>
                <c:pt idx="32">
                  <c:v>13.36</c:v>
                </c:pt>
                <c:pt idx="33">
                  <c:v>13.71</c:v>
                </c:pt>
                <c:pt idx="34">
                  <c:v>14.07</c:v>
                </c:pt>
                <c:pt idx="35">
                  <c:v>14.43</c:v>
                </c:pt>
                <c:pt idx="36">
                  <c:v>14.8</c:v>
                </c:pt>
                <c:pt idx="37">
                  <c:v>15.16</c:v>
                </c:pt>
                <c:pt idx="38">
                  <c:v>15.52</c:v>
                </c:pt>
                <c:pt idx="39">
                  <c:v>15.88</c:v>
                </c:pt>
                <c:pt idx="40">
                  <c:v>16.239999999999998</c:v>
                </c:pt>
                <c:pt idx="41">
                  <c:v>16.600000000000001</c:v>
                </c:pt>
                <c:pt idx="42">
                  <c:v>16.96</c:v>
                </c:pt>
                <c:pt idx="43">
                  <c:v>17.329999999999998</c:v>
                </c:pt>
                <c:pt idx="44">
                  <c:v>17.68</c:v>
                </c:pt>
                <c:pt idx="45">
                  <c:v>18.04</c:v>
                </c:pt>
                <c:pt idx="46">
                  <c:v>18.399999999999999</c:v>
                </c:pt>
                <c:pt idx="47">
                  <c:v>18.760000000000002</c:v>
                </c:pt>
                <c:pt idx="48">
                  <c:v>19.13</c:v>
                </c:pt>
                <c:pt idx="49">
                  <c:v>19.489999999999998</c:v>
                </c:pt>
                <c:pt idx="50">
                  <c:v>19.84</c:v>
                </c:pt>
                <c:pt idx="51">
                  <c:v>20.2</c:v>
                </c:pt>
                <c:pt idx="52">
                  <c:v>20.56</c:v>
                </c:pt>
                <c:pt idx="53">
                  <c:v>20.92</c:v>
                </c:pt>
                <c:pt idx="54">
                  <c:v>21.29</c:v>
                </c:pt>
                <c:pt idx="55">
                  <c:v>21.64</c:v>
                </c:pt>
                <c:pt idx="56">
                  <c:v>22</c:v>
                </c:pt>
                <c:pt idx="57">
                  <c:v>22.36</c:v>
                </c:pt>
                <c:pt idx="58">
                  <c:v>22.72</c:v>
                </c:pt>
                <c:pt idx="59">
                  <c:v>23.08</c:v>
                </c:pt>
                <c:pt idx="60">
                  <c:v>23.44</c:v>
                </c:pt>
                <c:pt idx="61">
                  <c:v>23.8</c:v>
                </c:pt>
                <c:pt idx="62">
                  <c:v>24.15</c:v>
                </c:pt>
                <c:pt idx="63">
                  <c:v>24.51</c:v>
                </c:pt>
                <c:pt idx="64">
                  <c:v>24.87</c:v>
                </c:pt>
                <c:pt idx="65">
                  <c:v>25.24</c:v>
                </c:pt>
                <c:pt idx="66">
                  <c:v>25.6</c:v>
                </c:pt>
                <c:pt idx="67">
                  <c:v>25.96</c:v>
                </c:pt>
                <c:pt idx="68">
                  <c:v>26.31</c:v>
                </c:pt>
                <c:pt idx="69">
                  <c:v>26.67</c:v>
                </c:pt>
                <c:pt idx="70">
                  <c:v>27.03</c:v>
                </c:pt>
                <c:pt idx="71">
                  <c:v>27.39</c:v>
                </c:pt>
                <c:pt idx="72">
                  <c:v>27.75</c:v>
                </c:pt>
                <c:pt idx="73">
                  <c:v>28.1</c:v>
                </c:pt>
                <c:pt idx="74">
                  <c:v>28.46</c:v>
                </c:pt>
                <c:pt idx="75">
                  <c:v>28.82</c:v>
                </c:pt>
                <c:pt idx="76">
                  <c:v>29.18</c:v>
                </c:pt>
                <c:pt idx="77">
                  <c:v>29.54</c:v>
                </c:pt>
                <c:pt idx="78">
                  <c:v>29.9</c:v>
                </c:pt>
                <c:pt idx="79">
                  <c:v>30.25</c:v>
                </c:pt>
                <c:pt idx="80">
                  <c:v>30.61</c:v>
                </c:pt>
                <c:pt idx="81">
                  <c:v>30.97</c:v>
                </c:pt>
                <c:pt idx="82">
                  <c:v>31.33</c:v>
                </c:pt>
                <c:pt idx="83">
                  <c:v>31.69</c:v>
                </c:pt>
                <c:pt idx="84">
                  <c:v>32.049999999999997</c:v>
                </c:pt>
                <c:pt idx="85">
                  <c:v>32.4</c:v>
                </c:pt>
                <c:pt idx="86">
                  <c:v>32.76</c:v>
                </c:pt>
                <c:pt idx="87">
                  <c:v>33.119999999999997</c:v>
                </c:pt>
                <c:pt idx="88">
                  <c:v>33.47</c:v>
                </c:pt>
                <c:pt idx="89">
                  <c:v>33.840000000000003</c:v>
                </c:pt>
                <c:pt idx="90">
                  <c:v>34.19</c:v>
                </c:pt>
                <c:pt idx="91">
                  <c:v>34.54</c:v>
                </c:pt>
                <c:pt idx="92">
                  <c:v>34.9</c:v>
                </c:pt>
                <c:pt idx="93">
                  <c:v>35.26</c:v>
                </c:pt>
                <c:pt idx="94">
                  <c:v>35.619999999999997</c:v>
                </c:pt>
                <c:pt idx="95">
                  <c:v>35.979999999999997</c:v>
                </c:pt>
                <c:pt idx="96">
                  <c:v>36.340000000000003</c:v>
                </c:pt>
                <c:pt idx="97">
                  <c:v>36.69</c:v>
                </c:pt>
                <c:pt idx="98">
                  <c:v>37.04</c:v>
                </c:pt>
                <c:pt idx="99">
                  <c:v>37.4</c:v>
                </c:pt>
                <c:pt idx="100">
                  <c:v>37.76</c:v>
                </c:pt>
                <c:pt idx="101">
                  <c:v>38.119999999999997</c:v>
                </c:pt>
                <c:pt idx="102">
                  <c:v>38.47</c:v>
                </c:pt>
                <c:pt idx="103">
                  <c:v>38.82</c:v>
                </c:pt>
                <c:pt idx="104">
                  <c:v>39.18</c:v>
                </c:pt>
                <c:pt idx="105">
                  <c:v>39.54</c:v>
                </c:pt>
                <c:pt idx="106">
                  <c:v>39.9</c:v>
                </c:pt>
                <c:pt idx="107">
                  <c:v>40.26</c:v>
                </c:pt>
                <c:pt idx="108">
                  <c:v>40.6</c:v>
                </c:pt>
                <c:pt idx="109">
                  <c:v>40.96</c:v>
                </c:pt>
                <c:pt idx="110">
                  <c:v>41.31</c:v>
                </c:pt>
                <c:pt idx="111">
                  <c:v>41.67</c:v>
                </c:pt>
                <c:pt idx="112">
                  <c:v>42.03</c:v>
                </c:pt>
                <c:pt idx="113">
                  <c:v>42.39</c:v>
                </c:pt>
                <c:pt idx="114">
                  <c:v>42.74</c:v>
                </c:pt>
                <c:pt idx="115">
                  <c:v>43.09</c:v>
                </c:pt>
                <c:pt idx="116">
                  <c:v>43.45</c:v>
                </c:pt>
                <c:pt idx="117">
                  <c:v>43.8</c:v>
                </c:pt>
                <c:pt idx="118">
                  <c:v>44.16</c:v>
                </c:pt>
                <c:pt idx="119">
                  <c:v>44.52</c:v>
                </c:pt>
                <c:pt idx="120">
                  <c:v>44.86</c:v>
                </c:pt>
                <c:pt idx="121">
                  <c:v>45.22</c:v>
                </c:pt>
                <c:pt idx="122">
                  <c:v>45.57</c:v>
                </c:pt>
                <c:pt idx="123">
                  <c:v>45.93</c:v>
                </c:pt>
                <c:pt idx="124">
                  <c:v>46.29</c:v>
                </c:pt>
                <c:pt idx="125">
                  <c:v>46.64</c:v>
                </c:pt>
                <c:pt idx="126">
                  <c:v>46.99</c:v>
                </c:pt>
                <c:pt idx="127">
                  <c:v>47.34</c:v>
                </c:pt>
                <c:pt idx="128">
                  <c:v>47.69</c:v>
                </c:pt>
                <c:pt idx="129">
                  <c:v>48.06</c:v>
                </c:pt>
                <c:pt idx="130">
                  <c:v>48.41</c:v>
                </c:pt>
                <c:pt idx="131">
                  <c:v>48.76</c:v>
                </c:pt>
                <c:pt idx="132">
                  <c:v>49.11</c:v>
                </c:pt>
                <c:pt idx="133">
                  <c:v>49.46</c:v>
                </c:pt>
                <c:pt idx="134">
                  <c:v>49.81</c:v>
                </c:pt>
                <c:pt idx="135">
                  <c:v>50.17</c:v>
                </c:pt>
                <c:pt idx="136">
                  <c:v>50.53</c:v>
                </c:pt>
                <c:pt idx="137">
                  <c:v>50.87</c:v>
                </c:pt>
                <c:pt idx="138">
                  <c:v>51.22</c:v>
                </c:pt>
                <c:pt idx="139">
                  <c:v>51.58</c:v>
                </c:pt>
                <c:pt idx="140">
                  <c:v>51.93</c:v>
                </c:pt>
                <c:pt idx="141">
                  <c:v>52.29</c:v>
                </c:pt>
                <c:pt idx="142">
                  <c:v>52.64</c:v>
                </c:pt>
                <c:pt idx="143">
                  <c:v>52.98</c:v>
                </c:pt>
                <c:pt idx="144">
                  <c:v>53.33</c:v>
                </c:pt>
                <c:pt idx="145">
                  <c:v>53.69</c:v>
                </c:pt>
                <c:pt idx="146">
                  <c:v>54.04</c:v>
                </c:pt>
                <c:pt idx="147">
                  <c:v>54.39</c:v>
                </c:pt>
                <c:pt idx="148">
                  <c:v>54.75</c:v>
                </c:pt>
                <c:pt idx="149">
                  <c:v>55.09</c:v>
                </c:pt>
                <c:pt idx="150">
                  <c:v>55.44</c:v>
                </c:pt>
                <c:pt idx="151">
                  <c:v>55.79</c:v>
                </c:pt>
                <c:pt idx="152">
                  <c:v>56.14</c:v>
                </c:pt>
                <c:pt idx="153">
                  <c:v>56.5</c:v>
                </c:pt>
                <c:pt idx="154">
                  <c:v>56.85</c:v>
                </c:pt>
                <c:pt idx="155">
                  <c:v>57.19</c:v>
                </c:pt>
                <c:pt idx="156">
                  <c:v>57.54</c:v>
                </c:pt>
                <c:pt idx="157">
                  <c:v>57.89</c:v>
                </c:pt>
                <c:pt idx="158">
                  <c:v>58.25</c:v>
                </c:pt>
                <c:pt idx="159">
                  <c:v>58.6</c:v>
                </c:pt>
                <c:pt idx="160">
                  <c:v>58.95</c:v>
                </c:pt>
                <c:pt idx="161">
                  <c:v>59.29</c:v>
                </c:pt>
                <c:pt idx="162">
                  <c:v>59.64</c:v>
                </c:pt>
                <c:pt idx="163">
                  <c:v>59.99</c:v>
                </c:pt>
                <c:pt idx="164">
                  <c:v>60.34</c:v>
                </c:pt>
                <c:pt idx="165">
                  <c:v>60.69</c:v>
                </c:pt>
                <c:pt idx="166">
                  <c:v>61.03</c:v>
                </c:pt>
                <c:pt idx="167">
                  <c:v>61.38</c:v>
                </c:pt>
                <c:pt idx="168">
                  <c:v>61.73</c:v>
                </c:pt>
                <c:pt idx="169">
                  <c:v>62.08</c:v>
                </c:pt>
                <c:pt idx="170">
                  <c:v>62.43</c:v>
                </c:pt>
                <c:pt idx="171">
                  <c:v>62.78</c:v>
                </c:pt>
                <c:pt idx="172">
                  <c:v>63.12</c:v>
                </c:pt>
                <c:pt idx="173">
                  <c:v>63.47</c:v>
                </c:pt>
                <c:pt idx="174">
                  <c:v>63.81</c:v>
                </c:pt>
                <c:pt idx="175">
                  <c:v>64.16</c:v>
                </c:pt>
                <c:pt idx="176">
                  <c:v>64.510000000000005</c:v>
                </c:pt>
                <c:pt idx="177">
                  <c:v>64.86</c:v>
                </c:pt>
                <c:pt idx="178">
                  <c:v>65.2</c:v>
                </c:pt>
                <c:pt idx="179">
                  <c:v>65.55</c:v>
                </c:pt>
                <c:pt idx="180">
                  <c:v>65.89</c:v>
                </c:pt>
                <c:pt idx="181">
                  <c:v>66.239999999999995</c:v>
                </c:pt>
                <c:pt idx="182">
                  <c:v>66.59</c:v>
                </c:pt>
                <c:pt idx="183">
                  <c:v>66.94</c:v>
                </c:pt>
                <c:pt idx="184">
                  <c:v>67.28</c:v>
                </c:pt>
                <c:pt idx="185">
                  <c:v>67.62</c:v>
                </c:pt>
                <c:pt idx="186">
                  <c:v>67.97</c:v>
                </c:pt>
                <c:pt idx="187">
                  <c:v>68.319999999999993</c:v>
                </c:pt>
                <c:pt idx="188">
                  <c:v>68.66</c:v>
                </c:pt>
                <c:pt idx="189">
                  <c:v>69.010000000000005</c:v>
                </c:pt>
                <c:pt idx="190">
                  <c:v>69.349999999999994</c:v>
                </c:pt>
                <c:pt idx="191">
                  <c:v>69.69</c:v>
                </c:pt>
                <c:pt idx="192">
                  <c:v>70.040000000000006</c:v>
                </c:pt>
                <c:pt idx="193">
                  <c:v>70.39</c:v>
                </c:pt>
                <c:pt idx="194">
                  <c:v>70.73</c:v>
                </c:pt>
                <c:pt idx="195">
                  <c:v>-71.069999999999993</c:v>
                </c:pt>
                <c:pt idx="196">
                  <c:v>-71.41</c:v>
                </c:pt>
                <c:pt idx="197">
                  <c:v>-71.75</c:v>
                </c:pt>
                <c:pt idx="198">
                  <c:v>-72.099999999999994</c:v>
                </c:pt>
                <c:pt idx="199">
                  <c:v>-72.45</c:v>
                </c:pt>
                <c:pt idx="200">
                  <c:v>-72.790000000000006</c:v>
                </c:pt>
                <c:pt idx="201">
                  <c:v>-73.13</c:v>
                </c:pt>
                <c:pt idx="202">
                  <c:v>-73.47</c:v>
                </c:pt>
                <c:pt idx="203">
                  <c:v>-73.81</c:v>
                </c:pt>
                <c:pt idx="204">
                  <c:v>-74.150000000000006</c:v>
                </c:pt>
                <c:pt idx="205">
                  <c:v>-74.5</c:v>
                </c:pt>
                <c:pt idx="206">
                  <c:v>-74.84</c:v>
                </c:pt>
                <c:pt idx="207">
                  <c:v>-75.180000000000007</c:v>
                </c:pt>
                <c:pt idx="208">
                  <c:v>-75.52</c:v>
                </c:pt>
                <c:pt idx="209">
                  <c:v>-75.86</c:v>
                </c:pt>
                <c:pt idx="210">
                  <c:v>-76.2</c:v>
                </c:pt>
                <c:pt idx="211">
                  <c:v>-76.55</c:v>
                </c:pt>
                <c:pt idx="212">
                  <c:v>-76.89</c:v>
                </c:pt>
                <c:pt idx="213">
                  <c:v>-77.22</c:v>
                </c:pt>
                <c:pt idx="214">
                  <c:v>-77.56</c:v>
                </c:pt>
                <c:pt idx="215">
                  <c:v>-77.900000000000006</c:v>
                </c:pt>
                <c:pt idx="216">
                  <c:v>-78.239999999999995</c:v>
                </c:pt>
                <c:pt idx="217">
                  <c:v>-78.59</c:v>
                </c:pt>
                <c:pt idx="218">
                  <c:v>-78.930000000000007</c:v>
                </c:pt>
                <c:pt idx="219">
                  <c:v>-79.260000000000005</c:v>
                </c:pt>
                <c:pt idx="220">
                  <c:v>-79.599999999999994</c:v>
                </c:pt>
                <c:pt idx="221">
                  <c:v>-79.94</c:v>
                </c:pt>
                <c:pt idx="222">
                  <c:v>-80.28</c:v>
                </c:pt>
                <c:pt idx="223">
                  <c:v>-80.62</c:v>
                </c:pt>
                <c:pt idx="224">
                  <c:v>-80.959999999999994</c:v>
                </c:pt>
                <c:pt idx="225">
                  <c:v>-81.290000000000006</c:v>
                </c:pt>
                <c:pt idx="226">
                  <c:v>-81.63</c:v>
                </c:pt>
                <c:pt idx="227">
                  <c:v>-81.97</c:v>
                </c:pt>
                <c:pt idx="228">
                  <c:v>-82.31</c:v>
                </c:pt>
                <c:pt idx="229">
                  <c:v>-82.65</c:v>
                </c:pt>
                <c:pt idx="230">
                  <c:v>-82.99</c:v>
                </c:pt>
                <c:pt idx="231">
                  <c:v>-83.32</c:v>
                </c:pt>
                <c:pt idx="232">
                  <c:v>-83.65</c:v>
                </c:pt>
                <c:pt idx="233">
                  <c:v>-83.99</c:v>
                </c:pt>
                <c:pt idx="234">
                  <c:v>-84.33</c:v>
                </c:pt>
                <c:pt idx="235">
                  <c:v>-84.67</c:v>
                </c:pt>
                <c:pt idx="236">
                  <c:v>-85</c:v>
                </c:pt>
                <c:pt idx="237">
                  <c:v>-85.33</c:v>
                </c:pt>
                <c:pt idx="238">
                  <c:v>-85.67</c:v>
                </c:pt>
                <c:pt idx="239">
                  <c:v>-86</c:v>
                </c:pt>
                <c:pt idx="240">
                  <c:v>-86.35</c:v>
                </c:pt>
                <c:pt idx="241">
                  <c:v>-86.68</c:v>
                </c:pt>
                <c:pt idx="242">
                  <c:v>-87.01</c:v>
                </c:pt>
                <c:pt idx="243">
                  <c:v>-87.34</c:v>
                </c:pt>
                <c:pt idx="244">
                  <c:v>-87.68</c:v>
                </c:pt>
                <c:pt idx="245">
                  <c:v>-88.01</c:v>
                </c:pt>
                <c:pt idx="246">
                  <c:v>-88.35</c:v>
                </c:pt>
                <c:pt idx="247">
                  <c:v>-88.68</c:v>
                </c:pt>
                <c:pt idx="248">
                  <c:v>-89.01</c:v>
                </c:pt>
                <c:pt idx="249">
                  <c:v>-89.34</c:v>
                </c:pt>
                <c:pt idx="250">
                  <c:v>-89.68</c:v>
                </c:pt>
                <c:pt idx="251">
                  <c:v>-90.02</c:v>
                </c:pt>
                <c:pt idx="252">
                  <c:v>-90.35</c:v>
                </c:pt>
                <c:pt idx="253">
                  <c:v>-90.68</c:v>
                </c:pt>
                <c:pt idx="254">
                  <c:v>-91.01</c:v>
                </c:pt>
                <c:pt idx="255">
                  <c:v>-91.34</c:v>
                </c:pt>
                <c:pt idx="256">
                  <c:v>-91.67</c:v>
                </c:pt>
                <c:pt idx="257">
                  <c:v>-92.01</c:v>
                </c:pt>
                <c:pt idx="258">
                  <c:v>-92.34</c:v>
                </c:pt>
                <c:pt idx="259">
                  <c:v>-92.67</c:v>
                </c:pt>
                <c:pt idx="260">
                  <c:v>-92.99</c:v>
                </c:pt>
                <c:pt idx="261">
                  <c:v>-93.32</c:v>
                </c:pt>
                <c:pt idx="262">
                  <c:v>-93.65</c:v>
                </c:pt>
                <c:pt idx="263">
                  <c:v>-93.99</c:v>
                </c:pt>
                <c:pt idx="264">
                  <c:v>-94.32</c:v>
                </c:pt>
                <c:pt idx="265">
                  <c:v>-94.65</c:v>
                </c:pt>
                <c:pt idx="266">
                  <c:v>-94.97</c:v>
                </c:pt>
                <c:pt idx="267">
                  <c:v>-95.3</c:v>
                </c:pt>
                <c:pt idx="268">
                  <c:v>-95.63</c:v>
                </c:pt>
                <c:pt idx="269">
                  <c:v>-95.96</c:v>
                </c:pt>
                <c:pt idx="270">
                  <c:v>-96.29</c:v>
                </c:pt>
                <c:pt idx="271">
                  <c:v>-96.61</c:v>
                </c:pt>
                <c:pt idx="272">
                  <c:v>-96.94</c:v>
                </c:pt>
                <c:pt idx="273">
                  <c:v>-97.27</c:v>
                </c:pt>
                <c:pt idx="274">
                  <c:v>-97.6</c:v>
                </c:pt>
                <c:pt idx="275">
                  <c:v>-97.93</c:v>
                </c:pt>
                <c:pt idx="276">
                  <c:v>-98.26</c:v>
                </c:pt>
                <c:pt idx="277">
                  <c:v>-98.58</c:v>
                </c:pt>
                <c:pt idx="278">
                  <c:v>-98.9</c:v>
                </c:pt>
                <c:pt idx="279">
                  <c:v>-99.23</c:v>
                </c:pt>
                <c:pt idx="280">
                  <c:v>-99.55</c:v>
                </c:pt>
                <c:pt idx="281">
                  <c:v>-99.89</c:v>
                </c:pt>
                <c:pt idx="282">
                  <c:v>-100.21</c:v>
                </c:pt>
                <c:pt idx="283">
                  <c:v>-100.53</c:v>
                </c:pt>
                <c:pt idx="284">
                  <c:v>-100.86</c:v>
                </c:pt>
                <c:pt idx="285">
                  <c:v>-101.18</c:v>
                </c:pt>
                <c:pt idx="286">
                  <c:v>-101.51</c:v>
                </c:pt>
                <c:pt idx="287">
                  <c:v>-101.83</c:v>
                </c:pt>
                <c:pt idx="288">
                  <c:v>-102.16</c:v>
                </c:pt>
                <c:pt idx="289">
                  <c:v>-102.48</c:v>
                </c:pt>
                <c:pt idx="290">
                  <c:v>-102.8</c:v>
                </c:pt>
                <c:pt idx="291">
                  <c:v>-103.12</c:v>
                </c:pt>
                <c:pt idx="292">
                  <c:v>-103.45</c:v>
                </c:pt>
                <c:pt idx="293">
                  <c:v>-103.77</c:v>
                </c:pt>
                <c:pt idx="294">
                  <c:v>-104.1</c:v>
                </c:pt>
                <c:pt idx="295">
                  <c:v>-104.41</c:v>
                </c:pt>
                <c:pt idx="296">
                  <c:v>-104.73</c:v>
                </c:pt>
                <c:pt idx="297">
                  <c:v>-105.05</c:v>
                </c:pt>
                <c:pt idx="298">
                  <c:v>-105.38</c:v>
                </c:pt>
                <c:pt idx="299">
                  <c:v>-105.7</c:v>
                </c:pt>
                <c:pt idx="300">
                  <c:v>-106.02</c:v>
                </c:pt>
                <c:pt idx="301">
                  <c:v>-106.34</c:v>
                </c:pt>
                <c:pt idx="302">
                  <c:v>-106.66</c:v>
                </c:pt>
                <c:pt idx="303">
                  <c:v>-106.98</c:v>
                </c:pt>
                <c:pt idx="304">
                  <c:v>-107.3</c:v>
                </c:pt>
                <c:pt idx="305">
                  <c:v>-107.62</c:v>
                </c:pt>
                <c:pt idx="306">
                  <c:v>-107.94</c:v>
                </c:pt>
                <c:pt idx="307">
                  <c:v>-108.26</c:v>
                </c:pt>
                <c:pt idx="308">
                  <c:v>-108.57</c:v>
                </c:pt>
                <c:pt idx="309">
                  <c:v>-108.89</c:v>
                </c:pt>
                <c:pt idx="310">
                  <c:v>-109.22</c:v>
                </c:pt>
                <c:pt idx="311">
                  <c:v>-109.54</c:v>
                </c:pt>
                <c:pt idx="312">
                  <c:v>-109.85</c:v>
                </c:pt>
                <c:pt idx="313">
                  <c:v>-110.16</c:v>
                </c:pt>
                <c:pt idx="314">
                  <c:v>-110.48</c:v>
                </c:pt>
                <c:pt idx="315">
                  <c:v>-110.8</c:v>
                </c:pt>
                <c:pt idx="316">
                  <c:v>-111.12</c:v>
                </c:pt>
                <c:pt idx="317">
                  <c:v>-111.44</c:v>
                </c:pt>
                <c:pt idx="318">
                  <c:v>-111.75</c:v>
                </c:pt>
                <c:pt idx="319">
                  <c:v>-112.06</c:v>
                </c:pt>
                <c:pt idx="320">
                  <c:v>-112.38</c:v>
                </c:pt>
                <c:pt idx="321">
                  <c:v>-112.7</c:v>
                </c:pt>
                <c:pt idx="322">
                  <c:v>-113.01</c:v>
                </c:pt>
                <c:pt idx="323">
                  <c:v>-113.33</c:v>
                </c:pt>
                <c:pt idx="324">
                  <c:v>-113.64</c:v>
                </c:pt>
                <c:pt idx="325">
                  <c:v>-113.95</c:v>
                </c:pt>
                <c:pt idx="326">
                  <c:v>-114.26</c:v>
                </c:pt>
                <c:pt idx="327">
                  <c:v>-114.58</c:v>
                </c:pt>
                <c:pt idx="328">
                  <c:v>-114.9</c:v>
                </c:pt>
                <c:pt idx="329">
                  <c:v>-115.21</c:v>
                </c:pt>
                <c:pt idx="330">
                  <c:v>-115.52</c:v>
                </c:pt>
                <c:pt idx="331">
                  <c:v>-115.83</c:v>
                </c:pt>
                <c:pt idx="332">
                  <c:v>-116.14</c:v>
                </c:pt>
                <c:pt idx="333">
                  <c:v>-116.46</c:v>
                </c:pt>
                <c:pt idx="334">
                  <c:v>-116.77</c:v>
                </c:pt>
                <c:pt idx="335">
                  <c:v>-117.07</c:v>
                </c:pt>
                <c:pt idx="336">
                  <c:v>-117.38</c:v>
                </c:pt>
                <c:pt idx="337">
                  <c:v>-117.69</c:v>
                </c:pt>
                <c:pt idx="338">
                  <c:v>-118.01</c:v>
                </c:pt>
                <c:pt idx="339">
                  <c:v>-118.32</c:v>
                </c:pt>
                <c:pt idx="340">
                  <c:v>-118.63</c:v>
                </c:pt>
                <c:pt idx="341">
                  <c:v>-118.93</c:v>
                </c:pt>
                <c:pt idx="342">
                  <c:v>-119.24</c:v>
                </c:pt>
                <c:pt idx="343">
                  <c:v>-119.55</c:v>
                </c:pt>
                <c:pt idx="344">
                  <c:v>-119.86</c:v>
                </c:pt>
                <c:pt idx="345">
                  <c:v>-120.17</c:v>
                </c:pt>
                <c:pt idx="346">
                  <c:v>-120.48</c:v>
                </c:pt>
                <c:pt idx="347">
                  <c:v>-120.78</c:v>
                </c:pt>
                <c:pt idx="348">
                  <c:v>-121.09</c:v>
                </c:pt>
                <c:pt idx="349">
                  <c:v>-121.4</c:v>
                </c:pt>
                <c:pt idx="350">
                  <c:v>-121.71</c:v>
                </c:pt>
                <c:pt idx="351">
                  <c:v>-122.02</c:v>
                </c:pt>
                <c:pt idx="352">
                  <c:v>-122.32</c:v>
                </c:pt>
                <c:pt idx="353">
                  <c:v>-122.62</c:v>
                </c:pt>
                <c:pt idx="354">
                  <c:v>-122.93</c:v>
                </c:pt>
                <c:pt idx="355">
                  <c:v>-123.23</c:v>
                </c:pt>
                <c:pt idx="356">
                  <c:v>-123.55</c:v>
                </c:pt>
                <c:pt idx="357">
                  <c:v>-123.85</c:v>
                </c:pt>
                <c:pt idx="358">
                  <c:v>-124.15</c:v>
                </c:pt>
                <c:pt idx="359">
                  <c:v>-124.45</c:v>
                </c:pt>
                <c:pt idx="360">
                  <c:v>-124.76</c:v>
                </c:pt>
                <c:pt idx="361">
                  <c:v>-125.06</c:v>
                </c:pt>
                <c:pt idx="362">
                  <c:v>-147.59</c:v>
                </c:pt>
                <c:pt idx="363">
                  <c:v>-249.67</c:v>
                </c:pt>
                <c:pt idx="364">
                  <c:v>-145.97</c:v>
                </c:pt>
                <c:pt idx="365">
                  <c:v>-572.53</c:v>
                </c:pt>
                <c:pt idx="366">
                  <c:v>-601.24</c:v>
                </c:pt>
                <c:pt idx="367">
                  <c:v>-610.87</c:v>
                </c:pt>
                <c:pt idx="368">
                  <c:v>-596.46</c:v>
                </c:pt>
                <c:pt idx="369">
                  <c:v>-596.80999999999995</c:v>
                </c:pt>
                <c:pt idx="370">
                  <c:v>-603.78</c:v>
                </c:pt>
                <c:pt idx="371">
                  <c:v>-631.48</c:v>
                </c:pt>
                <c:pt idx="372">
                  <c:v>-609.71</c:v>
                </c:pt>
                <c:pt idx="373">
                  <c:v>-622.01</c:v>
                </c:pt>
                <c:pt idx="374">
                  <c:v>-612.64</c:v>
                </c:pt>
                <c:pt idx="375">
                  <c:v>-619.95000000000005</c:v>
                </c:pt>
                <c:pt idx="376">
                  <c:v>-619.37</c:v>
                </c:pt>
                <c:pt idx="377">
                  <c:v>-617.87</c:v>
                </c:pt>
                <c:pt idx="378">
                  <c:v>-620.84</c:v>
                </c:pt>
                <c:pt idx="379">
                  <c:v>-611.52</c:v>
                </c:pt>
                <c:pt idx="380">
                  <c:v>-630.77</c:v>
                </c:pt>
                <c:pt idx="381">
                  <c:v>-627.07000000000005</c:v>
                </c:pt>
                <c:pt idx="382">
                  <c:v>-636.12</c:v>
                </c:pt>
                <c:pt idx="383">
                  <c:v>-632.99</c:v>
                </c:pt>
                <c:pt idx="384">
                  <c:v>-627.95000000000005</c:v>
                </c:pt>
                <c:pt idx="385">
                  <c:v>-619.83000000000004</c:v>
                </c:pt>
                <c:pt idx="386">
                  <c:v>-632.54999999999995</c:v>
                </c:pt>
                <c:pt idx="387">
                  <c:v>-634.16999999999996</c:v>
                </c:pt>
                <c:pt idx="388">
                  <c:v>-644.70000000000005</c:v>
                </c:pt>
                <c:pt idx="389">
                  <c:v>-634.76</c:v>
                </c:pt>
                <c:pt idx="390">
                  <c:v>-635.04999999999995</c:v>
                </c:pt>
                <c:pt idx="391">
                  <c:v>-622.91</c:v>
                </c:pt>
                <c:pt idx="392">
                  <c:v>-631.65</c:v>
                </c:pt>
                <c:pt idx="393">
                  <c:v>-631.94000000000005</c:v>
                </c:pt>
                <c:pt idx="394">
                  <c:v>-646.46</c:v>
                </c:pt>
                <c:pt idx="395">
                  <c:v>-635.19000000000005</c:v>
                </c:pt>
                <c:pt idx="396">
                  <c:v>-365.86</c:v>
                </c:pt>
                <c:pt idx="397">
                  <c:v>-355.73</c:v>
                </c:pt>
                <c:pt idx="398">
                  <c:v>-366.6</c:v>
                </c:pt>
                <c:pt idx="399">
                  <c:v>-348.98</c:v>
                </c:pt>
                <c:pt idx="400">
                  <c:v>-361.32</c:v>
                </c:pt>
                <c:pt idx="401">
                  <c:v>-355.07</c:v>
                </c:pt>
                <c:pt idx="402">
                  <c:v>-365.44</c:v>
                </c:pt>
                <c:pt idx="403">
                  <c:v>-356.6</c:v>
                </c:pt>
                <c:pt idx="404">
                  <c:v>-363.53</c:v>
                </c:pt>
                <c:pt idx="405">
                  <c:v>-361.9</c:v>
                </c:pt>
                <c:pt idx="406">
                  <c:v>-370.46</c:v>
                </c:pt>
                <c:pt idx="407">
                  <c:v>-358.67</c:v>
                </c:pt>
                <c:pt idx="408">
                  <c:v>-358.38</c:v>
                </c:pt>
                <c:pt idx="409">
                  <c:v>-348.33</c:v>
                </c:pt>
                <c:pt idx="410">
                  <c:v>-349.8</c:v>
                </c:pt>
                <c:pt idx="411">
                  <c:v>-360.86</c:v>
                </c:pt>
                <c:pt idx="412">
                  <c:v>-362.56</c:v>
                </c:pt>
                <c:pt idx="413">
                  <c:v>-359.61</c:v>
                </c:pt>
                <c:pt idx="414">
                  <c:v>-352.13</c:v>
                </c:pt>
                <c:pt idx="415">
                  <c:v>-363.03</c:v>
                </c:pt>
                <c:pt idx="416">
                  <c:v>-362.75</c:v>
                </c:pt>
                <c:pt idx="417">
                  <c:v>-372.75</c:v>
                </c:pt>
                <c:pt idx="418">
                  <c:v>-362.18</c:v>
                </c:pt>
                <c:pt idx="419">
                  <c:v>-359.23</c:v>
                </c:pt>
                <c:pt idx="420">
                  <c:v>-341.27</c:v>
                </c:pt>
                <c:pt idx="421">
                  <c:v>-353.33</c:v>
                </c:pt>
                <c:pt idx="422">
                  <c:v>-363.71</c:v>
                </c:pt>
                <c:pt idx="423">
                  <c:v>-362.89</c:v>
                </c:pt>
                <c:pt idx="424">
                  <c:v>-353.81</c:v>
                </c:pt>
                <c:pt idx="425">
                  <c:v>-344.2</c:v>
                </c:pt>
                <c:pt idx="426">
                  <c:v>-348.72</c:v>
                </c:pt>
                <c:pt idx="427">
                  <c:v>-363.63</c:v>
                </c:pt>
                <c:pt idx="428">
                  <c:v>-343.35</c:v>
                </c:pt>
                <c:pt idx="429">
                  <c:v>-362.56</c:v>
                </c:pt>
                <c:pt idx="430">
                  <c:v>-358.79</c:v>
                </c:pt>
                <c:pt idx="431">
                  <c:v>-355.85</c:v>
                </c:pt>
                <c:pt idx="432">
                  <c:v>-343.12</c:v>
                </c:pt>
                <c:pt idx="433">
                  <c:v>-356.62</c:v>
                </c:pt>
                <c:pt idx="434">
                  <c:v>-349.67</c:v>
                </c:pt>
                <c:pt idx="435">
                  <c:v>-369.04</c:v>
                </c:pt>
                <c:pt idx="436">
                  <c:v>-355.79</c:v>
                </c:pt>
                <c:pt idx="437">
                  <c:v>-356.84</c:v>
                </c:pt>
                <c:pt idx="438">
                  <c:v>-347.98</c:v>
                </c:pt>
                <c:pt idx="439">
                  <c:v>-356.28</c:v>
                </c:pt>
                <c:pt idx="440">
                  <c:v>-363.58</c:v>
                </c:pt>
                <c:pt idx="441">
                  <c:v>-355.73</c:v>
                </c:pt>
                <c:pt idx="442">
                  <c:v>-355.46</c:v>
                </c:pt>
                <c:pt idx="443">
                  <c:v>-345.29</c:v>
                </c:pt>
                <c:pt idx="444">
                  <c:v>-358.9</c:v>
                </c:pt>
                <c:pt idx="445">
                  <c:v>-353.29</c:v>
                </c:pt>
                <c:pt idx="446">
                  <c:v>-364.64</c:v>
                </c:pt>
                <c:pt idx="447">
                  <c:v>-354.09</c:v>
                </c:pt>
                <c:pt idx="448">
                  <c:v>-356.48</c:v>
                </c:pt>
                <c:pt idx="449">
                  <c:v>-344.96</c:v>
                </c:pt>
                <c:pt idx="450">
                  <c:v>-351.92</c:v>
                </c:pt>
                <c:pt idx="451">
                  <c:v>-352.98</c:v>
                </c:pt>
                <c:pt idx="452">
                  <c:v>-364.37</c:v>
                </c:pt>
                <c:pt idx="453">
                  <c:v>-352.45</c:v>
                </c:pt>
                <c:pt idx="454">
                  <c:v>-352.17</c:v>
                </c:pt>
                <c:pt idx="455">
                  <c:v>-340.71</c:v>
                </c:pt>
                <c:pt idx="456">
                  <c:v>-351.63</c:v>
                </c:pt>
                <c:pt idx="457">
                  <c:v>-347.35</c:v>
                </c:pt>
                <c:pt idx="458">
                  <c:v>-360.02</c:v>
                </c:pt>
                <c:pt idx="459">
                  <c:v>-350.82</c:v>
                </c:pt>
                <c:pt idx="460">
                  <c:v>-350.56</c:v>
                </c:pt>
                <c:pt idx="461">
                  <c:v>-343.01</c:v>
                </c:pt>
                <c:pt idx="462">
                  <c:v>-347.34</c:v>
                </c:pt>
                <c:pt idx="463">
                  <c:v>-349.74</c:v>
                </c:pt>
                <c:pt idx="464">
                  <c:v>-362.49</c:v>
                </c:pt>
                <c:pt idx="465">
                  <c:v>-349.21</c:v>
                </c:pt>
                <c:pt idx="466">
                  <c:v>-348.95</c:v>
                </c:pt>
                <c:pt idx="467">
                  <c:v>-338.79</c:v>
                </c:pt>
                <c:pt idx="468">
                  <c:v>-348.41</c:v>
                </c:pt>
                <c:pt idx="469">
                  <c:v>-353.47</c:v>
                </c:pt>
                <c:pt idx="470">
                  <c:v>-355.45</c:v>
                </c:pt>
                <c:pt idx="471">
                  <c:v>-348.95</c:v>
                </c:pt>
                <c:pt idx="472">
                  <c:v>-347.35</c:v>
                </c:pt>
                <c:pt idx="473">
                  <c:v>-337.2</c:v>
                </c:pt>
                <c:pt idx="474">
                  <c:v>-349.48</c:v>
                </c:pt>
                <c:pt idx="475">
                  <c:v>-356.85</c:v>
                </c:pt>
                <c:pt idx="476">
                  <c:v>-346.29</c:v>
                </c:pt>
                <c:pt idx="477">
                  <c:v>-346.04</c:v>
                </c:pt>
                <c:pt idx="478">
                  <c:v>-335.88</c:v>
                </c:pt>
                <c:pt idx="479">
                  <c:v>-340.17</c:v>
                </c:pt>
                <c:pt idx="480">
                  <c:v>-347.91</c:v>
                </c:pt>
                <c:pt idx="481">
                  <c:v>-349.83</c:v>
                </c:pt>
                <c:pt idx="482">
                  <c:v>-347.39</c:v>
                </c:pt>
                <c:pt idx="483">
                  <c:v>-335.13</c:v>
                </c:pt>
                <c:pt idx="484">
                  <c:v>-327.78</c:v>
                </c:pt>
                <c:pt idx="485">
                  <c:v>-334.6</c:v>
                </c:pt>
                <c:pt idx="486">
                  <c:v>-338.35</c:v>
                </c:pt>
                <c:pt idx="487">
                  <c:v>-352.35</c:v>
                </c:pt>
                <c:pt idx="488">
                  <c:v>-340.5</c:v>
                </c:pt>
                <c:pt idx="489">
                  <c:v>-344.24</c:v>
                </c:pt>
                <c:pt idx="490">
                  <c:v>-332.76</c:v>
                </c:pt>
                <c:pt idx="491">
                  <c:v>-341.06</c:v>
                </c:pt>
                <c:pt idx="492">
                  <c:v>-340.8</c:v>
                </c:pt>
                <c:pt idx="493">
                  <c:v>-354.89</c:v>
                </c:pt>
                <c:pt idx="494">
                  <c:v>-342.96</c:v>
                </c:pt>
                <c:pt idx="495">
                  <c:v>-341.37</c:v>
                </c:pt>
                <c:pt idx="496">
                  <c:v>-328.61</c:v>
                </c:pt>
                <c:pt idx="497">
                  <c:v>-343.52</c:v>
                </c:pt>
                <c:pt idx="498">
                  <c:v>-337.93</c:v>
                </c:pt>
                <c:pt idx="499">
                  <c:v>-353.36</c:v>
                </c:pt>
                <c:pt idx="500">
                  <c:v>-337.43</c:v>
                </c:pt>
                <c:pt idx="501">
                  <c:v>-337.17</c:v>
                </c:pt>
                <c:pt idx="502">
                  <c:v>-327.08999999999997</c:v>
                </c:pt>
                <c:pt idx="503">
                  <c:v>-336.67</c:v>
                </c:pt>
                <c:pt idx="504">
                  <c:v>-345.29</c:v>
                </c:pt>
                <c:pt idx="505">
                  <c:v>-341.5</c:v>
                </c:pt>
                <c:pt idx="506">
                  <c:v>-339.92</c:v>
                </c:pt>
                <c:pt idx="507">
                  <c:v>-328.44</c:v>
                </c:pt>
                <c:pt idx="508">
                  <c:v>-340.74</c:v>
                </c:pt>
                <c:pt idx="509">
                  <c:v>-340.49</c:v>
                </c:pt>
                <c:pt idx="510">
                  <c:v>-350.59</c:v>
                </c:pt>
                <c:pt idx="511">
                  <c:v>-337.34</c:v>
                </c:pt>
                <c:pt idx="512">
                  <c:v>-341.08</c:v>
                </c:pt>
                <c:pt idx="513">
                  <c:v>-324.33999999999997</c:v>
                </c:pt>
                <c:pt idx="514">
                  <c:v>-340.58</c:v>
                </c:pt>
                <c:pt idx="515">
                  <c:v>-336.34</c:v>
                </c:pt>
                <c:pt idx="516">
                  <c:v>-349.1</c:v>
                </c:pt>
                <c:pt idx="517">
                  <c:v>-329.18</c:v>
                </c:pt>
                <c:pt idx="518">
                  <c:v>-332.93</c:v>
                </c:pt>
                <c:pt idx="519">
                  <c:v>-320.24</c:v>
                </c:pt>
                <c:pt idx="520">
                  <c:v>-335.1</c:v>
                </c:pt>
                <c:pt idx="521">
                  <c:v>-334.87</c:v>
                </c:pt>
                <c:pt idx="522">
                  <c:v>-344.9</c:v>
                </c:pt>
                <c:pt idx="523">
                  <c:v>-330.37</c:v>
                </c:pt>
                <c:pt idx="524">
                  <c:v>-330.14</c:v>
                </c:pt>
                <c:pt idx="525">
                  <c:v>-321.38</c:v>
                </c:pt>
                <c:pt idx="526">
                  <c:v>-329.65</c:v>
                </c:pt>
                <c:pt idx="527">
                  <c:v>-333.4</c:v>
                </c:pt>
                <c:pt idx="528">
                  <c:v>-346.17</c:v>
                </c:pt>
                <c:pt idx="529">
                  <c:v>-332.92</c:v>
                </c:pt>
                <c:pt idx="530">
                  <c:v>-330.01</c:v>
                </c:pt>
                <c:pt idx="531">
                  <c:v>-326.47000000000003</c:v>
                </c:pt>
                <c:pt idx="532">
                  <c:v>-330.86</c:v>
                </c:pt>
                <c:pt idx="533">
                  <c:v>-343.6</c:v>
                </c:pt>
                <c:pt idx="534">
                  <c:v>-331.73</c:v>
                </c:pt>
                <c:pt idx="535">
                  <c:v>-328.81</c:v>
                </c:pt>
                <c:pt idx="536">
                  <c:v>-331.24</c:v>
                </c:pt>
                <c:pt idx="537">
                  <c:v>-318.5</c:v>
                </c:pt>
                <c:pt idx="538">
                  <c:v>-330.76</c:v>
                </c:pt>
                <c:pt idx="539">
                  <c:v>-343.54</c:v>
                </c:pt>
                <c:pt idx="540">
                  <c:v>-330.29</c:v>
                </c:pt>
                <c:pt idx="541">
                  <c:v>-332.72</c:v>
                </c:pt>
                <c:pt idx="542">
                  <c:v>-316.01</c:v>
                </c:pt>
                <c:pt idx="543">
                  <c:v>-326.91000000000003</c:v>
                </c:pt>
                <c:pt idx="544">
                  <c:v>-326.67</c:v>
                </c:pt>
                <c:pt idx="545">
                  <c:v>-340.75</c:v>
                </c:pt>
                <c:pt idx="546">
                  <c:v>-324.88</c:v>
                </c:pt>
                <c:pt idx="547">
                  <c:v>-328.64</c:v>
                </c:pt>
                <c:pt idx="548">
                  <c:v>-302.83999999999997</c:v>
                </c:pt>
                <c:pt idx="549">
                  <c:v>-326.83</c:v>
                </c:pt>
                <c:pt idx="550">
                  <c:v>-315.94</c:v>
                </c:pt>
                <c:pt idx="551">
                  <c:v>-339.36</c:v>
                </c:pt>
                <c:pt idx="552">
                  <c:v>-326.14</c:v>
                </c:pt>
                <c:pt idx="553">
                  <c:v>-319.25</c:v>
                </c:pt>
                <c:pt idx="554">
                  <c:v>-311.89</c:v>
                </c:pt>
                <c:pt idx="555">
                  <c:v>-317.45</c:v>
                </c:pt>
                <c:pt idx="556">
                  <c:v>-323.89</c:v>
                </c:pt>
                <c:pt idx="557">
                  <c:v>-336.61</c:v>
                </c:pt>
                <c:pt idx="558">
                  <c:v>-327.43</c:v>
                </c:pt>
                <c:pt idx="559">
                  <c:v>-325.88</c:v>
                </c:pt>
                <c:pt idx="560">
                  <c:v>-315.75</c:v>
                </c:pt>
                <c:pt idx="561">
                  <c:v>-320.07</c:v>
                </c:pt>
                <c:pt idx="562">
                  <c:v>-326.51</c:v>
                </c:pt>
                <c:pt idx="563">
                  <c:v>-332.52</c:v>
                </c:pt>
                <c:pt idx="564">
                  <c:v>-323.39999999999998</c:v>
                </c:pt>
                <c:pt idx="565">
                  <c:v>-317.83999999999997</c:v>
                </c:pt>
                <c:pt idx="566">
                  <c:v>-315.7</c:v>
                </c:pt>
                <c:pt idx="567">
                  <c:v>-324.05</c:v>
                </c:pt>
                <c:pt idx="568">
                  <c:v>-336.84</c:v>
                </c:pt>
                <c:pt idx="569">
                  <c:v>-322.27</c:v>
                </c:pt>
                <c:pt idx="570">
                  <c:v>-320.70999999999998</c:v>
                </c:pt>
                <c:pt idx="571">
                  <c:v>-310.66000000000003</c:v>
                </c:pt>
                <c:pt idx="572">
                  <c:v>-320.26</c:v>
                </c:pt>
                <c:pt idx="573">
                  <c:v>-316.04000000000002</c:v>
                </c:pt>
                <c:pt idx="574">
                  <c:v>-319.17</c:v>
                </c:pt>
                <c:pt idx="575">
                  <c:v>-319.60000000000002</c:v>
                </c:pt>
                <c:pt idx="576">
                  <c:v>-312.72000000000003</c:v>
                </c:pt>
                <c:pt idx="577">
                  <c:v>-313.25</c:v>
                </c:pt>
                <c:pt idx="578">
                  <c:v>-318.94</c:v>
                </c:pt>
                <c:pt idx="579">
                  <c:v>-321.38</c:v>
                </c:pt>
                <c:pt idx="580">
                  <c:v>-332.81</c:v>
                </c:pt>
                <c:pt idx="581">
                  <c:v>-324.95</c:v>
                </c:pt>
                <c:pt idx="582">
                  <c:v>-316.73</c:v>
                </c:pt>
                <c:pt idx="583">
                  <c:v>-313.24</c:v>
                </c:pt>
                <c:pt idx="584">
                  <c:v>-322.95</c:v>
                </c:pt>
                <c:pt idx="585">
                  <c:v>-317.41000000000003</c:v>
                </c:pt>
                <c:pt idx="586">
                  <c:v>-321.99</c:v>
                </c:pt>
                <c:pt idx="587">
                  <c:v>-319.64</c:v>
                </c:pt>
                <c:pt idx="588">
                  <c:v>-323.43</c:v>
                </c:pt>
                <c:pt idx="589">
                  <c:v>-309.32</c:v>
                </c:pt>
                <c:pt idx="590">
                  <c:v>-316.33</c:v>
                </c:pt>
                <c:pt idx="591">
                  <c:v>-310.77999999999997</c:v>
                </c:pt>
                <c:pt idx="592">
                  <c:v>-326.13</c:v>
                </c:pt>
                <c:pt idx="593">
                  <c:v>-318.35000000000002</c:v>
                </c:pt>
                <c:pt idx="594">
                  <c:v>-315.48</c:v>
                </c:pt>
                <c:pt idx="595">
                  <c:v>-680.19</c:v>
                </c:pt>
                <c:pt idx="596">
                  <c:v>-686.28</c:v>
                </c:pt>
                <c:pt idx="597">
                  <c:v>-702.14</c:v>
                </c:pt>
                <c:pt idx="598">
                  <c:v>-693.38</c:v>
                </c:pt>
                <c:pt idx="599">
                  <c:v>-682.91</c:v>
                </c:pt>
                <c:pt idx="600">
                  <c:v>-687.13</c:v>
                </c:pt>
                <c:pt idx="601">
                  <c:v>-674.92</c:v>
                </c:pt>
                <c:pt idx="602">
                  <c:v>-680.88</c:v>
                </c:pt>
                <c:pt idx="603">
                  <c:v>-699.32</c:v>
                </c:pt>
                <c:pt idx="604">
                  <c:v>-691.96</c:v>
                </c:pt>
                <c:pt idx="605">
                  <c:v>-686.84</c:v>
                </c:pt>
                <c:pt idx="606">
                  <c:v>-682.5</c:v>
                </c:pt>
                <c:pt idx="607">
                  <c:v>-696.59</c:v>
                </c:pt>
                <c:pt idx="608">
                  <c:v>-692.79</c:v>
                </c:pt>
                <c:pt idx="609">
                  <c:v>-706.01</c:v>
                </c:pt>
                <c:pt idx="610">
                  <c:v>-693.2</c:v>
                </c:pt>
                <c:pt idx="611">
                  <c:v>-688.08</c:v>
                </c:pt>
                <c:pt idx="612">
                  <c:v>-686.34</c:v>
                </c:pt>
                <c:pt idx="613">
                  <c:v>-693.83</c:v>
                </c:pt>
                <c:pt idx="614">
                  <c:v>-692.69</c:v>
                </c:pt>
                <c:pt idx="615">
                  <c:v>-705.87</c:v>
                </c:pt>
                <c:pt idx="616">
                  <c:v>-694.43</c:v>
                </c:pt>
                <c:pt idx="617">
                  <c:v>-691.96</c:v>
                </c:pt>
                <c:pt idx="618">
                  <c:v>-684.95</c:v>
                </c:pt>
                <c:pt idx="619">
                  <c:v>-695.04</c:v>
                </c:pt>
                <c:pt idx="620">
                  <c:v>-695.24</c:v>
                </c:pt>
                <c:pt idx="621">
                  <c:v>-705.72</c:v>
                </c:pt>
                <c:pt idx="622">
                  <c:v>-695.63</c:v>
                </c:pt>
                <c:pt idx="623">
                  <c:v>-695.84</c:v>
                </c:pt>
                <c:pt idx="624">
                  <c:v>-691.38</c:v>
                </c:pt>
                <c:pt idx="625">
                  <c:v>-694.91</c:v>
                </c:pt>
                <c:pt idx="626">
                  <c:v>-695.1</c:v>
                </c:pt>
                <c:pt idx="627">
                  <c:v>-700.11</c:v>
                </c:pt>
                <c:pt idx="628">
                  <c:v>-699.49</c:v>
                </c:pt>
                <c:pt idx="629">
                  <c:v>-694.36</c:v>
                </c:pt>
                <c:pt idx="630">
                  <c:v>-686.04</c:v>
                </c:pt>
                <c:pt idx="631">
                  <c:v>-692.08</c:v>
                </c:pt>
                <c:pt idx="632">
                  <c:v>-707.9</c:v>
                </c:pt>
                <c:pt idx="633">
                  <c:v>-693.8</c:v>
                </c:pt>
                <c:pt idx="634">
                  <c:v>-696.67</c:v>
                </c:pt>
                <c:pt idx="635">
                  <c:v>-687</c:v>
                </c:pt>
                <c:pt idx="636">
                  <c:v>-703.72</c:v>
                </c:pt>
                <c:pt idx="637">
                  <c:v>-702.58</c:v>
                </c:pt>
                <c:pt idx="638">
                  <c:v>-709.05</c:v>
                </c:pt>
                <c:pt idx="639">
                  <c:v>-692.3</c:v>
                </c:pt>
                <c:pt idx="640">
                  <c:v>-693.81</c:v>
                </c:pt>
                <c:pt idx="641">
                  <c:v>-684.24</c:v>
                </c:pt>
                <c:pt idx="642">
                  <c:v>-692.87</c:v>
                </c:pt>
                <c:pt idx="643">
                  <c:v>-693.06</c:v>
                </c:pt>
                <c:pt idx="644">
                  <c:v>-710.2</c:v>
                </c:pt>
                <c:pt idx="645">
                  <c:v>-694.77</c:v>
                </c:pt>
                <c:pt idx="646">
                  <c:v>-696.29</c:v>
                </c:pt>
                <c:pt idx="647">
                  <c:v>-691.91</c:v>
                </c:pt>
                <c:pt idx="648">
                  <c:v>-699.34</c:v>
                </c:pt>
                <c:pt idx="649">
                  <c:v>-696.86</c:v>
                </c:pt>
                <c:pt idx="650">
                  <c:v>-711.33</c:v>
                </c:pt>
                <c:pt idx="651">
                  <c:v>-698.56</c:v>
                </c:pt>
                <c:pt idx="652">
                  <c:v>-702.75</c:v>
                </c:pt>
                <c:pt idx="653">
                  <c:v>-683.88</c:v>
                </c:pt>
                <c:pt idx="654">
                  <c:v>-700.45</c:v>
                </c:pt>
                <c:pt idx="655">
                  <c:v>-700.64</c:v>
                </c:pt>
                <c:pt idx="656">
                  <c:v>-716.52</c:v>
                </c:pt>
                <c:pt idx="657">
                  <c:v>-703.67</c:v>
                </c:pt>
                <c:pt idx="658">
                  <c:v>-705.18</c:v>
                </c:pt>
                <c:pt idx="659">
                  <c:v>-686.28</c:v>
                </c:pt>
                <c:pt idx="660">
                  <c:v>-694.89</c:v>
                </c:pt>
                <c:pt idx="661">
                  <c:v>-711.98</c:v>
                </c:pt>
                <c:pt idx="662">
                  <c:v>-699.25</c:v>
                </c:pt>
                <c:pt idx="663">
                  <c:v>-702.08</c:v>
                </c:pt>
                <c:pt idx="664">
                  <c:v>-700.94</c:v>
                </c:pt>
                <c:pt idx="665">
                  <c:v>-699.13</c:v>
                </c:pt>
                <c:pt idx="666">
                  <c:v>-702.63</c:v>
                </c:pt>
                <c:pt idx="667">
                  <c:v>-714.42</c:v>
                </c:pt>
                <c:pt idx="668">
                  <c:v>-701.65</c:v>
                </c:pt>
                <c:pt idx="669">
                  <c:v>-700.49</c:v>
                </c:pt>
                <c:pt idx="670">
                  <c:v>-685.64</c:v>
                </c:pt>
                <c:pt idx="671">
                  <c:v>-702.19</c:v>
                </c:pt>
                <c:pt idx="672">
                  <c:v>-706.34</c:v>
                </c:pt>
                <c:pt idx="673">
                  <c:v>-707.34</c:v>
                </c:pt>
                <c:pt idx="674">
                  <c:v>-705.37</c:v>
                </c:pt>
                <c:pt idx="675">
                  <c:v>-700.22</c:v>
                </c:pt>
                <c:pt idx="676">
                  <c:v>-695.84</c:v>
                </c:pt>
                <c:pt idx="677">
                  <c:v>-700.57</c:v>
                </c:pt>
                <c:pt idx="678">
                  <c:v>-703.4</c:v>
                </c:pt>
                <c:pt idx="679">
                  <c:v>-716.52</c:v>
                </c:pt>
                <c:pt idx="680">
                  <c:v>-703.75</c:v>
                </c:pt>
                <c:pt idx="681">
                  <c:v>-698.58</c:v>
                </c:pt>
                <c:pt idx="682">
                  <c:v>-689.03</c:v>
                </c:pt>
                <c:pt idx="683">
                  <c:v>-705.59</c:v>
                </c:pt>
                <c:pt idx="684">
                  <c:v>-701.77</c:v>
                </c:pt>
                <c:pt idx="685">
                  <c:v>-720.27</c:v>
                </c:pt>
                <c:pt idx="686">
                  <c:v>-704.77</c:v>
                </c:pt>
                <c:pt idx="687">
                  <c:v>-704.92</c:v>
                </c:pt>
                <c:pt idx="688">
                  <c:v>-695.27</c:v>
                </c:pt>
                <c:pt idx="689">
                  <c:v>-710.61</c:v>
                </c:pt>
                <c:pt idx="690">
                  <c:v>-705.45</c:v>
                </c:pt>
                <c:pt idx="691">
                  <c:v>-717.19</c:v>
                </c:pt>
                <c:pt idx="692">
                  <c:v>-708.43</c:v>
                </c:pt>
                <c:pt idx="693">
                  <c:v>-708.6</c:v>
                </c:pt>
                <c:pt idx="694">
                  <c:v>-696.28</c:v>
                </c:pt>
                <c:pt idx="695">
                  <c:v>-711.6</c:v>
                </c:pt>
                <c:pt idx="696">
                  <c:v>-719.38</c:v>
                </c:pt>
                <c:pt idx="697">
                  <c:v>-705.24</c:v>
                </c:pt>
                <c:pt idx="698">
                  <c:v>-709.42</c:v>
                </c:pt>
                <c:pt idx="699">
                  <c:v>-694.48</c:v>
                </c:pt>
                <c:pt idx="700">
                  <c:v>-707.09</c:v>
                </c:pt>
                <c:pt idx="701">
                  <c:v>-704.58</c:v>
                </c:pt>
                <c:pt idx="702">
                  <c:v>-720.35</c:v>
                </c:pt>
                <c:pt idx="703">
                  <c:v>-707.55</c:v>
                </c:pt>
                <c:pt idx="704">
                  <c:v>-703.72</c:v>
                </c:pt>
                <c:pt idx="705">
                  <c:v>-700.66</c:v>
                </c:pt>
                <c:pt idx="706">
                  <c:v>-710.7</c:v>
                </c:pt>
                <c:pt idx="707">
                  <c:v>-705.53</c:v>
                </c:pt>
                <c:pt idx="708">
                  <c:v>-714.5</c:v>
                </c:pt>
                <c:pt idx="709">
                  <c:v>-705.84</c:v>
                </c:pt>
                <c:pt idx="710">
                  <c:v>-707.34</c:v>
                </c:pt>
                <c:pt idx="711">
                  <c:v>-692.45</c:v>
                </c:pt>
                <c:pt idx="712">
                  <c:v>-711.64</c:v>
                </c:pt>
                <c:pt idx="713">
                  <c:v>-713.14</c:v>
                </c:pt>
                <c:pt idx="714">
                  <c:v>-722.24</c:v>
                </c:pt>
                <c:pt idx="715">
                  <c:v>-713.44</c:v>
                </c:pt>
                <c:pt idx="716">
                  <c:v>-714.93</c:v>
                </c:pt>
                <c:pt idx="717">
                  <c:v>-702.53</c:v>
                </c:pt>
                <c:pt idx="718">
                  <c:v>-712.57</c:v>
                </c:pt>
                <c:pt idx="719">
                  <c:v>-710.06</c:v>
                </c:pt>
                <c:pt idx="720">
                  <c:v>-727.23</c:v>
                </c:pt>
                <c:pt idx="721">
                  <c:v>-707.69</c:v>
                </c:pt>
                <c:pt idx="722">
                  <c:v>-709.18</c:v>
                </c:pt>
                <c:pt idx="723">
                  <c:v>-703.44</c:v>
                </c:pt>
                <c:pt idx="724">
                  <c:v>-716.15</c:v>
                </c:pt>
                <c:pt idx="725">
                  <c:v>-718.47</c:v>
                </c:pt>
                <c:pt idx="726">
                  <c:v>-712.43</c:v>
                </c:pt>
                <c:pt idx="727">
                  <c:v>-708.59</c:v>
                </c:pt>
                <c:pt idx="728">
                  <c:v>-712.72</c:v>
                </c:pt>
                <c:pt idx="729">
                  <c:v>-704.33</c:v>
                </c:pt>
                <c:pt idx="730">
                  <c:v>-713.04</c:v>
                </c:pt>
                <c:pt idx="731">
                  <c:v>-724.79</c:v>
                </c:pt>
                <c:pt idx="732">
                  <c:v>-711.97</c:v>
                </c:pt>
                <c:pt idx="733">
                  <c:v>-705.47</c:v>
                </c:pt>
                <c:pt idx="734">
                  <c:v>-705.06</c:v>
                </c:pt>
                <c:pt idx="735">
                  <c:v>-709.75</c:v>
                </c:pt>
                <c:pt idx="736">
                  <c:v>-715.22</c:v>
                </c:pt>
                <c:pt idx="737">
                  <c:v>-721.56</c:v>
                </c:pt>
                <c:pt idx="738">
                  <c:v>-704.85</c:v>
                </c:pt>
                <c:pt idx="739">
                  <c:v>-707.65</c:v>
                </c:pt>
                <c:pt idx="740">
                  <c:v>-705.91</c:v>
                </c:pt>
                <c:pt idx="741">
                  <c:v>-713.28</c:v>
                </c:pt>
                <c:pt idx="742">
                  <c:v>-713.4</c:v>
                </c:pt>
                <c:pt idx="743">
                  <c:v>-723.79</c:v>
                </c:pt>
                <c:pt idx="744">
                  <c:v>-705.67</c:v>
                </c:pt>
                <c:pt idx="745">
                  <c:v>-713.83</c:v>
                </c:pt>
                <c:pt idx="746">
                  <c:v>-704.13</c:v>
                </c:pt>
                <c:pt idx="747">
                  <c:v>-716.77</c:v>
                </c:pt>
                <c:pt idx="748">
                  <c:v>-716.9</c:v>
                </c:pt>
                <c:pt idx="749">
                  <c:v>-730.05</c:v>
                </c:pt>
                <c:pt idx="750">
                  <c:v>-714.52</c:v>
                </c:pt>
                <c:pt idx="751">
                  <c:v>-718.64</c:v>
                </c:pt>
                <c:pt idx="752">
                  <c:v>-707.56</c:v>
                </c:pt>
                <c:pt idx="753">
                  <c:v>-714.91</c:v>
                </c:pt>
                <c:pt idx="754">
                  <c:v>-715.06</c:v>
                </c:pt>
                <c:pt idx="755">
                  <c:v>-721.33</c:v>
                </c:pt>
                <c:pt idx="756">
                  <c:v>-715.3</c:v>
                </c:pt>
                <c:pt idx="757">
                  <c:v>-715.45</c:v>
                </c:pt>
                <c:pt idx="758">
                  <c:v>-703.14</c:v>
                </c:pt>
                <c:pt idx="759">
                  <c:v>-714.36</c:v>
                </c:pt>
                <c:pt idx="760">
                  <c:v>-728.79</c:v>
                </c:pt>
                <c:pt idx="761">
                  <c:v>-718.63</c:v>
                </c:pt>
                <c:pt idx="762">
                  <c:v>-718.78</c:v>
                </c:pt>
                <c:pt idx="763">
                  <c:v>-707.7</c:v>
                </c:pt>
                <c:pt idx="764">
                  <c:v>-716.35</c:v>
                </c:pt>
                <c:pt idx="765">
                  <c:v>-715.16</c:v>
                </c:pt>
                <c:pt idx="766">
                  <c:v>-729.56</c:v>
                </c:pt>
                <c:pt idx="767">
                  <c:v>-712.74</c:v>
                </c:pt>
                <c:pt idx="768">
                  <c:v>-712.86</c:v>
                </c:pt>
                <c:pt idx="769">
                  <c:v>-707.17</c:v>
                </c:pt>
                <c:pt idx="770">
                  <c:v>-719.78</c:v>
                </c:pt>
                <c:pt idx="771">
                  <c:v>-719.91</c:v>
                </c:pt>
                <c:pt idx="772">
                  <c:v>-730.31</c:v>
                </c:pt>
                <c:pt idx="773">
                  <c:v>-720.15</c:v>
                </c:pt>
                <c:pt idx="774">
                  <c:v>-724.29</c:v>
                </c:pt>
                <c:pt idx="775">
                  <c:v>-710.52</c:v>
                </c:pt>
                <c:pt idx="776">
                  <c:v>-720.52</c:v>
                </c:pt>
                <c:pt idx="777">
                  <c:v>-720.64</c:v>
                </c:pt>
                <c:pt idx="778">
                  <c:v>-733.78</c:v>
                </c:pt>
                <c:pt idx="779">
                  <c:v>-720.88</c:v>
                </c:pt>
                <c:pt idx="780">
                  <c:v>-726.33</c:v>
                </c:pt>
                <c:pt idx="781">
                  <c:v>-711.26</c:v>
                </c:pt>
                <c:pt idx="782">
                  <c:v>-714.58</c:v>
                </c:pt>
                <c:pt idx="783">
                  <c:v>-724.02</c:v>
                </c:pt>
                <c:pt idx="784">
                  <c:v>-731.76</c:v>
                </c:pt>
                <c:pt idx="785">
                  <c:v>-717.6</c:v>
                </c:pt>
                <c:pt idx="786">
                  <c:v>-721.71</c:v>
                </c:pt>
                <c:pt idx="787">
                  <c:v>-708.03</c:v>
                </c:pt>
                <c:pt idx="788">
                  <c:v>-723.28</c:v>
                </c:pt>
                <c:pt idx="789">
                  <c:v>-730.98</c:v>
                </c:pt>
                <c:pt idx="790">
                  <c:v>-718.18</c:v>
                </c:pt>
                <c:pt idx="791">
                  <c:v>-722.29</c:v>
                </c:pt>
                <c:pt idx="792">
                  <c:v>-721.06</c:v>
                </c:pt>
                <c:pt idx="793">
                  <c:v>-715.26</c:v>
                </c:pt>
                <c:pt idx="794">
                  <c:v>-722.63</c:v>
                </c:pt>
                <c:pt idx="795">
                  <c:v>-735.75</c:v>
                </c:pt>
                <c:pt idx="796">
                  <c:v>-285.14999999999998</c:v>
                </c:pt>
                <c:pt idx="797">
                  <c:v>-287.70999999999998</c:v>
                </c:pt>
                <c:pt idx="798">
                  <c:v>-271.11</c:v>
                </c:pt>
                <c:pt idx="799">
                  <c:v>-283.49</c:v>
                </c:pt>
                <c:pt idx="800">
                  <c:v>-284.7</c:v>
                </c:pt>
                <c:pt idx="801">
                  <c:v>-296.25</c:v>
                </c:pt>
                <c:pt idx="802">
                  <c:v>-285.83</c:v>
                </c:pt>
                <c:pt idx="803">
                  <c:v>-281.70999999999998</c:v>
                </c:pt>
                <c:pt idx="804">
                  <c:v>-274.39</c:v>
                </c:pt>
                <c:pt idx="805">
                  <c:v>-284.17</c:v>
                </c:pt>
                <c:pt idx="806">
                  <c:v>-284.08</c:v>
                </c:pt>
                <c:pt idx="807">
                  <c:v>-291.51</c:v>
                </c:pt>
                <c:pt idx="808">
                  <c:v>-283.85000000000002</c:v>
                </c:pt>
                <c:pt idx="809">
                  <c:v>-278.42</c:v>
                </c:pt>
                <c:pt idx="810">
                  <c:v>-272.45</c:v>
                </c:pt>
                <c:pt idx="811">
                  <c:v>-287.55</c:v>
                </c:pt>
                <c:pt idx="812">
                  <c:v>-284.77</c:v>
                </c:pt>
                <c:pt idx="813">
                  <c:v>-292.26</c:v>
                </c:pt>
                <c:pt idx="814">
                  <c:v>-283.23</c:v>
                </c:pt>
                <c:pt idx="815">
                  <c:v>-284.47000000000003</c:v>
                </c:pt>
                <c:pt idx="816">
                  <c:v>-273.14999999999998</c:v>
                </c:pt>
                <c:pt idx="817">
                  <c:v>-276.26</c:v>
                </c:pt>
                <c:pt idx="818">
                  <c:v>-284.17</c:v>
                </c:pt>
                <c:pt idx="819">
                  <c:v>-293.02</c:v>
                </c:pt>
                <c:pt idx="820">
                  <c:v>-282.63</c:v>
                </c:pt>
                <c:pt idx="821">
                  <c:v>-283.87</c:v>
                </c:pt>
                <c:pt idx="822">
                  <c:v>-275.18</c:v>
                </c:pt>
                <c:pt idx="823">
                  <c:v>-277.01</c:v>
                </c:pt>
                <c:pt idx="824">
                  <c:v>-289.82</c:v>
                </c:pt>
                <c:pt idx="825">
                  <c:v>-283.47000000000003</c:v>
                </c:pt>
                <c:pt idx="826">
                  <c:v>-279.39999999999998</c:v>
                </c:pt>
                <c:pt idx="827">
                  <c:v>-269.45999999999998</c:v>
                </c:pt>
                <c:pt idx="828">
                  <c:v>-281.88</c:v>
                </c:pt>
                <c:pt idx="829">
                  <c:v>-281.77</c:v>
                </c:pt>
                <c:pt idx="830">
                  <c:v>-291.97000000000003</c:v>
                </c:pt>
                <c:pt idx="831">
                  <c:v>-280.25</c:v>
                </c:pt>
                <c:pt idx="832">
                  <c:v>-281.5</c:v>
                </c:pt>
                <c:pt idx="833">
                  <c:v>-274.14</c:v>
                </c:pt>
                <c:pt idx="834">
                  <c:v>-278.64</c:v>
                </c:pt>
                <c:pt idx="835">
                  <c:v>-283.89999999999998</c:v>
                </c:pt>
                <c:pt idx="836">
                  <c:v>-291.42</c:v>
                </c:pt>
                <c:pt idx="837">
                  <c:v>-281.05</c:v>
                </c:pt>
                <c:pt idx="838">
                  <c:v>-280.98</c:v>
                </c:pt>
                <c:pt idx="839">
                  <c:v>-272.27999999999997</c:v>
                </c:pt>
                <c:pt idx="840">
                  <c:v>-280.8</c:v>
                </c:pt>
                <c:pt idx="841">
                  <c:v>-280.69</c:v>
                </c:pt>
                <c:pt idx="842">
                  <c:v>-292.26</c:v>
                </c:pt>
                <c:pt idx="843">
                  <c:v>-280.52</c:v>
                </c:pt>
                <c:pt idx="844">
                  <c:v>-280.44</c:v>
                </c:pt>
                <c:pt idx="845">
                  <c:v>-273.08999999999997</c:v>
                </c:pt>
                <c:pt idx="846">
                  <c:v>-280.27</c:v>
                </c:pt>
                <c:pt idx="847">
                  <c:v>-276.17</c:v>
                </c:pt>
                <c:pt idx="848">
                  <c:v>-293.12</c:v>
                </c:pt>
                <c:pt idx="849">
                  <c:v>-277.37</c:v>
                </c:pt>
                <c:pt idx="850">
                  <c:v>-279.94</c:v>
                </c:pt>
                <c:pt idx="851">
                  <c:v>-271.27999999999997</c:v>
                </c:pt>
                <c:pt idx="852">
                  <c:v>-277.10000000000002</c:v>
                </c:pt>
                <c:pt idx="853">
                  <c:v>-289.98</c:v>
                </c:pt>
                <c:pt idx="854">
                  <c:v>-280.95</c:v>
                </c:pt>
                <c:pt idx="855">
                  <c:v>-276.88</c:v>
                </c:pt>
                <c:pt idx="856">
                  <c:v>-283.45</c:v>
                </c:pt>
                <c:pt idx="857">
                  <c:v>-272.12</c:v>
                </c:pt>
                <c:pt idx="858">
                  <c:v>-276.64999999999998</c:v>
                </c:pt>
                <c:pt idx="859">
                  <c:v>-289.51</c:v>
                </c:pt>
                <c:pt idx="860">
                  <c:v>-279.14999999999998</c:v>
                </c:pt>
                <c:pt idx="861">
                  <c:v>-275.07</c:v>
                </c:pt>
                <c:pt idx="862">
                  <c:v>-273.05</c:v>
                </c:pt>
                <c:pt idx="863">
                  <c:v>-276.27</c:v>
                </c:pt>
                <c:pt idx="864">
                  <c:v>-281.51</c:v>
                </c:pt>
                <c:pt idx="865">
                  <c:v>-287.72000000000003</c:v>
                </c:pt>
                <c:pt idx="866">
                  <c:v>-277.37</c:v>
                </c:pt>
                <c:pt idx="867">
                  <c:v>-277.3</c:v>
                </c:pt>
                <c:pt idx="868">
                  <c:v>-269.99</c:v>
                </c:pt>
                <c:pt idx="869">
                  <c:v>-278.49</c:v>
                </c:pt>
                <c:pt idx="870">
                  <c:v>-273.08999999999997</c:v>
                </c:pt>
                <c:pt idx="871">
                  <c:v>-291.36</c:v>
                </c:pt>
                <c:pt idx="872">
                  <c:v>-275.61</c:v>
                </c:pt>
                <c:pt idx="873">
                  <c:v>-276.89</c:v>
                </c:pt>
                <c:pt idx="874">
                  <c:v>-268.26</c:v>
                </c:pt>
                <c:pt idx="875">
                  <c:v>-278.07</c:v>
                </c:pt>
                <c:pt idx="876">
                  <c:v>-276.67</c:v>
                </c:pt>
                <c:pt idx="877">
                  <c:v>-285.52</c:v>
                </c:pt>
                <c:pt idx="878">
                  <c:v>-277.87</c:v>
                </c:pt>
                <c:pt idx="879">
                  <c:v>-280.48</c:v>
                </c:pt>
                <c:pt idx="880">
                  <c:v>-267.86</c:v>
                </c:pt>
                <c:pt idx="881">
                  <c:v>-277.68</c:v>
                </c:pt>
                <c:pt idx="882">
                  <c:v>-278.95</c:v>
                </c:pt>
                <c:pt idx="883">
                  <c:v>-287.83</c:v>
                </c:pt>
                <c:pt idx="884">
                  <c:v>-274.81</c:v>
                </c:pt>
                <c:pt idx="885">
                  <c:v>-278.76</c:v>
                </c:pt>
                <c:pt idx="886">
                  <c:v>-267.48</c:v>
                </c:pt>
                <c:pt idx="887">
                  <c:v>-274.64</c:v>
                </c:pt>
                <c:pt idx="888">
                  <c:v>-290.25</c:v>
                </c:pt>
                <c:pt idx="889">
                  <c:v>-277.18</c:v>
                </c:pt>
                <c:pt idx="890">
                  <c:v>-277.12</c:v>
                </c:pt>
                <c:pt idx="891">
                  <c:v>-267.18</c:v>
                </c:pt>
                <c:pt idx="892">
                  <c:v>-277</c:v>
                </c:pt>
                <c:pt idx="893">
                  <c:v>-276.94</c:v>
                </c:pt>
                <c:pt idx="894">
                  <c:v>-288.54000000000002</c:v>
                </c:pt>
                <c:pt idx="895">
                  <c:v>-274.18</c:v>
                </c:pt>
                <c:pt idx="896">
                  <c:v>-278.11</c:v>
                </c:pt>
                <c:pt idx="897">
                  <c:v>-266.83999999999997</c:v>
                </c:pt>
                <c:pt idx="898">
                  <c:v>-276.66000000000003</c:v>
                </c:pt>
                <c:pt idx="899">
                  <c:v>-279.27999999999997</c:v>
                </c:pt>
                <c:pt idx="900">
                  <c:v>-286.83999999999997</c:v>
                </c:pt>
                <c:pt idx="901">
                  <c:v>-276.5</c:v>
                </c:pt>
                <c:pt idx="902">
                  <c:v>-272.45999999999998</c:v>
                </c:pt>
                <c:pt idx="903">
                  <c:v>-266.51</c:v>
                </c:pt>
                <c:pt idx="904">
                  <c:v>-273.67</c:v>
                </c:pt>
                <c:pt idx="905">
                  <c:v>-278.97000000000003</c:v>
                </c:pt>
                <c:pt idx="906">
                  <c:v>-283.8</c:v>
                </c:pt>
                <c:pt idx="907">
                  <c:v>-264.2</c:v>
                </c:pt>
                <c:pt idx="908">
                  <c:v>-265.49</c:v>
                </c:pt>
                <c:pt idx="909">
                  <c:v>-253.14</c:v>
                </c:pt>
                <c:pt idx="910">
                  <c:v>-260.04000000000002</c:v>
                </c:pt>
                <c:pt idx="911">
                  <c:v>-259.99</c:v>
                </c:pt>
                <c:pt idx="912">
                  <c:v>-275.36</c:v>
                </c:pt>
                <c:pt idx="913">
                  <c:v>-270.58</c:v>
                </c:pt>
                <c:pt idx="914">
                  <c:v>-271.85000000000002</c:v>
                </c:pt>
                <c:pt idx="915">
                  <c:v>-256.79000000000002</c:v>
                </c:pt>
                <c:pt idx="916">
                  <c:v>-274.43</c:v>
                </c:pt>
                <c:pt idx="917">
                  <c:v>-283.3</c:v>
                </c:pt>
                <c:pt idx="918">
                  <c:v>-273.01</c:v>
                </c:pt>
                <c:pt idx="919">
                  <c:v>-275.64</c:v>
                </c:pt>
                <c:pt idx="920">
                  <c:v>-275.58999999999997</c:v>
                </c:pt>
                <c:pt idx="921">
                  <c:v>-268.29000000000002</c:v>
                </c:pt>
                <c:pt idx="922">
                  <c:v>-272.83</c:v>
                </c:pt>
                <c:pt idx="923">
                  <c:v>-284.41000000000003</c:v>
                </c:pt>
                <c:pt idx="924">
                  <c:v>-275.43</c:v>
                </c:pt>
                <c:pt idx="925">
                  <c:v>-275.39</c:v>
                </c:pt>
                <c:pt idx="926">
                  <c:v>-265.47000000000003</c:v>
                </c:pt>
                <c:pt idx="927">
                  <c:v>-269.98</c:v>
                </c:pt>
                <c:pt idx="928">
                  <c:v>-272.60000000000002</c:v>
                </c:pt>
                <c:pt idx="929">
                  <c:v>-284.17</c:v>
                </c:pt>
                <c:pt idx="930">
                  <c:v>-279.19</c:v>
                </c:pt>
                <c:pt idx="931">
                  <c:v>-272.5</c:v>
                </c:pt>
                <c:pt idx="932">
                  <c:v>-267.86</c:v>
                </c:pt>
                <c:pt idx="933">
                  <c:v>-273.75</c:v>
                </c:pt>
                <c:pt idx="934">
                  <c:v>-277.73</c:v>
                </c:pt>
                <c:pt idx="935">
                  <c:v>-282.58</c:v>
                </c:pt>
                <c:pt idx="936">
                  <c:v>-274.99</c:v>
                </c:pt>
                <c:pt idx="937">
                  <c:v>-276.29000000000002</c:v>
                </c:pt>
                <c:pt idx="938">
                  <c:v>-265.04000000000002</c:v>
                </c:pt>
                <c:pt idx="939">
                  <c:v>-272.23</c:v>
                </c:pt>
                <c:pt idx="940">
                  <c:v>-274.86</c:v>
                </c:pt>
                <c:pt idx="941">
                  <c:v>-285.11</c:v>
                </c:pt>
                <c:pt idx="942">
                  <c:v>-273.45999999999998</c:v>
                </c:pt>
                <c:pt idx="943">
                  <c:v>-277.44</c:v>
                </c:pt>
                <c:pt idx="944">
                  <c:v>-263.54000000000002</c:v>
                </c:pt>
                <c:pt idx="945">
                  <c:v>-273.39</c:v>
                </c:pt>
                <c:pt idx="946">
                  <c:v>-274.68</c:v>
                </c:pt>
                <c:pt idx="947">
                  <c:v>-284.94</c:v>
                </c:pt>
                <c:pt idx="948">
                  <c:v>-270.63</c:v>
                </c:pt>
                <c:pt idx="949">
                  <c:v>-278.58999999999997</c:v>
                </c:pt>
                <c:pt idx="950">
                  <c:v>-259.47000000000003</c:v>
                </c:pt>
                <c:pt idx="951">
                  <c:v>-274.55</c:v>
                </c:pt>
                <c:pt idx="952">
                  <c:v>-287.54000000000002</c:v>
                </c:pt>
                <c:pt idx="953">
                  <c:v>-274.5</c:v>
                </c:pt>
                <c:pt idx="954">
                  <c:v>-277.14999999999998</c:v>
                </c:pt>
                <c:pt idx="955">
                  <c:v>-264.57</c:v>
                </c:pt>
                <c:pt idx="956">
                  <c:v>-273.08999999999997</c:v>
                </c:pt>
                <c:pt idx="957">
                  <c:v>-275.74</c:v>
                </c:pt>
                <c:pt idx="958">
                  <c:v>-284.67</c:v>
                </c:pt>
                <c:pt idx="959">
                  <c:v>-267.7</c:v>
                </c:pt>
                <c:pt idx="960">
                  <c:v>-274.35000000000002</c:v>
                </c:pt>
                <c:pt idx="961">
                  <c:v>-261.83999999999997</c:v>
                </c:pt>
                <c:pt idx="962">
                  <c:v>-275.64</c:v>
                </c:pt>
                <c:pt idx="963">
                  <c:v>-272.95</c:v>
                </c:pt>
                <c:pt idx="964">
                  <c:v>-279.12</c:v>
                </c:pt>
                <c:pt idx="965">
                  <c:v>-270.26</c:v>
                </c:pt>
                <c:pt idx="966">
                  <c:v>-270.23</c:v>
                </c:pt>
                <c:pt idx="967">
                  <c:v>-264.33999999999997</c:v>
                </c:pt>
                <c:pt idx="968">
                  <c:v>-271.55</c:v>
                </c:pt>
                <c:pt idx="969">
                  <c:v>-275.52999999999997</c:v>
                </c:pt>
                <c:pt idx="970">
                  <c:v>-283.10000000000002</c:v>
                </c:pt>
                <c:pt idx="971">
                  <c:v>-274.16000000000003</c:v>
                </c:pt>
                <c:pt idx="972">
                  <c:v>-274.14999999999998</c:v>
                </c:pt>
                <c:pt idx="973">
                  <c:v>-261.64999999999998</c:v>
                </c:pt>
                <c:pt idx="974">
                  <c:v>-267.45999999999998</c:v>
                </c:pt>
                <c:pt idx="975">
                  <c:v>-272.77</c:v>
                </c:pt>
                <c:pt idx="976">
                  <c:v>-278.97000000000003</c:v>
                </c:pt>
                <c:pt idx="977">
                  <c:v>-280.74</c:v>
                </c:pt>
                <c:pt idx="978">
                  <c:v>-275.42</c:v>
                </c:pt>
                <c:pt idx="979">
                  <c:v>-261.58999999999997</c:v>
                </c:pt>
                <c:pt idx="980">
                  <c:v>-266.06</c:v>
                </c:pt>
                <c:pt idx="981">
                  <c:v>-281.63</c:v>
                </c:pt>
                <c:pt idx="982">
                  <c:v>-266.04000000000002</c:v>
                </c:pt>
                <c:pt idx="983">
                  <c:v>-274.02</c:v>
                </c:pt>
                <c:pt idx="984">
                  <c:v>-274.05</c:v>
                </c:pt>
                <c:pt idx="985">
                  <c:v>-264.13</c:v>
                </c:pt>
                <c:pt idx="986">
                  <c:v>-271.37</c:v>
                </c:pt>
                <c:pt idx="987">
                  <c:v>-287.05</c:v>
                </c:pt>
                <c:pt idx="988">
                  <c:v>-273.99</c:v>
                </c:pt>
                <c:pt idx="989">
                  <c:v>-276.7</c:v>
                </c:pt>
                <c:pt idx="990">
                  <c:v>-264.10000000000002</c:v>
                </c:pt>
                <c:pt idx="991">
                  <c:v>-272.67</c:v>
                </c:pt>
                <c:pt idx="992">
                  <c:v>-274.02</c:v>
                </c:pt>
                <c:pt idx="993">
                  <c:v>-285.64999999999998</c:v>
                </c:pt>
                <c:pt idx="994">
                  <c:v>-268.67</c:v>
                </c:pt>
                <c:pt idx="995">
                  <c:v>-269.99</c:v>
                </c:pt>
                <c:pt idx="996">
                  <c:v>-726.72</c:v>
                </c:pt>
                <c:pt idx="997">
                  <c:v>-728.67</c:v>
                </c:pt>
                <c:pt idx="998">
                  <c:v>-735.33</c:v>
                </c:pt>
                <c:pt idx="999">
                  <c:v>-744.3</c:v>
                </c:pt>
                <c:pt idx="1000">
                  <c:v>-733.97</c:v>
                </c:pt>
                <c:pt idx="1001">
                  <c:v>-734.01</c:v>
                </c:pt>
                <c:pt idx="1002">
                  <c:v>-724.12</c:v>
                </c:pt>
                <c:pt idx="1003">
                  <c:v>-737.95</c:v>
                </c:pt>
                <c:pt idx="1004">
                  <c:v>-732.64</c:v>
                </c:pt>
                <c:pt idx="1005">
                  <c:v>-744.27</c:v>
                </c:pt>
                <c:pt idx="1006">
                  <c:v>-733.98</c:v>
                </c:pt>
                <c:pt idx="1007">
                  <c:v>-733.94</c:v>
                </c:pt>
                <c:pt idx="1008">
                  <c:v>-726.71</c:v>
                </c:pt>
                <c:pt idx="1009">
                  <c:v>-731.25</c:v>
                </c:pt>
                <c:pt idx="1010">
                  <c:v>-733.95</c:v>
                </c:pt>
                <c:pt idx="1011">
                  <c:v>-744.19</c:v>
                </c:pt>
                <c:pt idx="1012">
                  <c:v>-733.93</c:v>
                </c:pt>
                <c:pt idx="1013">
                  <c:v>-736.56</c:v>
                </c:pt>
                <c:pt idx="1014">
                  <c:v>-716.17</c:v>
                </c:pt>
                <c:pt idx="1015">
                  <c:v>-733.9</c:v>
                </c:pt>
                <c:pt idx="1016">
                  <c:v>-745.52</c:v>
                </c:pt>
                <c:pt idx="1017">
                  <c:v>-733.88</c:v>
                </c:pt>
                <c:pt idx="1018">
                  <c:v>-731.16</c:v>
                </c:pt>
                <c:pt idx="1019">
                  <c:v>-722.64</c:v>
                </c:pt>
                <c:pt idx="1020">
                  <c:v>-735.16</c:v>
                </c:pt>
                <c:pt idx="1021">
                  <c:v>-732.51</c:v>
                </c:pt>
                <c:pt idx="1022">
                  <c:v>-744.06</c:v>
                </c:pt>
                <c:pt idx="1023">
                  <c:v>-729.77</c:v>
                </c:pt>
                <c:pt idx="1024">
                  <c:v>-733.78</c:v>
                </c:pt>
                <c:pt idx="1025">
                  <c:v>-723.88</c:v>
                </c:pt>
                <c:pt idx="1026">
                  <c:v>-733.71</c:v>
                </c:pt>
                <c:pt idx="1027">
                  <c:v>-731.05</c:v>
                </c:pt>
                <c:pt idx="1028">
                  <c:v>-748.07</c:v>
                </c:pt>
                <c:pt idx="1029">
                  <c:v>-730.98</c:v>
                </c:pt>
                <c:pt idx="1030">
                  <c:v>-733.67</c:v>
                </c:pt>
                <c:pt idx="1031">
                  <c:v>-723.77</c:v>
                </c:pt>
                <c:pt idx="1032">
                  <c:v>-734.91</c:v>
                </c:pt>
                <c:pt idx="1033">
                  <c:v>-730.93</c:v>
                </c:pt>
                <c:pt idx="1034">
                  <c:v>-743.87</c:v>
                </c:pt>
                <c:pt idx="1035">
                  <c:v>-734.88</c:v>
                </c:pt>
                <c:pt idx="1036">
                  <c:v>-736.18</c:v>
                </c:pt>
                <c:pt idx="1037">
                  <c:v>-721.01</c:v>
                </c:pt>
                <c:pt idx="1038">
                  <c:v>-733.45</c:v>
                </c:pt>
                <c:pt idx="1039">
                  <c:v>-734.79</c:v>
                </c:pt>
                <c:pt idx="1040">
                  <c:v>-739.66</c:v>
                </c:pt>
                <c:pt idx="1041">
                  <c:v>-730.71</c:v>
                </c:pt>
                <c:pt idx="1042">
                  <c:v>-732.07</c:v>
                </c:pt>
                <c:pt idx="1043">
                  <c:v>-724.77</c:v>
                </c:pt>
                <c:pt idx="1044">
                  <c:v>-731.98</c:v>
                </c:pt>
                <c:pt idx="1045">
                  <c:v>-738.14</c:v>
                </c:pt>
                <c:pt idx="1046">
                  <c:v>-734.6</c:v>
                </c:pt>
                <c:pt idx="1047">
                  <c:v>-729.22</c:v>
                </c:pt>
                <c:pt idx="1048">
                  <c:v>-730.55</c:v>
                </c:pt>
                <c:pt idx="1049">
                  <c:v>-720.65</c:v>
                </c:pt>
                <c:pt idx="1050">
                  <c:v>-733.16</c:v>
                </c:pt>
                <c:pt idx="1051">
                  <c:v>-744.76</c:v>
                </c:pt>
                <c:pt idx="1052">
                  <c:v>-730.42</c:v>
                </c:pt>
                <c:pt idx="1053">
                  <c:v>-735.7</c:v>
                </c:pt>
                <c:pt idx="1054">
                  <c:v>-723.15</c:v>
                </c:pt>
                <c:pt idx="1055">
                  <c:v>-732.96</c:v>
                </c:pt>
                <c:pt idx="1056">
                  <c:v>-732.96</c:v>
                </c:pt>
                <c:pt idx="1057">
                  <c:v>-744.56</c:v>
                </c:pt>
                <c:pt idx="1058">
                  <c:v>-732.85</c:v>
                </c:pt>
                <c:pt idx="1059">
                  <c:v>-730.18</c:v>
                </c:pt>
                <c:pt idx="1060">
                  <c:v>-722.94</c:v>
                </c:pt>
                <c:pt idx="1061">
                  <c:v>-730.07</c:v>
                </c:pt>
                <c:pt idx="1062">
                  <c:v>-728.75</c:v>
                </c:pt>
                <c:pt idx="1063">
                  <c:v>-740.23</c:v>
                </c:pt>
                <c:pt idx="1064">
                  <c:v>-733.99</c:v>
                </c:pt>
                <c:pt idx="1065">
                  <c:v>-731.31</c:v>
                </c:pt>
                <c:pt idx="1066">
                  <c:v>-722.67</c:v>
                </c:pt>
                <c:pt idx="1067">
                  <c:v>-732.55</c:v>
                </c:pt>
                <c:pt idx="1068">
                  <c:v>-732.47</c:v>
                </c:pt>
                <c:pt idx="1069">
                  <c:v>-744.1</c:v>
                </c:pt>
                <c:pt idx="1070">
                  <c:v>-732.42</c:v>
                </c:pt>
                <c:pt idx="1071">
                  <c:v>-731.02</c:v>
                </c:pt>
                <c:pt idx="1072">
                  <c:v>-723.75</c:v>
                </c:pt>
                <c:pt idx="1073">
                  <c:v>-725.59</c:v>
                </c:pt>
                <c:pt idx="1074">
                  <c:v>-728.26</c:v>
                </c:pt>
                <c:pt idx="1075">
                  <c:v>-742.45</c:v>
                </c:pt>
                <c:pt idx="1076">
                  <c:v>-728.17</c:v>
                </c:pt>
                <c:pt idx="1077">
                  <c:v>-729.4</c:v>
                </c:pt>
                <c:pt idx="1078">
                  <c:v>-720.89</c:v>
                </c:pt>
                <c:pt idx="1079">
                  <c:v>-726.63</c:v>
                </c:pt>
                <c:pt idx="1080">
                  <c:v>-738.18</c:v>
                </c:pt>
                <c:pt idx="1081">
                  <c:v>-725.22</c:v>
                </c:pt>
                <c:pt idx="1082">
                  <c:v>-729.2</c:v>
                </c:pt>
                <c:pt idx="1083">
                  <c:v>-714.08</c:v>
                </c:pt>
                <c:pt idx="1084">
                  <c:v>-731.77</c:v>
                </c:pt>
                <c:pt idx="1085">
                  <c:v>-727.69</c:v>
                </c:pt>
                <c:pt idx="1086">
                  <c:v>-736.5</c:v>
                </c:pt>
                <c:pt idx="1087">
                  <c:v>-726.27</c:v>
                </c:pt>
                <c:pt idx="1088">
                  <c:v>-726.22</c:v>
                </c:pt>
                <c:pt idx="1089">
                  <c:v>-724.22</c:v>
                </c:pt>
                <c:pt idx="1090">
                  <c:v>-722.12</c:v>
                </c:pt>
                <c:pt idx="1091">
                  <c:v>-727.38</c:v>
                </c:pt>
                <c:pt idx="1092">
                  <c:v>-741.64</c:v>
                </c:pt>
                <c:pt idx="1093">
                  <c:v>-729.94</c:v>
                </c:pt>
                <c:pt idx="1094">
                  <c:v>-716.56</c:v>
                </c:pt>
                <c:pt idx="1095">
                  <c:v>-714.77</c:v>
                </c:pt>
                <c:pt idx="1096">
                  <c:v>-723.11</c:v>
                </c:pt>
                <c:pt idx="1097">
                  <c:v>-721.7</c:v>
                </c:pt>
                <c:pt idx="1098">
                  <c:v>-737.23</c:v>
                </c:pt>
                <c:pt idx="1099">
                  <c:v>-730.92</c:v>
                </c:pt>
                <c:pt idx="1100">
                  <c:v>-728.22</c:v>
                </c:pt>
                <c:pt idx="1101">
                  <c:v>-713.09</c:v>
                </c:pt>
                <c:pt idx="1102">
                  <c:v>-730.77</c:v>
                </c:pt>
                <c:pt idx="1103">
                  <c:v>-721.34</c:v>
                </c:pt>
                <c:pt idx="1104">
                  <c:v>-738.21</c:v>
                </c:pt>
                <c:pt idx="1105">
                  <c:v>-730.59</c:v>
                </c:pt>
                <c:pt idx="1106">
                  <c:v>-731.85</c:v>
                </c:pt>
                <c:pt idx="1107">
                  <c:v>-723.17</c:v>
                </c:pt>
                <c:pt idx="1108">
                  <c:v>-726.37</c:v>
                </c:pt>
                <c:pt idx="1109">
                  <c:v>-737.9</c:v>
                </c:pt>
                <c:pt idx="1110">
                  <c:v>-724.93</c:v>
                </c:pt>
                <c:pt idx="1111">
                  <c:v>-730.21</c:v>
                </c:pt>
                <c:pt idx="1112">
                  <c:v>-735.45</c:v>
                </c:pt>
                <c:pt idx="1113">
                  <c:v>-720.16</c:v>
                </c:pt>
                <c:pt idx="1114">
                  <c:v>-730.01</c:v>
                </c:pt>
                <c:pt idx="1115">
                  <c:v>-744.3</c:v>
                </c:pt>
                <c:pt idx="1116">
                  <c:v>-732.51</c:v>
                </c:pt>
                <c:pt idx="1117">
                  <c:v>-724.46</c:v>
                </c:pt>
                <c:pt idx="1118">
                  <c:v>-714.61</c:v>
                </c:pt>
                <c:pt idx="1119">
                  <c:v>-728.31</c:v>
                </c:pt>
                <c:pt idx="1120">
                  <c:v>-717.58</c:v>
                </c:pt>
                <c:pt idx="1121">
                  <c:v>-737.09</c:v>
                </c:pt>
                <c:pt idx="1122">
                  <c:v>-714.77</c:v>
                </c:pt>
                <c:pt idx="1123">
                  <c:v>-713.34</c:v>
                </c:pt>
                <c:pt idx="1124">
                  <c:v>-711.56</c:v>
                </c:pt>
                <c:pt idx="1125">
                  <c:v>-730.56</c:v>
                </c:pt>
                <c:pt idx="1126">
                  <c:v>-711.84</c:v>
                </c:pt>
                <c:pt idx="1127">
                  <c:v>-733.92</c:v>
                </c:pt>
                <c:pt idx="1128">
                  <c:v>-716.97</c:v>
                </c:pt>
                <c:pt idx="1129">
                  <c:v>-724.95</c:v>
                </c:pt>
                <c:pt idx="1130">
                  <c:v>-712.41</c:v>
                </c:pt>
                <c:pt idx="1131">
                  <c:v>-727.43</c:v>
                </c:pt>
                <c:pt idx="1132">
                  <c:v>-723.36</c:v>
                </c:pt>
                <c:pt idx="1133">
                  <c:v>-734.85</c:v>
                </c:pt>
                <c:pt idx="1134">
                  <c:v>-717.86</c:v>
                </c:pt>
                <c:pt idx="1135">
                  <c:v>-717.78</c:v>
                </c:pt>
                <c:pt idx="1136">
                  <c:v>-713.27</c:v>
                </c:pt>
                <c:pt idx="1137">
                  <c:v>-721.65</c:v>
                </c:pt>
                <c:pt idx="1138">
                  <c:v>-717.54</c:v>
                </c:pt>
                <c:pt idx="1139">
                  <c:v>-732.99</c:v>
                </c:pt>
                <c:pt idx="1140">
                  <c:v>-718.74</c:v>
                </c:pt>
                <c:pt idx="1141">
                  <c:v>-725.29</c:v>
                </c:pt>
                <c:pt idx="1142">
                  <c:v>-708.87</c:v>
                </c:pt>
                <c:pt idx="1143">
                  <c:v>-723.8</c:v>
                </c:pt>
                <c:pt idx="1144">
                  <c:v>-738.03</c:v>
                </c:pt>
                <c:pt idx="1145">
                  <c:v>-724.99</c:v>
                </c:pt>
                <c:pt idx="1146">
                  <c:v>-715.57</c:v>
                </c:pt>
                <c:pt idx="1147">
                  <c:v>-713.66</c:v>
                </c:pt>
                <c:pt idx="1148">
                  <c:v>-722.06</c:v>
                </c:pt>
                <c:pt idx="1149">
                  <c:v>-719.3</c:v>
                </c:pt>
                <c:pt idx="1150">
                  <c:v>-733.41</c:v>
                </c:pt>
                <c:pt idx="1151">
                  <c:v>-729.82</c:v>
                </c:pt>
                <c:pt idx="1152">
                  <c:v>-727.02</c:v>
                </c:pt>
                <c:pt idx="1153">
                  <c:v>-715.76</c:v>
                </c:pt>
                <c:pt idx="1154">
                  <c:v>-729.55</c:v>
                </c:pt>
                <c:pt idx="1155">
                  <c:v>-733.42</c:v>
                </c:pt>
                <c:pt idx="1156">
                  <c:v>-734.26</c:v>
                </c:pt>
                <c:pt idx="1157">
                  <c:v>-723.94</c:v>
                </c:pt>
                <c:pt idx="1158">
                  <c:v>-729.16</c:v>
                </c:pt>
                <c:pt idx="1159">
                  <c:v>-715.22</c:v>
                </c:pt>
                <c:pt idx="1160">
                  <c:v>-723.66</c:v>
                </c:pt>
                <c:pt idx="1161">
                  <c:v>-724.89</c:v>
                </c:pt>
                <c:pt idx="1162">
                  <c:v>-730.98</c:v>
                </c:pt>
                <c:pt idx="1163">
                  <c:v>-718.04</c:v>
                </c:pt>
                <c:pt idx="1164">
                  <c:v>-725.96</c:v>
                </c:pt>
                <c:pt idx="1165">
                  <c:v>-710.74</c:v>
                </c:pt>
                <c:pt idx="1166">
                  <c:v>-725.73</c:v>
                </c:pt>
                <c:pt idx="1167">
                  <c:v>-728.35</c:v>
                </c:pt>
                <c:pt idx="1168">
                  <c:v>-733.1</c:v>
                </c:pt>
                <c:pt idx="1169">
                  <c:v>-722.81</c:v>
                </c:pt>
                <c:pt idx="1170">
                  <c:v>-726.7</c:v>
                </c:pt>
                <c:pt idx="1171">
                  <c:v>-716.69</c:v>
                </c:pt>
                <c:pt idx="1172">
                  <c:v>-727.86</c:v>
                </c:pt>
                <c:pt idx="1173">
                  <c:v>-735.33</c:v>
                </c:pt>
                <c:pt idx="1174">
                  <c:v>-724.99</c:v>
                </c:pt>
                <c:pt idx="1175">
                  <c:v>-728.84</c:v>
                </c:pt>
                <c:pt idx="1176">
                  <c:v>-728.78</c:v>
                </c:pt>
                <c:pt idx="1177">
                  <c:v>-712.18</c:v>
                </c:pt>
                <c:pt idx="1178">
                  <c:v>-723.22</c:v>
                </c:pt>
                <c:pt idx="1179">
                  <c:v>-737.49</c:v>
                </c:pt>
                <c:pt idx="1180">
                  <c:v>-724.34</c:v>
                </c:pt>
                <c:pt idx="1181">
                  <c:v>-724.27</c:v>
                </c:pt>
                <c:pt idx="1182">
                  <c:v>-710.33</c:v>
                </c:pt>
                <c:pt idx="1183">
                  <c:v>-726.7</c:v>
                </c:pt>
                <c:pt idx="1184">
                  <c:v>-726.63</c:v>
                </c:pt>
                <c:pt idx="1185">
                  <c:v>-739.55</c:v>
                </c:pt>
                <c:pt idx="1186">
                  <c:v>-723.71</c:v>
                </c:pt>
                <c:pt idx="1187">
                  <c:v>-723.64</c:v>
                </c:pt>
                <c:pt idx="1188">
                  <c:v>-718.85</c:v>
                </c:pt>
                <c:pt idx="1189">
                  <c:v>-718.07</c:v>
                </c:pt>
                <c:pt idx="1190">
                  <c:v>-712.62</c:v>
                </c:pt>
                <c:pt idx="1191">
                  <c:v>-733.49</c:v>
                </c:pt>
                <c:pt idx="1192">
                  <c:v>-725.73</c:v>
                </c:pt>
                <c:pt idx="1193">
                  <c:v>-725.66</c:v>
                </c:pt>
                <c:pt idx="1194">
                  <c:v>-712.95</c:v>
                </c:pt>
                <c:pt idx="1195">
                  <c:v>-285.27</c:v>
                </c:pt>
                <c:pt idx="1196">
                  <c:v>-281.36</c:v>
                </c:pt>
                <c:pt idx="1197">
                  <c:v>-293.05</c:v>
                </c:pt>
                <c:pt idx="1198">
                  <c:v>-285.61</c:v>
                </c:pt>
                <c:pt idx="1199">
                  <c:v>-284.37</c:v>
                </c:pt>
                <c:pt idx="1200">
                  <c:v>-278.54000000000002</c:v>
                </c:pt>
                <c:pt idx="1201">
                  <c:v>-288.58999999999997</c:v>
                </c:pt>
                <c:pt idx="1202">
                  <c:v>-279.39999999999998</c:v>
                </c:pt>
                <c:pt idx="1203">
                  <c:v>-299.16000000000003</c:v>
                </c:pt>
                <c:pt idx="1204">
                  <c:v>-288.97000000000003</c:v>
                </c:pt>
                <c:pt idx="1205">
                  <c:v>-286.38</c:v>
                </c:pt>
                <c:pt idx="1206">
                  <c:v>-276.64999999999998</c:v>
                </c:pt>
                <c:pt idx="1207">
                  <c:v>-289.29000000000002</c:v>
                </c:pt>
              </c:numCache>
            </c:numRef>
          </c:val>
          <c:smooth val="0"/>
          <c:extLst>
            <c:ext xmlns:c16="http://schemas.microsoft.com/office/drawing/2014/chart" uri="{C3380CC4-5D6E-409C-BE32-E72D297353CC}">
              <c16:uniqueId val="{00000003-02B8-458A-9566-F7BEC3EEB562}"/>
            </c:ext>
          </c:extLst>
        </c:ser>
        <c:dLbls>
          <c:showLegendKey val="0"/>
          <c:showVal val="0"/>
          <c:showCatName val="0"/>
          <c:showSerName val="0"/>
          <c:showPercent val="0"/>
          <c:showBubbleSize val="0"/>
        </c:dLbls>
        <c:smooth val="0"/>
        <c:axId val="1867631247"/>
        <c:axId val="1867621167"/>
      </c:lineChart>
      <c:catAx>
        <c:axId val="1867631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7621167"/>
        <c:crosses val="autoZero"/>
        <c:auto val="1"/>
        <c:lblAlgn val="ctr"/>
        <c:lblOffset val="100"/>
        <c:noMultiLvlLbl val="0"/>
      </c:catAx>
      <c:valAx>
        <c:axId val="18676211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76312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Wik22</b:Tag>
    <b:SourceType>InternetSite</b:SourceType>
    <b:Guid>{D4E7B544-6D8B-4E4A-9D01-1D431668DF38}</b:Guid>
    <b:Title>Wikipedia</b:Title>
    <b:Year>2022</b:Year>
    <b:ProductionCompany>MediaWiki</b:ProductionCompany>
    <b:Month>3</b:Month>
    <b:Day>28</b:Day>
    <b:URL>https://en.wikipedia.org/wiki/Mecanum_wheel</b:URL>
    <b:RefOrder>1</b:RefOrder>
  </b:Source>
  <b:Source>
    <b:Tag>Las21</b:Tag>
    <b:SourceType>InternetSite</b:SourceType>
    <b:Guid>{B1987545-CC16-49A1-A57F-A0F283B560DC}</b:Guid>
    <b:Title>LastMinuteEngineers</b:Title>
    <b:Year>2021</b:Year>
    <b:ProductionCompany>LastMinuteEngineers.com</b:ProductionCompany>
    <b:URL>https://lastminuteengineers.com/joystick-interfacing-arduino-processing/</b:URL>
    <b:RefOrder>3</b:RefOrder>
  </b:Source>
  <b:Source>
    <b:Tag>Die02</b:Tag>
    <b:SourceType>JournalArticle</b:SourceType>
    <b:Guid>{E3D35BDD-054C-42E3-B1DC-14D5EF627F70}</b:Guid>
    <b:Title>Improved mecanum wheel design for omni-directional robots</b:Title>
    <b:Year>2002</b:Year>
    <b:Author>
      <b:Author>
        <b:NameList>
          <b:Person>
            <b:Last>Diegel</b:Last>
            <b:First>Olaf</b:First>
            <b:Middle>and Badve, Aparna and Bright, Glen and Potgieter, Johan and Tlale, Sylvester</b:Middle>
          </b:Person>
        </b:NameList>
      </b:Author>
    </b:Author>
    <b:JournalName>Proc. 2002 Australasian conference on robotics and automation</b:JournalName>
    <b:Pages>117-121</b:Pages>
    <b:RefOrder>2</b:RefOrder>
  </b:Source>
</b:Sources>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3F6D8362-8191-4A96-A744-F5994B04951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19</Pages>
  <Words>2239</Words>
  <Characters>12768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Nguyen Quang Huy</cp:lastModifiedBy>
  <cp:revision>21</cp:revision>
  <cp:lastPrinted>2023-05-09T12:26:00Z</cp:lastPrinted>
  <dcterms:created xsi:type="dcterms:W3CDTF">2022-05-14T01:58:00Z</dcterms:created>
  <dcterms:modified xsi:type="dcterms:W3CDTF">2023-05-09T12:42:00Z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3913363F985B46E287A1CEC8AE48E04C</vt:lpwstr>
  </property>
</Properties>
</file>